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CA" w:rsidRDefault="00350DCA" w:rsidP="00350D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 материалы для промежуточной ат</w:t>
      </w:r>
      <w:r>
        <w:rPr>
          <w:rFonts w:ascii="Times New Roman" w:hAnsi="Times New Roman" w:cs="Times New Roman"/>
          <w:sz w:val="24"/>
          <w:szCs w:val="24"/>
        </w:rPr>
        <w:t>тестации по предмету «Физика» 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50DCA" w:rsidRDefault="00350DCA" w:rsidP="000B41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1C2" w:rsidRPr="000B41C2" w:rsidRDefault="00350DCA" w:rsidP="000B41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1C2" w:rsidRPr="000B4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проводится в форме тестирования, состоит из 11 заданий, задания для общеобразовательного класса.</w:t>
      </w:r>
    </w:p>
    <w:p w:rsidR="000B41C2" w:rsidRPr="000B41C2" w:rsidRDefault="000B41C2" w:rsidP="000B41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sz w:val="24"/>
          <w:szCs w:val="24"/>
          <w:lang w:eastAsia="ru-RU"/>
        </w:rPr>
        <w:t>1  Магнитное поле. Сила Ампера (умение применять правило левой руки для определения направления силы Ампера и силы Лоренца)</w:t>
      </w:r>
    </w:p>
    <w:p w:rsidR="000B41C2" w:rsidRPr="000B41C2" w:rsidRDefault="000B41C2" w:rsidP="000B41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Магнитный поток.  Электромагнитная индукция </w:t>
      </w:r>
      <w:r w:rsidRPr="000B41C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(умение рассчитывать физические величины)</w:t>
      </w:r>
    </w:p>
    <w:p w:rsidR="000B41C2" w:rsidRPr="000B41C2" w:rsidRDefault="000B41C2" w:rsidP="000B41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sz w:val="24"/>
          <w:szCs w:val="24"/>
          <w:lang w:eastAsia="ru-RU"/>
        </w:rPr>
        <w:t>3  Электромагнитные колебания. Колебательный контур (</w:t>
      </w:r>
      <w:r w:rsidRPr="000B41C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умение рассчитывать физические величины)</w:t>
      </w:r>
    </w:p>
    <w:p w:rsidR="000B41C2" w:rsidRPr="000B41C2" w:rsidRDefault="000B41C2" w:rsidP="000B41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sz w:val="24"/>
          <w:szCs w:val="24"/>
          <w:lang w:eastAsia="ru-RU"/>
        </w:rPr>
        <w:t>4  Механические колебания и волны (</w:t>
      </w:r>
      <w:r w:rsidRPr="000B41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умение определять зависимость периода и частоты математического и пружинного маятников)</w:t>
      </w:r>
    </w:p>
    <w:p w:rsidR="000B41C2" w:rsidRPr="000B41C2" w:rsidRDefault="000B41C2" w:rsidP="000B41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sz w:val="24"/>
          <w:szCs w:val="24"/>
          <w:lang w:eastAsia="ru-RU"/>
        </w:rPr>
        <w:t>5  Механические колебания и волны (</w:t>
      </w:r>
      <w:r w:rsidRPr="000B41C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умение определять скорость, длину волны, период  и частоту колебаний)</w:t>
      </w:r>
    </w:p>
    <w:p w:rsidR="000B41C2" w:rsidRPr="000B41C2" w:rsidRDefault="000B41C2" w:rsidP="000B41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sz w:val="24"/>
          <w:szCs w:val="24"/>
          <w:lang w:eastAsia="ru-RU"/>
        </w:rPr>
        <w:t>6  Оптика. Законы геометрической оптики (умение применять законы геометрической оптики)</w:t>
      </w:r>
    </w:p>
    <w:p w:rsidR="000B41C2" w:rsidRPr="000B41C2" w:rsidRDefault="000B41C2" w:rsidP="000B41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sz w:val="24"/>
          <w:szCs w:val="24"/>
          <w:lang w:eastAsia="ru-RU"/>
        </w:rPr>
        <w:t>7  Оптика. Линзы (</w:t>
      </w:r>
      <w:r w:rsidRPr="000B41C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умение определять характеристику изображения в линзе)</w:t>
      </w:r>
    </w:p>
    <w:p w:rsidR="000B41C2" w:rsidRPr="000B41C2" w:rsidRDefault="000B41C2" w:rsidP="000B41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sz w:val="24"/>
          <w:szCs w:val="24"/>
          <w:lang w:eastAsia="ru-RU"/>
        </w:rPr>
        <w:t>8  Электромагнитные волны (</w:t>
      </w:r>
      <w:r w:rsidRPr="000B41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умение рассчитывать физические величины)</w:t>
      </w:r>
    </w:p>
    <w:p w:rsidR="000B41C2" w:rsidRPr="000B41C2" w:rsidRDefault="000B41C2" w:rsidP="000B41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sz w:val="24"/>
          <w:szCs w:val="24"/>
          <w:lang w:eastAsia="ru-RU"/>
        </w:rPr>
        <w:t>9  Физика атома и атомного ядра (</w:t>
      </w:r>
      <w:r w:rsidRPr="000B41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умение применять физические законы для анализа </w:t>
      </w:r>
      <w:r w:rsidRPr="000B41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процессов)</w:t>
      </w:r>
    </w:p>
    <w:p w:rsidR="000B41C2" w:rsidRPr="000B41C2" w:rsidRDefault="000B41C2" w:rsidP="000B41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sz w:val="24"/>
          <w:szCs w:val="24"/>
          <w:lang w:eastAsia="ru-RU"/>
        </w:rPr>
        <w:t>10 Физика атома и атомного ядра (</w:t>
      </w:r>
      <w:r w:rsidRPr="000B41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умение определять неизвестный элемент ядерной реакции)</w:t>
      </w:r>
    </w:p>
    <w:p w:rsidR="000B41C2" w:rsidRPr="000B41C2" w:rsidRDefault="000B41C2" w:rsidP="000B41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sz w:val="24"/>
          <w:szCs w:val="24"/>
          <w:lang w:eastAsia="ru-RU"/>
        </w:rPr>
        <w:t>11 Световые кванты (</w:t>
      </w:r>
      <w:r w:rsidRPr="000B41C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умение применять законы фотоэффекта</w:t>
      </w:r>
      <w:r w:rsidRPr="000B41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B41C2" w:rsidRPr="000B41C2" w:rsidRDefault="000B41C2" w:rsidP="000B41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C2" w:rsidRPr="000B41C2" w:rsidRDefault="000B41C2" w:rsidP="000B41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оценивания:</w:t>
      </w:r>
    </w:p>
    <w:p w:rsidR="000B41C2" w:rsidRPr="000B41C2" w:rsidRDefault="000B41C2" w:rsidP="000B4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B41C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Задания 1-10   - 1 балл</w:t>
      </w:r>
    </w:p>
    <w:p w:rsidR="000B41C2" w:rsidRPr="000B41C2" w:rsidRDefault="000B41C2" w:rsidP="000B41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Задание 11  -</w:t>
      </w:r>
      <w:r w:rsidRPr="000B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балла </w:t>
      </w:r>
    </w:p>
    <w:p w:rsidR="000B41C2" w:rsidRPr="000B41C2" w:rsidRDefault="000B41C2" w:rsidP="000B41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C2" w:rsidRPr="000B41C2" w:rsidRDefault="000B41C2" w:rsidP="000B41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Выставление</w:t>
      </w:r>
      <w:r w:rsidRPr="000B4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отметки для общеобразовательного класса:</w:t>
      </w:r>
    </w:p>
    <w:p w:rsidR="000B41C2" w:rsidRPr="000B41C2" w:rsidRDefault="000B41C2" w:rsidP="000B4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B41C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«5» -  11-12 баллов</w:t>
      </w:r>
    </w:p>
    <w:p w:rsidR="000B41C2" w:rsidRPr="000B41C2" w:rsidRDefault="000B41C2" w:rsidP="000B4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B41C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«4» - 8-10 баллов</w:t>
      </w:r>
    </w:p>
    <w:p w:rsidR="000B41C2" w:rsidRPr="000B41C2" w:rsidRDefault="000B41C2" w:rsidP="000B4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B41C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«3» - 6-7 баллов</w:t>
      </w:r>
    </w:p>
    <w:p w:rsidR="000B41C2" w:rsidRPr="000B41C2" w:rsidRDefault="000B41C2" w:rsidP="000B4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B41C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«2» - до 6 баллов</w:t>
      </w:r>
    </w:p>
    <w:p w:rsidR="000B41C2" w:rsidRPr="000B41C2" w:rsidRDefault="000B41C2" w:rsidP="000B41C2">
      <w:pPr>
        <w:shd w:val="clear" w:color="auto" w:fill="FFFFFF"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C2" w:rsidRPr="000B41C2" w:rsidRDefault="000B41C2" w:rsidP="000B41C2">
      <w:pPr>
        <w:shd w:val="clear" w:color="auto" w:fill="FFFFFF"/>
        <w:spacing w:after="0" w:line="274" w:lineRule="exact"/>
        <w:ind w:right="4" w:firstLine="360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К каждому </w:t>
      </w:r>
      <w:r w:rsidRPr="000B41C2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  <w:lang w:eastAsia="ru-RU"/>
        </w:rPr>
        <w:t>заданию 1-10</w:t>
      </w:r>
      <w:r w:rsidRPr="000B41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дано несколько ответов, из которых только один верный. Решите задание, сравните полученный ответ с предложенными. В ответе укажите номер задания и соответствующую букву с правильным ответом.</w:t>
      </w:r>
    </w:p>
    <w:p w:rsidR="000B41C2" w:rsidRPr="000B41C2" w:rsidRDefault="000B41C2" w:rsidP="000B41C2">
      <w:pPr>
        <w:shd w:val="clear" w:color="auto" w:fill="FFFFFF"/>
        <w:spacing w:after="0" w:line="274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C2" w:rsidRPr="000B41C2" w:rsidRDefault="000B41C2" w:rsidP="000B41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72B11A2" wp14:editId="3A504DB2">
            <wp:simplePos x="0" y="0"/>
            <wp:positionH relativeFrom="column">
              <wp:posOffset>4978400</wp:posOffset>
            </wp:positionH>
            <wp:positionV relativeFrom="paragraph">
              <wp:posOffset>14605</wp:posOffset>
            </wp:positionV>
            <wp:extent cx="768350" cy="762000"/>
            <wp:effectExtent l="19050" t="0" r="0" b="0"/>
            <wp:wrapTight wrapText="bothSides">
              <wp:wrapPolygon edited="0">
                <wp:start x="-536" y="0"/>
                <wp:lineTo x="-536" y="21060"/>
                <wp:lineTo x="21421" y="21060"/>
                <wp:lineTo x="21421" y="0"/>
                <wp:lineTo x="-536" y="0"/>
              </wp:wrapPolygon>
            </wp:wrapTight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рисунке изображено движение положительно заряженной частицы в однородном магнитном поле, линии магнитной индукции которого направлены к наблюдателю. Сила, действующая на заряженную частицу, направлена: </w:t>
      </w:r>
    </w:p>
    <w:p w:rsidR="000B41C2" w:rsidRPr="000B41C2" w:rsidRDefault="000B41C2" w:rsidP="000B41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А. вниз   Б. вверх  В. вправо   Г. влево.</w:t>
      </w:r>
    </w:p>
    <w:p w:rsidR="000B41C2" w:rsidRPr="000B41C2" w:rsidRDefault="000B41C2" w:rsidP="000B41C2">
      <w:p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B41C2" w:rsidRPr="000B41C2" w:rsidRDefault="000B41C2" w:rsidP="000B41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Чему равен магнитный поток Ф через контур площадью 10 см</w:t>
      </w:r>
      <w:r w:rsidRPr="000B41C2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однородном магнитном поле с индукцией </w:t>
      </w:r>
      <w:r w:rsidRPr="000B41C2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35C167FA" wp14:editId="57BEB224">
            <wp:extent cx="152400" cy="200025"/>
            <wp:effectExtent l="0" t="0" r="0" b="0"/>
            <wp:docPr id="2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.bin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равной 20 Тл, если угол между вектором индукции </w:t>
      </w:r>
      <w:r w:rsidRPr="000B41C2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49C5047E" wp14:editId="264A2174">
            <wp:extent cx="152400" cy="200025"/>
            <wp:effectExtent l="0" t="0" r="0" b="0"/>
            <wp:docPr id="3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.bin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нормалью к плоскости контура равен 45 </w:t>
      </w:r>
      <w:r w:rsidRPr="000B41C2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0</w:t>
      </w: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</w:p>
    <w:p w:rsidR="000B41C2" w:rsidRPr="000B41C2" w:rsidRDefault="000B41C2" w:rsidP="000B41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А.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e>
        </m:rad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∙10 Вб;</m:t>
        </m:r>
      </m:oMath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Б. 10-2 Вб;   В. 10 Вб;   Г.  10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√2</m:t>
        </m:r>
      </m:oMath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Вб;    Д. 10-2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e>
        </m:rad>
      </m:oMath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Вб.</w:t>
      </w:r>
    </w:p>
    <w:p w:rsidR="000B41C2" w:rsidRPr="000B41C2" w:rsidRDefault="000B41C2" w:rsidP="000B41C2">
      <w:p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B41C2" w:rsidRPr="000B41C2" w:rsidRDefault="000B41C2" w:rsidP="000B41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 идеальном электрическом колебательном контуре емкость конденсатора 2 мкФ, а амплитуда напряжения на нем 10 В. В таком контуре максимальная энергия магнитного поля катушки равна:</w:t>
      </w:r>
    </w:p>
    <w:p w:rsidR="000B41C2" w:rsidRPr="000B41C2" w:rsidRDefault="000B41C2" w:rsidP="000B41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А. 100 Дж.         Б.  0,01 Дж.          В.  10</w:t>
      </w:r>
      <w:r w:rsidRPr="000B41C2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-3</w:t>
      </w: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Дж.          Г.  10</w:t>
      </w:r>
      <w:r w:rsidRPr="000B41C2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-4</w:t>
      </w: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Дж.          Д. 20 Дж.</w:t>
      </w:r>
    </w:p>
    <w:p w:rsidR="000B41C2" w:rsidRPr="000B41C2" w:rsidRDefault="000B41C2" w:rsidP="000B41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B41C2" w:rsidRPr="000B41C2" w:rsidRDefault="000B41C2" w:rsidP="000B41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изменится частота колебаний математического маятника, если его длину увеличить в 4 раза?</w:t>
      </w:r>
    </w:p>
    <w:p w:rsidR="000B41C2" w:rsidRPr="000B41C2" w:rsidRDefault="000B41C2" w:rsidP="000B41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А. Не изменится. Б. Увеличится в 2 раза. В. Увеличится в 4 раза. Г. Уменьшится в 2 раза.   Д.  Уменьшится в 4 раза.</w:t>
      </w:r>
    </w:p>
    <w:p w:rsidR="000B41C2" w:rsidRPr="000B41C2" w:rsidRDefault="000B41C2" w:rsidP="000B41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B41C2" w:rsidRPr="000B41C2" w:rsidRDefault="000B41C2" w:rsidP="000B41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Частота колебаний источника волны равна 0,2 с</w:t>
      </w:r>
      <w:r w:rsidRPr="000B41C2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-1</w:t>
      </w: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скорость распространения волны 10 м/с. Чему равна длина волны?</w:t>
      </w:r>
    </w:p>
    <w:p w:rsidR="000B41C2" w:rsidRPr="000B41C2" w:rsidRDefault="000B41C2" w:rsidP="000B41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А. 0,02 м.         Б. 2 м.          В.  50 м.          Г.  По условию задачи длину волны определить нельзя.         Д. Среди ответов А-Г нет правильного.</w:t>
      </w:r>
    </w:p>
    <w:p w:rsidR="000B41C2" w:rsidRPr="000B41C2" w:rsidRDefault="000B41C2" w:rsidP="000B41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B41C2" w:rsidRPr="000B41C2" w:rsidRDefault="000B41C2" w:rsidP="000B41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0B41C2" w:rsidRPr="000B41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41C2" w:rsidRPr="000B41C2" w:rsidRDefault="000B41C2" w:rsidP="000B41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4F22427" wp14:editId="5861AACF">
            <wp:simplePos x="0" y="0"/>
            <wp:positionH relativeFrom="margin">
              <wp:posOffset>4501515</wp:posOffset>
            </wp:positionH>
            <wp:positionV relativeFrom="margin">
              <wp:posOffset>2261235</wp:posOffset>
            </wp:positionV>
            <wp:extent cx="790575" cy="666750"/>
            <wp:effectExtent l="19050" t="0" r="9525" b="0"/>
            <wp:wrapSquare wrapText="bothSides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рисунке изображено преломление светового пучка на границе воздух—стекло. Чему равен показатель преломления стекла? Ответ запишите с точностью до десятых.</w:t>
      </w:r>
    </w:p>
    <w:p w:rsidR="000B41C2" w:rsidRPr="000B41C2" w:rsidRDefault="000B41C2" w:rsidP="000B41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А.  0,8      Б.  1,0      В.  1,4       Г. 12,0        </w:t>
      </w:r>
    </w:p>
    <w:p w:rsidR="000B41C2" w:rsidRPr="000B41C2" w:rsidRDefault="000B41C2" w:rsidP="000B41C2">
      <w:p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B41C2" w:rsidRPr="000B41C2" w:rsidRDefault="000B41C2" w:rsidP="000B41C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предмет находится от собирающей линзы на рас</w:t>
      </w: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стоянии больше двойного фокусного расстояния, то его изображение будет</w:t>
      </w:r>
    </w:p>
    <w:p w:rsidR="000B41C2" w:rsidRPr="000B41C2" w:rsidRDefault="000B41C2" w:rsidP="000B41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35E29B58" wp14:editId="516E5822">
            <wp:extent cx="3857625" cy="1162050"/>
            <wp:effectExtent l="19050" t="0" r="9525" b="0"/>
            <wp:docPr id="5" name="Рисунок 16" descr="Контрольная работа по физике Оптика 2 вариант задание 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онтрольная работа по физике Оптика 2 вариант задание А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1C2" w:rsidRPr="000B41C2" w:rsidRDefault="000B41C2" w:rsidP="000B41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А.  действительным, уменьшенным;   Б. действительным, увеличенным;  </w:t>
      </w:r>
    </w:p>
    <w:p w:rsidR="000B41C2" w:rsidRPr="000B41C2" w:rsidRDefault="000B41C2" w:rsidP="000B41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В. мнимым, уменьшенным;   Г. мнимым, увеличенным</w:t>
      </w:r>
    </w:p>
    <w:p w:rsidR="000B41C2" w:rsidRPr="000B41C2" w:rsidRDefault="000B41C2" w:rsidP="000B41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B41C2" w:rsidRPr="000B41C2" w:rsidRDefault="000B41C2" w:rsidP="000B41C2">
      <w:pPr>
        <w:shd w:val="clear" w:color="auto" w:fill="FFFFFF"/>
        <w:spacing w:after="0" w:line="274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C2" w:rsidRPr="000B41C2" w:rsidRDefault="000B41C2" w:rsidP="000B41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Расположите перечисленные ниже виды электромагнитных излучений в порядке   увеличения частоты:</w:t>
      </w:r>
    </w:p>
    <w:p w:rsidR="000B41C2" w:rsidRPr="000B41C2" w:rsidRDefault="000B41C2" w:rsidP="000B41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0B41C2" w:rsidRPr="000B41C2" w:rsidSect="00C043B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41C2" w:rsidRDefault="000B41C2" w:rsidP="000B41C2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ультрафиолетовое излучение;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</w:t>
      </w:r>
    </w:p>
    <w:p w:rsidR="000B41C2" w:rsidRPr="000B41C2" w:rsidRDefault="000B41C2" w:rsidP="000B41C2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Б.  видимый свет;</w:t>
      </w:r>
    </w:p>
    <w:p w:rsidR="000B41C2" w:rsidRDefault="000B41C2" w:rsidP="000B41C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0B41C2" w:rsidSect="000B41C2">
          <w:type w:val="continuous"/>
          <w:pgSz w:w="11906" w:h="16838"/>
          <w:pgMar w:top="1134" w:right="850" w:bottom="1134" w:left="1701" w:header="708" w:footer="708" w:gutter="0"/>
          <w:cols w:space="287"/>
          <w:docGrid w:linePitch="360"/>
        </w:sectPr>
      </w:pP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инфракрасное излучение</w:t>
      </w:r>
    </w:p>
    <w:p w:rsidR="000B41C2" w:rsidRPr="000B41C2" w:rsidRDefault="000B41C2" w:rsidP="000B41C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 радиоволны.</w:t>
      </w:r>
    </w:p>
    <w:p w:rsidR="000B41C2" w:rsidRDefault="000B41C2" w:rsidP="000B41C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B41C2" w:rsidRDefault="000B41C2" w:rsidP="000B41C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0B41C2" w:rsidSect="00C043B1">
          <w:type w:val="continuous"/>
          <w:pgSz w:w="11906" w:h="16838"/>
          <w:pgMar w:top="1134" w:right="850" w:bottom="1134" w:left="1701" w:header="708" w:footer="708" w:gutter="0"/>
          <w:cols w:num="2" w:space="287"/>
          <w:docGrid w:linePitch="360"/>
        </w:sectPr>
      </w:pPr>
    </w:p>
    <w:p w:rsidR="000B41C2" w:rsidRPr="000B41C2" w:rsidRDefault="000B41C2" w:rsidP="000B41C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Атом натрия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11</w:t>
      </w: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23</w:t>
      </w: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Na содержит</w:t>
      </w:r>
    </w:p>
    <w:p w:rsidR="000B41C2" w:rsidRPr="000B41C2" w:rsidRDefault="000B41C2" w:rsidP="000B41C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11 протонов, 23 нейтрона и 34 </w:t>
      </w: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электрона;</w:t>
      </w:r>
    </w:p>
    <w:p w:rsidR="000B41C2" w:rsidRPr="000B41C2" w:rsidRDefault="000B41C2" w:rsidP="000B41C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Б. 23 протона, 11 нейтронов и 11 электронов;</w:t>
      </w:r>
    </w:p>
    <w:p w:rsidR="000B41C2" w:rsidRPr="000B41C2" w:rsidRDefault="000B41C2" w:rsidP="000B41C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12 протонов, 11 нейтронов и 12 электронов;</w:t>
      </w:r>
    </w:p>
    <w:p w:rsidR="000B41C2" w:rsidRDefault="000B41C2" w:rsidP="000B41C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11 протонов, 12 нейтронов и 11 электронов</w:t>
      </w:r>
    </w:p>
    <w:p w:rsidR="000B41C2" w:rsidRDefault="000B41C2" w:rsidP="000B41C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0B41C2" w:rsidRPr="000B41C2" w:rsidTr="00D160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C2" w:rsidRPr="000B41C2" w:rsidRDefault="000B41C2" w:rsidP="00D1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0B41C2" w:rsidRPr="000B41C2" w:rsidRDefault="000B41C2" w:rsidP="000B41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Определите неизвестный элемент, образовавшийся при протекании ядерной реакции:</w:t>
      </w:r>
    </w:p>
    <w:p w:rsidR="000B41C2" w:rsidRPr="000B41C2" w:rsidRDefault="000B41C2" w:rsidP="000B41C2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</w:t>
      </w:r>
      <w:r w:rsidRPr="000B41C2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4A4D90C9" wp14:editId="1CB850E1">
            <wp:extent cx="1228725" cy="228600"/>
            <wp:effectExtent l="0" t="0" r="0" b="0"/>
            <wp:docPr id="6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.bin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1C2" w:rsidRPr="000B41C2" w:rsidRDefault="000B41C2" w:rsidP="000B41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А.  протон      Б.  нейтрон     В.  электрон       Г. альфа-частица</w:t>
      </w:r>
    </w:p>
    <w:p w:rsidR="000B41C2" w:rsidRPr="000B41C2" w:rsidRDefault="000B41C2" w:rsidP="000B41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B41C2" w:rsidRPr="000B41C2" w:rsidRDefault="000B41C2" w:rsidP="000B41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0B41C2" w:rsidRPr="000B41C2" w:rsidSect="000B41C2">
          <w:type w:val="continuous"/>
          <w:pgSz w:w="11906" w:h="16838"/>
          <w:pgMar w:top="1134" w:right="850" w:bottom="1134" w:left="1701" w:header="708" w:footer="708" w:gutter="0"/>
          <w:cols w:space="287"/>
          <w:docGrid w:linePitch="360"/>
        </w:sectPr>
      </w:pP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Цезий освещают жёлтым монохроматическим светом с длиной волны 0,589·10</w:t>
      </w:r>
      <w:r w:rsidRPr="000B41C2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-6</w:t>
      </w: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  Работа выхода электрона 1,7·10</w:t>
      </w:r>
      <w:r w:rsidRPr="000B41C2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-19</w:t>
      </w:r>
      <w:r w:rsidRPr="000B4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Дж. Определите кинетическую энергию вылетающих из цезия фот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оэлектронов и выразите ее в эВ</w:t>
      </w:r>
    </w:p>
    <w:p w:rsidR="000B41C2" w:rsidRPr="000B41C2" w:rsidRDefault="000B41C2" w:rsidP="000B41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0B41C2" w:rsidRPr="000B41C2" w:rsidSect="000B41C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D0" w:rsidRDefault="008957D0" w:rsidP="000B41C2">
      <w:pPr>
        <w:spacing w:after="0" w:line="240" w:lineRule="auto"/>
      </w:pPr>
      <w:r>
        <w:separator/>
      </w:r>
    </w:p>
  </w:endnote>
  <w:endnote w:type="continuationSeparator" w:id="0">
    <w:p w:rsidR="008957D0" w:rsidRDefault="008957D0" w:rsidP="000B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D0" w:rsidRDefault="008957D0" w:rsidP="000B41C2">
      <w:pPr>
        <w:spacing w:after="0" w:line="240" w:lineRule="auto"/>
      </w:pPr>
      <w:r>
        <w:separator/>
      </w:r>
    </w:p>
  </w:footnote>
  <w:footnote w:type="continuationSeparator" w:id="0">
    <w:p w:rsidR="008957D0" w:rsidRDefault="008957D0" w:rsidP="000B4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6C8"/>
    <w:multiLevelType w:val="hybridMultilevel"/>
    <w:tmpl w:val="5AD64B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A2A9F"/>
    <w:multiLevelType w:val="hybridMultilevel"/>
    <w:tmpl w:val="15A26FDE"/>
    <w:lvl w:ilvl="0" w:tplc="8F88D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D636B"/>
    <w:multiLevelType w:val="hybridMultilevel"/>
    <w:tmpl w:val="9A24C582"/>
    <w:lvl w:ilvl="0" w:tplc="8F88D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5616F"/>
    <w:multiLevelType w:val="hybridMultilevel"/>
    <w:tmpl w:val="8F96EB3C"/>
    <w:lvl w:ilvl="0" w:tplc="8F88D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C2"/>
    <w:rsid w:val="000B41C2"/>
    <w:rsid w:val="00350DCA"/>
    <w:rsid w:val="0043786D"/>
    <w:rsid w:val="00581213"/>
    <w:rsid w:val="00590743"/>
    <w:rsid w:val="0089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3ADB"/>
  <w15:docId w15:val="{DE8745A5-4E80-4531-9840-26ECDE90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1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1C2"/>
  </w:style>
  <w:style w:type="paragraph" w:styleId="a7">
    <w:name w:val="footer"/>
    <w:basedOn w:val="a"/>
    <w:link w:val="a8"/>
    <w:uiPriority w:val="99"/>
    <w:unhideWhenUsed/>
    <w:rsid w:val="000B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2023-03-12T12:46:00Z</dcterms:created>
  <dcterms:modified xsi:type="dcterms:W3CDTF">2023-03-12T12:46:00Z</dcterms:modified>
</cp:coreProperties>
</file>