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45" w:rsidRPr="00083845" w:rsidRDefault="00083845" w:rsidP="00083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>Оценочные материалы для промежуточной аттестации по предмету «Математика»</w:t>
      </w:r>
    </w:p>
    <w:p w:rsidR="00083845" w:rsidRDefault="00083845" w:rsidP="00083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 xml:space="preserve"> 5 класс</w:t>
      </w:r>
    </w:p>
    <w:p w:rsidR="00083845" w:rsidRPr="00083845" w:rsidRDefault="00083845" w:rsidP="00083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предназначена для проверки уровня знаний, умений и </w:t>
      </w: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>навыков,</w:t>
      </w: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за курс математики 5 класса.</w:t>
      </w:r>
      <w:r w:rsidRPr="00083845">
        <w:rPr>
          <w:rFonts w:ascii="Times New Roman" w:hAnsi="Times New Roman"/>
          <w:sz w:val="24"/>
          <w:szCs w:val="24"/>
        </w:rPr>
        <w:t xml:space="preserve"> Время проведения 40 мин.</w:t>
      </w:r>
    </w:p>
    <w:p w:rsidR="00083845" w:rsidRPr="00083845" w:rsidRDefault="00083845" w:rsidP="000838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>Состоит из 14</w:t>
      </w: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заданий:</w:t>
      </w:r>
    </w:p>
    <w:p w:rsidR="00083845" w:rsidRPr="00083845" w:rsidRDefault="00083845" w:rsidP="000838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845">
        <w:rPr>
          <w:rFonts w:ascii="Times New Roman" w:eastAsia="Times New Roman" w:hAnsi="Times New Roman"/>
          <w:b/>
          <w:sz w:val="24"/>
          <w:szCs w:val="24"/>
          <w:lang w:eastAsia="ru-RU"/>
        </w:rPr>
        <w:t>1 часть</w:t>
      </w: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8 заданий обязательного уровня с выбором ответа (задания А1 – А8) </w:t>
      </w:r>
    </w:p>
    <w:p w:rsidR="00083845" w:rsidRPr="00083845" w:rsidRDefault="00083845" w:rsidP="0008384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845">
        <w:rPr>
          <w:rFonts w:ascii="Times New Roman" w:eastAsia="Times New Roman" w:hAnsi="Times New Roman"/>
          <w:b/>
          <w:sz w:val="24"/>
          <w:szCs w:val="24"/>
          <w:lang w:eastAsia="ru-RU"/>
        </w:rPr>
        <w:t>часть</w:t>
      </w: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4 задания (задания В1 – В4), которые необходимо выполнить и записать ответ. К данным заданиям учащиеся не предоставляют решение.</w:t>
      </w:r>
    </w:p>
    <w:p w:rsidR="00083845" w:rsidRDefault="00083845" w:rsidP="0008384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845">
        <w:rPr>
          <w:rFonts w:ascii="Times New Roman" w:eastAsia="Times New Roman" w:hAnsi="Times New Roman"/>
          <w:b/>
          <w:sz w:val="24"/>
          <w:szCs w:val="24"/>
          <w:lang w:eastAsia="ru-RU"/>
        </w:rPr>
        <w:t>часть</w:t>
      </w:r>
      <w:r w:rsidRPr="0008384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  2 задания (задания С1 – С2), выполнение которых требует полного решения и ответа. Задание третьей части считается выполненным верно, если учащийся выбрал правильный путь решения и получил верный ответ. В этом случае выставляется 2 балла.  Если в решении допущена ошибка, не носящая принципиального характера и не влияющая на общую правильность хода решения, то задание оценивается 1 баллом.</w:t>
      </w:r>
      <w:r w:rsidRPr="0008384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3845" w:rsidRPr="00083845" w:rsidRDefault="00083845" w:rsidP="000838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3845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оценивания работы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83845" w:rsidRPr="00083845" w:rsidRDefault="00083845" w:rsidP="00083845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559"/>
        <w:gridCol w:w="559"/>
        <w:gridCol w:w="559"/>
        <w:gridCol w:w="559"/>
        <w:gridCol w:w="559"/>
        <w:gridCol w:w="559"/>
        <w:gridCol w:w="559"/>
        <w:gridCol w:w="559"/>
        <w:gridCol w:w="543"/>
        <w:gridCol w:w="543"/>
        <w:gridCol w:w="543"/>
        <w:gridCol w:w="543"/>
        <w:gridCol w:w="559"/>
        <w:gridCol w:w="559"/>
        <w:gridCol w:w="883"/>
      </w:tblGrid>
      <w:tr w:rsidR="00083845" w:rsidTr="00E6261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083845" w:rsidTr="00E6261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45" w:rsidRDefault="00083845" w:rsidP="00E6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083845" w:rsidRPr="00083845" w:rsidRDefault="00083845" w:rsidP="0008384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845" w:rsidRPr="00083845" w:rsidRDefault="00083845" w:rsidP="0008384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 xml:space="preserve">2»   </w:t>
      </w:r>
      <w:proofErr w:type="gramEnd"/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 xml:space="preserve">   0-7 баллов</w:t>
      </w:r>
    </w:p>
    <w:p w:rsidR="00083845" w:rsidRPr="00083845" w:rsidRDefault="00083845" w:rsidP="00083845">
      <w:pPr>
        <w:pStyle w:val="a3"/>
        <w:tabs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 xml:space="preserve">3»   </w:t>
      </w:r>
      <w:proofErr w:type="gramEnd"/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 xml:space="preserve">   8-11 баллов</w:t>
      </w:r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83845" w:rsidRPr="00083845" w:rsidRDefault="00083845" w:rsidP="0008384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 xml:space="preserve">4»   </w:t>
      </w:r>
      <w:proofErr w:type="gramEnd"/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 xml:space="preserve">   12-14 баллов</w:t>
      </w:r>
    </w:p>
    <w:p w:rsidR="00083845" w:rsidRPr="00083845" w:rsidRDefault="00083845" w:rsidP="0008384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 xml:space="preserve">     «</w:t>
      </w:r>
      <w:proofErr w:type="gramStart"/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 xml:space="preserve">5»   </w:t>
      </w:r>
      <w:proofErr w:type="gramEnd"/>
      <w:r w:rsidRPr="00083845">
        <w:rPr>
          <w:rFonts w:ascii="Times New Roman" w:eastAsia="Times New Roman" w:hAnsi="Times New Roman"/>
          <w:sz w:val="28"/>
          <w:szCs w:val="28"/>
          <w:lang w:eastAsia="ru-RU"/>
        </w:rPr>
        <w:t xml:space="preserve">   15-16 балл</w:t>
      </w:r>
    </w:p>
    <w:p w:rsidR="00083845" w:rsidRPr="00083845" w:rsidRDefault="00083845" w:rsidP="000838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Pr="00083845" w:rsidRDefault="00083845" w:rsidP="000838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Pr="00083845" w:rsidRDefault="00083845" w:rsidP="000838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928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/>
    <w:p w:rsidR="00083845" w:rsidRDefault="00083845" w:rsidP="000838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Часть А. При выполнении заданий в строке ответов обведите номер, который соответствует номеру выбранного вами ответа</w:t>
      </w:r>
      <w:r>
        <w:rPr>
          <w:rFonts w:ascii="Times New Roman" w:hAnsi="Times New Roman"/>
          <w:b/>
        </w:rPr>
        <w:t>:</w:t>
      </w:r>
    </w:p>
    <w:p w:rsidR="00083845" w:rsidRDefault="00083845" w:rsidP="00083845">
      <w:pPr>
        <w:pStyle w:val="a3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Выполните действия: 3189-1189+1250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2650        б) 3250       в) 1680       г) 3850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Решите уравнение: 87 –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x </w:t>
      </w:r>
      <w:r>
        <w:rPr>
          <w:rFonts w:ascii="Times New Roman" w:hAnsi="Times New Roman"/>
          <w:iCs/>
          <w:sz w:val="24"/>
          <w:szCs w:val="24"/>
        </w:rPr>
        <w:t>= 39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48            б) 56            в) 25          г) 36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Выполните действия: 56 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24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84            б) 75            в) 96          г) 45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Выберите число, которое может быть остатком при делении числа 105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на 36.</w:t>
      </w:r>
    </w:p>
    <w:p w:rsidR="00083845" w:rsidRDefault="00083845" w:rsidP="000838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33              </w:t>
      </w:r>
      <w:proofErr w:type="gramStart"/>
      <w:r>
        <w:rPr>
          <w:rFonts w:ascii="Times New Roman" w:hAnsi="Times New Roman"/>
        </w:rPr>
        <w:t xml:space="preserve">б)  </w:t>
      </w:r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              в)  10          г)   47</w:t>
      </w:r>
    </w:p>
    <w:p w:rsidR="00083845" w:rsidRDefault="00083845" w:rsidP="000838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   Упростите выражение 2,9у + 5,31у – у </w:t>
      </w:r>
    </w:p>
    <w:p w:rsidR="00083845" w:rsidRDefault="00083845" w:rsidP="000838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4,6у           б)7,21у          в)8,21у       г) 4,6у  </w:t>
      </w:r>
    </w:p>
    <w:p w:rsidR="00083845" w:rsidRDefault="00083845" w:rsidP="0008384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6.   </w:t>
      </w:r>
      <w:r>
        <w:rPr>
          <w:rFonts w:ascii="Times New Roman" w:hAnsi="Times New Roman"/>
          <w:sz w:val="24"/>
          <w:szCs w:val="24"/>
        </w:rPr>
        <w:t>Найдите площадь прямоугольника, ширина которого 6 м, а длина на 3 м больше.</w:t>
      </w:r>
    </w:p>
    <w:p w:rsidR="00083845" w:rsidRDefault="00083845" w:rsidP="000838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54              б)72                в)45           г) 81  </w:t>
      </w:r>
    </w:p>
    <w:p w:rsidR="00083845" w:rsidRDefault="00083845" w:rsidP="00083845">
      <w:pPr>
        <w:pStyle w:val="a3"/>
        <w:ind w:left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7.    </w:t>
      </w:r>
      <w:r>
        <w:rPr>
          <w:rFonts w:ascii="Times New Roman" w:hAnsi="Times New Roman"/>
        </w:rPr>
        <w:t xml:space="preserve">Вычислите: </w:t>
      </w:r>
      <m:oMath>
        <m:r>
          <w:rPr>
            <w:rFonts w:ascii="Cambria Math" w:hAnsi="Times New Roman"/>
          </w:rPr>
          <m:t xml:space="preserve"> 20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7</m:t>
            </m:r>
          </m:num>
          <m:den>
            <m:r>
              <w:rPr>
                <w:rFonts w:ascii="Cambria Math" w:hAnsi="Times New Roman"/>
              </w:rPr>
              <m:t>19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Times New Roman"/>
                <w:i/>
              </w:rPr>
            </m:ctrlPr>
          </m:dPr>
          <m:e>
            <m:r>
              <w:rPr>
                <w:rFonts w:ascii="Cambria Math" w:hAnsi="Times New Roman"/>
              </w:rPr>
              <m:t>3</m:t>
            </m:r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Times New Roman"/>
                  </w:rPr>
                  <m:t>8</m:t>
                </m:r>
              </m:num>
              <m:den>
                <m:r>
                  <w:rPr>
                    <w:rFonts w:ascii="Cambria Math" w:hAnsi="Times New Roman"/>
                  </w:rPr>
                  <m:t>19</m:t>
                </m:r>
              </m:den>
            </m:f>
            <m:r>
              <w:rPr>
                <w:rFonts w:ascii="Cambria Math" w:hAnsi="Times New Roman"/>
              </w:rPr>
              <m:t>+5</m:t>
            </m:r>
            <m:f>
              <m:fPr>
                <m:ctrlPr>
                  <w:rPr>
                    <w:rFonts w:ascii="Cambria Math" w:hAnsi="Times New Roman"/>
                    <w:i/>
                  </w:rPr>
                </m:ctrlPr>
              </m:fPr>
              <m:num>
                <m:r>
                  <w:rPr>
                    <w:rFonts w:ascii="Cambria Math" w:hAnsi="Times New Roman"/>
                  </w:rPr>
                  <m:t>5</m:t>
                </m:r>
              </m:num>
              <m:den>
                <m:r>
                  <w:rPr>
                    <w:rFonts w:ascii="Cambria Math" w:hAnsi="Times New Roman"/>
                  </w:rPr>
                  <m:t>19</m:t>
                </m:r>
              </m:den>
            </m:f>
          </m:e>
        </m:d>
      </m:oMath>
    </w:p>
    <w:p w:rsidR="00083845" w:rsidRDefault="00083845" w:rsidP="00083845">
      <w:pPr>
        <w:rPr>
          <w:rFonts w:ascii="Times New Roman" w:hAnsi="Times New Roman"/>
        </w:rPr>
      </w:pPr>
      <m:oMath>
        <m:r>
          <m:rPr>
            <m:sty m:val="p"/>
          </m:rPr>
          <w:rPr>
            <w:rFonts w:ascii="Cambria Math" w:hAnsi="Times New Roman"/>
          </w:rPr>
          <m:t>а</m:t>
        </m:r>
        <m:r>
          <w:rPr>
            <w:rFonts w:ascii="Cambria Math" w:hAnsi="Times New Roman"/>
          </w:rPr>
          <m:t>)10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19</m:t>
            </m:r>
          </m:den>
        </m:f>
      </m:oMath>
      <w:r>
        <w:rPr>
          <w:rFonts w:ascii="Times New Roman" w:eastAsia="Times New Roman" w:hAnsi="Times New Roman"/>
        </w:rPr>
        <w:t xml:space="preserve">          б)  </w:t>
      </w:r>
      <m:oMath>
        <m:r>
          <w:rPr>
            <w:rFonts w:ascii="Cambria Math" w:eastAsia="Times New Roman" w:hAnsi="Times New Roman"/>
          </w:rPr>
          <m:t>11</m:t>
        </m:r>
        <m:f>
          <m:fPr>
            <m:ctrlPr>
              <w:rPr>
                <w:rFonts w:ascii="Cambria Math" w:eastAsia="Times New Roman" w:hAnsi="Times New Roman"/>
                <w:i/>
              </w:rPr>
            </m:ctrlPr>
          </m:fPr>
          <m:num>
            <m:r>
              <w:rPr>
                <w:rFonts w:ascii="Cambria Math" w:eastAsia="Times New Roman" w:hAnsi="Times New Roman"/>
              </w:rPr>
              <m:t>2</m:t>
            </m:r>
          </m:num>
          <m:den>
            <m:r>
              <w:rPr>
                <w:rFonts w:ascii="Cambria Math" w:eastAsia="Times New Roman" w:hAnsi="Times New Roman"/>
              </w:rPr>
              <m:t>19</m:t>
            </m:r>
          </m:den>
        </m:f>
      </m:oMath>
      <w:r>
        <w:rPr>
          <w:rFonts w:ascii="Times New Roman" w:eastAsia="Times New Roman" w:hAnsi="Times New Roman"/>
        </w:rPr>
        <w:t xml:space="preserve">          в)  </w:t>
      </w:r>
      <m:oMath>
        <m:r>
          <w:rPr>
            <w:rFonts w:ascii="Cambria Math" w:eastAsia="Times New Roman" w:hAnsi="Times New Roman"/>
          </w:rPr>
          <m:t>11</m:t>
        </m:r>
        <m:f>
          <m:fPr>
            <m:ctrlPr>
              <w:rPr>
                <w:rFonts w:ascii="Cambria Math" w:eastAsia="Times New Roman" w:hAnsi="Times New Roman"/>
                <w:i/>
              </w:rPr>
            </m:ctrlPr>
          </m:fPr>
          <m:num>
            <m:r>
              <w:rPr>
                <w:rFonts w:ascii="Cambria Math" w:eastAsia="Times New Roman" w:hAnsi="Times New Roman"/>
              </w:rPr>
              <m:t>13</m:t>
            </m:r>
          </m:num>
          <m:den>
            <m:r>
              <w:rPr>
                <w:rFonts w:ascii="Cambria Math" w:eastAsia="Times New Roman" w:hAnsi="Times New Roman"/>
              </w:rPr>
              <m:t>19</m:t>
            </m:r>
          </m:den>
        </m:f>
      </m:oMath>
      <w:r>
        <w:rPr>
          <w:rFonts w:ascii="Times New Roman" w:eastAsia="Times New Roman" w:hAnsi="Times New Roman"/>
        </w:rPr>
        <w:t xml:space="preserve">     г)</w:t>
      </w:r>
      <m:oMath>
        <m:r>
          <w:rPr>
            <w:rFonts w:ascii="Cambria Math" w:eastAsia="Times New Roman" w:hAnsi="Times New Roman"/>
          </w:rPr>
          <m:t>10</m:t>
        </m:r>
        <m:f>
          <m:fPr>
            <m:ctrlPr>
              <w:rPr>
                <w:rFonts w:ascii="Cambria Math" w:eastAsia="Times New Roman" w:hAnsi="Times New Roman"/>
                <w:i/>
              </w:rPr>
            </m:ctrlPr>
          </m:fPr>
          <m:num>
            <m:r>
              <w:rPr>
                <w:rFonts w:ascii="Cambria Math" w:eastAsia="Times New Roman" w:hAnsi="Times New Roman"/>
              </w:rPr>
              <m:t>2</m:t>
            </m:r>
          </m:num>
          <m:den>
            <m:r>
              <w:rPr>
                <w:rFonts w:ascii="Cambria Math" w:eastAsia="Times New Roman" w:hAnsi="Times New Roman"/>
              </w:rPr>
              <m:t>19</m:t>
            </m:r>
          </m:den>
        </m:f>
      </m:oMath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8.    Найдите значение выражения 1,8 – 1,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8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( 7 – 4 ) 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0              б) 1,2            в) 1,6        г) 0,6  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Часть В. Выполните задания В1 – В4 и запишите краткий ответ.</w:t>
      </w: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яблоневом саду собрали </w:t>
      </w:r>
      <w:smartTag w:uri="urn:schemas-microsoft-com:office:smarttags" w:element="metricconverter">
        <w:smartTagPr>
          <w:attr w:name="ProductID" w:val="8400 кг"/>
        </w:smartTagPr>
        <w:r>
          <w:rPr>
            <w:rFonts w:ascii="Times New Roman" w:hAnsi="Times New Roman"/>
          </w:rPr>
          <w:t>8400 кг</w:t>
        </w:r>
      </w:smartTag>
      <w:r>
        <w:rPr>
          <w:rFonts w:ascii="Times New Roman" w:hAnsi="Times New Roman"/>
        </w:rPr>
        <w:t xml:space="preserve"> яблок. На долю антоновских яблок приходится 45% всего урожая. Сколько килограммов антоновских яблок собрали в саду?</w:t>
      </w: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________________</w:t>
      </w:r>
    </w:p>
    <w:p w:rsidR="00083845" w:rsidRDefault="00083845" w:rsidP="00083845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Катер шел по течению 2,5 ч и против течения 0,8 ч. Какой путь прошел катер за это время, если его собственная скорость 38,2 км/ч, а скорость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течения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,2 км/ч?</w:t>
      </w: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________________</w:t>
      </w:r>
    </w:p>
    <w:p w:rsidR="00083845" w:rsidRDefault="00083845" w:rsidP="0008384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Вычисли: 2,66</w:t>
      </w:r>
      <w:r>
        <w:rPr>
          <w:rFonts w:ascii="Times New Roman" w:hAnsi="Times New Roman"/>
          <w:sz w:val="28"/>
          <w:szCs w:val="28"/>
        </w:rPr>
        <w:t>: 3,8 - 0,81· 0,12 + 0,0372</w:t>
      </w: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________________</w:t>
      </w:r>
    </w:p>
    <w:p w:rsidR="00083845" w:rsidRDefault="00083845" w:rsidP="00083845">
      <w:pPr>
        <w:pStyle w:val="a3"/>
        <w:rPr>
          <w:rFonts w:ascii="Times New Roman" w:hAnsi="Times New Roman"/>
        </w:rPr>
      </w:pPr>
    </w:p>
    <w:p w:rsidR="00083845" w:rsidRDefault="00083845" w:rsidP="00083845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Найдите значение выражения: 48 · </w:t>
      </w:r>
      <w:proofErr w:type="gramStart"/>
      <w:r>
        <w:rPr>
          <w:rFonts w:ascii="Times New Roman" w:hAnsi="Times New Roman"/>
        </w:rPr>
        <w:t>135 :</w:t>
      </w:r>
      <w:proofErr w:type="gramEnd"/>
      <w:r>
        <w:rPr>
          <w:rFonts w:ascii="Times New Roman" w:hAnsi="Times New Roman"/>
        </w:rPr>
        <w:t xml:space="preserve"> 40 – 62. </w:t>
      </w: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________________</w:t>
      </w:r>
    </w:p>
    <w:p w:rsidR="00083845" w:rsidRDefault="00083845" w:rsidP="0008384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Часть С. </w:t>
      </w:r>
      <w:r>
        <w:rPr>
          <w:rFonts w:ascii="Times New Roman" w:eastAsia="Times New Roman" w:hAnsi="Times New Roman"/>
          <w:b/>
          <w:i/>
          <w:lang w:eastAsia="ru-RU"/>
        </w:rPr>
        <w:t>Выполните задания С1 – С2 и запишите полное решение и ответ.</w:t>
      </w:r>
    </w:p>
    <w:p w:rsidR="00083845" w:rsidRDefault="00083845" w:rsidP="0008384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bookmarkStart w:id="0" w:name="_GoBack"/>
      <w:bookmarkEnd w:id="0"/>
    </w:p>
    <w:p w:rsidR="00083845" w:rsidRDefault="00083845" w:rsidP="00083845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Найдите среднее арифметическое чисел: 6,2; 6,1; 5,7</w:t>
      </w:r>
    </w:p>
    <w:p w:rsidR="00083845" w:rsidRDefault="00083845" w:rsidP="00083845">
      <w:pPr>
        <w:ind w:left="360"/>
      </w:pPr>
      <w:r>
        <w:t>_________________________________________________________________________</w:t>
      </w:r>
    </w:p>
    <w:p w:rsidR="00083845" w:rsidRDefault="00083845" w:rsidP="00083845">
      <w:r>
        <w:t xml:space="preserve">       _________________________________________________________________________</w:t>
      </w: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________________</w:t>
      </w:r>
    </w:p>
    <w:p w:rsidR="00083845" w:rsidRDefault="00083845" w:rsidP="00083845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083845" w:rsidRDefault="00083845" w:rsidP="00083845">
      <w:pPr>
        <w:pStyle w:val="a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Решите задачу с помощью уравнения: </w:t>
      </w:r>
      <w:r>
        <w:rPr>
          <w:rFonts w:ascii="Times New Roman" w:hAnsi="Times New Roman"/>
          <w:i/>
          <w:iCs/>
          <w:sz w:val="24"/>
          <w:szCs w:val="24"/>
        </w:rPr>
        <w:t>«В вагоне метро ехало 62 пассажира. На остановке из вагона вышло несколько пассажиров, после чего в вагоне осталось 47 человек. Сколько пассажиров вышло из вагона на остановке?»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083845" w:rsidRDefault="00083845" w:rsidP="00083845">
      <w:pPr>
        <w:ind w:left="360"/>
      </w:pPr>
      <w:r>
        <w:t>_________________________________________________________________________</w:t>
      </w:r>
    </w:p>
    <w:p w:rsidR="00083845" w:rsidRDefault="00083845" w:rsidP="00083845">
      <w:r>
        <w:t xml:space="preserve">       _________________________________________________________________________</w:t>
      </w:r>
    </w:p>
    <w:p w:rsidR="00083845" w:rsidRDefault="00083845" w:rsidP="00083845">
      <w:pPr>
        <w:pStyle w:val="a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________________</w:t>
      </w:r>
    </w:p>
    <w:p w:rsidR="00083845" w:rsidRDefault="00083845" w:rsidP="00083845">
      <w:pPr>
        <w:spacing w:line="240" w:lineRule="auto"/>
        <w:ind w:left="360"/>
        <w:rPr>
          <w:rFonts w:ascii="Times New Roman" w:hAnsi="Times New Roman"/>
        </w:rPr>
      </w:pPr>
    </w:p>
    <w:p w:rsidR="00083845" w:rsidRDefault="00083845" w:rsidP="00083845">
      <w:pPr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 w:rsidP="00083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45" w:rsidRDefault="00083845"/>
    <w:sectPr w:rsidR="0008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337"/>
    <w:multiLevelType w:val="hybridMultilevel"/>
    <w:tmpl w:val="5F3C0894"/>
    <w:lvl w:ilvl="0" w:tplc="1BE477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24AA0"/>
    <w:multiLevelType w:val="hybridMultilevel"/>
    <w:tmpl w:val="F974A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F5D19"/>
    <w:multiLevelType w:val="hybridMultilevel"/>
    <w:tmpl w:val="25049726"/>
    <w:lvl w:ilvl="0" w:tplc="0C30F5F4">
      <w:start w:val="2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70C61"/>
    <w:multiLevelType w:val="hybridMultilevel"/>
    <w:tmpl w:val="2DE6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EC"/>
    <w:rsid w:val="00083845"/>
    <w:rsid w:val="002A09A3"/>
    <w:rsid w:val="00776EEC"/>
    <w:rsid w:val="00E0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F1AA5A"/>
  <w15:chartTrackingRefBased/>
  <w15:docId w15:val="{DA5598DF-9322-4401-82A7-6AA7D206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45"/>
    <w:pPr>
      <w:ind w:left="720"/>
      <w:contextualSpacing/>
    </w:pPr>
  </w:style>
  <w:style w:type="paragraph" w:styleId="a4">
    <w:name w:val="No Spacing"/>
    <w:uiPriority w:val="1"/>
    <w:qFormat/>
    <w:rsid w:val="000838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2023-03-09T14:52:00Z</dcterms:created>
  <dcterms:modified xsi:type="dcterms:W3CDTF">2023-03-09T14:57:00Z</dcterms:modified>
</cp:coreProperties>
</file>