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500A5" w14:textId="3FD25109" w:rsidR="00A92824" w:rsidRDefault="00A056A6" w:rsidP="00A92824">
      <w:pPr>
        <w:spacing w:after="0"/>
        <w:ind w:left="120"/>
        <w:jc w:val="center"/>
      </w:pPr>
      <w:r w:rsidRPr="00A056A6">
        <w:rPr>
          <w:rFonts w:ascii="Times New Roman" w:hAnsi="Times New Roman"/>
          <w:b/>
          <w:noProof/>
          <w:color w:val="000000"/>
          <w:sz w:val="28"/>
        </w:rPr>
        <w:drawing>
          <wp:anchor distT="0" distB="0" distL="114300" distR="114300" simplePos="0" relativeHeight="251658240" behindDoc="0" locked="0" layoutInCell="1" allowOverlap="1" wp14:anchorId="5001ED54" wp14:editId="4635FA43">
            <wp:simplePos x="0" y="0"/>
            <wp:positionH relativeFrom="margin">
              <wp:align>right</wp:align>
            </wp:positionH>
            <wp:positionV relativeFrom="page">
              <wp:posOffset>400050</wp:posOffset>
            </wp:positionV>
            <wp:extent cx="6619875" cy="98488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9875" cy="984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2824">
        <w:rPr>
          <w:rFonts w:ascii="Times New Roman" w:hAnsi="Times New Roman"/>
          <w:b/>
          <w:color w:val="000000"/>
          <w:sz w:val="28"/>
        </w:rPr>
        <w:t>‌ ‌</w:t>
      </w:r>
      <w:r w:rsidR="00A92824">
        <w:rPr>
          <w:rFonts w:ascii="Times New Roman" w:hAnsi="Times New Roman"/>
          <w:color w:val="000000"/>
          <w:sz w:val="28"/>
        </w:rPr>
        <w:t>​</w:t>
      </w:r>
    </w:p>
    <w:p w14:paraId="3A667D27" w14:textId="32DB3AAB" w:rsidR="00E16136" w:rsidRDefault="00E16136" w:rsidP="00CF454B">
      <w:pPr>
        <w:pStyle w:val="Standard"/>
        <w:jc w:val="both"/>
      </w:pPr>
    </w:p>
    <w:p w14:paraId="1F66921B" w14:textId="54A101E3" w:rsidR="00A056A6" w:rsidRDefault="00A056A6" w:rsidP="00CF454B">
      <w:pPr>
        <w:pStyle w:val="Standard"/>
        <w:jc w:val="both"/>
      </w:pPr>
    </w:p>
    <w:p w14:paraId="2EA188CB" w14:textId="06099E15" w:rsidR="00A056A6" w:rsidRDefault="00A056A6" w:rsidP="00CF454B">
      <w:pPr>
        <w:pStyle w:val="Standard"/>
        <w:jc w:val="both"/>
      </w:pPr>
    </w:p>
    <w:p w14:paraId="3A0236F0" w14:textId="58951016" w:rsidR="00A056A6" w:rsidRDefault="00A056A6" w:rsidP="00CF454B">
      <w:pPr>
        <w:pStyle w:val="Standard"/>
        <w:jc w:val="both"/>
      </w:pPr>
    </w:p>
    <w:p w14:paraId="3258F1FE" w14:textId="19486908" w:rsidR="00A056A6" w:rsidRDefault="00A056A6" w:rsidP="00CF454B">
      <w:pPr>
        <w:pStyle w:val="Standard"/>
        <w:jc w:val="both"/>
      </w:pPr>
    </w:p>
    <w:p w14:paraId="09F21487" w14:textId="270A307F" w:rsidR="00A056A6" w:rsidRDefault="00A056A6" w:rsidP="00CF454B">
      <w:pPr>
        <w:pStyle w:val="Standard"/>
        <w:jc w:val="both"/>
      </w:pPr>
    </w:p>
    <w:p w14:paraId="4CF34D7B" w14:textId="0B273054" w:rsidR="00A056A6" w:rsidRDefault="00A056A6" w:rsidP="00CF454B">
      <w:pPr>
        <w:pStyle w:val="Standard"/>
        <w:jc w:val="both"/>
      </w:pPr>
    </w:p>
    <w:p w14:paraId="176AAABA" w14:textId="6ACEAADB" w:rsidR="00A056A6" w:rsidRDefault="00A056A6" w:rsidP="00CF454B">
      <w:pPr>
        <w:pStyle w:val="Standard"/>
        <w:jc w:val="both"/>
      </w:pPr>
    </w:p>
    <w:p w14:paraId="778357A8" w14:textId="2452D5E7" w:rsidR="00A056A6" w:rsidRDefault="00A056A6" w:rsidP="00CF454B">
      <w:pPr>
        <w:pStyle w:val="Standard"/>
        <w:jc w:val="both"/>
      </w:pPr>
    </w:p>
    <w:p w14:paraId="58390056" w14:textId="1DCECF4B" w:rsidR="00A056A6" w:rsidRDefault="00A056A6" w:rsidP="00CF454B">
      <w:pPr>
        <w:pStyle w:val="Standard"/>
        <w:jc w:val="both"/>
      </w:pPr>
    </w:p>
    <w:p w14:paraId="21F320E0" w14:textId="074106CC" w:rsidR="00A056A6" w:rsidRDefault="00A056A6" w:rsidP="00CF454B">
      <w:pPr>
        <w:pStyle w:val="Standard"/>
        <w:jc w:val="both"/>
      </w:pPr>
    </w:p>
    <w:p w14:paraId="64AE7648" w14:textId="13FC8E83" w:rsidR="00A056A6" w:rsidRDefault="00A056A6" w:rsidP="00CF454B">
      <w:pPr>
        <w:pStyle w:val="Standard"/>
        <w:jc w:val="both"/>
      </w:pPr>
    </w:p>
    <w:p w14:paraId="5AF3EFB6" w14:textId="5B3FF4D4" w:rsidR="00A056A6" w:rsidRDefault="00A056A6" w:rsidP="00CF454B">
      <w:pPr>
        <w:pStyle w:val="Standard"/>
        <w:jc w:val="both"/>
      </w:pPr>
    </w:p>
    <w:p w14:paraId="3FA04F71" w14:textId="04148782" w:rsidR="00A056A6" w:rsidRDefault="00A056A6" w:rsidP="00CF454B">
      <w:pPr>
        <w:pStyle w:val="Standard"/>
        <w:jc w:val="both"/>
      </w:pPr>
    </w:p>
    <w:p w14:paraId="229F3775" w14:textId="511F43F1" w:rsidR="00A056A6" w:rsidRDefault="00A056A6" w:rsidP="00CF454B">
      <w:pPr>
        <w:pStyle w:val="Standard"/>
        <w:jc w:val="both"/>
      </w:pPr>
    </w:p>
    <w:p w14:paraId="377E567C" w14:textId="04C89609" w:rsidR="00A056A6" w:rsidRDefault="00A056A6" w:rsidP="00CF454B">
      <w:pPr>
        <w:pStyle w:val="Standard"/>
        <w:jc w:val="both"/>
      </w:pPr>
    </w:p>
    <w:p w14:paraId="1E309995" w14:textId="4980B974" w:rsidR="00A056A6" w:rsidRDefault="00A056A6" w:rsidP="00CF454B">
      <w:pPr>
        <w:pStyle w:val="Standard"/>
        <w:jc w:val="both"/>
      </w:pPr>
    </w:p>
    <w:p w14:paraId="6A576630" w14:textId="35F8317B" w:rsidR="00A056A6" w:rsidRDefault="00A056A6" w:rsidP="00CF454B">
      <w:pPr>
        <w:pStyle w:val="Standard"/>
        <w:jc w:val="both"/>
      </w:pPr>
    </w:p>
    <w:p w14:paraId="0D8F00B2" w14:textId="421A6B4E" w:rsidR="00A056A6" w:rsidRDefault="00A056A6" w:rsidP="00CF454B">
      <w:pPr>
        <w:pStyle w:val="Standard"/>
        <w:jc w:val="both"/>
      </w:pPr>
    </w:p>
    <w:p w14:paraId="0A93637C" w14:textId="535C3ED9" w:rsidR="00A056A6" w:rsidRDefault="00A056A6" w:rsidP="00CF454B">
      <w:pPr>
        <w:pStyle w:val="Standard"/>
        <w:jc w:val="both"/>
      </w:pPr>
    </w:p>
    <w:p w14:paraId="14E3EA85" w14:textId="06A8A213" w:rsidR="00A056A6" w:rsidRDefault="00A056A6" w:rsidP="00CF454B">
      <w:pPr>
        <w:pStyle w:val="Standard"/>
        <w:jc w:val="both"/>
      </w:pPr>
    </w:p>
    <w:p w14:paraId="0E5E5765" w14:textId="544B82C6" w:rsidR="00A056A6" w:rsidRDefault="00A056A6" w:rsidP="00CF454B">
      <w:pPr>
        <w:pStyle w:val="Standard"/>
        <w:jc w:val="both"/>
      </w:pPr>
    </w:p>
    <w:p w14:paraId="6FE4D1E6" w14:textId="38555AF1" w:rsidR="00A056A6" w:rsidRDefault="00A056A6" w:rsidP="00CF454B">
      <w:pPr>
        <w:pStyle w:val="Standard"/>
        <w:jc w:val="both"/>
      </w:pPr>
    </w:p>
    <w:p w14:paraId="3D8EA917" w14:textId="24F9B385" w:rsidR="00A056A6" w:rsidRDefault="00A056A6" w:rsidP="00CF454B">
      <w:pPr>
        <w:pStyle w:val="Standard"/>
        <w:jc w:val="both"/>
      </w:pPr>
    </w:p>
    <w:p w14:paraId="1A68B8D4" w14:textId="3E8769BE" w:rsidR="00A056A6" w:rsidRDefault="00A056A6" w:rsidP="00CF454B">
      <w:pPr>
        <w:pStyle w:val="Standard"/>
        <w:jc w:val="both"/>
      </w:pPr>
    </w:p>
    <w:p w14:paraId="6BF077DC" w14:textId="03332AF6" w:rsidR="00A056A6" w:rsidRDefault="00A056A6" w:rsidP="00CF454B">
      <w:pPr>
        <w:pStyle w:val="Standard"/>
        <w:jc w:val="both"/>
      </w:pPr>
    </w:p>
    <w:p w14:paraId="5D03D28B" w14:textId="76B0FAA8" w:rsidR="00A056A6" w:rsidRDefault="00A056A6" w:rsidP="00CF454B">
      <w:pPr>
        <w:pStyle w:val="Standard"/>
        <w:jc w:val="both"/>
      </w:pPr>
    </w:p>
    <w:p w14:paraId="7E8CFFE8" w14:textId="0242514F" w:rsidR="00A056A6" w:rsidRDefault="00A056A6" w:rsidP="00CF454B">
      <w:pPr>
        <w:pStyle w:val="Standard"/>
        <w:jc w:val="both"/>
      </w:pPr>
    </w:p>
    <w:p w14:paraId="4535F813" w14:textId="427AC978" w:rsidR="00A056A6" w:rsidRDefault="00A056A6" w:rsidP="00CF454B">
      <w:pPr>
        <w:pStyle w:val="Standard"/>
        <w:jc w:val="both"/>
      </w:pPr>
    </w:p>
    <w:p w14:paraId="7B8FE5E5" w14:textId="5A737235" w:rsidR="00A056A6" w:rsidRDefault="00A056A6" w:rsidP="00CF454B">
      <w:pPr>
        <w:pStyle w:val="Standard"/>
        <w:jc w:val="both"/>
      </w:pPr>
    </w:p>
    <w:p w14:paraId="19F14A60" w14:textId="58BF06A9" w:rsidR="00A056A6" w:rsidRDefault="00A056A6" w:rsidP="00CF454B">
      <w:pPr>
        <w:pStyle w:val="Standard"/>
        <w:jc w:val="both"/>
      </w:pPr>
    </w:p>
    <w:p w14:paraId="336F6DAB" w14:textId="54CEFEA7" w:rsidR="00A056A6" w:rsidRDefault="00A056A6" w:rsidP="00CF454B">
      <w:pPr>
        <w:pStyle w:val="Standard"/>
        <w:jc w:val="both"/>
      </w:pPr>
    </w:p>
    <w:p w14:paraId="240C3C17" w14:textId="0469F5A8" w:rsidR="00A056A6" w:rsidRDefault="00A056A6" w:rsidP="00CF454B">
      <w:pPr>
        <w:pStyle w:val="Standard"/>
        <w:jc w:val="both"/>
      </w:pPr>
    </w:p>
    <w:p w14:paraId="7001E374" w14:textId="137FC68A" w:rsidR="00A056A6" w:rsidRDefault="00A056A6" w:rsidP="00CF454B">
      <w:pPr>
        <w:pStyle w:val="Standard"/>
        <w:jc w:val="both"/>
      </w:pPr>
    </w:p>
    <w:p w14:paraId="27F0571A" w14:textId="4A4A5869" w:rsidR="00A056A6" w:rsidRDefault="00A056A6" w:rsidP="00CF454B">
      <w:pPr>
        <w:pStyle w:val="Standard"/>
        <w:jc w:val="both"/>
      </w:pPr>
    </w:p>
    <w:p w14:paraId="212E976D" w14:textId="1373FDED" w:rsidR="00A056A6" w:rsidRDefault="00A056A6" w:rsidP="00CF454B">
      <w:pPr>
        <w:pStyle w:val="Standard"/>
        <w:jc w:val="both"/>
      </w:pPr>
    </w:p>
    <w:p w14:paraId="63E131F4" w14:textId="51465B12" w:rsidR="00A056A6" w:rsidRDefault="00A056A6" w:rsidP="00CF454B">
      <w:pPr>
        <w:pStyle w:val="Standard"/>
        <w:jc w:val="both"/>
      </w:pPr>
    </w:p>
    <w:p w14:paraId="13209DEE" w14:textId="65576583" w:rsidR="00A056A6" w:rsidRDefault="00A056A6" w:rsidP="00CF454B">
      <w:pPr>
        <w:pStyle w:val="Standard"/>
        <w:jc w:val="both"/>
      </w:pPr>
    </w:p>
    <w:p w14:paraId="64DE3951" w14:textId="3C49B364" w:rsidR="00A056A6" w:rsidRDefault="00A056A6" w:rsidP="00CF454B">
      <w:pPr>
        <w:pStyle w:val="Standard"/>
        <w:jc w:val="both"/>
      </w:pPr>
    </w:p>
    <w:p w14:paraId="7273CA6F" w14:textId="5F29EC9F" w:rsidR="00A056A6" w:rsidRDefault="00A056A6" w:rsidP="00CF454B">
      <w:pPr>
        <w:pStyle w:val="Standard"/>
        <w:jc w:val="both"/>
      </w:pPr>
    </w:p>
    <w:p w14:paraId="666789F8" w14:textId="2D24D2C0" w:rsidR="00A056A6" w:rsidRDefault="00A056A6" w:rsidP="00CF454B">
      <w:pPr>
        <w:pStyle w:val="Standard"/>
        <w:jc w:val="both"/>
      </w:pPr>
    </w:p>
    <w:p w14:paraId="78B5D98D" w14:textId="7367F333" w:rsidR="00A056A6" w:rsidRDefault="00A056A6" w:rsidP="00CF454B">
      <w:pPr>
        <w:pStyle w:val="Standard"/>
        <w:jc w:val="both"/>
      </w:pPr>
    </w:p>
    <w:p w14:paraId="75E9EAD4" w14:textId="29E2B83C" w:rsidR="00A056A6" w:rsidRDefault="00A056A6" w:rsidP="00CF454B">
      <w:pPr>
        <w:pStyle w:val="Standard"/>
        <w:jc w:val="both"/>
      </w:pPr>
    </w:p>
    <w:p w14:paraId="79C29AF4" w14:textId="39BF7595" w:rsidR="00A056A6" w:rsidRDefault="00A056A6" w:rsidP="00CF454B">
      <w:pPr>
        <w:pStyle w:val="Standard"/>
        <w:jc w:val="both"/>
      </w:pPr>
    </w:p>
    <w:p w14:paraId="010EA12F" w14:textId="294A4990" w:rsidR="00A056A6" w:rsidRDefault="00A056A6" w:rsidP="00CF454B">
      <w:pPr>
        <w:pStyle w:val="Standard"/>
        <w:jc w:val="both"/>
      </w:pPr>
    </w:p>
    <w:p w14:paraId="21F4E9B7" w14:textId="4BB6CCA3" w:rsidR="00A056A6" w:rsidRDefault="00A056A6" w:rsidP="00CF454B">
      <w:pPr>
        <w:pStyle w:val="Standard"/>
        <w:jc w:val="both"/>
      </w:pPr>
    </w:p>
    <w:p w14:paraId="3ED55F6C" w14:textId="1ABA7812" w:rsidR="00A056A6" w:rsidRDefault="00A056A6" w:rsidP="00CF454B">
      <w:pPr>
        <w:pStyle w:val="Standard"/>
        <w:jc w:val="both"/>
      </w:pPr>
    </w:p>
    <w:p w14:paraId="7E9D091A" w14:textId="69731DFC" w:rsidR="00A056A6" w:rsidRDefault="00A056A6" w:rsidP="00CF454B">
      <w:pPr>
        <w:pStyle w:val="Standard"/>
        <w:jc w:val="both"/>
      </w:pPr>
    </w:p>
    <w:p w14:paraId="005229FD" w14:textId="6B216F6D" w:rsidR="00A056A6" w:rsidRDefault="00A056A6" w:rsidP="00CF454B">
      <w:pPr>
        <w:pStyle w:val="Standard"/>
        <w:jc w:val="both"/>
      </w:pPr>
    </w:p>
    <w:p w14:paraId="7CBCA25B" w14:textId="77777777" w:rsidR="00A056A6" w:rsidRDefault="00A056A6" w:rsidP="00CF454B">
      <w:pPr>
        <w:pStyle w:val="Standard"/>
        <w:jc w:val="both"/>
      </w:pPr>
    </w:p>
    <w:p w14:paraId="08DC1863" w14:textId="77777777" w:rsidR="00731AE2" w:rsidRDefault="00CF454B" w:rsidP="00CF454B">
      <w:pPr>
        <w:pStyle w:val="Standard"/>
        <w:jc w:val="both"/>
      </w:pPr>
      <w:r w:rsidRPr="00CF454B">
        <w:lastRenderedPageBreak/>
        <w:t xml:space="preserve">        Данна</w:t>
      </w:r>
      <w:r w:rsidR="00614777">
        <w:t>я рабочая программа факультативного</w:t>
      </w:r>
      <w:r w:rsidRPr="00CF454B">
        <w:t xml:space="preserve"> курса</w:t>
      </w:r>
      <w:r w:rsidR="0071445C">
        <w:t xml:space="preserve"> </w:t>
      </w:r>
      <w:r w:rsidRPr="00CF454B">
        <w:t>«П</w:t>
      </w:r>
      <w:r w:rsidR="0071445C">
        <w:t xml:space="preserve">одготовка к ЕГЭ по </w:t>
      </w:r>
      <w:r w:rsidRPr="00CF454B">
        <w:t>математике»</w:t>
      </w:r>
      <w:r>
        <w:t xml:space="preserve">  для учащихся </w:t>
      </w:r>
      <w:r w:rsidR="00A84578" w:rsidRPr="00731AE2">
        <w:t>11</w:t>
      </w:r>
      <w:r>
        <w:t xml:space="preserve"> классов разработана на основе а</w:t>
      </w:r>
      <w:r w:rsidRPr="00D9505E">
        <w:t xml:space="preserve">вторской программы элективного курса учителя математики Минеевой Галины Андреевны, опубликованной на сайте </w:t>
      </w:r>
      <w:hyperlink r:id="rId8" w:history="1">
        <w:r w:rsidRPr="005A15B1">
          <w:rPr>
            <w:rStyle w:val="a9"/>
          </w:rPr>
          <w:t>http://festival.1september.ru/articles/571031/</w:t>
        </w:r>
      </w:hyperlink>
      <w:r w:rsidR="00A84578" w:rsidRPr="00731AE2">
        <w:t>в соответствии с ФКГОС 2004</w:t>
      </w:r>
      <w:r w:rsidR="0071445C">
        <w:t xml:space="preserve"> </w:t>
      </w:r>
      <w:r w:rsidR="00A84578" w:rsidRPr="00731AE2">
        <w:t>г. и учебным планом ООП СОО М</w:t>
      </w:r>
      <w:r w:rsidR="00731AE2">
        <w:t>К</w:t>
      </w:r>
      <w:r w:rsidR="00A84578" w:rsidRPr="00731AE2">
        <w:t>ОУ «</w:t>
      </w:r>
      <w:r w:rsidR="00731AE2">
        <w:t xml:space="preserve">Вихоревская </w:t>
      </w:r>
      <w:r w:rsidR="00A84578" w:rsidRPr="00731AE2">
        <w:t xml:space="preserve">СОШ № </w:t>
      </w:r>
      <w:r w:rsidR="00731AE2">
        <w:t>2</w:t>
      </w:r>
      <w:r w:rsidR="00A84578" w:rsidRPr="00731AE2">
        <w:t xml:space="preserve">». </w:t>
      </w:r>
    </w:p>
    <w:p w14:paraId="7EA051EC" w14:textId="77777777" w:rsidR="00CF454B" w:rsidRDefault="00CF454B" w:rsidP="00CF454B">
      <w:pPr>
        <w:pStyle w:val="Standard"/>
        <w:jc w:val="both"/>
      </w:pPr>
      <w:r>
        <w:t>Цели изучения курса:</w:t>
      </w:r>
    </w:p>
    <w:p w14:paraId="6773C145" w14:textId="77777777" w:rsidR="00CF454B" w:rsidRPr="0071445C" w:rsidRDefault="0071445C" w:rsidP="0071445C">
      <w:pPr>
        <w:spacing w:after="0" w:line="240" w:lineRule="auto"/>
        <w:jc w:val="both"/>
        <w:rPr>
          <w:rFonts w:ascii="Times New Roman" w:hAnsi="Times New Roman"/>
          <w:sz w:val="24"/>
          <w:szCs w:val="24"/>
        </w:rPr>
      </w:pPr>
      <w:r>
        <w:rPr>
          <w:rFonts w:ascii="Times New Roman" w:hAnsi="Times New Roman"/>
          <w:sz w:val="24"/>
          <w:szCs w:val="24"/>
        </w:rPr>
        <w:t xml:space="preserve">- </w:t>
      </w:r>
      <w:r w:rsidR="00731AE2" w:rsidRPr="0071445C">
        <w:rPr>
          <w:rFonts w:ascii="Times New Roman" w:hAnsi="Times New Roman"/>
          <w:sz w:val="24"/>
          <w:szCs w:val="24"/>
        </w:rPr>
        <w:t xml:space="preserve">формирование у учащихся </w:t>
      </w:r>
      <w:r w:rsidRPr="0071445C">
        <w:rPr>
          <w:rFonts w:ascii="Times New Roman" w:hAnsi="Times New Roman"/>
          <w:sz w:val="24"/>
          <w:szCs w:val="24"/>
        </w:rPr>
        <w:t xml:space="preserve">создание условий для </w:t>
      </w:r>
      <w:r w:rsidR="00CF454B" w:rsidRPr="0071445C">
        <w:rPr>
          <w:rFonts w:ascii="Times New Roman" w:hAnsi="Times New Roman"/>
          <w:sz w:val="24"/>
          <w:szCs w:val="24"/>
        </w:rPr>
        <w:t xml:space="preserve">обеспечения прочного и сознательного овладения учащимися </w:t>
      </w:r>
      <w:r w:rsidR="00AF19B3">
        <w:rPr>
          <w:rFonts w:ascii="Times New Roman" w:hAnsi="Times New Roman"/>
          <w:sz w:val="24"/>
          <w:szCs w:val="24"/>
        </w:rPr>
        <w:t>знаниями</w:t>
      </w:r>
      <w:r w:rsidR="00CF454B" w:rsidRPr="0071445C">
        <w:rPr>
          <w:rFonts w:ascii="Times New Roman" w:hAnsi="Times New Roman"/>
          <w:sz w:val="24"/>
          <w:szCs w:val="24"/>
        </w:rPr>
        <w:t>, определяем</w:t>
      </w:r>
      <w:r w:rsidR="00AF19B3">
        <w:rPr>
          <w:rFonts w:ascii="Times New Roman" w:hAnsi="Times New Roman"/>
          <w:sz w:val="24"/>
          <w:szCs w:val="24"/>
        </w:rPr>
        <w:t>ым</w:t>
      </w:r>
      <w:r w:rsidR="00BD330E">
        <w:rPr>
          <w:rFonts w:ascii="Times New Roman" w:hAnsi="Times New Roman"/>
          <w:sz w:val="24"/>
          <w:szCs w:val="24"/>
        </w:rPr>
        <w:t>и</w:t>
      </w:r>
      <w:r w:rsidR="00CF454B" w:rsidRPr="0071445C">
        <w:rPr>
          <w:rFonts w:ascii="Times New Roman" w:hAnsi="Times New Roman"/>
          <w:sz w:val="24"/>
          <w:szCs w:val="24"/>
        </w:rPr>
        <w:t xml:space="preserve"> уровнем обязательной подготовки учащихся, и углубленного изучения математики, усиления ее прикладной направленности.</w:t>
      </w:r>
    </w:p>
    <w:p w14:paraId="5ECA5BB1" w14:textId="77777777" w:rsidR="00CF454B" w:rsidRPr="0071445C" w:rsidRDefault="0071445C" w:rsidP="0071445C">
      <w:pPr>
        <w:spacing w:after="0" w:line="240" w:lineRule="auto"/>
        <w:jc w:val="both"/>
        <w:rPr>
          <w:rFonts w:ascii="Times New Roman" w:hAnsi="Times New Roman"/>
          <w:sz w:val="24"/>
          <w:szCs w:val="24"/>
        </w:rPr>
      </w:pPr>
      <w:r>
        <w:rPr>
          <w:rFonts w:ascii="Times New Roman" w:hAnsi="Times New Roman"/>
          <w:sz w:val="24"/>
          <w:szCs w:val="24"/>
        </w:rPr>
        <w:t xml:space="preserve">- </w:t>
      </w:r>
      <w:r w:rsidR="00CF454B" w:rsidRPr="0071445C">
        <w:rPr>
          <w:rFonts w:ascii="Times New Roman" w:hAnsi="Times New Roman"/>
          <w:sz w:val="24"/>
          <w:szCs w:val="24"/>
        </w:rPr>
        <w:t>овладение конкретными математическими знаниями, необходимыми для применения в практической деятельности, для продолжения образования;</w:t>
      </w:r>
    </w:p>
    <w:p w14:paraId="142C7729" w14:textId="77777777" w:rsidR="00CF454B" w:rsidRPr="00BD330E" w:rsidRDefault="00BD330E" w:rsidP="00BD330E">
      <w:pPr>
        <w:spacing w:after="0" w:line="240" w:lineRule="auto"/>
        <w:jc w:val="both"/>
        <w:rPr>
          <w:rFonts w:ascii="Times New Roman" w:hAnsi="Times New Roman"/>
          <w:sz w:val="24"/>
          <w:szCs w:val="24"/>
        </w:rPr>
      </w:pPr>
      <w:r>
        <w:rPr>
          <w:rFonts w:ascii="Times New Roman" w:hAnsi="Times New Roman"/>
          <w:sz w:val="24"/>
          <w:szCs w:val="24"/>
        </w:rPr>
        <w:t xml:space="preserve">- </w:t>
      </w:r>
      <w:r w:rsidR="00CF454B" w:rsidRPr="00BD330E">
        <w:rPr>
          <w:rFonts w:ascii="Times New Roman" w:hAnsi="Times New Roman"/>
          <w:sz w:val="24"/>
          <w:szCs w:val="24"/>
        </w:rPr>
        <w:t xml:space="preserve">интеллектуальное развитие учащихся, формирование качеств мышления, характерных для математической деятельности и необходимых для продуктивной жизни в обществе. </w:t>
      </w:r>
    </w:p>
    <w:p w14:paraId="08E41BEA" w14:textId="77777777" w:rsidR="00CF454B" w:rsidRPr="00CF454B" w:rsidRDefault="00CF454B" w:rsidP="00BD330E">
      <w:pPr>
        <w:spacing w:after="0" w:line="240" w:lineRule="auto"/>
        <w:jc w:val="both"/>
        <w:rPr>
          <w:rFonts w:ascii="Times New Roman" w:hAnsi="Times New Roman"/>
          <w:b/>
          <w:color w:val="FF6600"/>
          <w:sz w:val="24"/>
          <w:szCs w:val="24"/>
        </w:rPr>
      </w:pPr>
      <w:r w:rsidRPr="00CF454B">
        <w:rPr>
          <w:rFonts w:ascii="Times New Roman" w:hAnsi="Times New Roman"/>
          <w:sz w:val="24"/>
          <w:szCs w:val="24"/>
        </w:rPr>
        <w:t>Достижение поставленной цели связывается с решением следующих задач</w:t>
      </w:r>
      <w:r w:rsidRPr="00CF454B">
        <w:rPr>
          <w:rFonts w:ascii="Times New Roman" w:hAnsi="Times New Roman"/>
          <w:b/>
          <w:sz w:val="24"/>
          <w:szCs w:val="24"/>
        </w:rPr>
        <w:t>:</w:t>
      </w:r>
    </w:p>
    <w:p w14:paraId="320FA671" w14:textId="77777777" w:rsidR="00CF454B" w:rsidRPr="00BD330E" w:rsidRDefault="00BD330E" w:rsidP="00BD330E">
      <w:pPr>
        <w:spacing w:after="0" w:line="240" w:lineRule="auto"/>
        <w:jc w:val="both"/>
        <w:rPr>
          <w:rFonts w:ascii="Times New Roman" w:hAnsi="Times New Roman"/>
          <w:sz w:val="24"/>
          <w:szCs w:val="24"/>
        </w:rPr>
      </w:pPr>
      <w:r>
        <w:rPr>
          <w:rFonts w:ascii="Times New Roman" w:hAnsi="Times New Roman"/>
          <w:sz w:val="24"/>
          <w:szCs w:val="24"/>
        </w:rPr>
        <w:t xml:space="preserve">- </w:t>
      </w:r>
      <w:r w:rsidR="00CF454B" w:rsidRPr="00BD330E">
        <w:rPr>
          <w:rFonts w:ascii="Times New Roman" w:hAnsi="Times New Roman"/>
          <w:sz w:val="24"/>
          <w:szCs w:val="24"/>
        </w:rPr>
        <w:t>развитие творческого мышления и интеллекта учащихся (логичность, доказательность, целостность восприятия, самостоятельность, способность к оценочным действиям);</w:t>
      </w:r>
    </w:p>
    <w:p w14:paraId="1D710D00" w14:textId="77777777" w:rsidR="00CF454B" w:rsidRPr="00BD330E" w:rsidRDefault="00BD330E" w:rsidP="00BD330E">
      <w:pPr>
        <w:spacing w:after="0" w:line="240" w:lineRule="auto"/>
        <w:jc w:val="both"/>
        <w:rPr>
          <w:rFonts w:ascii="Times New Roman" w:hAnsi="Times New Roman"/>
          <w:sz w:val="24"/>
          <w:szCs w:val="24"/>
        </w:rPr>
      </w:pPr>
      <w:r>
        <w:rPr>
          <w:rFonts w:ascii="Times New Roman" w:hAnsi="Times New Roman"/>
          <w:sz w:val="24"/>
          <w:szCs w:val="24"/>
        </w:rPr>
        <w:t xml:space="preserve">- </w:t>
      </w:r>
      <w:r w:rsidR="00CF454B" w:rsidRPr="00BD330E">
        <w:rPr>
          <w:rFonts w:ascii="Times New Roman" w:hAnsi="Times New Roman"/>
          <w:sz w:val="24"/>
          <w:szCs w:val="24"/>
        </w:rPr>
        <w:t>формирование устойчивого интереса к предмету, выявление и развитие матема</w:t>
      </w:r>
      <w:r w:rsidR="00CF454B" w:rsidRPr="00BD330E">
        <w:rPr>
          <w:rFonts w:ascii="Times New Roman" w:hAnsi="Times New Roman"/>
          <w:sz w:val="24"/>
          <w:szCs w:val="24"/>
        </w:rPr>
        <w:softHyphen/>
        <w:t>тических способностей учащихся;</w:t>
      </w:r>
    </w:p>
    <w:p w14:paraId="150C8B93" w14:textId="77777777" w:rsidR="00CF454B" w:rsidRPr="00BD330E" w:rsidRDefault="00BD330E" w:rsidP="00BD330E">
      <w:pPr>
        <w:spacing w:after="0" w:line="240" w:lineRule="auto"/>
        <w:jc w:val="both"/>
        <w:rPr>
          <w:rFonts w:ascii="Times New Roman" w:hAnsi="Times New Roman"/>
          <w:sz w:val="24"/>
          <w:szCs w:val="24"/>
        </w:rPr>
      </w:pPr>
      <w:r>
        <w:rPr>
          <w:rFonts w:ascii="Times New Roman" w:hAnsi="Times New Roman"/>
          <w:sz w:val="24"/>
          <w:szCs w:val="24"/>
        </w:rPr>
        <w:t xml:space="preserve">- </w:t>
      </w:r>
      <w:r w:rsidR="00CF454B" w:rsidRPr="00BD330E">
        <w:rPr>
          <w:rFonts w:ascii="Times New Roman" w:hAnsi="Times New Roman"/>
          <w:sz w:val="24"/>
          <w:szCs w:val="24"/>
        </w:rPr>
        <w:t>подготовка учащихся к итоговой аттестации за   курс полной средней школы; ориентация на профессии, подготовка к обучению в вузе, других учебных заведениях;</w:t>
      </w:r>
    </w:p>
    <w:p w14:paraId="1D534053" w14:textId="77777777" w:rsidR="00CF454B" w:rsidRPr="00BD330E" w:rsidRDefault="00BD330E" w:rsidP="00BD330E">
      <w:pPr>
        <w:spacing w:after="0" w:line="240" w:lineRule="auto"/>
        <w:jc w:val="both"/>
        <w:rPr>
          <w:rFonts w:ascii="Times New Roman" w:hAnsi="Times New Roman"/>
          <w:sz w:val="24"/>
          <w:szCs w:val="24"/>
        </w:rPr>
      </w:pPr>
      <w:r>
        <w:rPr>
          <w:rFonts w:ascii="Times New Roman" w:hAnsi="Times New Roman"/>
          <w:sz w:val="24"/>
          <w:szCs w:val="24"/>
        </w:rPr>
        <w:t xml:space="preserve">- </w:t>
      </w:r>
      <w:r w:rsidR="00CF454B" w:rsidRPr="00BD330E">
        <w:rPr>
          <w:rFonts w:ascii="Times New Roman" w:hAnsi="Times New Roman"/>
          <w:sz w:val="24"/>
          <w:szCs w:val="24"/>
        </w:rPr>
        <w:t>формирование представлений о математике как части общечеловеческой куль</w:t>
      </w:r>
      <w:r w:rsidR="00CF454B" w:rsidRPr="00BD330E">
        <w:rPr>
          <w:rFonts w:ascii="Times New Roman" w:hAnsi="Times New Roman"/>
          <w:sz w:val="24"/>
          <w:szCs w:val="24"/>
        </w:rPr>
        <w:softHyphen/>
        <w:t>туры, понимания значимости математики для общественного развития.</w:t>
      </w:r>
    </w:p>
    <w:p w14:paraId="1DD7734A" w14:textId="77777777" w:rsidR="00731AE2" w:rsidRPr="00BD330E" w:rsidRDefault="00CF454B" w:rsidP="00BD330E">
      <w:pPr>
        <w:pStyle w:val="aa"/>
        <w:jc w:val="both"/>
        <w:rPr>
          <w:rFonts w:ascii="Times New Roman" w:hAnsi="Times New Roman" w:cs="Times New Roman"/>
          <w:sz w:val="24"/>
          <w:szCs w:val="24"/>
        </w:rPr>
      </w:pPr>
      <w:r w:rsidRPr="00CF454B">
        <w:rPr>
          <w:rFonts w:ascii="Times New Roman" w:hAnsi="Times New Roman" w:cs="Times New Roman"/>
          <w:sz w:val="24"/>
          <w:szCs w:val="24"/>
        </w:rPr>
        <w:t xml:space="preserve"> </w:t>
      </w:r>
      <w:r w:rsidR="00A92824">
        <w:rPr>
          <w:rFonts w:ascii="Times New Roman" w:hAnsi="Times New Roman" w:cs="Times New Roman"/>
          <w:sz w:val="24"/>
          <w:szCs w:val="24"/>
        </w:rPr>
        <w:t>К</w:t>
      </w:r>
      <w:r w:rsidRPr="00CF454B">
        <w:rPr>
          <w:rFonts w:ascii="Times New Roman" w:hAnsi="Times New Roman" w:cs="Times New Roman"/>
          <w:sz w:val="24"/>
          <w:szCs w:val="24"/>
        </w:rPr>
        <w:t>урс</w:t>
      </w:r>
      <w:r w:rsidR="0071445C">
        <w:rPr>
          <w:rFonts w:ascii="Times New Roman" w:hAnsi="Times New Roman" w:cs="Times New Roman"/>
          <w:sz w:val="24"/>
          <w:szCs w:val="24"/>
        </w:rPr>
        <w:t xml:space="preserve"> </w:t>
      </w:r>
      <w:r w:rsidR="00A92824">
        <w:rPr>
          <w:rFonts w:ascii="Times New Roman" w:hAnsi="Times New Roman" w:cs="Times New Roman"/>
          <w:sz w:val="24"/>
          <w:szCs w:val="24"/>
        </w:rPr>
        <w:t xml:space="preserve">внеурочной деятельности </w:t>
      </w:r>
      <w:r w:rsidRPr="00CF454B">
        <w:rPr>
          <w:rFonts w:ascii="Times New Roman" w:hAnsi="Times New Roman" w:cs="Times New Roman"/>
          <w:sz w:val="24"/>
          <w:szCs w:val="24"/>
        </w:rPr>
        <w:t>«</w:t>
      </w:r>
      <w:r w:rsidR="00BD330E">
        <w:rPr>
          <w:rFonts w:ascii="Times New Roman" w:hAnsi="Times New Roman" w:cs="Times New Roman"/>
          <w:sz w:val="24"/>
          <w:szCs w:val="24"/>
        </w:rPr>
        <w:t xml:space="preserve">Подготовка к ЕГЭ </w:t>
      </w:r>
      <w:r w:rsidRPr="00CF454B">
        <w:rPr>
          <w:rFonts w:ascii="Times New Roman" w:hAnsi="Times New Roman" w:cs="Times New Roman"/>
          <w:sz w:val="24"/>
          <w:szCs w:val="24"/>
        </w:rPr>
        <w:t>по математике»</w:t>
      </w:r>
      <w:r w:rsidR="00A84578" w:rsidRPr="00731AE2">
        <w:rPr>
          <w:rFonts w:ascii="Times New Roman" w:hAnsi="Times New Roman"/>
          <w:sz w:val="24"/>
          <w:szCs w:val="24"/>
        </w:rPr>
        <w:t xml:space="preserve"> реализуется </w:t>
      </w:r>
      <w:r w:rsidR="00614777">
        <w:rPr>
          <w:rFonts w:ascii="Times New Roman" w:hAnsi="Times New Roman" w:cs="Times New Roman"/>
          <w:sz w:val="24"/>
          <w:szCs w:val="24"/>
        </w:rPr>
        <w:t xml:space="preserve">через </w:t>
      </w:r>
      <w:r w:rsidRPr="00CF454B">
        <w:rPr>
          <w:rFonts w:ascii="Times New Roman" w:hAnsi="Times New Roman" w:cs="Times New Roman"/>
          <w:sz w:val="24"/>
          <w:szCs w:val="24"/>
        </w:rPr>
        <w:t xml:space="preserve">компонент </w:t>
      </w:r>
      <w:r w:rsidR="00BD330E">
        <w:rPr>
          <w:rFonts w:ascii="Times New Roman" w:hAnsi="Times New Roman" w:cs="Times New Roman"/>
          <w:sz w:val="24"/>
          <w:szCs w:val="24"/>
        </w:rPr>
        <w:t>ОО у</w:t>
      </w:r>
      <w:r w:rsidRPr="00CF454B">
        <w:rPr>
          <w:rFonts w:ascii="Times New Roman" w:hAnsi="Times New Roman"/>
          <w:sz w:val="24"/>
          <w:szCs w:val="24"/>
        </w:rPr>
        <w:t>чебного</w:t>
      </w:r>
      <w:r>
        <w:rPr>
          <w:rFonts w:ascii="Times New Roman" w:hAnsi="Times New Roman"/>
          <w:sz w:val="24"/>
          <w:szCs w:val="24"/>
        </w:rPr>
        <w:t xml:space="preserve"> плана</w:t>
      </w:r>
      <w:r w:rsidR="00BD330E">
        <w:rPr>
          <w:rFonts w:ascii="Times New Roman" w:hAnsi="Times New Roman"/>
          <w:sz w:val="24"/>
          <w:szCs w:val="24"/>
        </w:rPr>
        <w:t xml:space="preserve"> МКОУ «Вихоревская СОШ № 2»</w:t>
      </w:r>
      <w:r w:rsidR="00A84578" w:rsidRPr="00731AE2">
        <w:rPr>
          <w:rFonts w:ascii="Times New Roman" w:hAnsi="Times New Roman"/>
          <w:sz w:val="24"/>
          <w:szCs w:val="24"/>
        </w:rPr>
        <w:t xml:space="preserve">. </w:t>
      </w:r>
    </w:p>
    <w:p w14:paraId="6D6EAE21" w14:textId="77777777" w:rsidR="00731AE2" w:rsidRDefault="00A84578" w:rsidP="00B07853">
      <w:pPr>
        <w:suppressAutoHyphens/>
        <w:spacing w:after="0" w:line="240" w:lineRule="auto"/>
        <w:jc w:val="both"/>
        <w:rPr>
          <w:rFonts w:ascii="Times New Roman" w:hAnsi="Times New Roman"/>
          <w:sz w:val="24"/>
          <w:szCs w:val="24"/>
        </w:rPr>
      </w:pPr>
      <w:r w:rsidRPr="00731AE2">
        <w:rPr>
          <w:rFonts w:ascii="Times New Roman" w:hAnsi="Times New Roman"/>
          <w:sz w:val="24"/>
          <w:szCs w:val="24"/>
        </w:rPr>
        <w:t xml:space="preserve">Рабочая </w:t>
      </w:r>
      <w:r w:rsidR="00A92824">
        <w:rPr>
          <w:rFonts w:ascii="Times New Roman" w:hAnsi="Times New Roman"/>
          <w:sz w:val="24"/>
          <w:szCs w:val="24"/>
        </w:rPr>
        <w:t>программа курса внеурочной</w:t>
      </w:r>
      <w:r w:rsidR="00CF454B" w:rsidRPr="00CF454B">
        <w:rPr>
          <w:rFonts w:ascii="Times New Roman" w:hAnsi="Times New Roman"/>
          <w:sz w:val="24"/>
          <w:szCs w:val="24"/>
        </w:rPr>
        <w:t xml:space="preserve"> </w:t>
      </w:r>
      <w:r w:rsidR="00A92824">
        <w:rPr>
          <w:rFonts w:ascii="Times New Roman" w:hAnsi="Times New Roman"/>
          <w:sz w:val="24"/>
          <w:szCs w:val="24"/>
        </w:rPr>
        <w:t>деятельности</w:t>
      </w:r>
      <w:r w:rsidR="004677E6">
        <w:rPr>
          <w:rFonts w:ascii="Times New Roman" w:hAnsi="Times New Roman"/>
          <w:sz w:val="24"/>
          <w:szCs w:val="24"/>
        </w:rPr>
        <w:t xml:space="preserve"> </w:t>
      </w:r>
      <w:r w:rsidR="00CF454B" w:rsidRPr="00CF454B">
        <w:rPr>
          <w:rFonts w:ascii="Times New Roman" w:hAnsi="Times New Roman"/>
          <w:sz w:val="24"/>
          <w:szCs w:val="24"/>
        </w:rPr>
        <w:t>«П</w:t>
      </w:r>
      <w:r w:rsidR="004677E6">
        <w:rPr>
          <w:rFonts w:ascii="Times New Roman" w:hAnsi="Times New Roman"/>
          <w:sz w:val="24"/>
          <w:szCs w:val="24"/>
        </w:rPr>
        <w:t>одготовка к ЕГЭ</w:t>
      </w:r>
      <w:r w:rsidR="00CF454B" w:rsidRPr="00CF454B">
        <w:rPr>
          <w:rFonts w:ascii="Times New Roman" w:hAnsi="Times New Roman"/>
          <w:sz w:val="24"/>
          <w:szCs w:val="24"/>
        </w:rPr>
        <w:t xml:space="preserve"> по математике»</w:t>
      </w:r>
      <w:r w:rsidR="00CF454B">
        <w:rPr>
          <w:rFonts w:ascii="Times New Roman" w:hAnsi="Times New Roman"/>
          <w:sz w:val="24"/>
          <w:szCs w:val="24"/>
        </w:rPr>
        <w:t xml:space="preserve"> для учащихся </w:t>
      </w:r>
      <w:r w:rsidRPr="00731AE2">
        <w:rPr>
          <w:rFonts w:ascii="Times New Roman" w:hAnsi="Times New Roman"/>
          <w:sz w:val="24"/>
          <w:szCs w:val="24"/>
        </w:rPr>
        <w:t xml:space="preserve">11 классов рассчитана на </w:t>
      </w:r>
      <w:r w:rsidR="00A92824">
        <w:rPr>
          <w:rFonts w:ascii="Times New Roman" w:hAnsi="Times New Roman"/>
          <w:sz w:val="24"/>
          <w:szCs w:val="24"/>
        </w:rPr>
        <w:t>34</w:t>
      </w:r>
      <w:r w:rsidRPr="00731AE2">
        <w:rPr>
          <w:rFonts w:ascii="Times New Roman" w:hAnsi="Times New Roman"/>
          <w:sz w:val="24"/>
          <w:szCs w:val="24"/>
        </w:rPr>
        <w:t xml:space="preserve"> час</w:t>
      </w:r>
      <w:r w:rsidR="00A92824">
        <w:rPr>
          <w:rFonts w:ascii="Times New Roman" w:hAnsi="Times New Roman"/>
          <w:sz w:val="24"/>
          <w:szCs w:val="24"/>
        </w:rPr>
        <w:t>а</w:t>
      </w:r>
      <w:r w:rsidRPr="00731AE2">
        <w:rPr>
          <w:rFonts w:ascii="Times New Roman" w:hAnsi="Times New Roman"/>
          <w:sz w:val="24"/>
          <w:szCs w:val="24"/>
        </w:rPr>
        <w:t>:</w:t>
      </w:r>
    </w:p>
    <w:p w14:paraId="4A1B166F" w14:textId="77777777" w:rsidR="00731AE2" w:rsidRDefault="00CF454B" w:rsidP="00731AE2">
      <w:pPr>
        <w:suppressAutoHyphens/>
        <w:spacing w:after="0" w:line="240" w:lineRule="auto"/>
        <w:ind w:left="360"/>
        <w:jc w:val="both"/>
        <w:rPr>
          <w:rFonts w:ascii="Times New Roman" w:hAnsi="Times New Roman"/>
          <w:sz w:val="24"/>
          <w:szCs w:val="24"/>
        </w:rPr>
      </w:pPr>
      <w:r>
        <w:rPr>
          <w:rFonts w:ascii="Times New Roman" w:hAnsi="Times New Roman"/>
          <w:sz w:val="24"/>
          <w:szCs w:val="24"/>
        </w:rPr>
        <w:t xml:space="preserve">- для учащихся 11 классов на </w:t>
      </w:r>
      <w:r w:rsidR="00A92824">
        <w:rPr>
          <w:rFonts w:ascii="Times New Roman" w:hAnsi="Times New Roman"/>
          <w:sz w:val="24"/>
          <w:szCs w:val="24"/>
        </w:rPr>
        <w:t>34</w:t>
      </w:r>
      <w:r>
        <w:rPr>
          <w:rFonts w:ascii="Times New Roman" w:hAnsi="Times New Roman"/>
          <w:sz w:val="24"/>
          <w:szCs w:val="24"/>
        </w:rPr>
        <w:t xml:space="preserve"> час</w:t>
      </w:r>
      <w:r w:rsidR="00A92824">
        <w:rPr>
          <w:rFonts w:ascii="Times New Roman" w:hAnsi="Times New Roman"/>
          <w:sz w:val="24"/>
          <w:szCs w:val="24"/>
        </w:rPr>
        <w:t>а</w:t>
      </w:r>
      <w:r>
        <w:rPr>
          <w:rFonts w:ascii="Times New Roman" w:hAnsi="Times New Roman"/>
          <w:sz w:val="24"/>
          <w:szCs w:val="24"/>
        </w:rPr>
        <w:t xml:space="preserve"> (</w:t>
      </w:r>
      <w:r w:rsidR="00A92824">
        <w:rPr>
          <w:rFonts w:ascii="Times New Roman" w:hAnsi="Times New Roman"/>
          <w:sz w:val="24"/>
          <w:szCs w:val="24"/>
        </w:rPr>
        <w:t>1</w:t>
      </w:r>
      <w:r w:rsidR="00A84578" w:rsidRPr="00731AE2">
        <w:rPr>
          <w:rFonts w:ascii="Times New Roman" w:hAnsi="Times New Roman"/>
          <w:sz w:val="24"/>
          <w:szCs w:val="24"/>
        </w:rPr>
        <w:t xml:space="preserve"> час в неделю); </w:t>
      </w:r>
    </w:p>
    <w:p w14:paraId="0C387047" w14:textId="77777777" w:rsidR="00731AE2" w:rsidRDefault="00CF454B" w:rsidP="00731AE2">
      <w:pPr>
        <w:suppressAutoHyphens/>
        <w:spacing w:after="0" w:line="240" w:lineRule="auto"/>
        <w:ind w:left="360"/>
        <w:jc w:val="both"/>
        <w:rPr>
          <w:rFonts w:ascii="Times New Roman" w:hAnsi="Times New Roman"/>
          <w:sz w:val="24"/>
          <w:szCs w:val="24"/>
        </w:rPr>
      </w:pPr>
      <w:r>
        <w:rPr>
          <w:rFonts w:ascii="Times New Roman" w:hAnsi="Times New Roman"/>
          <w:sz w:val="24"/>
          <w:szCs w:val="24"/>
        </w:rPr>
        <w:t>Срок реализации программы – 1год</w:t>
      </w:r>
    </w:p>
    <w:p w14:paraId="6C380000" w14:textId="77777777" w:rsidR="008525E2" w:rsidRDefault="008525E2" w:rsidP="00731AE2">
      <w:pPr>
        <w:suppressAutoHyphens/>
        <w:spacing w:after="0" w:line="240" w:lineRule="auto"/>
        <w:ind w:left="360"/>
        <w:jc w:val="center"/>
        <w:rPr>
          <w:rFonts w:ascii="Times New Roman" w:hAnsi="Times New Roman"/>
          <w:b/>
          <w:sz w:val="24"/>
          <w:szCs w:val="24"/>
        </w:rPr>
      </w:pPr>
    </w:p>
    <w:p w14:paraId="3B64E049" w14:textId="77777777" w:rsidR="00AD130B" w:rsidRPr="00E16136" w:rsidRDefault="00A84578" w:rsidP="00731AE2">
      <w:pPr>
        <w:suppressAutoHyphens/>
        <w:spacing w:after="0" w:line="240" w:lineRule="auto"/>
        <w:ind w:left="360"/>
        <w:jc w:val="center"/>
        <w:rPr>
          <w:rFonts w:ascii="Times New Roman" w:hAnsi="Times New Roman"/>
          <w:b/>
          <w:sz w:val="24"/>
          <w:szCs w:val="24"/>
        </w:rPr>
      </w:pPr>
      <w:r w:rsidRPr="00E16136">
        <w:rPr>
          <w:rFonts w:ascii="Times New Roman" w:hAnsi="Times New Roman"/>
          <w:b/>
          <w:sz w:val="24"/>
          <w:szCs w:val="24"/>
        </w:rPr>
        <w:t>ПЛАНИРУЕМЫЕ РЕЗУЛ</w:t>
      </w:r>
      <w:r w:rsidR="00614777" w:rsidRPr="00E16136">
        <w:rPr>
          <w:rFonts w:ascii="Times New Roman" w:hAnsi="Times New Roman"/>
          <w:b/>
          <w:sz w:val="24"/>
          <w:szCs w:val="24"/>
        </w:rPr>
        <w:t>ЬТАТЫ ОСВОЕНИЯ ФАКУЛЬТАТИВНОГО КУРСА</w:t>
      </w:r>
    </w:p>
    <w:p w14:paraId="27FD13BB" w14:textId="77777777" w:rsidR="008812DC" w:rsidRPr="00EF1D34" w:rsidRDefault="008812DC" w:rsidP="008812DC">
      <w:pPr>
        <w:spacing w:after="0" w:line="240" w:lineRule="auto"/>
        <w:ind w:left="-567" w:right="-851"/>
        <w:rPr>
          <w:rFonts w:ascii="Times New Roman" w:hAnsi="Times New Roman"/>
          <w:sz w:val="24"/>
          <w:szCs w:val="24"/>
        </w:rPr>
      </w:pPr>
    </w:p>
    <w:p w14:paraId="32EAC427" w14:textId="77777777" w:rsidR="00AF19B3" w:rsidRPr="005202FF" w:rsidRDefault="00CD48E7" w:rsidP="00AF19B3">
      <w:pPr>
        <w:spacing w:after="0" w:line="240" w:lineRule="auto"/>
        <w:ind w:firstLine="567"/>
        <w:jc w:val="both"/>
        <w:rPr>
          <w:rFonts w:ascii="Times New Roman" w:hAnsi="Times New Roman"/>
          <w:b/>
          <w:bCs/>
          <w:iCs/>
          <w:sz w:val="24"/>
          <w:szCs w:val="24"/>
        </w:rPr>
      </w:pPr>
      <w:r w:rsidRPr="005202FF">
        <w:rPr>
          <w:rFonts w:ascii="Times New Roman" w:hAnsi="Times New Roman"/>
          <w:b/>
          <w:bCs/>
          <w:iCs/>
          <w:sz w:val="24"/>
          <w:szCs w:val="24"/>
        </w:rPr>
        <w:t xml:space="preserve">В результате изучения </w:t>
      </w:r>
      <w:r w:rsidR="00AF19B3" w:rsidRPr="005202FF">
        <w:rPr>
          <w:rFonts w:ascii="Times New Roman" w:hAnsi="Times New Roman"/>
          <w:b/>
          <w:bCs/>
          <w:iCs/>
          <w:sz w:val="24"/>
          <w:szCs w:val="24"/>
        </w:rPr>
        <w:t xml:space="preserve">факультативного </w:t>
      </w:r>
      <w:r w:rsidR="004677E6" w:rsidRPr="005202FF">
        <w:rPr>
          <w:rFonts w:ascii="Times New Roman" w:hAnsi="Times New Roman"/>
          <w:b/>
          <w:bCs/>
          <w:iCs/>
          <w:sz w:val="24"/>
          <w:szCs w:val="24"/>
        </w:rPr>
        <w:t>выпускн</w:t>
      </w:r>
      <w:r w:rsidRPr="005202FF">
        <w:rPr>
          <w:rFonts w:ascii="Times New Roman" w:hAnsi="Times New Roman"/>
          <w:b/>
          <w:bCs/>
          <w:iCs/>
          <w:sz w:val="24"/>
          <w:szCs w:val="24"/>
        </w:rPr>
        <w:t xml:space="preserve">ик должен </w:t>
      </w:r>
    </w:p>
    <w:p w14:paraId="7373D020" w14:textId="77777777" w:rsidR="00CD48E7" w:rsidRPr="00CD48E7" w:rsidRDefault="00CD48E7" w:rsidP="00AF19B3">
      <w:pPr>
        <w:spacing w:after="0" w:line="240" w:lineRule="auto"/>
        <w:ind w:firstLine="567"/>
        <w:jc w:val="both"/>
        <w:rPr>
          <w:rFonts w:ascii="Times New Roman" w:hAnsi="Times New Roman"/>
          <w:sz w:val="24"/>
          <w:szCs w:val="24"/>
        </w:rPr>
      </w:pPr>
      <w:r w:rsidRPr="00CD48E7">
        <w:rPr>
          <w:rFonts w:ascii="Times New Roman" w:hAnsi="Times New Roman"/>
          <w:sz w:val="24"/>
          <w:szCs w:val="24"/>
        </w:rPr>
        <w:t>знать/понимать/уметь</w:t>
      </w:r>
    </w:p>
    <w:p w14:paraId="3D045229" w14:textId="77777777" w:rsidR="00CD48E7" w:rsidRPr="00CD48E7" w:rsidRDefault="004677E6" w:rsidP="00AF19B3">
      <w:pPr>
        <w:spacing w:after="0" w:line="240" w:lineRule="auto"/>
        <w:jc w:val="both"/>
        <w:rPr>
          <w:rFonts w:ascii="Times New Roman" w:hAnsi="Times New Roman"/>
          <w:sz w:val="24"/>
          <w:szCs w:val="24"/>
        </w:rPr>
      </w:pPr>
      <w:r>
        <w:rPr>
          <w:rFonts w:ascii="Times New Roman" w:hAnsi="Times New Roman"/>
          <w:sz w:val="24"/>
          <w:szCs w:val="24"/>
        </w:rPr>
        <w:t xml:space="preserve">- </w:t>
      </w:r>
      <w:r w:rsidR="00CD48E7" w:rsidRPr="00CD48E7">
        <w:rPr>
          <w:rFonts w:ascii="Times New Roman" w:hAnsi="Times New Roman"/>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14:paraId="69D0D685" w14:textId="77777777" w:rsidR="00CD48E7" w:rsidRPr="00CD48E7" w:rsidRDefault="004677E6" w:rsidP="004677E6">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CD48E7" w:rsidRPr="00CD48E7">
        <w:rPr>
          <w:rFonts w:ascii="Times New Roman" w:hAnsi="Times New Roman"/>
          <w:bCs/>
          <w:sz w:val="24"/>
          <w:szCs w:val="24"/>
        </w:rPr>
        <w:t>способы и приёмы решения нестандартных задач; решать задачи более высокой, по сравнению с обязательным уровнем, сложности;</w:t>
      </w:r>
    </w:p>
    <w:p w14:paraId="0BC28E2D" w14:textId="77777777" w:rsidR="00CD48E7" w:rsidRPr="00CD48E7" w:rsidRDefault="004677E6" w:rsidP="004677E6">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CD48E7" w:rsidRPr="00CD48E7">
        <w:rPr>
          <w:rFonts w:ascii="Times New Roman" w:hAnsi="Times New Roman"/>
          <w:bCs/>
          <w:sz w:val="24"/>
          <w:szCs w:val="24"/>
        </w:rPr>
        <w:t>применять рациональные приёмы вычислений; самостоятельно работать с методической литературой</w:t>
      </w:r>
      <w:r>
        <w:rPr>
          <w:rFonts w:ascii="Times New Roman" w:hAnsi="Times New Roman"/>
          <w:bCs/>
          <w:sz w:val="24"/>
          <w:szCs w:val="24"/>
        </w:rPr>
        <w:t>;</w:t>
      </w:r>
    </w:p>
    <w:p w14:paraId="41D5105E" w14:textId="77777777" w:rsidR="00CD48E7" w:rsidRPr="00CD48E7" w:rsidRDefault="004677E6" w:rsidP="004677E6">
      <w:pPr>
        <w:spacing w:after="0" w:line="240" w:lineRule="auto"/>
        <w:jc w:val="both"/>
        <w:rPr>
          <w:rFonts w:ascii="Times New Roman" w:hAnsi="Times New Roman"/>
          <w:bCs/>
          <w:sz w:val="24"/>
          <w:szCs w:val="24"/>
        </w:rPr>
      </w:pPr>
      <w:r>
        <w:rPr>
          <w:rFonts w:ascii="Times New Roman" w:hAnsi="Times New Roman"/>
          <w:sz w:val="24"/>
          <w:szCs w:val="24"/>
        </w:rPr>
        <w:t xml:space="preserve">- </w:t>
      </w:r>
      <w:r w:rsidR="00CD48E7" w:rsidRPr="00CD48E7">
        <w:rPr>
          <w:rFonts w:ascii="Times New Roman" w:hAnsi="Times New Roman"/>
          <w:sz w:val="24"/>
          <w:szCs w:val="24"/>
        </w:rPr>
        <w:t>понимать универсальный характер законов логики математических рассуждений, их применимость во всех областях человеческой деятельности;</w:t>
      </w:r>
      <w:r w:rsidR="00CD48E7" w:rsidRPr="00CD48E7">
        <w:rPr>
          <w:rFonts w:ascii="Times New Roman" w:hAnsi="Times New Roman"/>
          <w:bCs/>
          <w:sz w:val="24"/>
          <w:szCs w:val="24"/>
        </w:rPr>
        <w:t xml:space="preserve"> точно и грамотно излагать собственные рассуждения; уметь пользоваться математической символикой;</w:t>
      </w:r>
    </w:p>
    <w:p w14:paraId="25E1AC95" w14:textId="77777777" w:rsidR="00CD48E7" w:rsidRPr="00CD48E7" w:rsidRDefault="004677E6" w:rsidP="004677E6">
      <w:pPr>
        <w:spacing w:after="0" w:line="240" w:lineRule="auto"/>
        <w:jc w:val="both"/>
        <w:rPr>
          <w:rFonts w:ascii="Times New Roman" w:hAnsi="Times New Roman"/>
          <w:sz w:val="24"/>
          <w:szCs w:val="24"/>
        </w:rPr>
      </w:pPr>
      <w:r>
        <w:rPr>
          <w:rFonts w:ascii="Times New Roman" w:hAnsi="Times New Roman"/>
          <w:sz w:val="24"/>
          <w:szCs w:val="24"/>
        </w:rPr>
        <w:t xml:space="preserve">- </w:t>
      </w:r>
      <w:r w:rsidR="00CD48E7" w:rsidRPr="00CD48E7">
        <w:rPr>
          <w:rFonts w:ascii="Times New Roman" w:hAnsi="Times New Roman"/>
          <w:sz w:val="24"/>
          <w:szCs w:val="24"/>
        </w:rPr>
        <w:t>учащиеся должны знать и правильно употреблять термины “уравнение</w:t>
      </w:r>
      <w:proofErr w:type="gramStart"/>
      <w:r w:rsidR="00CD48E7" w:rsidRPr="00CD48E7">
        <w:rPr>
          <w:rFonts w:ascii="Times New Roman" w:hAnsi="Times New Roman"/>
          <w:sz w:val="24"/>
          <w:szCs w:val="24"/>
        </w:rPr>
        <w:t>” ,</w:t>
      </w:r>
      <w:proofErr w:type="gramEnd"/>
      <w:r w:rsidR="00CD48E7" w:rsidRPr="00CD48E7">
        <w:rPr>
          <w:rFonts w:ascii="Times New Roman" w:hAnsi="Times New Roman"/>
          <w:sz w:val="24"/>
          <w:szCs w:val="24"/>
        </w:rPr>
        <w:t xml:space="preserve"> “неравенство”, “система”, “совокупность”, “модуль”, “параметр”, “логарифм”, “функция”, “асимптота”, “экстремум” и </w:t>
      </w:r>
      <w:proofErr w:type="spellStart"/>
      <w:r w:rsidR="00CD48E7" w:rsidRPr="00CD48E7">
        <w:rPr>
          <w:rFonts w:ascii="Times New Roman" w:hAnsi="Times New Roman"/>
          <w:sz w:val="24"/>
          <w:szCs w:val="24"/>
        </w:rPr>
        <w:t>др</w:t>
      </w:r>
      <w:proofErr w:type="spellEnd"/>
      <w:r w:rsidR="00CD48E7" w:rsidRPr="00CD48E7">
        <w:rPr>
          <w:rFonts w:ascii="Times New Roman" w:hAnsi="Times New Roman"/>
          <w:sz w:val="24"/>
          <w:szCs w:val="24"/>
        </w:rPr>
        <w:t>;</w:t>
      </w:r>
    </w:p>
    <w:p w14:paraId="5DA6A013" w14:textId="77777777" w:rsidR="00CD48E7" w:rsidRPr="00CD48E7" w:rsidRDefault="004677E6" w:rsidP="004677E6">
      <w:pPr>
        <w:spacing w:after="0" w:line="240" w:lineRule="auto"/>
        <w:jc w:val="both"/>
        <w:rPr>
          <w:rFonts w:ascii="Times New Roman" w:hAnsi="Times New Roman"/>
          <w:sz w:val="24"/>
          <w:szCs w:val="24"/>
        </w:rPr>
      </w:pPr>
      <w:r>
        <w:rPr>
          <w:rFonts w:ascii="Times New Roman" w:hAnsi="Times New Roman"/>
          <w:sz w:val="24"/>
          <w:szCs w:val="24"/>
        </w:rPr>
        <w:t xml:space="preserve">- </w:t>
      </w:r>
      <w:r w:rsidR="00CD48E7" w:rsidRPr="00CD48E7">
        <w:rPr>
          <w:rFonts w:ascii="Times New Roman" w:hAnsi="Times New Roman"/>
          <w:sz w:val="24"/>
          <w:szCs w:val="24"/>
        </w:rPr>
        <w:t xml:space="preserve">уметь изображать на рисунках и чертежах геометрические фигуры, задаваемые условиями задач; знать и использовать основные теоремы и формулы планиметрии и стереометрии; уметь находить рациональные способы решения задач </w:t>
      </w:r>
      <w:r w:rsidR="00AF19B3">
        <w:rPr>
          <w:rFonts w:ascii="Times New Roman" w:hAnsi="Times New Roman"/>
          <w:sz w:val="24"/>
          <w:szCs w:val="24"/>
        </w:rPr>
        <w:t xml:space="preserve">повышенного типа 2, </w:t>
      </w:r>
      <w:r w:rsidR="00CD48E7" w:rsidRPr="00CD48E7">
        <w:rPr>
          <w:rFonts w:ascii="Times New Roman" w:hAnsi="Times New Roman"/>
          <w:sz w:val="24"/>
          <w:szCs w:val="24"/>
        </w:rPr>
        <w:t>4 демоверсий ЕГЭ</w:t>
      </w:r>
      <w:r>
        <w:rPr>
          <w:rFonts w:ascii="Times New Roman" w:hAnsi="Times New Roman"/>
          <w:sz w:val="24"/>
          <w:szCs w:val="24"/>
        </w:rPr>
        <w:t>;</w:t>
      </w:r>
    </w:p>
    <w:p w14:paraId="5C57F1D6" w14:textId="77777777" w:rsidR="00CD48E7" w:rsidRPr="00CD48E7" w:rsidRDefault="004677E6" w:rsidP="004677E6">
      <w:pPr>
        <w:spacing w:after="0" w:line="240" w:lineRule="auto"/>
        <w:jc w:val="both"/>
        <w:rPr>
          <w:rFonts w:ascii="Times New Roman" w:hAnsi="Times New Roman"/>
          <w:sz w:val="24"/>
          <w:szCs w:val="24"/>
        </w:rPr>
      </w:pPr>
      <w:r>
        <w:rPr>
          <w:rFonts w:ascii="Times New Roman" w:hAnsi="Times New Roman"/>
          <w:sz w:val="24"/>
          <w:szCs w:val="24"/>
        </w:rPr>
        <w:t xml:space="preserve">- </w:t>
      </w:r>
      <w:r w:rsidR="00CD48E7" w:rsidRPr="00CD48E7">
        <w:rPr>
          <w:rFonts w:ascii="Times New Roman" w:hAnsi="Times New Roman"/>
          <w:sz w:val="24"/>
          <w:szCs w:val="24"/>
        </w:rPr>
        <w:t>знать и использовать основные формулы тригонометрии при преобразовании тригонометрических выражение и решении тригонометрических уравнений и неравенств;</w:t>
      </w:r>
    </w:p>
    <w:p w14:paraId="34E57F07" w14:textId="77777777" w:rsidR="00CD48E7" w:rsidRPr="00CD48E7" w:rsidRDefault="004677E6" w:rsidP="004677E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CD48E7" w:rsidRPr="00CD48E7">
        <w:rPr>
          <w:rFonts w:ascii="Times New Roman" w:hAnsi="Times New Roman"/>
          <w:sz w:val="24"/>
          <w:szCs w:val="24"/>
        </w:rPr>
        <w:t>знать и использовать свойства логарифмов и свойства показательной функции; применять их при решении уравнений и неравенств данного типа повышенного уровня сложности;</w:t>
      </w:r>
    </w:p>
    <w:p w14:paraId="6346F2AD" w14:textId="77777777" w:rsidR="00CD48E7" w:rsidRPr="00CD48E7" w:rsidRDefault="004677E6" w:rsidP="004677E6">
      <w:pPr>
        <w:spacing w:after="0" w:line="240" w:lineRule="auto"/>
        <w:jc w:val="both"/>
        <w:rPr>
          <w:rFonts w:ascii="Times New Roman" w:hAnsi="Times New Roman"/>
          <w:sz w:val="24"/>
          <w:szCs w:val="24"/>
        </w:rPr>
      </w:pPr>
      <w:r>
        <w:rPr>
          <w:rFonts w:ascii="Times New Roman" w:hAnsi="Times New Roman"/>
          <w:sz w:val="24"/>
          <w:szCs w:val="24"/>
        </w:rPr>
        <w:t xml:space="preserve">- </w:t>
      </w:r>
      <w:r w:rsidR="00CD48E7" w:rsidRPr="00CD48E7">
        <w:rPr>
          <w:rFonts w:ascii="Times New Roman" w:hAnsi="Times New Roman"/>
          <w:sz w:val="24"/>
          <w:szCs w:val="24"/>
        </w:rPr>
        <w:t>уметь решать алгебраические, тригонометрические, показательные и логарифмические уравнения и неравенства с модулем и параметрами;</w:t>
      </w:r>
    </w:p>
    <w:p w14:paraId="33D8CD76" w14:textId="77777777" w:rsidR="00CD48E7" w:rsidRPr="00CD48E7" w:rsidRDefault="004677E6" w:rsidP="004677E6">
      <w:pPr>
        <w:spacing w:after="0" w:line="240" w:lineRule="auto"/>
        <w:jc w:val="both"/>
        <w:rPr>
          <w:rFonts w:ascii="Times New Roman" w:hAnsi="Times New Roman"/>
          <w:sz w:val="24"/>
          <w:szCs w:val="24"/>
        </w:rPr>
      </w:pPr>
      <w:r>
        <w:rPr>
          <w:rFonts w:ascii="Times New Roman" w:hAnsi="Times New Roman"/>
          <w:sz w:val="24"/>
          <w:szCs w:val="24"/>
        </w:rPr>
        <w:t xml:space="preserve">- </w:t>
      </w:r>
      <w:r w:rsidR="00CD48E7" w:rsidRPr="00CD48E7">
        <w:rPr>
          <w:rFonts w:ascii="Times New Roman" w:hAnsi="Times New Roman"/>
          <w:sz w:val="24"/>
          <w:szCs w:val="24"/>
        </w:rPr>
        <w:t>уметь решать системы уравнений и системы неравенств всех видов повышенного уровня сложности;</w:t>
      </w:r>
    </w:p>
    <w:p w14:paraId="1F4EEFF3" w14:textId="77777777" w:rsidR="00CD48E7" w:rsidRPr="00CD48E7" w:rsidRDefault="004677E6" w:rsidP="004677E6">
      <w:pPr>
        <w:spacing w:after="0" w:line="240" w:lineRule="auto"/>
        <w:jc w:val="both"/>
        <w:rPr>
          <w:rFonts w:ascii="Times New Roman" w:hAnsi="Times New Roman"/>
          <w:sz w:val="24"/>
          <w:szCs w:val="24"/>
        </w:rPr>
      </w:pPr>
      <w:r>
        <w:rPr>
          <w:rFonts w:ascii="Times New Roman" w:hAnsi="Times New Roman"/>
          <w:sz w:val="24"/>
          <w:szCs w:val="24"/>
        </w:rPr>
        <w:t xml:space="preserve">- </w:t>
      </w:r>
      <w:r w:rsidR="00CD48E7" w:rsidRPr="00CD48E7">
        <w:rPr>
          <w:rFonts w:ascii="Times New Roman" w:hAnsi="Times New Roman"/>
          <w:sz w:val="24"/>
          <w:szCs w:val="24"/>
        </w:rPr>
        <w:t>различать типы задач в алгебре, классифицировать задачи, проводить полные обоснования при решении задач всех курсов общеобразовательной программы и задач с экономическим содержанием;</w:t>
      </w:r>
    </w:p>
    <w:p w14:paraId="32580D14" w14:textId="77777777" w:rsidR="00CD48E7" w:rsidRPr="00CD48E7" w:rsidRDefault="004677E6" w:rsidP="004677E6">
      <w:pPr>
        <w:spacing w:after="0" w:line="240" w:lineRule="auto"/>
        <w:jc w:val="both"/>
        <w:rPr>
          <w:rFonts w:ascii="Times New Roman" w:hAnsi="Times New Roman"/>
          <w:sz w:val="24"/>
          <w:szCs w:val="24"/>
        </w:rPr>
      </w:pPr>
      <w:r>
        <w:rPr>
          <w:rFonts w:ascii="Times New Roman" w:hAnsi="Times New Roman"/>
          <w:sz w:val="24"/>
          <w:szCs w:val="24"/>
        </w:rPr>
        <w:t xml:space="preserve">- </w:t>
      </w:r>
      <w:r w:rsidR="00CD48E7" w:rsidRPr="00CD48E7">
        <w:rPr>
          <w:rFonts w:ascii="Times New Roman" w:hAnsi="Times New Roman"/>
          <w:sz w:val="24"/>
          <w:szCs w:val="24"/>
        </w:rPr>
        <w:t xml:space="preserve">строить графики всех функций, изучаемых в курсе общеобразовательной программы, знать и применять алгоритм исследования функции с помощью графика, первой и второй производной; активно </w:t>
      </w:r>
      <w:r w:rsidR="008525E2" w:rsidRPr="00CD48E7">
        <w:rPr>
          <w:rFonts w:ascii="Times New Roman" w:hAnsi="Times New Roman"/>
          <w:sz w:val="24"/>
          <w:szCs w:val="24"/>
        </w:rPr>
        <w:t>исследовать</w:t>
      </w:r>
      <w:r w:rsidR="00CD48E7" w:rsidRPr="00CD48E7">
        <w:rPr>
          <w:rFonts w:ascii="Times New Roman" w:hAnsi="Times New Roman"/>
          <w:sz w:val="24"/>
          <w:szCs w:val="24"/>
        </w:rPr>
        <w:t xml:space="preserve"> функции в окрестностях особых точек, исследовать функции на выпуклость. </w:t>
      </w:r>
    </w:p>
    <w:p w14:paraId="76FA7CE6" w14:textId="77777777" w:rsidR="00CD48E7" w:rsidRPr="00CD48E7" w:rsidRDefault="00CD48E7" w:rsidP="004677E6">
      <w:pPr>
        <w:spacing w:after="0" w:line="240" w:lineRule="auto"/>
        <w:ind w:left="567"/>
        <w:jc w:val="both"/>
        <w:rPr>
          <w:rFonts w:ascii="Times New Roman" w:hAnsi="Times New Roman"/>
          <w:sz w:val="24"/>
          <w:szCs w:val="24"/>
        </w:rPr>
      </w:pPr>
      <w:r w:rsidRPr="00CD48E7">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14:paraId="02966C15" w14:textId="77777777" w:rsidR="00CD48E7" w:rsidRPr="00CD48E7" w:rsidRDefault="004677E6" w:rsidP="004677E6">
      <w:pPr>
        <w:spacing w:after="0" w:line="240" w:lineRule="auto"/>
        <w:jc w:val="both"/>
        <w:rPr>
          <w:rFonts w:ascii="Times New Roman" w:hAnsi="Times New Roman"/>
          <w:sz w:val="24"/>
          <w:szCs w:val="24"/>
        </w:rPr>
      </w:pPr>
      <w:r>
        <w:rPr>
          <w:rFonts w:ascii="Times New Roman" w:hAnsi="Times New Roman"/>
          <w:sz w:val="24"/>
          <w:szCs w:val="24"/>
        </w:rPr>
        <w:t xml:space="preserve">- </w:t>
      </w:r>
      <w:r w:rsidR="00CD48E7" w:rsidRPr="00CD48E7">
        <w:rPr>
          <w:rFonts w:ascii="Times New Roman" w:hAnsi="Times New Roman"/>
          <w:sz w:val="24"/>
          <w:szCs w:val="24"/>
        </w:rPr>
        <w:t>исследования (моделирования) несложных практических ситуаций на основе изученных формул и свойств фигур;</w:t>
      </w:r>
    </w:p>
    <w:p w14:paraId="5FBD2417" w14:textId="77777777" w:rsidR="00CD48E7" w:rsidRDefault="004677E6" w:rsidP="004677E6">
      <w:pPr>
        <w:spacing w:after="0" w:line="240" w:lineRule="auto"/>
        <w:jc w:val="both"/>
        <w:rPr>
          <w:rFonts w:ascii="Times New Roman" w:hAnsi="Times New Roman"/>
          <w:sz w:val="24"/>
          <w:szCs w:val="24"/>
        </w:rPr>
      </w:pPr>
      <w:r>
        <w:rPr>
          <w:rFonts w:ascii="Times New Roman" w:hAnsi="Times New Roman"/>
          <w:sz w:val="24"/>
          <w:szCs w:val="24"/>
        </w:rPr>
        <w:t xml:space="preserve">- </w:t>
      </w:r>
      <w:r w:rsidR="00CD48E7" w:rsidRPr="00CD48E7">
        <w:rPr>
          <w:rFonts w:ascii="Times New Roman" w:hAnsi="Times New Roman"/>
          <w:sz w:val="24"/>
          <w:szCs w:val="24"/>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14:paraId="761E649D" w14:textId="77777777" w:rsidR="00CD48E7" w:rsidRDefault="00CD48E7" w:rsidP="00CD48E7">
      <w:pPr>
        <w:spacing w:after="0" w:line="240" w:lineRule="auto"/>
        <w:jc w:val="both"/>
        <w:rPr>
          <w:rFonts w:ascii="Times New Roman" w:hAnsi="Times New Roman"/>
          <w:sz w:val="24"/>
          <w:szCs w:val="24"/>
        </w:rPr>
      </w:pPr>
      <w:r w:rsidRPr="00CD48E7">
        <w:rPr>
          <w:rFonts w:ascii="Times New Roman" w:hAnsi="Times New Roman"/>
          <w:sz w:val="24"/>
          <w:szCs w:val="24"/>
        </w:rPr>
        <w:t xml:space="preserve">иметь опыт (в терминах компетентностей): </w:t>
      </w:r>
    </w:p>
    <w:p w14:paraId="0706DF36" w14:textId="77777777" w:rsidR="00CD48E7" w:rsidRDefault="004677E6" w:rsidP="004677E6">
      <w:pPr>
        <w:spacing w:after="0" w:line="240" w:lineRule="auto"/>
        <w:jc w:val="both"/>
        <w:rPr>
          <w:rFonts w:ascii="Times New Roman" w:hAnsi="Times New Roman"/>
          <w:sz w:val="24"/>
          <w:szCs w:val="24"/>
        </w:rPr>
      </w:pPr>
      <w:r>
        <w:rPr>
          <w:rFonts w:ascii="Times New Roman" w:hAnsi="Times New Roman"/>
          <w:sz w:val="24"/>
          <w:szCs w:val="24"/>
        </w:rPr>
        <w:t xml:space="preserve">- </w:t>
      </w:r>
      <w:r w:rsidR="00CD48E7" w:rsidRPr="00CD48E7">
        <w:rPr>
          <w:rFonts w:ascii="Times New Roman" w:hAnsi="Times New Roman"/>
          <w:sz w:val="24"/>
          <w:szCs w:val="24"/>
        </w:rPr>
        <w:t xml:space="preserve">работы в группе, как на занятиях, так и вне, </w:t>
      </w:r>
    </w:p>
    <w:p w14:paraId="2DADDDFB" w14:textId="77777777" w:rsidR="00CD48E7" w:rsidRPr="00CD48E7" w:rsidRDefault="004677E6" w:rsidP="004677E6">
      <w:pPr>
        <w:spacing w:after="0" w:line="240" w:lineRule="auto"/>
        <w:jc w:val="both"/>
        <w:rPr>
          <w:rFonts w:ascii="Times New Roman" w:hAnsi="Times New Roman"/>
          <w:sz w:val="24"/>
          <w:szCs w:val="24"/>
        </w:rPr>
      </w:pPr>
      <w:r>
        <w:rPr>
          <w:rFonts w:ascii="Times New Roman" w:hAnsi="Times New Roman"/>
          <w:sz w:val="24"/>
          <w:szCs w:val="24"/>
        </w:rPr>
        <w:t xml:space="preserve">- </w:t>
      </w:r>
      <w:r w:rsidR="00CD48E7" w:rsidRPr="00CD48E7">
        <w:rPr>
          <w:rFonts w:ascii="Times New Roman" w:hAnsi="Times New Roman"/>
          <w:sz w:val="24"/>
          <w:szCs w:val="24"/>
        </w:rPr>
        <w:t>работы с информацией, в том числе и получаемой посредством Интернет</w:t>
      </w:r>
    </w:p>
    <w:p w14:paraId="0229A4FA" w14:textId="77777777" w:rsidR="008812DC" w:rsidRDefault="008812DC" w:rsidP="008812DC">
      <w:pPr>
        <w:spacing w:after="0" w:line="240" w:lineRule="auto"/>
        <w:jc w:val="center"/>
        <w:rPr>
          <w:rFonts w:ascii="Times New Roman" w:hAnsi="Times New Roman"/>
          <w:b/>
          <w:color w:val="000000"/>
          <w:sz w:val="24"/>
          <w:szCs w:val="24"/>
        </w:rPr>
      </w:pPr>
    </w:p>
    <w:p w14:paraId="12AAC68B" w14:textId="77777777" w:rsidR="00E9448D" w:rsidRDefault="00E9448D" w:rsidP="008812DC">
      <w:pPr>
        <w:spacing w:after="0" w:line="240" w:lineRule="auto"/>
        <w:jc w:val="center"/>
        <w:rPr>
          <w:rFonts w:ascii="Times New Roman" w:hAnsi="Times New Roman"/>
          <w:b/>
          <w:color w:val="000000"/>
          <w:sz w:val="24"/>
          <w:szCs w:val="24"/>
        </w:rPr>
      </w:pPr>
    </w:p>
    <w:p w14:paraId="3C8F6D0F" w14:textId="77777777" w:rsidR="00E9448D" w:rsidRDefault="00E9448D" w:rsidP="008812DC">
      <w:pPr>
        <w:spacing w:after="0" w:line="240" w:lineRule="auto"/>
        <w:jc w:val="center"/>
        <w:rPr>
          <w:rFonts w:ascii="Times New Roman" w:hAnsi="Times New Roman"/>
          <w:b/>
          <w:color w:val="000000"/>
          <w:sz w:val="24"/>
          <w:szCs w:val="24"/>
        </w:rPr>
      </w:pPr>
    </w:p>
    <w:p w14:paraId="6557A985" w14:textId="77777777" w:rsidR="00E9448D" w:rsidRDefault="00E9448D" w:rsidP="008812DC">
      <w:pPr>
        <w:spacing w:after="0" w:line="240" w:lineRule="auto"/>
        <w:jc w:val="center"/>
        <w:rPr>
          <w:rFonts w:ascii="Times New Roman" w:hAnsi="Times New Roman"/>
          <w:b/>
          <w:color w:val="000000"/>
          <w:sz w:val="24"/>
          <w:szCs w:val="24"/>
        </w:rPr>
      </w:pPr>
    </w:p>
    <w:p w14:paraId="6F0F41AF" w14:textId="77777777" w:rsidR="00E9448D" w:rsidRDefault="00E9448D" w:rsidP="008812DC">
      <w:pPr>
        <w:spacing w:after="0" w:line="240" w:lineRule="auto"/>
        <w:jc w:val="center"/>
        <w:rPr>
          <w:rFonts w:ascii="Times New Roman" w:hAnsi="Times New Roman"/>
          <w:b/>
          <w:color w:val="000000"/>
          <w:sz w:val="24"/>
          <w:szCs w:val="24"/>
        </w:rPr>
      </w:pPr>
    </w:p>
    <w:p w14:paraId="3757C5C5" w14:textId="77777777" w:rsidR="00E9448D" w:rsidRDefault="00E9448D" w:rsidP="008812DC">
      <w:pPr>
        <w:spacing w:after="0" w:line="240" w:lineRule="auto"/>
        <w:jc w:val="center"/>
        <w:rPr>
          <w:rFonts w:ascii="Times New Roman" w:hAnsi="Times New Roman"/>
          <w:b/>
          <w:color w:val="000000"/>
          <w:sz w:val="24"/>
          <w:szCs w:val="24"/>
        </w:rPr>
      </w:pPr>
    </w:p>
    <w:p w14:paraId="3D4ADF53" w14:textId="77777777" w:rsidR="00E9448D" w:rsidRDefault="00E9448D" w:rsidP="008812DC">
      <w:pPr>
        <w:spacing w:after="0" w:line="240" w:lineRule="auto"/>
        <w:jc w:val="center"/>
        <w:rPr>
          <w:rFonts w:ascii="Times New Roman" w:hAnsi="Times New Roman"/>
          <w:b/>
          <w:color w:val="000000"/>
          <w:sz w:val="24"/>
          <w:szCs w:val="24"/>
        </w:rPr>
      </w:pPr>
    </w:p>
    <w:p w14:paraId="7C6634F0" w14:textId="77777777" w:rsidR="00E9448D" w:rsidRDefault="00E9448D" w:rsidP="008812DC">
      <w:pPr>
        <w:spacing w:after="0" w:line="240" w:lineRule="auto"/>
        <w:jc w:val="center"/>
        <w:rPr>
          <w:rFonts w:ascii="Times New Roman" w:hAnsi="Times New Roman"/>
          <w:b/>
          <w:color w:val="000000"/>
          <w:sz w:val="24"/>
          <w:szCs w:val="24"/>
        </w:rPr>
      </w:pPr>
    </w:p>
    <w:p w14:paraId="7809C775" w14:textId="77777777" w:rsidR="00E9448D" w:rsidRDefault="00E9448D" w:rsidP="008812DC">
      <w:pPr>
        <w:spacing w:after="0" w:line="240" w:lineRule="auto"/>
        <w:jc w:val="center"/>
        <w:rPr>
          <w:rFonts w:ascii="Times New Roman" w:hAnsi="Times New Roman"/>
          <w:b/>
          <w:color w:val="000000"/>
          <w:sz w:val="24"/>
          <w:szCs w:val="24"/>
        </w:rPr>
      </w:pPr>
    </w:p>
    <w:p w14:paraId="2A35BF7A" w14:textId="77777777" w:rsidR="00E9448D" w:rsidRDefault="00E9448D" w:rsidP="008812DC">
      <w:pPr>
        <w:spacing w:after="0" w:line="240" w:lineRule="auto"/>
        <w:jc w:val="center"/>
        <w:rPr>
          <w:rFonts w:ascii="Times New Roman" w:hAnsi="Times New Roman"/>
          <w:b/>
          <w:color w:val="000000"/>
          <w:sz w:val="24"/>
          <w:szCs w:val="24"/>
        </w:rPr>
      </w:pPr>
    </w:p>
    <w:p w14:paraId="6AFF7B6B" w14:textId="77777777" w:rsidR="00E9448D" w:rsidRDefault="00E9448D" w:rsidP="008812DC">
      <w:pPr>
        <w:spacing w:after="0" w:line="240" w:lineRule="auto"/>
        <w:jc w:val="center"/>
        <w:rPr>
          <w:rFonts w:ascii="Times New Roman" w:hAnsi="Times New Roman"/>
          <w:b/>
          <w:color w:val="000000"/>
          <w:sz w:val="24"/>
          <w:szCs w:val="24"/>
        </w:rPr>
      </w:pPr>
    </w:p>
    <w:p w14:paraId="662E9860" w14:textId="77777777" w:rsidR="00E9448D" w:rsidRDefault="00E9448D" w:rsidP="008812DC">
      <w:pPr>
        <w:spacing w:after="0" w:line="240" w:lineRule="auto"/>
        <w:jc w:val="center"/>
        <w:rPr>
          <w:rFonts w:ascii="Times New Roman" w:hAnsi="Times New Roman"/>
          <w:b/>
          <w:color w:val="000000"/>
          <w:sz w:val="24"/>
          <w:szCs w:val="24"/>
        </w:rPr>
      </w:pPr>
    </w:p>
    <w:p w14:paraId="24989948" w14:textId="77777777" w:rsidR="00E9448D" w:rsidRDefault="00E9448D" w:rsidP="008812DC">
      <w:pPr>
        <w:spacing w:after="0" w:line="240" w:lineRule="auto"/>
        <w:jc w:val="center"/>
        <w:rPr>
          <w:rFonts w:ascii="Times New Roman" w:hAnsi="Times New Roman"/>
          <w:b/>
          <w:color w:val="000000"/>
          <w:sz w:val="24"/>
          <w:szCs w:val="24"/>
        </w:rPr>
      </w:pPr>
    </w:p>
    <w:p w14:paraId="0D3D230B" w14:textId="77777777" w:rsidR="00E9448D" w:rsidRDefault="00E9448D" w:rsidP="008812DC">
      <w:pPr>
        <w:spacing w:after="0" w:line="240" w:lineRule="auto"/>
        <w:jc w:val="center"/>
        <w:rPr>
          <w:rFonts w:ascii="Times New Roman" w:hAnsi="Times New Roman"/>
          <w:b/>
          <w:color w:val="000000"/>
          <w:sz w:val="24"/>
          <w:szCs w:val="24"/>
        </w:rPr>
      </w:pPr>
    </w:p>
    <w:p w14:paraId="7D762633" w14:textId="77777777" w:rsidR="00E9448D" w:rsidRDefault="00E9448D" w:rsidP="008812DC">
      <w:pPr>
        <w:spacing w:after="0" w:line="240" w:lineRule="auto"/>
        <w:jc w:val="center"/>
        <w:rPr>
          <w:rFonts w:ascii="Times New Roman" w:hAnsi="Times New Roman"/>
          <w:b/>
          <w:color w:val="000000"/>
          <w:sz w:val="24"/>
          <w:szCs w:val="24"/>
        </w:rPr>
      </w:pPr>
    </w:p>
    <w:p w14:paraId="38A45E20" w14:textId="77777777" w:rsidR="00E9448D" w:rsidRDefault="00E9448D" w:rsidP="008812DC">
      <w:pPr>
        <w:spacing w:after="0" w:line="240" w:lineRule="auto"/>
        <w:jc w:val="center"/>
        <w:rPr>
          <w:rFonts w:ascii="Times New Roman" w:hAnsi="Times New Roman"/>
          <w:b/>
          <w:color w:val="000000"/>
          <w:sz w:val="24"/>
          <w:szCs w:val="24"/>
        </w:rPr>
      </w:pPr>
    </w:p>
    <w:p w14:paraId="14BBC52C" w14:textId="77777777" w:rsidR="00E9448D" w:rsidRDefault="00E9448D" w:rsidP="008812DC">
      <w:pPr>
        <w:spacing w:after="0" w:line="240" w:lineRule="auto"/>
        <w:jc w:val="center"/>
        <w:rPr>
          <w:rFonts w:ascii="Times New Roman" w:hAnsi="Times New Roman"/>
          <w:b/>
          <w:color w:val="000000"/>
          <w:sz w:val="24"/>
          <w:szCs w:val="24"/>
        </w:rPr>
      </w:pPr>
    </w:p>
    <w:p w14:paraId="0287F0C5" w14:textId="77777777" w:rsidR="00E9448D" w:rsidRDefault="00E9448D" w:rsidP="008812DC">
      <w:pPr>
        <w:spacing w:after="0" w:line="240" w:lineRule="auto"/>
        <w:jc w:val="center"/>
        <w:rPr>
          <w:rFonts w:ascii="Times New Roman" w:hAnsi="Times New Roman"/>
          <w:b/>
          <w:color w:val="000000"/>
          <w:sz w:val="24"/>
          <w:szCs w:val="24"/>
        </w:rPr>
      </w:pPr>
    </w:p>
    <w:p w14:paraId="342C697E" w14:textId="77777777" w:rsidR="00E9448D" w:rsidRDefault="00E9448D" w:rsidP="008812DC">
      <w:pPr>
        <w:spacing w:after="0" w:line="240" w:lineRule="auto"/>
        <w:jc w:val="center"/>
        <w:rPr>
          <w:rFonts w:ascii="Times New Roman" w:hAnsi="Times New Roman"/>
          <w:b/>
          <w:color w:val="000000"/>
          <w:sz w:val="24"/>
          <w:szCs w:val="24"/>
        </w:rPr>
      </w:pPr>
    </w:p>
    <w:p w14:paraId="26D7DBE5" w14:textId="77777777" w:rsidR="00E9448D" w:rsidRDefault="00E9448D" w:rsidP="008812DC">
      <w:pPr>
        <w:spacing w:after="0" w:line="240" w:lineRule="auto"/>
        <w:jc w:val="center"/>
        <w:rPr>
          <w:rFonts w:ascii="Times New Roman" w:hAnsi="Times New Roman"/>
          <w:b/>
          <w:color w:val="000000"/>
          <w:sz w:val="24"/>
          <w:szCs w:val="24"/>
        </w:rPr>
      </w:pPr>
    </w:p>
    <w:p w14:paraId="421BB7DC" w14:textId="77777777" w:rsidR="00E9448D" w:rsidRDefault="00E9448D" w:rsidP="008812DC">
      <w:pPr>
        <w:spacing w:after="0" w:line="240" w:lineRule="auto"/>
        <w:jc w:val="center"/>
        <w:rPr>
          <w:rFonts w:ascii="Times New Roman" w:hAnsi="Times New Roman"/>
          <w:b/>
          <w:color w:val="000000"/>
          <w:sz w:val="24"/>
          <w:szCs w:val="24"/>
        </w:rPr>
      </w:pPr>
    </w:p>
    <w:p w14:paraId="3C693A54" w14:textId="77777777" w:rsidR="00E9448D" w:rsidRDefault="00E9448D" w:rsidP="008812DC">
      <w:pPr>
        <w:spacing w:after="0" w:line="240" w:lineRule="auto"/>
        <w:jc w:val="center"/>
        <w:rPr>
          <w:rFonts w:ascii="Times New Roman" w:hAnsi="Times New Roman"/>
          <w:b/>
          <w:color w:val="000000"/>
          <w:sz w:val="24"/>
          <w:szCs w:val="24"/>
        </w:rPr>
      </w:pPr>
    </w:p>
    <w:p w14:paraId="2BEF8654" w14:textId="77777777" w:rsidR="00E9448D" w:rsidRDefault="00E9448D" w:rsidP="008812DC">
      <w:pPr>
        <w:spacing w:after="0" w:line="240" w:lineRule="auto"/>
        <w:jc w:val="center"/>
        <w:rPr>
          <w:rFonts w:ascii="Times New Roman" w:hAnsi="Times New Roman"/>
          <w:b/>
          <w:color w:val="000000"/>
          <w:sz w:val="24"/>
          <w:szCs w:val="24"/>
        </w:rPr>
      </w:pPr>
    </w:p>
    <w:p w14:paraId="1F0107E1" w14:textId="77777777" w:rsidR="00E9448D" w:rsidRDefault="00E9448D" w:rsidP="008812DC">
      <w:pPr>
        <w:spacing w:after="0" w:line="240" w:lineRule="auto"/>
        <w:jc w:val="center"/>
        <w:rPr>
          <w:rFonts w:ascii="Times New Roman" w:hAnsi="Times New Roman"/>
          <w:b/>
          <w:color w:val="000000"/>
          <w:sz w:val="24"/>
          <w:szCs w:val="24"/>
        </w:rPr>
      </w:pPr>
    </w:p>
    <w:p w14:paraId="05980188" w14:textId="77777777" w:rsidR="00E9448D" w:rsidRDefault="00E9448D" w:rsidP="008812DC">
      <w:pPr>
        <w:spacing w:after="0" w:line="240" w:lineRule="auto"/>
        <w:jc w:val="center"/>
        <w:rPr>
          <w:rFonts w:ascii="Times New Roman" w:hAnsi="Times New Roman"/>
          <w:b/>
          <w:color w:val="000000"/>
          <w:sz w:val="24"/>
          <w:szCs w:val="24"/>
        </w:rPr>
      </w:pPr>
    </w:p>
    <w:p w14:paraId="337F7A20" w14:textId="77777777" w:rsidR="00124EAB" w:rsidRDefault="00124EAB" w:rsidP="008812DC">
      <w:pPr>
        <w:spacing w:after="0" w:line="240" w:lineRule="auto"/>
        <w:jc w:val="center"/>
        <w:rPr>
          <w:rFonts w:ascii="Times New Roman" w:hAnsi="Times New Roman"/>
          <w:b/>
          <w:color w:val="000000"/>
          <w:sz w:val="24"/>
          <w:szCs w:val="24"/>
        </w:rPr>
      </w:pPr>
    </w:p>
    <w:p w14:paraId="3C7CEE8C" w14:textId="77777777" w:rsidR="00124EAB" w:rsidRDefault="00124EAB" w:rsidP="008812DC">
      <w:pPr>
        <w:spacing w:after="0" w:line="240" w:lineRule="auto"/>
        <w:jc w:val="center"/>
        <w:rPr>
          <w:rFonts w:ascii="Times New Roman" w:hAnsi="Times New Roman"/>
          <w:b/>
          <w:color w:val="000000"/>
          <w:sz w:val="24"/>
          <w:szCs w:val="24"/>
        </w:rPr>
      </w:pPr>
    </w:p>
    <w:p w14:paraId="1FD8514B" w14:textId="77777777" w:rsidR="00A02664" w:rsidRDefault="00A02664" w:rsidP="008812DC">
      <w:pPr>
        <w:spacing w:after="0" w:line="240" w:lineRule="auto"/>
        <w:jc w:val="center"/>
        <w:rPr>
          <w:rFonts w:ascii="Times New Roman" w:hAnsi="Times New Roman"/>
          <w:b/>
          <w:color w:val="000000"/>
          <w:sz w:val="24"/>
          <w:szCs w:val="24"/>
        </w:rPr>
      </w:pPr>
    </w:p>
    <w:p w14:paraId="48B37B51" w14:textId="77777777" w:rsidR="00E9448D" w:rsidRDefault="00E9448D" w:rsidP="008812DC">
      <w:pPr>
        <w:spacing w:after="0" w:line="240" w:lineRule="auto"/>
        <w:jc w:val="center"/>
        <w:rPr>
          <w:rFonts w:ascii="Times New Roman" w:hAnsi="Times New Roman"/>
          <w:b/>
          <w:color w:val="000000"/>
          <w:sz w:val="24"/>
          <w:szCs w:val="24"/>
        </w:rPr>
      </w:pPr>
    </w:p>
    <w:p w14:paraId="288EC0CC" w14:textId="77777777" w:rsidR="008812DC" w:rsidRDefault="00614777" w:rsidP="008812D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СОДЕРЖАНИЕ КУРСА</w:t>
      </w:r>
      <w:r w:rsidR="00E9448D">
        <w:rPr>
          <w:rFonts w:ascii="Times New Roman" w:hAnsi="Times New Roman"/>
          <w:b/>
          <w:color w:val="000000"/>
          <w:sz w:val="24"/>
          <w:szCs w:val="24"/>
        </w:rPr>
        <w:t xml:space="preserve"> ВНЕУРОЧНОЙ ДЕЯТЕЛЬНОСТИ</w:t>
      </w:r>
    </w:p>
    <w:p w14:paraId="07871AF2" w14:textId="77777777" w:rsidR="00A6124C" w:rsidRDefault="00A6124C" w:rsidP="0071445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11 класс</w:t>
      </w:r>
    </w:p>
    <w:p w14:paraId="6521584E" w14:textId="77777777" w:rsidR="00A6124C" w:rsidRDefault="00E9448D" w:rsidP="0071445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34</w:t>
      </w:r>
      <w:r w:rsidR="00A6124C">
        <w:rPr>
          <w:rFonts w:ascii="Times New Roman" w:hAnsi="Times New Roman"/>
          <w:b/>
          <w:color w:val="000000"/>
          <w:sz w:val="24"/>
          <w:szCs w:val="24"/>
        </w:rPr>
        <w:t xml:space="preserve"> час</w:t>
      </w:r>
      <w:r>
        <w:rPr>
          <w:rFonts w:ascii="Times New Roman" w:hAnsi="Times New Roman"/>
          <w:b/>
          <w:color w:val="000000"/>
          <w:sz w:val="24"/>
          <w:szCs w:val="24"/>
        </w:rPr>
        <w:t>а</w:t>
      </w:r>
      <w:r w:rsidR="00A6124C">
        <w:rPr>
          <w:rFonts w:ascii="Times New Roman" w:hAnsi="Times New Roman"/>
          <w:b/>
          <w:color w:val="000000"/>
          <w:sz w:val="24"/>
          <w:szCs w:val="24"/>
        </w:rPr>
        <w:t xml:space="preserve">, </w:t>
      </w:r>
      <w:r>
        <w:rPr>
          <w:rFonts w:ascii="Times New Roman" w:hAnsi="Times New Roman"/>
          <w:b/>
          <w:color w:val="000000"/>
          <w:sz w:val="24"/>
          <w:szCs w:val="24"/>
        </w:rPr>
        <w:t>1</w:t>
      </w:r>
      <w:r w:rsidR="00A6124C">
        <w:rPr>
          <w:rFonts w:ascii="Times New Roman" w:hAnsi="Times New Roman"/>
          <w:b/>
          <w:color w:val="000000"/>
          <w:sz w:val="24"/>
          <w:szCs w:val="24"/>
        </w:rPr>
        <w:t xml:space="preserve"> час в неделю</w:t>
      </w:r>
    </w:p>
    <w:p w14:paraId="4B45907C" w14:textId="77777777" w:rsidR="00A6124C" w:rsidRPr="00A6124C" w:rsidRDefault="00A6124C" w:rsidP="0071445C">
      <w:pPr>
        <w:spacing w:after="0" w:line="240" w:lineRule="auto"/>
        <w:jc w:val="both"/>
        <w:rPr>
          <w:rFonts w:ascii="Times New Roman" w:hAnsi="Times New Roman"/>
          <w:b/>
          <w:sz w:val="24"/>
          <w:szCs w:val="24"/>
        </w:rPr>
      </w:pPr>
      <w:r w:rsidRPr="00A6124C">
        <w:rPr>
          <w:rFonts w:ascii="Times New Roman" w:hAnsi="Times New Roman"/>
          <w:b/>
          <w:sz w:val="24"/>
          <w:szCs w:val="24"/>
        </w:rPr>
        <w:t>Тема 1. Преобразование тригонометрических выражений. (</w:t>
      </w:r>
      <w:r w:rsidR="00E9448D">
        <w:rPr>
          <w:rFonts w:ascii="Times New Roman" w:hAnsi="Times New Roman"/>
          <w:b/>
          <w:sz w:val="24"/>
          <w:szCs w:val="24"/>
        </w:rPr>
        <w:t>3</w:t>
      </w:r>
      <w:r w:rsidRPr="00A6124C">
        <w:rPr>
          <w:rFonts w:ascii="Times New Roman" w:hAnsi="Times New Roman"/>
          <w:b/>
          <w:sz w:val="24"/>
          <w:szCs w:val="24"/>
        </w:rPr>
        <w:t xml:space="preserve"> час</w:t>
      </w:r>
      <w:r w:rsidR="00E9448D">
        <w:rPr>
          <w:rFonts w:ascii="Times New Roman" w:hAnsi="Times New Roman"/>
          <w:b/>
          <w:sz w:val="24"/>
          <w:szCs w:val="24"/>
        </w:rPr>
        <w:t>а</w:t>
      </w:r>
      <w:r w:rsidRPr="00A6124C">
        <w:rPr>
          <w:rFonts w:ascii="Times New Roman" w:hAnsi="Times New Roman"/>
          <w:b/>
          <w:sz w:val="24"/>
          <w:szCs w:val="24"/>
        </w:rPr>
        <w:t>.)</w:t>
      </w:r>
    </w:p>
    <w:p w14:paraId="46C4D151" w14:textId="77777777" w:rsidR="00A6124C" w:rsidRPr="00A6124C" w:rsidRDefault="00A6124C" w:rsidP="0071445C">
      <w:pPr>
        <w:spacing w:after="0" w:line="240" w:lineRule="auto"/>
        <w:jc w:val="both"/>
        <w:rPr>
          <w:rFonts w:ascii="Times New Roman" w:hAnsi="Times New Roman"/>
          <w:bCs/>
          <w:color w:val="000000"/>
          <w:sz w:val="24"/>
          <w:szCs w:val="24"/>
        </w:rPr>
      </w:pPr>
      <w:r w:rsidRPr="00A6124C">
        <w:rPr>
          <w:rFonts w:ascii="Times New Roman" w:hAnsi="Times New Roman"/>
          <w:sz w:val="24"/>
          <w:szCs w:val="24"/>
        </w:rPr>
        <w:t xml:space="preserve">Изучение этой темы предполагает углубленное и расширенное изучение школьного курса. Особое внимание </w:t>
      </w:r>
      <w:proofErr w:type="gramStart"/>
      <w:r w:rsidRPr="00A6124C">
        <w:rPr>
          <w:rFonts w:ascii="Times New Roman" w:hAnsi="Times New Roman"/>
          <w:sz w:val="24"/>
          <w:szCs w:val="24"/>
        </w:rPr>
        <w:t>уделяется  аркфункциям</w:t>
      </w:r>
      <w:proofErr w:type="gramEnd"/>
      <w:r w:rsidRPr="00A6124C">
        <w:rPr>
          <w:rFonts w:ascii="Times New Roman" w:hAnsi="Times New Roman"/>
          <w:sz w:val="24"/>
          <w:szCs w:val="24"/>
        </w:rPr>
        <w:t xml:space="preserve">, решению заданий  с ними. Соотношения между тригонометрическими функциями одного итого же аргумента. Формулы кратных аргументов. Обратные тригонометрические функции, их свойства и графики. </w:t>
      </w:r>
      <w:r w:rsidRPr="00A6124C">
        <w:rPr>
          <w:rFonts w:ascii="Times New Roman" w:hAnsi="Times New Roman"/>
          <w:bCs/>
          <w:color w:val="000000"/>
          <w:sz w:val="24"/>
          <w:szCs w:val="24"/>
        </w:rPr>
        <w:t xml:space="preserve"> Упрощение тригонометрических выражений. Упрощение тригонометрических выражений, содержащих обратные тригонометрические функции. Формулы, связывающие обратные тригонометрические функции. </w:t>
      </w:r>
    </w:p>
    <w:p w14:paraId="079EFC54" w14:textId="77777777" w:rsidR="00A6124C" w:rsidRPr="00A6124C" w:rsidRDefault="00A6124C" w:rsidP="0071445C">
      <w:pPr>
        <w:spacing w:after="0" w:line="240" w:lineRule="auto"/>
        <w:jc w:val="both"/>
        <w:rPr>
          <w:rFonts w:ascii="Times New Roman" w:hAnsi="Times New Roman"/>
          <w:sz w:val="24"/>
          <w:szCs w:val="24"/>
        </w:rPr>
      </w:pPr>
      <w:r w:rsidRPr="00A6124C">
        <w:rPr>
          <w:rFonts w:ascii="Times New Roman" w:hAnsi="Times New Roman"/>
          <w:sz w:val="24"/>
          <w:szCs w:val="24"/>
        </w:rPr>
        <w:t>Методы обучения: лекция, объяснение, выполнение тренировочных упражнений.</w:t>
      </w:r>
    </w:p>
    <w:p w14:paraId="7942C534" w14:textId="77777777" w:rsidR="00A6124C" w:rsidRPr="00BD330E" w:rsidRDefault="00A6124C" w:rsidP="0071445C">
      <w:pPr>
        <w:spacing w:after="0" w:line="240" w:lineRule="auto"/>
        <w:jc w:val="both"/>
        <w:rPr>
          <w:rFonts w:ascii="Times New Roman" w:hAnsi="Times New Roman"/>
          <w:b/>
          <w:sz w:val="24"/>
          <w:szCs w:val="24"/>
        </w:rPr>
      </w:pPr>
      <w:r w:rsidRPr="00A6124C">
        <w:rPr>
          <w:rFonts w:ascii="Times New Roman" w:hAnsi="Times New Roman"/>
          <w:sz w:val="24"/>
          <w:szCs w:val="24"/>
        </w:rPr>
        <w:t>Формы контроля: проверка задач для самостоятельного решения; тестовая работа.</w:t>
      </w:r>
    </w:p>
    <w:p w14:paraId="11945FEB" w14:textId="77777777" w:rsidR="00A6124C" w:rsidRPr="00A6124C" w:rsidRDefault="00A6124C" w:rsidP="0071445C">
      <w:pPr>
        <w:spacing w:after="0" w:line="240" w:lineRule="auto"/>
        <w:jc w:val="both"/>
        <w:rPr>
          <w:rStyle w:val="apple-converted-space"/>
          <w:rFonts w:ascii="Times New Roman" w:hAnsi="Times New Roman"/>
          <w:b/>
          <w:color w:val="000000"/>
          <w:sz w:val="24"/>
          <w:szCs w:val="24"/>
        </w:rPr>
      </w:pPr>
      <w:r w:rsidRPr="00A6124C">
        <w:rPr>
          <w:rFonts w:ascii="Times New Roman" w:hAnsi="Times New Roman"/>
          <w:b/>
          <w:sz w:val="24"/>
          <w:szCs w:val="24"/>
        </w:rPr>
        <w:t>Тема 2. Решение тригонометрических уравнений. (</w:t>
      </w:r>
      <w:r w:rsidR="00E9448D">
        <w:rPr>
          <w:rFonts w:ascii="Times New Roman" w:hAnsi="Times New Roman"/>
          <w:b/>
          <w:sz w:val="24"/>
          <w:szCs w:val="24"/>
        </w:rPr>
        <w:t>5</w:t>
      </w:r>
      <w:r w:rsidRPr="00A6124C">
        <w:rPr>
          <w:rFonts w:ascii="Times New Roman" w:hAnsi="Times New Roman"/>
          <w:b/>
          <w:sz w:val="24"/>
          <w:szCs w:val="24"/>
        </w:rPr>
        <w:t xml:space="preserve"> час</w:t>
      </w:r>
      <w:r w:rsidR="00E9448D">
        <w:rPr>
          <w:rFonts w:ascii="Times New Roman" w:hAnsi="Times New Roman"/>
          <w:b/>
          <w:sz w:val="24"/>
          <w:szCs w:val="24"/>
        </w:rPr>
        <w:t>ов</w:t>
      </w:r>
      <w:r w:rsidRPr="00A6124C">
        <w:rPr>
          <w:rFonts w:ascii="Times New Roman" w:hAnsi="Times New Roman"/>
          <w:b/>
          <w:sz w:val="24"/>
          <w:szCs w:val="24"/>
        </w:rPr>
        <w:t>.)</w:t>
      </w:r>
    </w:p>
    <w:p w14:paraId="04306FF3" w14:textId="77777777" w:rsidR="00A6124C" w:rsidRPr="0071445C" w:rsidRDefault="00A6124C" w:rsidP="0071445C">
      <w:pPr>
        <w:spacing w:after="0" w:line="240" w:lineRule="auto"/>
        <w:jc w:val="both"/>
        <w:rPr>
          <w:rFonts w:ascii="Times New Roman" w:hAnsi="Times New Roman"/>
          <w:b/>
          <w:sz w:val="24"/>
          <w:szCs w:val="24"/>
        </w:rPr>
      </w:pPr>
      <w:r w:rsidRPr="0071445C">
        <w:rPr>
          <w:rFonts w:ascii="Times New Roman" w:hAnsi="Times New Roman"/>
          <w:sz w:val="24"/>
          <w:szCs w:val="24"/>
        </w:rPr>
        <w:t>Изучение этой темы предполагает углубленное и расширенное изучение школьного курса. Решение тригонометрических уравнений с выборкой ответа. Решение тригонометрических уравнений, содержащих модуль и параметр</w:t>
      </w:r>
    </w:p>
    <w:p w14:paraId="51436BE2" w14:textId="77777777" w:rsidR="00A6124C" w:rsidRPr="00A6124C" w:rsidRDefault="00A6124C" w:rsidP="0071445C">
      <w:pPr>
        <w:spacing w:after="0" w:line="240" w:lineRule="auto"/>
        <w:jc w:val="both"/>
        <w:rPr>
          <w:rFonts w:ascii="Times New Roman" w:hAnsi="Times New Roman"/>
          <w:sz w:val="24"/>
          <w:szCs w:val="24"/>
        </w:rPr>
      </w:pPr>
      <w:r w:rsidRPr="00A6124C">
        <w:rPr>
          <w:rFonts w:ascii="Times New Roman" w:hAnsi="Times New Roman"/>
          <w:sz w:val="24"/>
          <w:szCs w:val="24"/>
        </w:rPr>
        <w:t>Систематизируются способы решения тригонометрических уравнений.  Особое внимание уделяется тождественным преобразованиям, приводимым к различным видам тригонометрических уравнений, решению уравнений и неравенств, которые предлагаются в тестах ЕГЭ. Отбор корней, принадлежащих промежутку, сравнение корней. Способы решения тригонометрических уравнений (универсальная тригонометрическая подстановка, введение вспомогательного угла, понижение степени и др.)</w:t>
      </w:r>
    </w:p>
    <w:p w14:paraId="228E9632" w14:textId="77777777" w:rsidR="00A6124C" w:rsidRPr="00A6124C" w:rsidRDefault="00A6124C" w:rsidP="0071445C">
      <w:pPr>
        <w:spacing w:after="0" w:line="240" w:lineRule="auto"/>
        <w:jc w:val="both"/>
        <w:rPr>
          <w:rFonts w:ascii="Times New Roman" w:hAnsi="Times New Roman"/>
          <w:sz w:val="24"/>
          <w:szCs w:val="24"/>
        </w:rPr>
      </w:pPr>
      <w:r w:rsidRPr="00A6124C">
        <w:rPr>
          <w:rFonts w:ascii="Times New Roman" w:hAnsi="Times New Roman"/>
          <w:sz w:val="24"/>
          <w:szCs w:val="24"/>
        </w:rPr>
        <w:t>Методы обучения: лекция, объяснение, выполнение тренировочных упражнений.</w:t>
      </w:r>
    </w:p>
    <w:p w14:paraId="5324AE84" w14:textId="77777777" w:rsidR="00A6124C" w:rsidRPr="00A6124C" w:rsidRDefault="00A6124C" w:rsidP="0071445C">
      <w:pPr>
        <w:spacing w:after="0" w:line="240" w:lineRule="auto"/>
        <w:jc w:val="both"/>
        <w:rPr>
          <w:rFonts w:ascii="Times New Roman" w:hAnsi="Times New Roman"/>
          <w:sz w:val="24"/>
          <w:szCs w:val="24"/>
        </w:rPr>
      </w:pPr>
      <w:r w:rsidRPr="00A6124C">
        <w:rPr>
          <w:rFonts w:ascii="Times New Roman" w:hAnsi="Times New Roman"/>
          <w:sz w:val="24"/>
          <w:szCs w:val="24"/>
        </w:rPr>
        <w:t>Форма контроля: проверка задач для самостоятельного решения, тестовая работа.</w:t>
      </w:r>
    </w:p>
    <w:p w14:paraId="4147DA31" w14:textId="77777777" w:rsidR="00A6124C" w:rsidRPr="00A6124C" w:rsidRDefault="00A6124C" w:rsidP="0071445C">
      <w:pPr>
        <w:spacing w:after="0" w:line="240" w:lineRule="auto"/>
        <w:jc w:val="both"/>
        <w:rPr>
          <w:rFonts w:ascii="Times New Roman" w:hAnsi="Times New Roman"/>
          <w:b/>
          <w:sz w:val="24"/>
          <w:szCs w:val="24"/>
        </w:rPr>
      </w:pPr>
      <w:r w:rsidRPr="00A6124C">
        <w:rPr>
          <w:rFonts w:ascii="Times New Roman" w:hAnsi="Times New Roman"/>
          <w:b/>
          <w:sz w:val="24"/>
          <w:szCs w:val="24"/>
        </w:rPr>
        <w:t>Тема 3. Преобразование рациональных и иррациональных выражений (</w:t>
      </w:r>
      <w:r w:rsidR="00E9448D">
        <w:rPr>
          <w:rFonts w:ascii="Times New Roman" w:hAnsi="Times New Roman"/>
          <w:b/>
          <w:sz w:val="24"/>
          <w:szCs w:val="24"/>
        </w:rPr>
        <w:t>2</w:t>
      </w:r>
      <w:r w:rsidRPr="00A6124C">
        <w:rPr>
          <w:rFonts w:ascii="Times New Roman" w:hAnsi="Times New Roman"/>
          <w:b/>
          <w:sz w:val="24"/>
          <w:szCs w:val="24"/>
        </w:rPr>
        <w:t xml:space="preserve"> час</w:t>
      </w:r>
      <w:r w:rsidR="00E9448D">
        <w:rPr>
          <w:rFonts w:ascii="Times New Roman" w:hAnsi="Times New Roman"/>
          <w:b/>
          <w:sz w:val="24"/>
          <w:szCs w:val="24"/>
        </w:rPr>
        <w:t>а</w:t>
      </w:r>
      <w:r w:rsidRPr="00A6124C">
        <w:rPr>
          <w:rFonts w:ascii="Times New Roman" w:hAnsi="Times New Roman"/>
          <w:b/>
          <w:sz w:val="24"/>
          <w:szCs w:val="24"/>
        </w:rPr>
        <w:t>.)</w:t>
      </w:r>
    </w:p>
    <w:p w14:paraId="7C8A5447" w14:textId="77777777" w:rsidR="00A6124C" w:rsidRPr="00A6124C" w:rsidRDefault="00A6124C" w:rsidP="0071445C">
      <w:pPr>
        <w:spacing w:after="0" w:line="240" w:lineRule="auto"/>
        <w:jc w:val="both"/>
        <w:rPr>
          <w:rFonts w:ascii="Times New Roman" w:hAnsi="Times New Roman"/>
          <w:sz w:val="24"/>
          <w:szCs w:val="24"/>
        </w:rPr>
      </w:pPr>
      <w:r w:rsidRPr="00A6124C">
        <w:rPr>
          <w:rFonts w:ascii="Times New Roman" w:hAnsi="Times New Roman"/>
          <w:sz w:val="24"/>
          <w:szCs w:val="24"/>
        </w:rPr>
        <w:t>Свойства степени с целым показателем. Разложение многочлена на множители. Сокращение дроби. Теорема Безу. Сумма и разность дробей. Произведение и частное дробей. Преобразование иррациональных выражений.</w:t>
      </w:r>
    </w:p>
    <w:p w14:paraId="61D016C3" w14:textId="77777777" w:rsidR="00A6124C" w:rsidRPr="00A6124C" w:rsidRDefault="00A6124C" w:rsidP="0071445C">
      <w:pPr>
        <w:spacing w:after="0" w:line="240" w:lineRule="auto"/>
        <w:jc w:val="both"/>
        <w:rPr>
          <w:rFonts w:ascii="Times New Roman" w:hAnsi="Times New Roman"/>
          <w:sz w:val="24"/>
          <w:szCs w:val="24"/>
        </w:rPr>
      </w:pPr>
      <w:r w:rsidRPr="00A6124C">
        <w:rPr>
          <w:rFonts w:ascii="Times New Roman" w:hAnsi="Times New Roman"/>
          <w:sz w:val="24"/>
          <w:szCs w:val="24"/>
        </w:rPr>
        <w:t>Методы обучения: лекция, объяснение, выполнение тренировочных упражнений.</w:t>
      </w:r>
    </w:p>
    <w:p w14:paraId="07061122" w14:textId="77777777" w:rsidR="00A6124C" w:rsidRPr="008525E2" w:rsidRDefault="00A6124C" w:rsidP="0071445C">
      <w:pPr>
        <w:spacing w:after="0" w:line="240" w:lineRule="auto"/>
        <w:jc w:val="both"/>
        <w:rPr>
          <w:rFonts w:ascii="Times New Roman" w:hAnsi="Times New Roman"/>
          <w:color w:val="000000"/>
          <w:sz w:val="24"/>
          <w:szCs w:val="24"/>
        </w:rPr>
      </w:pPr>
      <w:r w:rsidRPr="00A6124C">
        <w:rPr>
          <w:rFonts w:ascii="Times New Roman" w:hAnsi="Times New Roman"/>
          <w:sz w:val="24"/>
          <w:szCs w:val="24"/>
        </w:rPr>
        <w:t>Формы контроля: проверка задач для самостоятельного решения; тестовая работа.</w:t>
      </w:r>
    </w:p>
    <w:p w14:paraId="0ECBF41C" w14:textId="77777777" w:rsidR="00A6124C" w:rsidRPr="00A6124C" w:rsidRDefault="00A6124C" w:rsidP="0071445C">
      <w:pPr>
        <w:spacing w:after="0" w:line="240" w:lineRule="auto"/>
        <w:jc w:val="both"/>
        <w:rPr>
          <w:rFonts w:ascii="Times New Roman" w:hAnsi="Times New Roman"/>
          <w:b/>
          <w:bCs/>
          <w:color w:val="000000"/>
          <w:sz w:val="24"/>
          <w:szCs w:val="24"/>
          <w:bdr w:val="none" w:sz="0" w:space="0" w:color="auto" w:frame="1"/>
        </w:rPr>
      </w:pPr>
      <w:r w:rsidRPr="00A6124C">
        <w:rPr>
          <w:rFonts w:ascii="Times New Roman" w:hAnsi="Times New Roman"/>
          <w:b/>
          <w:sz w:val="24"/>
          <w:szCs w:val="24"/>
        </w:rPr>
        <w:t>Тема 4.</w:t>
      </w:r>
      <w:r w:rsidR="00BD330E">
        <w:rPr>
          <w:rFonts w:ascii="Times New Roman" w:hAnsi="Times New Roman"/>
          <w:b/>
          <w:sz w:val="24"/>
          <w:szCs w:val="24"/>
        </w:rPr>
        <w:t xml:space="preserve"> </w:t>
      </w:r>
      <w:r w:rsidRPr="00A6124C">
        <w:rPr>
          <w:rFonts w:ascii="Times New Roman" w:hAnsi="Times New Roman"/>
          <w:b/>
          <w:bCs/>
          <w:color w:val="000000"/>
          <w:sz w:val="24"/>
          <w:szCs w:val="24"/>
          <w:bdr w:val="none" w:sz="0" w:space="0" w:color="auto" w:frame="1"/>
        </w:rPr>
        <w:t>Решение тестовых задач (</w:t>
      </w:r>
      <w:r w:rsidR="00E9448D">
        <w:rPr>
          <w:rFonts w:ascii="Times New Roman" w:hAnsi="Times New Roman"/>
          <w:b/>
          <w:bCs/>
          <w:color w:val="000000"/>
          <w:sz w:val="24"/>
          <w:szCs w:val="24"/>
          <w:bdr w:val="none" w:sz="0" w:space="0" w:color="auto" w:frame="1"/>
        </w:rPr>
        <w:t>6</w:t>
      </w:r>
      <w:r w:rsidRPr="00A6124C">
        <w:rPr>
          <w:rFonts w:ascii="Times New Roman" w:hAnsi="Times New Roman"/>
          <w:b/>
          <w:bCs/>
          <w:color w:val="000000"/>
          <w:sz w:val="24"/>
          <w:szCs w:val="24"/>
          <w:bdr w:val="none" w:sz="0" w:space="0" w:color="auto" w:frame="1"/>
        </w:rPr>
        <w:t xml:space="preserve"> час</w:t>
      </w:r>
      <w:r w:rsidR="00E9448D">
        <w:rPr>
          <w:rFonts w:ascii="Times New Roman" w:hAnsi="Times New Roman"/>
          <w:b/>
          <w:bCs/>
          <w:color w:val="000000"/>
          <w:sz w:val="24"/>
          <w:szCs w:val="24"/>
          <w:bdr w:val="none" w:sz="0" w:space="0" w:color="auto" w:frame="1"/>
        </w:rPr>
        <w:t>ов</w:t>
      </w:r>
      <w:r w:rsidRPr="00A6124C">
        <w:rPr>
          <w:rFonts w:ascii="Times New Roman" w:hAnsi="Times New Roman"/>
          <w:b/>
          <w:bCs/>
          <w:color w:val="000000"/>
          <w:sz w:val="24"/>
          <w:szCs w:val="24"/>
          <w:bdr w:val="none" w:sz="0" w:space="0" w:color="auto" w:frame="1"/>
        </w:rPr>
        <w:t>)</w:t>
      </w:r>
    </w:p>
    <w:p w14:paraId="416096D6" w14:textId="77777777" w:rsidR="00A6124C" w:rsidRPr="00A6124C" w:rsidRDefault="00A6124C" w:rsidP="0071445C">
      <w:pPr>
        <w:spacing w:after="0" w:line="240" w:lineRule="auto"/>
        <w:jc w:val="both"/>
        <w:rPr>
          <w:rFonts w:ascii="Times New Roman" w:hAnsi="Times New Roman"/>
          <w:sz w:val="24"/>
          <w:szCs w:val="24"/>
          <w:bdr w:val="none" w:sz="0" w:space="0" w:color="auto" w:frame="1"/>
        </w:rPr>
      </w:pPr>
      <w:r w:rsidRPr="00A6124C">
        <w:rPr>
          <w:rFonts w:ascii="Times New Roman" w:hAnsi="Times New Roman"/>
          <w:sz w:val="24"/>
          <w:szCs w:val="24"/>
          <w:bdr w:val="none" w:sz="0" w:space="0" w:color="auto" w:frame="1"/>
        </w:rPr>
        <w:t>Текстовые задачи и техника их решения. Задачи на движение. Задачи на проценты. Задачи на сплавы, смеси, растворы.  Задачи на работу. Задачи на прогрессии</w:t>
      </w:r>
      <w:r w:rsidRPr="00A6124C">
        <w:rPr>
          <w:rFonts w:ascii="Times New Roman" w:hAnsi="Times New Roman"/>
          <w:sz w:val="24"/>
          <w:szCs w:val="24"/>
        </w:rPr>
        <w:t xml:space="preserve">. </w:t>
      </w:r>
      <w:r w:rsidRPr="00A6124C">
        <w:rPr>
          <w:rFonts w:ascii="Times New Roman" w:hAnsi="Times New Roman"/>
          <w:sz w:val="24"/>
          <w:szCs w:val="24"/>
          <w:bdr w:val="none" w:sz="0" w:space="0" w:color="auto" w:frame="1"/>
        </w:rPr>
        <w:t xml:space="preserve"> Задачи с экономическим содержанием. </w:t>
      </w:r>
    </w:p>
    <w:p w14:paraId="31876037" w14:textId="77777777" w:rsidR="00A6124C" w:rsidRPr="00A6124C" w:rsidRDefault="00A6124C" w:rsidP="0071445C">
      <w:pPr>
        <w:spacing w:after="0" w:line="240" w:lineRule="auto"/>
        <w:jc w:val="both"/>
        <w:rPr>
          <w:rFonts w:ascii="Times New Roman" w:hAnsi="Times New Roman"/>
          <w:sz w:val="24"/>
          <w:szCs w:val="24"/>
        </w:rPr>
      </w:pPr>
      <w:r w:rsidRPr="00A6124C">
        <w:rPr>
          <w:rFonts w:ascii="Times New Roman" w:hAnsi="Times New Roman"/>
          <w:sz w:val="24"/>
          <w:szCs w:val="24"/>
        </w:rPr>
        <w:t>Методы обучения: лекция, объяснение, выполнение тренировочных упражнений.</w:t>
      </w:r>
    </w:p>
    <w:p w14:paraId="3182FAF8" w14:textId="77777777" w:rsidR="00A6124C" w:rsidRPr="008525E2" w:rsidRDefault="00A6124C" w:rsidP="0071445C">
      <w:pPr>
        <w:spacing w:after="0" w:line="240" w:lineRule="auto"/>
        <w:jc w:val="both"/>
        <w:rPr>
          <w:rFonts w:ascii="Times New Roman" w:hAnsi="Times New Roman"/>
          <w:sz w:val="24"/>
          <w:szCs w:val="24"/>
        </w:rPr>
      </w:pPr>
      <w:r w:rsidRPr="00A6124C">
        <w:rPr>
          <w:rFonts w:ascii="Times New Roman" w:hAnsi="Times New Roman"/>
          <w:sz w:val="24"/>
          <w:szCs w:val="24"/>
        </w:rPr>
        <w:t>Форма контроля: проверка задач для самостоятельного решения, тестовая работа</w:t>
      </w:r>
    </w:p>
    <w:p w14:paraId="08E2BF88" w14:textId="77777777" w:rsidR="00A6124C" w:rsidRPr="00A6124C" w:rsidRDefault="00A6124C" w:rsidP="0071445C">
      <w:pPr>
        <w:pStyle w:val="2"/>
        <w:spacing w:after="0" w:line="240" w:lineRule="auto"/>
        <w:jc w:val="both"/>
        <w:rPr>
          <w:b/>
        </w:rPr>
      </w:pPr>
      <w:r w:rsidRPr="00A6124C">
        <w:rPr>
          <w:b/>
        </w:rPr>
        <w:t xml:space="preserve">Тема 5. Элементы </w:t>
      </w:r>
      <w:proofErr w:type="gramStart"/>
      <w:r w:rsidRPr="00A6124C">
        <w:rPr>
          <w:b/>
        </w:rPr>
        <w:t>комбинаторики  (</w:t>
      </w:r>
      <w:proofErr w:type="gramEnd"/>
      <w:r w:rsidR="00E9448D">
        <w:rPr>
          <w:b/>
        </w:rPr>
        <w:t>2</w:t>
      </w:r>
      <w:r w:rsidRPr="00A6124C">
        <w:rPr>
          <w:b/>
        </w:rPr>
        <w:t xml:space="preserve"> час</w:t>
      </w:r>
      <w:r w:rsidR="00E9448D">
        <w:rPr>
          <w:b/>
        </w:rPr>
        <w:t>а</w:t>
      </w:r>
      <w:r w:rsidRPr="00A6124C">
        <w:rPr>
          <w:b/>
        </w:rPr>
        <w:t>).</w:t>
      </w:r>
    </w:p>
    <w:p w14:paraId="7DDA8A29" w14:textId="77777777" w:rsidR="00A6124C" w:rsidRPr="00A6124C" w:rsidRDefault="00A6124C" w:rsidP="0071445C">
      <w:pPr>
        <w:pStyle w:val="2"/>
        <w:spacing w:after="0" w:line="240" w:lineRule="auto"/>
        <w:jc w:val="both"/>
      </w:pPr>
      <w:r w:rsidRPr="00A6124C">
        <w:rPr>
          <w:color w:val="000000"/>
        </w:rPr>
        <w:t>Рассматриваются следующие вопросы: перестановки, размещения, сочетания, бином Ньютона, свойства биноминальных коэффициентов</w:t>
      </w:r>
      <w:r w:rsidRPr="00A6124C">
        <w:t xml:space="preserve">. Соединения с повторениями. Размещения с повторениями. Перестановки с повторениями. Сочетания с повторениями. Знакомство с </w:t>
      </w:r>
      <w:proofErr w:type="gramStart"/>
      <w:r w:rsidRPr="00A6124C">
        <w:t>методом  математической</w:t>
      </w:r>
      <w:proofErr w:type="gramEnd"/>
      <w:r w:rsidRPr="00A6124C">
        <w:t xml:space="preserve"> индукции. </w:t>
      </w:r>
    </w:p>
    <w:p w14:paraId="43F34B38" w14:textId="77777777" w:rsidR="00A6124C" w:rsidRPr="00A6124C" w:rsidRDefault="00A6124C" w:rsidP="0071445C">
      <w:pPr>
        <w:pStyle w:val="2"/>
        <w:spacing w:after="0" w:line="240" w:lineRule="auto"/>
        <w:jc w:val="both"/>
      </w:pPr>
      <w:r w:rsidRPr="00A6124C">
        <w:t>Методы обучения: лекция, объяснение, выполнение тренировочных упражнений.</w:t>
      </w:r>
    </w:p>
    <w:p w14:paraId="679974CA" w14:textId="77777777" w:rsidR="00A6124C" w:rsidRPr="00A6124C" w:rsidRDefault="00A6124C" w:rsidP="00BD330E">
      <w:pPr>
        <w:pStyle w:val="2"/>
        <w:spacing w:after="0" w:line="240" w:lineRule="auto"/>
        <w:jc w:val="both"/>
      </w:pPr>
      <w:r w:rsidRPr="00A6124C">
        <w:t>Форма контроля: проверка задач для самостоятельного решения</w:t>
      </w:r>
      <w:proofErr w:type="gramStart"/>
      <w:r w:rsidRPr="00A6124C">
        <w:t>. .</w:t>
      </w:r>
      <w:proofErr w:type="gramEnd"/>
    </w:p>
    <w:p w14:paraId="0522543C" w14:textId="77777777" w:rsidR="00A6124C" w:rsidRPr="00A6124C" w:rsidRDefault="00A6124C" w:rsidP="0071445C">
      <w:pPr>
        <w:pStyle w:val="2"/>
        <w:spacing w:after="0" w:line="240" w:lineRule="auto"/>
        <w:jc w:val="both"/>
        <w:rPr>
          <w:b/>
        </w:rPr>
      </w:pPr>
      <w:r w:rsidRPr="00A6124C">
        <w:rPr>
          <w:b/>
        </w:rPr>
        <w:t xml:space="preserve">Тема 6. Решение планиметрических </w:t>
      </w:r>
      <w:proofErr w:type="gramStart"/>
      <w:r w:rsidRPr="00A6124C">
        <w:rPr>
          <w:b/>
        </w:rPr>
        <w:t>задач  (</w:t>
      </w:r>
      <w:proofErr w:type="gramEnd"/>
      <w:r w:rsidR="00E9448D">
        <w:rPr>
          <w:b/>
        </w:rPr>
        <w:t>3</w:t>
      </w:r>
      <w:r w:rsidRPr="00A6124C">
        <w:rPr>
          <w:b/>
        </w:rPr>
        <w:t xml:space="preserve"> час</w:t>
      </w:r>
      <w:r w:rsidR="00E9448D">
        <w:rPr>
          <w:b/>
        </w:rPr>
        <w:t>а</w:t>
      </w:r>
      <w:r w:rsidRPr="00A6124C">
        <w:rPr>
          <w:b/>
        </w:rPr>
        <w:t>).</w:t>
      </w:r>
    </w:p>
    <w:p w14:paraId="11063606" w14:textId="77777777" w:rsidR="00A6124C" w:rsidRPr="00A6124C" w:rsidRDefault="00A6124C" w:rsidP="0071445C">
      <w:pPr>
        <w:pStyle w:val="2"/>
        <w:spacing w:after="0" w:line="240" w:lineRule="auto"/>
        <w:jc w:val="both"/>
      </w:pPr>
      <w:r w:rsidRPr="00A6124C">
        <w:t xml:space="preserve">Подобие   треугольников. Свойства   медиан   и   биссектрис, высот треугольников. Формулы для </w:t>
      </w:r>
      <w:proofErr w:type="gramStart"/>
      <w:r w:rsidRPr="00A6124C">
        <w:t>вычисления  медиан</w:t>
      </w:r>
      <w:proofErr w:type="gramEnd"/>
      <w:r w:rsidRPr="00A6124C">
        <w:t xml:space="preserve">   и   биссектрис, высот треугольников. Свойства   </w:t>
      </w:r>
      <w:proofErr w:type="gramStart"/>
      <w:r w:rsidRPr="00A6124C">
        <w:t>касательных,  хорд</w:t>
      </w:r>
      <w:proofErr w:type="gramEnd"/>
      <w:r w:rsidRPr="00A6124C">
        <w:t xml:space="preserve">,  секущих. Применение   тригонометрии   к   решению   геометрических   задач. Вписанные, описанные многоугольники. Различные формулы вычисления площади   треугольника, четырехугольника. Теорема </w:t>
      </w:r>
      <w:proofErr w:type="spellStart"/>
      <w:r w:rsidRPr="00A6124C">
        <w:t>Минелая</w:t>
      </w:r>
      <w:proofErr w:type="spellEnd"/>
      <w:r w:rsidRPr="00A6124C">
        <w:t xml:space="preserve">. Теорема </w:t>
      </w:r>
      <w:proofErr w:type="spellStart"/>
      <w:r w:rsidRPr="00A6124C">
        <w:t>Чевы</w:t>
      </w:r>
      <w:proofErr w:type="spellEnd"/>
      <w:r w:rsidRPr="00A6124C">
        <w:t xml:space="preserve">.  </w:t>
      </w:r>
    </w:p>
    <w:p w14:paraId="36534ECF" w14:textId="77777777" w:rsidR="00A6124C" w:rsidRPr="00A6124C" w:rsidRDefault="00A6124C" w:rsidP="0071445C">
      <w:pPr>
        <w:pStyle w:val="2"/>
        <w:spacing w:after="0" w:line="240" w:lineRule="auto"/>
        <w:jc w:val="both"/>
      </w:pPr>
      <w:r w:rsidRPr="00A6124C">
        <w:t>Методы обучения: лекция, объяснение, выполнение тренировочных упражнений.</w:t>
      </w:r>
    </w:p>
    <w:p w14:paraId="350331BE" w14:textId="77777777" w:rsidR="00A6124C" w:rsidRPr="008525E2" w:rsidRDefault="00A6124C" w:rsidP="0071445C">
      <w:pPr>
        <w:pStyle w:val="2"/>
        <w:spacing w:after="0" w:line="240" w:lineRule="auto"/>
        <w:jc w:val="both"/>
        <w:rPr>
          <w:b/>
        </w:rPr>
      </w:pPr>
      <w:r w:rsidRPr="00A6124C">
        <w:t>Форма контроля: проверка задач для самостоятельного решения, тестовая работа.</w:t>
      </w:r>
    </w:p>
    <w:p w14:paraId="569817FE" w14:textId="77777777" w:rsidR="00A6124C" w:rsidRPr="00A6124C" w:rsidRDefault="00A6124C" w:rsidP="0071445C">
      <w:pPr>
        <w:spacing w:after="0" w:line="240" w:lineRule="auto"/>
        <w:jc w:val="both"/>
        <w:rPr>
          <w:rFonts w:ascii="Times New Roman" w:hAnsi="Times New Roman"/>
          <w:b/>
          <w:sz w:val="24"/>
          <w:szCs w:val="24"/>
        </w:rPr>
      </w:pPr>
      <w:r w:rsidRPr="00A6124C">
        <w:rPr>
          <w:rFonts w:ascii="Times New Roman" w:hAnsi="Times New Roman"/>
          <w:b/>
          <w:sz w:val="24"/>
          <w:szCs w:val="24"/>
        </w:rPr>
        <w:lastRenderedPageBreak/>
        <w:t xml:space="preserve">Тема 7. Функции и </w:t>
      </w:r>
      <w:proofErr w:type="gramStart"/>
      <w:r w:rsidRPr="00A6124C">
        <w:rPr>
          <w:rFonts w:ascii="Times New Roman" w:hAnsi="Times New Roman"/>
          <w:b/>
          <w:sz w:val="24"/>
          <w:szCs w:val="24"/>
        </w:rPr>
        <w:t>графики  (</w:t>
      </w:r>
      <w:proofErr w:type="gramEnd"/>
      <w:r w:rsidRPr="00A6124C">
        <w:rPr>
          <w:rFonts w:ascii="Times New Roman" w:hAnsi="Times New Roman"/>
          <w:b/>
          <w:sz w:val="24"/>
          <w:szCs w:val="24"/>
        </w:rPr>
        <w:t>3 час</w:t>
      </w:r>
      <w:r w:rsidR="00E9448D">
        <w:rPr>
          <w:rFonts w:ascii="Times New Roman" w:hAnsi="Times New Roman"/>
          <w:b/>
          <w:sz w:val="24"/>
          <w:szCs w:val="24"/>
        </w:rPr>
        <w:t>а</w:t>
      </w:r>
      <w:r w:rsidRPr="00A6124C">
        <w:rPr>
          <w:rFonts w:ascii="Times New Roman" w:hAnsi="Times New Roman"/>
          <w:b/>
          <w:sz w:val="24"/>
          <w:szCs w:val="24"/>
        </w:rPr>
        <w:t>).</w:t>
      </w:r>
    </w:p>
    <w:p w14:paraId="23DD608A" w14:textId="77777777" w:rsidR="00A6124C" w:rsidRPr="00A6124C" w:rsidRDefault="00A6124C" w:rsidP="0071445C">
      <w:pPr>
        <w:spacing w:after="0" w:line="240" w:lineRule="auto"/>
        <w:jc w:val="both"/>
        <w:rPr>
          <w:rFonts w:ascii="Times New Roman" w:hAnsi="Times New Roman"/>
          <w:color w:val="000000"/>
          <w:sz w:val="24"/>
          <w:szCs w:val="24"/>
        </w:rPr>
      </w:pPr>
      <w:r w:rsidRPr="00A6124C">
        <w:rPr>
          <w:rFonts w:ascii="Times New Roman" w:hAnsi="Times New Roman"/>
          <w:sz w:val="24"/>
          <w:szCs w:val="24"/>
        </w:rPr>
        <w:t>Г</w:t>
      </w:r>
      <w:r w:rsidRPr="00A6124C">
        <w:rPr>
          <w:rFonts w:ascii="Times New Roman" w:hAnsi="Times New Roman"/>
          <w:color w:val="000000"/>
          <w:sz w:val="24"/>
          <w:szCs w:val="24"/>
        </w:rPr>
        <w:t xml:space="preserve">рафики взаимно – обратных </w:t>
      </w:r>
      <w:proofErr w:type="gramStart"/>
      <w:r w:rsidRPr="00A6124C">
        <w:rPr>
          <w:rFonts w:ascii="Times New Roman" w:hAnsi="Times New Roman"/>
          <w:color w:val="000000"/>
          <w:sz w:val="24"/>
          <w:szCs w:val="24"/>
        </w:rPr>
        <w:t>функций,  дробно</w:t>
      </w:r>
      <w:proofErr w:type="gramEnd"/>
      <w:r w:rsidRPr="00A6124C">
        <w:rPr>
          <w:rFonts w:ascii="Times New Roman" w:hAnsi="Times New Roman"/>
          <w:color w:val="000000"/>
          <w:sz w:val="24"/>
          <w:szCs w:val="24"/>
        </w:rPr>
        <w:t xml:space="preserve">-рациональная  функция, графики обратных тригонометрических функций. Функции, содержащие знак модуля. </w:t>
      </w:r>
      <w:proofErr w:type="spellStart"/>
      <w:r w:rsidRPr="00A6124C">
        <w:rPr>
          <w:rFonts w:ascii="Times New Roman" w:hAnsi="Times New Roman"/>
          <w:color w:val="000000"/>
          <w:sz w:val="24"/>
          <w:szCs w:val="24"/>
        </w:rPr>
        <w:t>Кусочные</w:t>
      </w:r>
      <w:proofErr w:type="spellEnd"/>
      <w:r w:rsidRPr="00A6124C">
        <w:rPr>
          <w:rFonts w:ascii="Times New Roman" w:hAnsi="Times New Roman"/>
          <w:color w:val="000000"/>
          <w:sz w:val="24"/>
          <w:szCs w:val="24"/>
        </w:rPr>
        <w:t xml:space="preserve"> функции. Применение второй производной к исследованию функций. Изучение вертикальных, горизонтальных наклонных асимптот. Изучение поведения функции в окрестности особых точек. </w:t>
      </w:r>
    </w:p>
    <w:p w14:paraId="7ECD4BDF" w14:textId="77777777" w:rsidR="00A6124C" w:rsidRPr="00A6124C" w:rsidRDefault="00A6124C" w:rsidP="0071445C">
      <w:pPr>
        <w:spacing w:after="0" w:line="240" w:lineRule="auto"/>
        <w:jc w:val="both"/>
        <w:rPr>
          <w:rFonts w:ascii="Times New Roman" w:hAnsi="Times New Roman"/>
          <w:sz w:val="24"/>
          <w:szCs w:val="24"/>
        </w:rPr>
      </w:pPr>
      <w:r w:rsidRPr="00A6124C">
        <w:rPr>
          <w:rFonts w:ascii="Times New Roman" w:hAnsi="Times New Roman"/>
          <w:sz w:val="24"/>
          <w:szCs w:val="24"/>
        </w:rPr>
        <w:t>Методы обучения: лекция, объяснение, выполнение тренировочных упражнений.</w:t>
      </w:r>
    </w:p>
    <w:p w14:paraId="24E49DA1" w14:textId="77777777" w:rsidR="00A6124C" w:rsidRPr="008525E2" w:rsidRDefault="00A6124C" w:rsidP="0071445C">
      <w:pPr>
        <w:spacing w:after="0" w:line="240" w:lineRule="auto"/>
        <w:jc w:val="both"/>
        <w:rPr>
          <w:rFonts w:ascii="Times New Roman" w:hAnsi="Times New Roman"/>
          <w:sz w:val="24"/>
          <w:szCs w:val="24"/>
        </w:rPr>
      </w:pPr>
      <w:r w:rsidRPr="00A6124C">
        <w:rPr>
          <w:rFonts w:ascii="Times New Roman" w:hAnsi="Times New Roman"/>
          <w:sz w:val="24"/>
          <w:szCs w:val="24"/>
        </w:rPr>
        <w:t>Форма контроля: проверка задач для самостоятельного решения, тестовая работа.</w:t>
      </w:r>
    </w:p>
    <w:p w14:paraId="717FE774" w14:textId="77777777" w:rsidR="00A6124C" w:rsidRPr="00A6124C" w:rsidRDefault="00A6124C" w:rsidP="0071445C">
      <w:pPr>
        <w:spacing w:after="0" w:line="240" w:lineRule="auto"/>
        <w:jc w:val="both"/>
        <w:rPr>
          <w:rFonts w:ascii="Times New Roman" w:hAnsi="Times New Roman"/>
          <w:b/>
          <w:sz w:val="24"/>
          <w:szCs w:val="24"/>
        </w:rPr>
      </w:pPr>
      <w:r w:rsidRPr="00A6124C">
        <w:rPr>
          <w:rFonts w:ascii="Times New Roman" w:hAnsi="Times New Roman"/>
          <w:b/>
          <w:sz w:val="24"/>
          <w:szCs w:val="24"/>
        </w:rPr>
        <w:t xml:space="preserve">Тема 8. Преобразование показательных и логарифмических </w:t>
      </w:r>
      <w:proofErr w:type="gramStart"/>
      <w:r w:rsidRPr="00A6124C">
        <w:rPr>
          <w:rFonts w:ascii="Times New Roman" w:hAnsi="Times New Roman"/>
          <w:b/>
          <w:sz w:val="24"/>
          <w:szCs w:val="24"/>
        </w:rPr>
        <w:t>выражений  (</w:t>
      </w:r>
      <w:proofErr w:type="gramEnd"/>
      <w:r w:rsidRPr="00A6124C">
        <w:rPr>
          <w:rFonts w:ascii="Times New Roman" w:hAnsi="Times New Roman"/>
          <w:b/>
          <w:sz w:val="24"/>
          <w:szCs w:val="24"/>
        </w:rPr>
        <w:t>3 час</w:t>
      </w:r>
      <w:r w:rsidR="00A724E7">
        <w:rPr>
          <w:rFonts w:ascii="Times New Roman" w:hAnsi="Times New Roman"/>
          <w:b/>
          <w:sz w:val="24"/>
          <w:szCs w:val="24"/>
        </w:rPr>
        <w:t>а</w:t>
      </w:r>
      <w:r w:rsidRPr="00A6124C">
        <w:rPr>
          <w:rFonts w:ascii="Times New Roman" w:hAnsi="Times New Roman"/>
          <w:b/>
          <w:sz w:val="24"/>
          <w:szCs w:val="24"/>
        </w:rPr>
        <w:t>).</w:t>
      </w:r>
    </w:p>
    <w:p w14:paraId="52DF2F4C" w14:textId="77777777" w:rsidR="00A6124C" w:rsidRPr="00A6124C" w:rsidRDefault="00A6124C" w:rsidP="0071445C">
      <w:pPr>
        <w:spacing w:after="0" w:line="240" w:lineRule="auto"/>
        <w:jc w:val="both"/>
        <w:rPr>
          <w:rFonts w:ascii="Times New Roman" w:hAnsi="Times New Roman"/>
          <w:b/>
          <w:sz w:val="24"/>
          <w:szCs w:val="24"/>
        </w:rPr>
      </w:pPr>
      <w:r w:rsidRPr="00A6124C">
        <w:rPr>
          <w:rFonts w:ascii="Times New Roman" w:hAnsi="Times New Roman"/>
          <w:sz w:val="24"/>
          <w:szCs w:val="24"/>
        </w:rPr>
        <w:t xml:space="preserve">Свойства степени с рациональным показателем. Логарифм. Свойства логарифмов. Различные формулы, используемые при преобразовании выражений с логарифмами, не изучаемые в курсе общеобразовательной программы. Преобразования логарифмических выражений. </w:t>
      </w:r>
    </w:p>
    <w:p w14:paraId="57264EA6" w14:textId="77777777" w:rsidR="00A6124C" w:rsidRPr="00A6124C" w:rsidRDefault="00A6124C" w:rsidP="0071445C">
      <w:pPr>
        <w:spacing w:after="0" w:line="240" w:lineRule="auto"/>
        <w:jc w:val="both"/>
        <w:rPr>
          <w:rFonts w:ascii="Times New Roman" w:hAnsi="Times New Roman"/>
          <w:sz w:val="24"/>
          <w:szCs w:val="24"/>
        </w:rPr>
      </w:pPr>
      <w:r w:rsidRPr="00A6124C">
        <w:rPr>
          <w:rFonts w:ascii="Times New Roman" w:hAnsi="Times New Roman"/>
          <w:sz w:val="24"/>
          <w:szCs w:val="24"/>
        </w:rPr>
        <w:t>Методы обучения: лекция, объяснение, выполнение тренировочных упражнений.</w:t>
      </w:r>
    </w:p>
    <w:p w14:paraId="73A4208D" w14:textId="77777777" w:rsidR="00A6124C" w:rsidRPr="008525E2" w:rsidRDefault="00A6124C" w:rsidP="0071445C">
      <w:pPr>
        <w:spacing w:after="0" w:line="240" w:lineRule="auto"/>
        <w:jc w:val="both"/>
        <w:rPr>
          <w:rFonts w:ascii="Times New Roman" w:hAnsi="Times New Roman"/>
          <w:sz w:val="24"/>
          <w:szCs w:val="24"/>
          <w:u w:val="single"/>
        </w:rPr>
      </w:pPr>
      <w:r w:rsidRPr="00A6124C">
        <w:rPr>
          <w:rFonts w:ascii="Times New Roman" w:hAnsi="Times New Roman"/>
          <w:sz w:val="24"/>
          <w:szCs w:val="24"/>
        </w:rPr>
        <w:t>Форма контроля: проверка задач для самостоятельного решения, тестовая работа.</w:t>
      </w:r>
    </w:p>
    <w:p w14:paraId="7A81B0CA" w14:textId="77777777" w:rsidR="00A6124C" w:rsidRPr="00A6124C" w:rsidRDefault="00A6124C" w:rsidP="0071445C">
      <w:pPr>
        <w:spacing w:after="0" w:line="240" w:lineRule="auto"/>
        <w:jc w:val="both"/>
        <w:rPr>
          <w:rFonts w:ascii="Times New Roman" w:hAnsi="Times New Roman"/>
          <w:sz w:val="24"/>
          <w:szCs w:val="24"/>
        </w:rPr>
      </w:pPr>
      <w:r w:rsidRPr="00A6124C">
        <w:rPr>
          <w:rFonts w:ascii="Times New Roman" w:hAnsi="Times New Roman"/>
          <w:b/>
          <w:sz w:val="24"/>
          <w:szCs w:val="24"/>
        </w:rPr>
        <w:t>Тема 9. Методы и приемы решения алгебраических уравнений и неравенств</w:t>
      </w:r>
      <w:proofErr w:type="gramStart"/>
      <w:r w:rsidRPr="00A6124C">
        <w:rPr>
          <w:rFonts w:ascii="Times New Roman" w:hAnsi="Times New Roman"/>
          <w:b/>
          <w:sz w:val="24"/>
          <w:szCs w:val="24"/>
        </w:rPr>
        <w:t xml:space="preserve">   (</w:t>
      </w:r>
      <w:proofErr w:type="gramEnd"/>
      <w:r w:rsidR="00E9448D">
        <w:rPr>
          <w:rFonts w:ascii="Times New Roman" w:hAnsi="Times New Roman"/>
          <w:b/>
          <w:sz w:val="24"/>
          <w:szCs w:val="24"/>
        </w:rPr>
        <w:t>3</w:t>
      </w:r>
      <w:r w:rsidRPr="00A6124C">
        <w:rPr>
          <w:rFonts w:ascii="Times New Roman" w:hAnsi="Times New Roman"/>
          <w:b/>
          <w:sz w:val="24"/>
          <w:szCs w:val="24"/>
        </w:rPr>
        <w:t xml:space="preserve"> час</w:t>
      </w:r>
      <w:r w:rsidR="00E9448D">
        <w:rPr>
          <w:rFonts w:ascii="Times New Roman" w:hAnsi="Times New Roman"/>
          <w:b/>
          <w:sz w:val="24"/>
          <w:szCs w:val="24"/>
        </w:rPr>
        <w:t>а</w:t>
      </w:r>
      <w:r w:rsidRPr="00A6124C">
        <w:rPr>
          <w:rFonts w:ascii="Times New Roman" w:hAnsi="Times New Roman"/>
          <w:b/>
          <w:sz w:val="24"/>
          <w:szCs w:val="24"/>
        </w:rPr>
        <w:t>)</w:t>
      </w:r>
    </w:p>
    <w:p w14:paraId="5C68210E" w14:textId="77777777" w:rsidR="00A6124C" w:rsidRPr="00A6124C" w:rsidRDefault="00A6124C" w:rsidP="0071445C">
      <w:pPr>
        <w:spacing w:after="0" w:line="240" w:lineRule="auto"/>
        <w:jc w:val="both"/>
        <w:rPr>
          <w:rFonts w:ascii="Times New Roman" w:hAnsi="Times New Roman"/>
          <w:sz w:val="24"/>
          <w:szCs w:val="24"/>
        </w:rPr>
      </w:pPr>
      <w:r w:rsidRPr="00A6124C">
        <w:rPr>
          <w:rFonts w:ascii="Times New Roman" w:hAnsi="Times New Roman"/>
          <w:sz w:val="24"/>
          <w:szCs w:val="24"/>
        </w:rPr>
        <w:t xml:space="preserve">Во время изучения обращается особое внимание на систематизацию способов решения уравнений: разложение на множители, введение новой переменной, графический способ, сведение к </w:t>
      </w:r>
      <w:proofErr w:type="gramStart"/>
      <w:r w:rsidRPr="00A6124C">
        <w:rPr>
          <w:rFonts w:ascii="Times New Roman" w:hAnsi="Times New Roman"/>
          <w:sz w:val="24"/>
          <w:szCs w:val="24"/>
        </w:rPr>
        <w:t>квадратному,  метод</w:t>
      </w:r>
      <w:proofErr w:type="gramEnd"/>
      <w:r w:rsidRPr="00A6124C">
        <w:rPr>
          <w:rFonts w:ascii="Times New Roman" w:hAnsi="Times New Roman"/>
          <w:sz w:val="24"/>
          <w:szCs w:val="24"/>
        </w:rPr>
        <w:t xml:space="preserve"> сдвига, метод неопределенных коэффициентов,  метод Гаусса, уравнения с модулем, возвратные уравнения. Подробно обобщается </w:t>
      </w:r>
      <w:proofErr w:type="gramStart"/>
      <w:r w:rsidRPr="00A6124C">
        <w:rPr>
          <w:rFonts w:ascii="Times New Roman" w:hAnsi="Times New Roman"/>
          <w:sz w:val="24"/>
          <w:szCs w:val="24"/>
        </w:rPr>
        <w:t>материал :</w:t>
      </w:r>
      <w:proofErr w:type="gramEnd"/>
      <w:r w:rsidRPr="00A6124C">
        <w:rPr>
          <w:rFonts w:ascii="Times New Roman" w:hAnsi="Times New Roman"/>
          <w:sz w:val="24"/>
          <w:szCs w:val="24"/>
        </w:rPr>
        <w:t xml:space="preserve"> «место» ОДЗ при  решении уравнений и неравенств р</w:t>
      </w:r>
      <w:r w:rsidRPr="00A6124C">
        <w:rPr>
          <w:rFonts w:ascii="Times New Roman" w:hAnsi="Times New Roman"/>
          <w:bCs/>
          <w:sz w:val="24"/>
          <w:szCs w:val="24"/>
        </w:rPr>
        <w:t xml:space="preserve">асширение области определения, умножение на выражение с переменной, применение немонотонной функции,  </w:t>
      </w:r>
      <w:r w:rsidRPr="00A6124C">
        <w:rPr>
          <w:rFonts w:ascii="Times New Roman" w:hAnsi="Times New Roman"/>
          <w:sz w:val="24"/>
          <w:szCs w:val="24"/>
        </w:rPr>
        <w:t>откуда берутся посторонние корни уравнений.</w:t>
      </w:r>
      <w:r w:rsidRPr="00A6124C">
        <w:rPr>
          <w:rFonts w:ascii="Times New Roman" w:hAnsi="Times New Roman"/>
          <w:bCs/>
          <w:sz w:val="24"/>
          <w:szCs w:val="24"/>
        </w:rPr>
        <w:t xml:space="preserve"> Решение всех типов неравенств с использованием понятий «система» и «совокупность». </w:t>
      </w:r>
      <w:r w:rsidRPr="00A6124C">
        <w:rPr>
          <w:rFonts w:ascii="Times New Roman" w:hAnsi="Times New Roman"/>
          <w:sz w:val="24"/>
          <w:szCs w:val="24"/>
        </w:rPr>
        <w:t>Решение показательных и логарифмических уравнений неравенств, содержащих параметр и абсолютную величину.</w:t>
      </w:r>
    </w:p>
    <w:p w14:paraId="21C8F0AD" w14:textId="77777777" w:rsidR="00A6124C" w:rsidRPr="00A6124C" w:rsidRDefault="00A6124C" w:rsidP="0071445C">
      <w:pPr>
        <w:spacing w:after="0" w:line="240" w:lineRule="auto"/>
        <w:jc w:val="both"/>
        <w:rPr>
          <w:rFonts w:ascii="Times New Roman" w:hAnsi="Times New Roman"/>
          <w:sz w:val="24"/>
          <w:szCs w:val="24"/>
        </w:rPr>
      </w:pPr>
      <w:r w:rsidRPr="00A6124C">
        <w:rPr>
          <w:rFonts w:ascii="Times New Roman" w:hAnsi="Times New Roman"/>
          <w:sz w:val="24"/>
          <w:szCs w:val="24"/>
        </w:rPr>
        <w:t>Методы обучения: лекция, объяснение, выполнение тренировочных упражнений.</w:t>
      </w:r>
    </w:p>
    <w:p w14:paraId="34C5E77A" w14:textId="77777777" w:rsidR="00A6124C" w:rsidRPr="00A6124C" w:rsidRDefault="00A6124C" w:rsidP="0071445C">
      <w:pPr>
        <w:spacing w:after="0" w:line="240" w:lineRule="auto"/>
        <w:jc w:val="both"/>
        <w:rPr>
          <w:rFonts w:ascii="Times New Roman" w:hAnsi="Times New Roman"/>
          <w:sz w:val="24"/>
          <w:szCs w:val="24"/>
        </w:rPr>
      </w:pPr>
      <w:r w:rsidRPr="00A6124C">
        <w:rPr>
          <w:rFonts w:ascii="Times New Roman" w:hAnsi="Times New Roman"/>
          <w:sz w:val="24"/>
          <w:szCs w:val="24"/>
        </w:rPr>
        <w:t>Форма контроля: проверка задач для самостоятельного решения, тестовая работа.</w:t>
      </w:r>
    </w:p>
    <w:p w14:paraId="274E09DD" w14:textId="77777777" w:rsidR="00A6124C" w:rsidRPr="00A6124C" w:rsidRDefault="00BD330E" w:rsidP="0071445C">
      <w:pPr>
        <w:spacing w:after="0" w:line="240" w:lineRule="auto"/>
        <w:jc w:val="both"/>
        <w:rPr>
          <w:rFonts w:ascii="Times New Roman" w:hAnsi="Times New Roman"/>
          <w:b/>
          <w:sz w:val="24"/>
          <w:szCs w:val="24"/>
        </w:rPr>
      </w:pPr>
      <w:r>
        <w:rPr>
          <w:rFonts w:ascii="Times New Roman" w:hAnsi="Times New Roman"/>
          <w:b/>
          <w:sz w:val="24"/>
          <w:szCs w:val="24"/>
        </w:rPr>
        <w:t xml:space="preserve">Тема 10. </w:t>
      </w:r>
      <w:proofErr w:type="gramStart"/>
      <w:r>
        <w:rPr>
          <w:rFonts w:ascii="Times New Roman" w:hAnsi="Times New Roman"/>
          <w:b/>
          <w:sz w:val="24"/>
          <w:szCs w:val="24"/>
        </w:rPr>
        <w:t xml:space="preserve">Стереометрия </w:t>
      </w:r>
      <w:r w:rsidR="00A6124C" w:rsidRPr="00A6124C">
        <w:rPr>
          <w:rFonts w:ascii="Times New Roman" w:hAnsi="Times New Roman"/>
          <w:b/>
          <w:sz w:val="24"/>
          <w:szCs w:val="24"/>
        </w:rPr>
        <w:t xml:space="preserve"> (</w:t>
      </w:r>
      <w:proofErr w:type="gramEnd"/>
      <w:r w:rsidR="00A724E7">
        <w:rPr>
          <w:rFonts w:ascii="Times New Roman" w:hAnsi="Times New Roman"/>
          <w:b/>
          <w:sz w:val="24"/>
          <w:szCs w:val="24"/>
        </w:rPr>
        <w:t>6</w:t>
      </w:r>
      <w:r w:rsidR="00A6124C" w:rsidRPr="00A6124C">
        <w:rPr>
          <w:rFonts w:ascii="Times New Roman" w:hAnsi="Times New Roman"/>
          <w:b/>
          <w:sz w:val="24"/>
          <w:szCs w:val="24"/>
        </w:rPr>
        <w:t xml:space="preserve"> час</w:t>
      </w:r>
      <w:r w:rsidR="00A724E7">
        <w:rPr>
          <w:rFonts w:ascii="Times New Roman" w:hAnsi="Times New Roman"/>
          <w:b/>
          <w:sz w:val="24"/>
          <w:szCs w:val="24"/>
        </w:rPr>
        <w:t>ов</w:t>
      </w:r>
      <w:r w:rsidR="00A6124C" w:rsidRPr="00A6124C">
        <w:rPr>
          <w:rFonts w:ascii="Times New Roman" w:hAnsi="Times New Roman"/>
          <w:b/>
          <w:sz w:val="24"/>
          <w:szCs w:val="24"/>
        </w:rPr>
        <w:t>).</w:t>
      </w:r>
    </w:p>
    <w:p w14:paraId="77DD3541" w14:textId="77777777" w:rsidR="00A6124C" w:rsidRPr="00A6124C" w:rsidRDefault="00A6124C" w:rsidP="0071445C">
      <w:pPr>
        <w:spacing w:after="0" w:line="240" w:lineRule="auto"/>
        <w:jc w:val="both"/>
        <w:rPr>
          <w:rFonts w:ascii="Times New Roman" w:hAnsi="Times New Roman"/>
          <w:sz w:val="24"/>
          <w:szCs w:val="24"/>
        </w:rPr>
      </w:pPr>
      <w:r w:rsidRPr="00A6124C">
        <w:rPr>
          <w:rFonts w:ascii="Times New Roman" w:hAnsi="Times New Roman"/>
          <w:sz w:val="24"/>
          <w:szCs w:val="24"/>
        </w:rPr>
        <w:t xml:space="preserve">При изучении этой темы предусматривается рассмотреть различные способы построения сечений, решение задач на комбинацию стереометрических тел, задач вступительных экзаменов. Уделяется внимание методу координат, проектированию на плоскость. Угол   между   двумя   прямыми. Расстояние   от   точки   до   прямой. Расстояние   от   точки   до   плоскости. Уравнение   плоскости. Построение сечений с помощью следов. Угол   между   двумя   плоскостями. Угол   между   прямой   и   плоскостью. Угол между скрещивающимися прямыми. Сфера   и   вписанные и описанные многогранники. Комбинации геометрических тел. </w:t>
      </w:r>
    </w:p>
    <w:p w14:paraId="7C50F3DF" w14:textId="77777777" w:rsidR="00A6124C" w:rsidRPr="00A6124C" w:rsidRDefault="00A6124C" w:rsidP="0071445C">
      <w:pPr>
        <w:spacing w:after="0" w:line="240" w:lineRule="auto"/>
        <w:jc w:val="both"/>
        <w:rPr>
          <w:rFonts w:ascii="Times New Roman" w:hAnsi="Times New Roman"/>
          <w:sz w:val="24"/>
          <w:szCs w:val="24"/>
        </w:rPr>
      </w:pPr>
      <w:r w:rsidRPr="00A6124C">
        <w:rPr>
          <w:rFonts w:ascii="Times New Roman" w:hAnsi="Times New Roman"/>
          <w:sz w:val="24"/>
          <w:szCs w:val="24"/>
        </w:rPr>
        <w:t>Методы обучения: лекция, объяснение, выполнение тренировочных упражнений.</w:t>
      </w:r>
    </w:p>
    <w:p w14:paraId="48A8BC8E" w14:textId="77777777" w:rsidR="00A6124C" w:rsidRPr="008525E2" w:rsidRDefault="00A6124C" w:rsidP="0071445C">
      <w:pPr>
        <w:spacing w:after="0" w:line="240" w:lineRule="auto"/>
        <w:jc w:val="both"/>
        <w:rPr>
          <w:rFonts w:ascii="Times New Roman" w:hAnsi="Times New Roman"/>
          <w:sz w:val="24"/>
          <w:szCs w:val="24"/>
        </w:rPr>
      </w:pPr>
      <w:r w:rsidRPr="00A6124C">
        <w:rPr>
          <w:rFonts w:ascii="Times New Roman" w:hAnsi="Times New Roman"/>
          <w:sz w:val="24"/>
          <w:szCs w:val="24"/>
        </w:rPr>
        <w:t>Форма контроля: проверка задач для самостоятельного решения, тестовая работа.</w:t>
      </w:r>
    </w:p>
    <w:p w14:paraId="0C5667E2" w14:textId="77777777" w:rsidR="00A6124C" w:rsidRPr="00A6124C" w:rsidRDefault="00A6124C" w:rsidP="0071445C">
      <w:pPr>
        <w:spacing w:after="0" w:line="240" w:lineRule="auto"/>
        <w:jc w:val="both"/>
        <w:rPr>
          <w:rFonts w:ascii="Times New Roman" w:hAnsi="Times New Roman"/>
          <w:b/>
          <w:sz w:val="24"/>
          <w:szCs w:val="24"/>
        </w:rPr>
      </w:pPr>
      <w:r w:rsidRPr="00A6124C">
        <w:rPr>
          <w:rFonts w:ascii="Times New Roman" w:hAnsi="Times New Roman"/>
          <w:b/>
          <w:sz w:val="24"/>
          <w:szCs w:val="24"/>
        </w:rPr>
        <w:t xml:space="preserve">Тема 11. Решение задач по всему курсу. Итоговый </w:t>
      </w:r>
      <w:proofErr w:type="gramStart"/>
      <w:r w:rsidRPr="00A6124C">
        <w:rPr>
          <w:rFonts w:ascii="Times New Roman" w:hAnsi="Times New Roman"/>
          <w:b/>
          <w:sz w:val="24"/>
          <w:szCs w:val="24"/>
        </w:rPr>
        <w:t>контроль  (</w:t>
      </w:r>
      <w:proofErr w:type="gramEnd"/>
      <w:r w:rsidR="00E9448D">
        <w:rPr>
          <w:rFonts w:ascii="Times New Roman" w:hAnsi="Times New Roman"/>
          <w:b/>
          <w:sz w:val="24"/>
          <w:szCs w:val="24"/>
        </w:rPr>
        <w:t>1</w:t>
      </w:r>
      <w:r w:rsidRPr="00A6124C">
        <w:rPr>
          <w:rFonts w:ascii="Times New Roman" w:hAnsi="Times New Roman"/>
          <w:b/>
          <w:sz w:val="24"/>
          <w:szCs w:val="24"/>
        </w:rPr>
        <w:t xml:space="preserve"> час)</w:t>
      </w:r>
    </w:p>
    <w:p w14:paraId="69DC09D6" w14:textId="77777777" w:rsidR="00A6124C" w:rsidRPr="00A6124C" w:rsidRDefault="00A6124C" w:rsidP="0071445C">
      <w:pPr>
        <w:spacing w:after="0" w:line="240" w:lineRule="auto"/>
        <w:jc w:val="both"/>
        <w:rPr>
          <w:rFonts w:ascii="Times New Roman" w:hAnsi="Times New Roman"/>
          <w:sz w:val="24"/>
          <w:szCs w:val="24"/>
        </w:rPr>
      </w:pPr>
      <w:r w:rsidRPr="00A6124C">
        <w:rPr>
          <w:rFonts w:ascii="Times New Roman" w:hAnsi="Times New Roman"/>
          <w:sz w:val="24"/>
          <w:szCs w:val="24"/>
        </w:rPr>
        <w:t xml:space="preserve">Решение заданий с модулем. Решение заданий с параметром. </w:t>
      </w:r>
    </w:p>
    <w:p w14:paraId="3972548C" w14:textId="77777777" w:rsidR="00A6124C" w:rsidRPr="00A6124C" w:rsidRDefault="00A6124C" w:rsidP="0071445C">
      <w:pPr>
        <w:spacing w:after="0" w:line="240" w:lineRule="auto"/>
        <w:jc w:val="both"/>
        <w:rPr>
          <w:rFonts w:ascii="Times New Roman" w:hAnsi="Times New Roman"/>
          <w:sz w:val="24"/>
          <w:szCs w:val="24"/>
        </w:rPr>
      </w:pPr>
      <w:r w:rsidRPr="00A6124C">
        <w:rPr>
          <w:rFonts w:ascii="Times New Roman" w:hAnsi="Times New Roman"/>
          <w:sz w:val="24"/>
          <w:szCs w:val="24"/>
        </w:rPr>
        <w:t>Методы обучения: лекция, объяснение, выполнение тренировочных упражнений.</w:t>
      </w:r>
    </w:p>
    <w:p w14:paraId="722257B9" w14:textId="77777777" w:rsidR="003216CB" w:rsidRDefault="00A6124C" w:rsidP="0071445C">
      <w:pPr>
        <w:spacing w:after="0" w:line="240" w:lineRule="auto"/>
        <w:jc w:val="both"/>
        <w:rPr>
          <w:rFonts w:ascii="Times New Roman" w:hAnsi="Times New Roman"/>
          <w:sz w:val="24"/>
          <w:szCs w:val="24"/>
        </w:rPr>
      </w:pPr>
      <w:r w:rsidRPr="00A6124C">
        <w:rPr>
          <w:rFonts w:ascii="Times New Roman" w:hAnsi="Times New Roman"/>
          <w:sz w:val="24"/>
          <w:szCs w:val="24"/>
        </w:rPr>
        <w:t>Форма контроля: проверка задач для самостоятельного решения, тестовая работа.</w:t>
      </w:r>
    </w:p>
    <w:p w14:paraId="2A8C3E62" w14:textId="77777777" w:rsidR="003216CB" w:rsidRDefault="003216CB" w:rsidP="002E0913">
      <w:pPr>
        <w:spacing w:after="0" w:line="240" w:lineRule="auto"/>
        <w:contextualSpacing/>
        <w:jc w:val="center"/>
        <w:rPr>
          <w:rFonts w:ascii="Times New Roman" w:hAnsi="Times New Roman"/>
          <w:b/>
          <w:sz w:val="28"/>
          <w:szCs w:val="28"/>
          <w:lang w:eastAsia="ru-RU"/>
        </w:rPr>
      </w:pPr>
      <w:r w:rsidRPr="003216CB">
        <w:rPr>
          <w:rFonts w:ascii="Times New Roman" w:hAnsi="Times New Roman"/>
          <w:b/>
          <w:sz w:val="28"/>
          <w:szCs w:val="28"/>
          <w:lang w:eastAsia="ru-RU"/>
        </w:rPr>
        <w:t>ТЕМАТИЧЕСКОЕ ПЛАНИРОВАНИЕ</w:t>
      </w:r>
    </w:p>
    <w:p w14:paraId="6141F7E9" w14:textId="77777777" w:rsidR="003216CB" w:rsidRDefault="00077E93" w:rsidP="002E0913">
      <w:pPr>
        <w:spacing w:after="0" w:line="240" w:lineRule="auto"/>
        <w:contextualSpacing/>
        <w:jc w:val="center"/>
        <w:rPr>
          <w:rFonts w:ascii="Times New Roman" w:hAnsi="Times New Roman"/>
          <w:b/>
          <w:sz w:val="28"/>
          <w:szCs w:val="28"/>
          <w:lang w:eastAsia="ru-RU"/>
        </w:rPr>
      </w:pPr>
      <w:r w:rsidRPr="00077E93">
        <w:rPr>
          <w:rFonts w:ascii="Times New Roman" w:hAnsi="Times New Roman"/>
          <w:b/>
          <w:sz w:val="28"/>
          <w:szCs w:val="28"/>
          <w:lang w:eastAsia="ru-RU"/>
        </w:rPr>
        <w:t>11 класс</w:t>
      </w:r>
    </w:p>
    <w:tbl>
      <w:tblPr>
        <w:tblStyle w:val="a4"/>
        <w:tblW w:w="9464" w:type="dxa"/>
        <w:tblLayout w:type="fixed"/>
        <w:tblLook w:val="04A0" w:firstRow="1" w:lastRow="0" w:firstColumn="1" w:lastColumn="0" w:noHBand="0" w:noVBand="1"/>
      </w:tblPr>
      <w:tblGrid>
        <w:gridCol w:w="693"/>
        <w:gridCol w:w="6786"/>
        <w:gridCol w:w="1985"/>
      </w:tblGrid>
      <w:tr w:rsidR="00B720B2" w14:paraId="38D1373D" w14:textId="77777777" w:rsidTr="00B720B2">
        <w:tc>
          <w:tcPr>
            <w:tcW w:w="693" w:type="dxa"/>
          </w:tcPr>
          <w:p w14:paraId="3AD09C55" w14:textId="77777777" w:rsidR="00B720B2" w:rsidRDefault="00B720B2"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w:t>
            </w:r>
          </w:p>
        </w:tc>
        <w:tc>
          <w:tcPr>
            <w:tcW w:w="6786" w:type="dxa"/>
          </w:tcPr>
          <w:p w14:paraId="700A37ED" w14:textId="77777777" w:rsidR="00B720B2" w:rsidRDefault="00B720B2"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Тема</w:t>
            </w:r>
          </w:p>
        </w:tc>
        <w:tc>
          <w:tcPr>
            <w:tcW w:w="1985" w:type="dxa"/>
          </w:tcPr>
          <w:p w14:paraId="53107123" w14:textId="77777777" w:rsidR="00B720B2" w:rsidRDefault="00B720B2"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Кол-во часов</w:t>
            </w:r>
          </w:p>
        </w:tc>
      </w:tr>
      <w:tr w:rsidR="00B720B2" w14:paraId="4EA07D90" w14:textId="77777777" w:rsidTr="00B720B2">
        <w:tc>
          <w:tcPr>
            <w:tcW w:w="9464" w:type="dxa"/>
            <w:gridSpan w:val="3"/>
          </w:tcPr>
          <w:p w14:paraId="4D40EBBD" w14:textId="77777777" w:rsidR="00B720B2" w:rsidRPr="00001546" w:rsidRDefault="00B720B2" w:rsidP="002E0913">
            <w:pPr>
              <w:spacing w:after="0"/>
              <w:rPr>
                <w:rFonts w:ascii="Times New Roman" w:hAnsi="Times New Roman"/>
                <w:b/>
              </w:rPr>
            </w:pPr>
            <w:r w:rsidRPr="00001546">
              <w:rPr>
                <w:rFonts w:ascii="Times New Roman" w:hAnsi="Times New Roman"/>
                <w:b/>
              </w:rPr>
              <w:t>Преобразование тригонометрических выражений. Обратные тригонометрические функции (</w:t>
            </w:r>
            <w:r w:rsidR="00E9448D">
              <w:rPr>
                <w:rFonts w:ascii="Times New Roman" w:hAnsi="Times New Roman"/>
                <w:b/>
              </w:rPr>
              <w:t>3</w:t>
            </w:r>
            <w:r w:rsidRPr="00001546">
              <w:rPr>
                <w:rFonts w:ascii="Times New Roman" w:hAnsi="Times New Roman"/>
                <w:b/>
              </w:rPr>
              <w:t>)</w:t>
            </w:r>
          </w:p>
        </w:tc>
      </w:tr>
      <w:tr w:rsidR="00B720B2" w14:paraId="48AD176F" w14:textId="77777777" w:rsidTr="00B720B2">
        <w:tc>
          <w:tcPr>
            <w:tcW w:w="693" w:type="dxa"/>
          </w:tcPr>
          <w:p w14:paraId="7DFDD739" w14:textId="77777777" w:rsidR="00B720B2" w:rsidRDefault="00E9448D"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w:t>
            </w:r>
          </w:p>
        </w:tc>
        <w:tc>
          <w:tcPr>
            <w:tcW w:w="6786" w:type="dxa"/>
          </w:tcPr>
          <w:p w14:paraId="0E36A4B7" w14:textId="77777777" w:rsidR="00B720B2" w:rsidRPr="002B72F5" w:rsidRDefault="00B720B2" w:rsidP="002E0913">
            <w:pPr>
              <w:tabs>
                <w:tab w:val="left" w:pos="2700"/>
              </w:tabs>
              <w:spacing w:after="0"/>
              <w:rPr>
                <w:rFonts w:ascii="Times New Roman" w:hAnsi="Times New Roman"/>
                <w:sz w:val="24"/>
                <w:szCs w:val="24"/>
              </w:rPr>
            </w:pPr>
            <w:r w:rsidRPr="002B72F5">
              <w:rPr>
                <w:rFonts w:ascii="Times New Roman" w:hAnsi="Times New Roman"/>
                <w:sz w:val="24"/>
                <w:szCs w:val="24"/>
              </w:rPr>
              <w:t xml:space="preserve">Формулы приведения, формулы половинных углов, формулы понижения степени и их использование для преобразования тригонометрических выражений. </w:t>
            </w:r>
          </w:p>
        </w:tc>
        <w:tc>
          <w:tcPr>
            <w:tcW w:w="1985" w:type="dxa"/>
          </w:tcPr>
          <w:p w14:paraId="6159AF75" w14:textId="77777777" w:rsidR="00B720B2" w:rsidRPr="004A280B" w:rsidRDefault="00B720B2" w:rsidP="002E0913">
            <w:pPr>
              <w:spacing w:after="0" w:line="240" w:lineRule="auto"/>
              <w:contextualSpacing/>
              <w:jc w:val="center"/>
              <w:rPr>
                <w:rFonts w:ascii="Times New Roman" w:hAnsi="Times New Roman"/>
                <w:sz w:val="24"/>
                <w:szCs w:val="24"/>
                <w:lang w:eastAsia="ru-RU"/>
              </w:rPr>
            </w:pPr>
            <w:r w:rsidRPr="004A280B">
              <w:rPr>
                <w:rFonts w:ascii="Times New Roman" w:hAnsi="Times New Roman"/>
                <w:sz w:val="24"/>
                <w:szCs w:val="24"/>
                <w:lang w:eastAsia="ru-RU"/>
              </w:rPr>
              <w:t>1</w:t>
            </w:r>
          </w:p>
        </w:tc>
      </w:tr>
      <w:tr w:rsidR="00B720B2" w14:paraId="6B1DCC6F" w14:textId="77777777" w:rsidTr="00B720B2">
        <w:tc>
          <w:tcPr>
            <w:tcW w:w="693" w:type="dxa"/>
          </w:tcPr>
          <w:p w14:paraId="3368E7CC" w14:textId="77777777" w:rsidR="00B720B2" w:rsidRDefault="00E9448D"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2</w:t>
            </w:r>
          </w:p>
        </w:tc>
        <w:tc>
          <w:tcPr>
            <w:tcW w:w="6786" w:type="dxa"/>
          </w:tcPr>
          <w:p w14:paraId="5A915B38" w14:textId="77777777" w:rsidR="00B720B2" w:rsidRPr="002B72F5" w:rsidRDefault="00B720B2" w:rsidP="002E0913">
            <w:pPr>
              <w:tabs>
                <w:tab w:val="left" w:pos="2700"/>
              </w:tabs>
              <w:spacing w:after="0"/>
              <w:rPr>
                <w:rFonts w:ascii="Times New Roman" w:hAnsi="Times New Roman"/>
                <w:sz w:val="24"/>
                <w:szCs w:val="24"/>
              </w:rPr>
            </w:pPr>
            <w:r w:rsidRPr="002B72F5">
              <w:rPr>
                <w:rFonts w:ascii="Times New Roman" w:hAnsi="Times New Roman"/>
                <w:sz w:val="24"/>
                <w:szCs w:val="24"/>
              </w:rPr>
              <w:t>Обратные тригонометрические функции.</w:t>
            </w:r>
          </w:p>
        </w:tc>
        <w:tc>
          <w:tcPr>
            <w:tcW w:w="1985" w:type="dxa"/>
          </w:tcPr>
          <w:p w14:paraId="15655295" w14:textId="77777777" w:rsidR="00B720B2" w:rsidRPr="004A280B" w:rsidRDefault="00B720B2" w:rsidP="002E0913">
            <w:pPr>
              <w:spacing w:after="0" w:line="240" w:lineRule="auto"/>
              <w:contextualSpacing/>
              <w:jc w:val="center"/>
              <w:rPr>
                <w:rFonts w:ascii="Times New Roman" w:hAnsi="Times New Roman"/>
                <w:sz w:val="24"/>
                <w:szCs w:val="24"/>
                <w:lang w:eastAsia="ru-RU"/>
              </w:rPr>
            </w:pPr>
            <w:r w:rsidRPr="004A280B">
              <w:rPr>
                <w:rFonts w:ascii="Times New Roman" w:hAnsi="Times New Roman"/>
                <w:sz w:val="24"/>
                <w:szCs w:val="24"/>
                <w:lang w:eastAsia="ru-RU"/>
              </w:rPr>
              <w:t>1</w:t>
            </w:r>
          </w:p>
        </w:tc>
      </w:tr>
      <w:tr w:rsidR="00B720B2" w14:paraId="40D1088B" w14:textId="77777777" w:rsidTr="00B720B2">
        <w:tc>
          <w:tcPr>
            <w:tcW w:w="693" w:type="dxa"/>
          </w:tcPr>
          <w:p w14:paraId="7138A1E7" w14:textId="77777777" w:rsidR="00B720B2" w:rsidRDefault="00E9448D"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lastRenderedPageBreak/>
              <w:t>3</w:t>
            </w:r>
          </w:p>
        </w:tc>
        <w:tc>
          <w:tcPr>
            <w:tcW w:w="6786" w:type="dxa"/>
          </w:tcPr>
          <w:p w14:paraId="24A80432" w14:textId="77777777" w:rsidR="00B720B2" w:rsidRPr="002B72F5" w:rsidRDefault="00B720B2" w:rsidP="002E0913">
            <w:pPr>
              <w:tabs>
                <w:tab w:val="left" w:pos="2700"/>
              </w:tabs>
              <w:spacing w:after="0"/>
              <w:rPr>
                <w:rFonts w:ascii="Times New Roman" w:hAnsi="Times New Roman"/>
                <w:sz w:val="24"/>
                <w:szCs w:val="24"/>
              </w:rPr>
            </w:pPr>
            <w:r w:rsidRPr="002B72F5">
              <w:rPr>
                <w:rFonts w:ascii="Times New Roman" w:hAnsi="Times New Roman"/>
                <w:sz w:val="24"/>
                <w:szCs w:val="24"/>
              </w:rPr>
              <w:t xml:space="preserve">Решение упражнений на преобразование и нахождение значений выражений, содержащих обратные тригонометрические функции. </w:t>
            </w:r>
          </w:p>
        </w:tc>
        <w:tc>
          <w:tcPr>
            <w:tcW w:w="1985" w:type="dxa"/>
          </w:tcPr>
          <w:p w14:paraId="5CB5AD95" w14:textId="77777777" w:rsidR="00B720B2" w:rsidRPr="004A280B" w:rsidRDefault="00B720B2" w:rsidP="002E0913">
            <w:pPr>
              <w:spacing w:after="0" w:line="240" w:lineRule="auto"/>
              <w:contextualSpacing/>
              <w:jc w:val="center"/>
              <w:rPr>
                <w:rFonts w:ascii="Times New Roman" w:hAnsi="Times New Roman"/>
                <w:sz w:val="24"/>
                <w:szCs w:val="24"/>
                <w:lang w:eastAsia="ru-RU"/>
              </w:rPr>
            </w:pPr>
            <w:r w:rsidRPr="004A280B">
              <w:rPr>
                <w:rFonts w:ascii="Times New Roman" w:hAnsi="Times New Roman"/>
                <w:sz w:val="24"/>
                <w:szCs w:val="24"/>
                <w:lang w:eastAsia="ru-RU"/>
              </w:rPr>
              <w:t>1</w:t>
            </w:r>
          </w:p>
        </w:tc>
      </w:tr>
      <w:tr w:rsidR="00B720B2" w14:paraId="22E6CD4C" w14:textId="77777777" w:rsidTr="00B720B2">
        <w:tc>
          <w:tcPr>
            <w:tcW w:w="9464" w:type="dxa"/>
            <w:gridSpan w:val="3"/>
          </w:tcPr>
          <w:p w14:paraId="2E41870D" w14:textId="77777777" w:rsidR="00B720B2" w:rsidRPr="002B72F5" w:rsidRDefault="00B720B2" w:rsidP="002E0913">
            <w:pPr>
              <w:spacing w:after="0"/>
              <w:jc w:val="center"/>
              <w:rPr>
                <w:rFonts w:ascii="Times New Roman" w:hAnsi="Times New Roman"/>
                <w:b/>
                <w:color w:val="000000"/>
                <w:sz w:val="24"/>
                <w:szCs w:val="24"/>
              </w:rPr>
            </w:pPr>
            <w:r w:rsidRPr="002B72F5">
              <w:rPr>
                <w:rFonts w:ascii="Times New Roman" w:hAnsi="Times New Roman"/>
                <w:b/>
                <w:sz w:val="24"/>
                <w:szCs w:val="24"/>
              </w:rPr>
              <w:t>Решение тригонометрических уравнений. (</w:t>
            </w:r>
            <w:r w:rsidR="00E9448D">
              <w:rPr>
                <w:rFonts w:ascii="Times New Roman" w:hAnsi="Times New Roman"/>
                <w:b/>
                <w:sz w:val="24"/>
                <w:szCs w:val="24"/>
              </w:rPr>
              <w:t>5</w:t>
            </w:r>
            <w:r w:rsidRPr="002B72F5">
              <w:rPr>
                <w:rFonts w:ascii="Times New Roman" w:hAnsi="Times New Roman"/>
                <w:b/>
                <w:sz w:val="24"/>
                <w:szCs w:val="24"/>
              </w:rPr>
              <w:t xml:space="preserve"> час.)</w:t>
            </w:r>
          </w:p>
        </w:tc>
      </w:tr>
      <w:tr w:rsidR="00B720B2" w14:paraId="2D71F9B6" w14:textId="77777777" w:rsidTr="00B720B2">
        <w:tc>
          <w:tcPr>
            <w:tcW w:w="693" w:type="dxa"/>
          </w:tcPr>
          <w:p w14:paraId="0B5EB2B5" w14:textId="77777777" w:rsidR="00B720B2" w:rsidRDefault="00350BB2"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4</w:t>
            </w:r>
          </w:p>
        </w:tc>
        <w:tc>
          <w:tcPr>
            <w:tcW w:w="6786" w:type="dxa"/>
          </w:tcPr>
          <w:p w14:paraId="4AFA71EA" w14:textId="77777777" w:rsidR="00B720B2" w:rsidRPr="002B72F5" w:rsidRDefault="00B720B2" w:rsidP="002E0913">
            <w:pPr>
              <w:tabs>
                <w:tab w:val="left" w:pos="2700"/>
              </w:tabs>
              <w:spacing w:after="0"/>
              <w:rPr>
                <w:rFonts w:ascii="Times New Roman" w:hAnsi="Times New Roman"/>
                <w:sz w:val="24"/>
                <w:szCs w:val="24"/>
              </w:rPr>
            </w:pPr>
            <w:r w:rsidRPr="002B72F5">
              <w:rPr>
                <w:rFonts w:ascii="Times New Roman" w:hAnsi="Times New Roman"/>
                <w:sz w:val="24"/>
                <w:szCs w:val="24"/>
              </w:rPr>
              <w:t xml:space="preserve">Решение простейших тригонометрических уравнений и неравенств. Однородные тригонометрические уравнения </w:t>
            </w:r>
            <w:proofErr w:type="gramStart"/>
            <w:r w:rsidRPr="002B72F5">
              <w:rPr>
                <w:rFonts w:ascii="Times New Roman" w:hAnsi="Times New Roman"/>
                <w:sz w:val="24"/>
                <w:szCs w:val="24"/>
              </w:rPr>
              <w:t>и  уравнения</w:t>
            </w:r>
            <w:proofErr w:type="gramEnd"/>
            <w:r w:rsidRPr="002B72F5">
              <w:rPr>
                <w:rFonts w:ascii="Times New Roman" w:hAnsi="Times New Roman"/>
                <w:sz w:val="24"/>
                <w:szCs w:val="24"/>
              </w:rPr>
              <w:t>, приводимые к однородным.</w:t>
            </w:r>
          </w:p>
        </w:tc>
        <w:tc>
          <w:tcPr>
            <w:tcW w:w="1985" w:type="dxa"/>
          </w:tcPr>
          <w:p w14:paraId="04F105A3" w14:textId="77777777" w:rsidR="00B720B2" w:rsidRPr="004A280B" w:rsidRDefault="00B720B2" w:rsidP="002E0913">
            <w:pPr>
              <w:spacing w:after="0" w:line="240" w:lineRule="auto"/>
              <w:contextualSpacing/>
              <w:jc w:val="center"/>
              <w:rPr>
                <w:rFonts w:ascii="Times New Roman" w:hAnsi="Times New Roman"/>
                <w:sz w:val="24"/>
                <w:szCs w:val="24"/>
                <w:lang w:eastAsia="ru-RU"/>
              </w:rPr>
            </w:pPr>
            <w:r w:rsidRPr="004A280B">
              <w:rPr>
                <w:rFonts w:ascii="Times New Roman" w:hAnsi="Times New Roman"/>
                <w:sz w:val="24"/>
                <w:szCs w:val="24"/>
                <w:lang w:eastAsia="ru-RU"/>
              </w:rPr>
              <w:t>1</w:t>
            </w:r>
          </w:p>
        </w:tc>
      </w:tr>
      <w:tr w:rsidR="00B720B2" w14:paraId="7E72DBAF" w14:textId="77777777" w:rsidTr="00B720B2">
        <w:tc>
          <w:tcPr>
            <w:tcW w:w="693" w:type="dxa"/>
          </w:tcPr>
          <w:p w14:paraId="08857723" w14:textId="77777777" w:rsidR="00B720B2" w:rsidRDefault="00350BB2"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5</w:t>
            </w:r>
          </w:p>
        </w:tc>
        <w:tc>
          <w:tcPr>
            <w:tcW w:w="6786" w:type="dxa"/>
          </w:tcPr>
          <w:p w14:paraId="03384027" w14:textId="77777777" w:rsidR="00B720B2" w:rsidRPr="002B72F5" w:rsidRDefault="00B720B2" w:rsidP="002E0913">
            <w:pPr>
              <w:tabs>
                <w:tab w:val="left" w:pos="2700"/>
              </w:tabs>
              <w:spacing w:after="0"/>
              <w:rPr>
                <w:rFonts w:ascii="Times New Roman" w:hAnsi="Times New Roman"/>
                <w:sz w:val="24"/>
                <w:szCs w:val="24"/>
              </w:rPr>
            </w:pPr>
            <w:r w:rsidRPr="002B72F5">
              <w:rPr>
                <w:rFonts w:ascii="Times New Roman" w:hAnsi="Times New Roman"/>
                <w:sz w:val="24"/>
                <w:szCs w:val="24"/>
              </w:rPr>
              <w:t>Решение тригонометрических уравнений путем введения вспомогательного угла</w:t>
            </w:r>
            <w:r w:rsidR="00350BB2">
              <w:rPr>
                <w:rFonts w:ascii="Times New Roman" w:hAnsi="Times New Roman"/>
                <w:sz w:val="24"/>
                <w:szCs w:val="24"/>
              </w:rPr>
              <w:t xml:space="preserve">, </w:t>
            </w:r>
            <w:r w:rsidR="00350BB2" w:rsidRPr="002B72F5">
              <w:rPr>
                <w:rFonts w:ascii="Times New Roman" w:hAnsi="Times New Roman"/>
                <w:sz w:val="24"/>
                <w:szCs w:val="24"/>
              </w:rPr>
              <w:t>методом разложения на простые множители</w:t>
            </w:r>
            <w:r w:rsidR="00350BB2">
              <w:rPr>
                <w:rFonts w:ascii="Times New Roman" w:hAnsi="Times New Roman"/>
                <w:sz w:val="24"/>
                <w:szCs w:val="24"/>
              </w:rPr>
              <w:t xml:space="preserve">, </w:t>
            </w:r>
            <w:r w:rsidR="00350BB2" w:rsidRPr="002B72F5">
              <w:rPr>
                <w:rFonts w:ascii="Times New Roman" w:hAnsi="Times New Roman"/>
                <w:sz w:val="24"/>
                <w:szCs w:val="24"/>
              </w:rPr>
              <w:t>с помощью формул сложения</w:t>
            </w:r>
          </w:p>
        </w:tc>
        <w:tc>
          <w:tcPr>
            <w:tcW w:w="1985" w:type="dxa"/>
          </w:tcPr>
          <w:p w14:paraId="2001C1C1" w14:textId="77777777" w:rsidR="00B720B2" w:rsidRPr="004A280B" w:rsidRDefault="00B720B2" w:rsidP="002E0913">
            <w:pPr>
              <w:spacing w:after="0" w:line="240" w:lineRule="auto"/>
              <w:contextualSpacing/>
              <w:jc w:val="center"/>
              <w:rPr>
                <w:rFonts w:ascii="Times New Roman" w:hAnsi="Times New Roman"/>
                <w:sz w:val="24"/>
                <w:szCs w:val="24"/>
                <w:lang w:eastAsia="ru-RU"/>
              </w:rPr>
            </w:pPr>
            <w:r w:rsidRPr="004A280B">
              <w:rPr>
                <w:rFonts w:ascii="Times New Roman" w:hAnsi="Times New Roman"/>
                <w:sz w:val="24"/>
                <w:szCs w:val="24"/>
                <w:lang w:eastAsia="ru-RU"/>
              </w:rPr>
              <w:t>1</w:t>
            </w:r>
          </w:p>
        </w:tc>
      </w:tr>
      <w:tr w:rsidR="00B720B2" w14:paraId="3F82575C" w14:textId="77777777" w:rsidTr="00B720B2">
        <w:tc>
          <w:tcPr>
            <w:tcW w:w="693" w:type="dxa"/>
          </w:tcPr>
          <w:p w14:paraId="1762BFDD" w14:textId="77777777" w:rsidR="00B720B2" w:rsidRDefault="00350BB2"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6</w:t>
            </w:r>
          </w:p>
        </w:tc>
        <w:tc>
          <w:tcPr>
            <w:tcW w:w="6786" w:type="dxa"/>
          </w:tcPr>
          <w:p w14:paraId="42673B5B" w14:textId="77777777" w:rsidR="00B720B2" w:rsidRPr="002B72F5" w:rsidRDefault="00B720B2" w:rsidP="002E0913">
            <w:pPr>
              <w:tabs>
                <w:tab w:val="left" w:pos="2700"/>
              </w:tabs>
              <w:spacing w:after="0"/>
              <w:rPr>
                <w:rFonts w:ascii="Times New Roman" w:hAnsi="Times New Roman"/>
                <w:sz w:val="24"/>
                <w:szCs w:val="24"/>
              </w:rPr>
            </w:pPr>
            <w:r w:rsidRPr="002B72F5">
              <w:rPr>
                <w:rFonts w:ascii="Times New Roman" w:hAnsi="Times New Roman"/>
                <w:sz w:val="24"/>
                <w:szCs w:val="24"/>
              </w:rPr>
              <w:t>Решение тригонометрических уравнений, содержащих равенство двух одноименных функций</w:t>
            </w:r>
            <w:r w:rsidR="00350BB2">
              <w:rPr>
                <w:rFonts w:ascii="Times New Roman" w:hAnsi="Times New Roman"/>
                <w:sz w:val="24"/>
                <w:szCs w:val="24"/>
              </w:rPr>
              <w:t xml:space="preserve">. </w:t>
            </w:r>
            <w:r w:rsidR="00350BB2" w:rsidRPr="002B72F5">
              <w:rPr>
                <w:rFonts w:ascii="Times New Roman" w:hAnsi="Times New Roman"/>
                <w:sz w:val="24"/>
                <w:szCs w:val="24"/>
              </w:rPr>
              <w:t>Понижение степени тригонометрического уравнения.</w:t>
            </w:r>
          </w:p>
        </w:tc>
        <w:tc>
          <w:tcPr>
            <w:tcW w:w="1985" w:type="dxa"/>
          </w:tcPr>
          <w:p w14:paraId="0D5CE322" w14:textId="77777777" w:rsidR="00B720B2" w:rsidRPr="004A280B" w:rsidRDefault="00B720B2" w:rsidP="002E0913">
            <w:pPr>
              <w:spacing w:after="0" w:line="240" w:lineRule="auto"/>
              <w:contextualSpacing/>
              <w:jc w:val="center"/>
              <w:rPr>
                <w:rFonts w:ascii="Times New Roman" w:hAnsi="Times New Roman"/>
                <w:sz w:val="24"/>
                <w:szCs w:val="24"/>
                <w:lang w:eastAsia="ru-RU"/>
              </w:rPr>
            </w:pPr>
            <w:r w:rsidRPr="004A280B">
              <w:rPr>
                <w:rFonts w:ascii="Times New Roman" w:hAnsi="Times New Roman"/>
                <w:sz w:val="24"/>
                <w:szCs w:val="24"/>
                <w:lang w:eastAsia="ru-RU"/>
              </w:rPr>
              <w:t>1</w:t>
            </w:r>
          </w:p>
        </w:tc>
      </w:tr>
      <w:tr w:rsidR="00B720B2" w14:paraId="1F36ACE2" w14:textId="77777777" w:rsidTr="00B720B2">
        <w:tc>
          <w:tcPr>
            <w:tcW w:w="693" w:type="dxa"/>
          </w:tcPr>
          <w:p w14:paraId="065E2D42" w14:textId="77777777" w:rsidR="00B720B2" w:rsidRDefault="00350BB2"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7</w:t>
            </w:r>
          </w:p>
        </w:tc>
        <w:tc>
          <w:tcPr>
            <w:tcW w:w="6786" w:type="dxa"/>
          </w:tcPr>
          <w:p w14:paraId="65FADF5E" w14:textId="77777777" w:rsidR="00B720B2" w:rsidRPr="002B72F5" w:rsidRDefault="00B720B2" w:rsidP="002E0913">
            <w:pPr>
              <w:tabs>
                <w:tab w:val="left" w:pos="2700"/>
              </w:tabs>
              <w:spacing w:after="0"/>
              <w:rPr>
                <w:rFonts w:ascii="Times New Roman" w:hAnsi="Times New Roman"/>
                <w:sz w:val="24"/>
                <w:szCs w:val="24"/>
              </w:rPr>
            </w:pPr>
            <w:r w:rsidRPr="002B72F5">
              <w:rPr>
                <w:rFonts w:ascii="Times New Roman" w:hAnsi="Times New Roman"/>
                <w:sz w:val="24"/>
                <w:szCs w:val="24"/>
              </w:rPr>
              <w:t>Решение тригонометрических уравнений, содержащих обратные тригонометрические функции</w:t>
            </w:r>
            <w:r w:rsidR="00350BB2">
              <w:rPr>
                <w:rFonts w:ascii="Times New Roman" w:hAnsi="Times New Roman"/>
                <w:sz w:val="24"/>
                <w:szCs w:val="24"/>
              </w:rPr>
              <w:t xml:space="preserve">. </w:t>
            </w:r>
            <w:r w:rsidR="00350BB2" w:rsidRPr="002B72F5">
              <w:rPr>
                <w:rFonts w:ascii="Times New Roman" w:hAnsi="Times New Roman"/>
                <w:sz w:val="24"/>
                <w:szCs w:val="24"/>
              </w:rPr>
              <w:t>Универсальная тригонометрическая подстановка</w:t>
            </w:r>
            <w:r w:rsidR="00350BB2">
              <w:rPr>
                <w:rFonts w:ascii="Times New Roman" w:hAnsi="Times New Roman"/>
                <w:sz w:val="24"/>
                <w:szCs w:val="24"/>
              </w:rPr>
              <w:t>.</w:t>
            </w:r>
          </w:p>
        </w:tc>
        <w:tc>
          <w:tcPr>
            <w:tcW w:w="1985" w:type="dxa"/>
          </w:tcPr>
          <w:p w14:paraId="6458014C" w14:textId="77777777" w:rsidR="00B720B2" w:rsidRPr="004A280B" w:rsidRDefault="00B720B2" w:rsidP="002E0913">
            <w:pPr>
              <w:spacing w:after="0" w:line="240" w:lineRule="auto"/>
              <w:contextualSpacing/>
              <w:jc w:val="center"/>
              <w:rPr>
                <w:rFonts w:ascii="Times New Roman" w:hAnsi="Times New Roman"/>
                <w:sz w:val="24"/>
                <w:szCs w:val="24"/>
                <w:lang w:eastAsia="ru-RU"/>
              </w:rPr>
            </w:pPr>
            <w:r w:rsidRPr="004A280B">
              <w:rPr>
                <w:rFonts w:ascii="Times New Roman" w:hAnsi="Times New Roman"/>
                <w:sz w:val="24"/>
                <w:szCs w:val="24"/>
                <w:lang w:eastAsia="ru-RU"/>
              </w:rPr>
              <w:t>1</w:t>
            </w:r>
          </w:p>
        </w:tc>
      </w:tr>
      <w:tr w:rsidR="00B720B2" w14:paraId="427BA05C" w14:textId="77777777" w:rsidTr="00B720B2">
        <w:tc>
          <w:tcPr>
            <w:tcW w:w="693" w:type="dxa"/>
          </w:tcPr>
          <w:p w14:paraId="0F931FA3" w14:textId="77777777" w:rsidR="00B720B2" w:rsidRDefault="00350BB2"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8</w:t>
            </w:r>
          </w:p>
        </w:tc>
        <w:tc>
          <w:tcPr>
            <w:tcW w:w="6786" w:type="dxa"/>
          </w:tcPr>
          <w:p w14:paraId="1A317946" w14:textId="77777777" w:rsidR="00B720B2" w:rsidRPr="002B72F5" w:rsidRDefault="00B720B2" w:rsidP="002E0913">
            <w:pPr>
              <w:tabs>
                <w:tab w:val="left" w:pos="2700"/>
              </w:tabs>
              <w:spacing w:after="0"/>
              <w:rPr>
                <w:rFonts w:ascii="Times New Roman" w:hAnsi="Times New Roman"/>
                <w:sz w:val="24"/>
                <w:szCs w:val="24"/>
              </w:rPr>
            </w:pPr>
            <w:r w:rsidRPr="002B72F5">
              <w:rPr>
                <w:rFonts w:ascii="Times New Roman" w:hAnsi="Times New Roman"/>
                <w:sz w:val="24"/>
                <w:szCs w:val="24"/>
              </w:rPr>
              <w:t>Решение иррациональных тригонометрических уравнений и неравенств.</w:t>
            </w:r>
          </w:p>
        </w:tc>
        <w:tc>
          <w:tcPr>
            <w:tcW w:w="1985" w:type="dxa"/>
          </w:tcPr>
          <w:p w14:paraId="770629B9" w14:textId="77777777" w:rsidR="00B720B2" w:rsidRPr="004A280B" w:rsidRDefault="00B720B2" w:rsidP="002E0913">
            <w:pPr>
              <w:spacing w:after="0" w:line="240" w:lineRule="auto"/>
              <w:contextualSpacing/>
              <w:jc w:val="center"/>
              <w:rPr>
                <w:rFonts w:ascii="Times New Roman" w:hAnsi="Times New Roman"/>
                <w:sz w:val="24"/>
                <w:szCs w:val="24"/>
                <w:lang w:eastAsia="ru-RU"/>
              </w:rPr>
            </w:pPr>
            <w:r w:rsidRPr="004A280B">
              <w:rPr>
                <w:rFonts w:ascii="Times New Roman" w:hAnsi="Times New Roman"/>
                <w:sz w:val="24"/>
                <w:szCs w:val="24"/>
                <w:lang w:eastAsia="ru-RU"/>
              </w:rPr>
              <w:t>1</w:t>
            </w:r>
          </w:p>
        </w:tc>
      </w:tr>
      <w:tr w:rsidR="00B720B2" w14:paraId="3D581358" w14:textId="77777777" w:rsidTr="00B720B2">
        <w:tc>
          <w:tcPr>
            <w:tcW w:w="9464" w:type="dxa"/>
            <w:gridSpan w:val="3"/>
          </w:tcPr>
          <w:p w14:paraId="1BC3B088" w14:textId="77777777" w:rsidR="00B720B2" w:rsidRPr="002B72F5" w:rsidRDefault="00B720B2" w:rsidP="002E0913">
            <w:pPr>
              <w:spacing w:after="0"/>
              <w:jc w:val="center"/>
              <w:rPr>
                <w:rFonts w:ascii="Times New Roman" w:hAnsi="Times New Roman"/>
                <w:b/>
                <w:sz w:val="24"/>
                <w:szCs w:val="24"/>
              </w:rPr>
            </w:pPr>
            <w:r w:rsidRPr="002B72F5">
              <w:rPr>
                <w:rFonts w:ascii="Times New Roman" w:hAnsi="Times New Roman"/>
                <w:b/>
                <w:sz w:val="24"/>
                <w:szCs w:val="24"/>
              </w:rPr>
              <w:t>Преобразование рациональных и иррациональных выражений (</w:t>
            </w:r>
            <w:r w:rsidR="00350BB2">
              <w:rPr>
                <w:rFonts w:ascii="Times New Roman" w:hAnsi="Times New Roman"/>
                <w:b/>
                <w:sz w:val="24"/>
                <w:szCs w:val="24"/>
              </w:rPr>
              <w:t>2</w:t>
            </w:r>
            <w:r w:rsidRPr="002B72F5">
              <w:rPr>
                <w:rFonts w:ascii="Times New Roman" w:hAnsi="Times New Roman"/>
                <w:b/>
                <w:sz w:val="24"/>
                <w:szCs w:val="24"/>
              </w:rPr>
              <w:t xml:space="preserve"> час.)</w:t>
            </w:r>
          </w:p>
        </w:tc>
      </w:tr>
      <w:tr w:rsidR="00B720B2" w14:paraId="5BAF5729" w14:textId="77777777" w:rsidTr="00B720B2">
        <w:tc>
          <w:tcPr>
            <w:tcW w:w="693" w:type="dxa"/>
          </w:tcPr>
          <w:p w14:paraId="76EAEACF" w14:textId="77777777" w:rsidR="00B720B2" w:rsidRDefault="00350BB2"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9</w:t>
            </w:r>
          </w:p>
        </w:tc>
        <w:tc>
          <w:tcPr>
            <w:tcW w:w="6786" w:type="dxa"/>
          </w:tcPr>
          <w:p w14:paraId="2D3F1138" w14:textId="77777777" w:rsidR="00B720B2" w:rsidRPr="002B72F5" w:rsidRDefault="00B720B2" w:rsidP="002E0913">
            <w:pPr>
              <w:pStyle w:val="1"/>
              <w:tabs>
                <w:tab w:val="left" w:pos="2700"/>
              </w:tabs>
              <w:ind w:right="0"/>
              <w:outlineLvl w:val="0"/>
            </w:pPr>
            <w:r w:rsidRPr="002B72F5">
              <w:rPr>
                <w:b w:val="0"/>
              </w:rPr>
              <w:t>Преобразование рациональных и иррациональных выражений</w:t>
            </w:r>
          </w:p>
        </w:tc>
        <w:tc>
          <w:tcPr>
            <w:tcW w:w="1985" w:type="dxa"/>
          </w:tcPr>
          <w:p w14:paraId="67845B4C" w14:textId="77777777" w:rsidR="00B720B2" w:rsidRPr="004A280B" w:rsidRDefault="00B720B2" w:rsidP="002E0913">
            <w:pPr>
              <w:spacing w:after="0" w:line="240" w:lineRule="auto"/>
              <w:contextualSpacing/>
              <w:jc w:val="center"/>
              <w:rPr>
                <w:rFonts w:ascii="Times New Roman" w:hAnsi="Times New Roman"/>
                <w:sz w:val="24"/>
                <w:szCs w:val="24"/>
                <w:lang w:eastAsia="ru-RU"/>
              </w:rPr>
            </w:pPr>
            <w:r w:rsidRPr="004A280B">
              <w:rPr>
                <w:rFonts w:ascii="Times New Roman" w:hAnsi="Times New Roman"/>
                <w:sz w:val="24"/>
                <w:szCs w:val="24"/>
                <w:lang w:eastAsia="ru-RU"/>
              </w:rPr>
              <w:t>1</w:t>
            </w:r>
          </w:p>
        </w:tc>
      </w:tr>
      <w:tr w:rsidR="00B720B2" w14:paraId="45EC4B5A" w14:textId="77777777" w:rsidTr="00B720B2">
        <w:tc>
          <w:tcPr>
            <w:tcW w:w="693" w:type="dxa"/>
          </w:tcPr>
          <w:p w14:paraId="70AFB6F4" w14:textId="77777777" w:rsidR="00B720B2" w:rsidRDefault="00B720B2"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w:t>
            </w:r>
            <w:r w:rsidR="00350BB2">
              <w:rPr>
                <w:rFonts w:ascii="Times New Roman" w:hAnsi="Times New Roman"/>
                <w:sz w:val="24"/>
                <w:szCs w:val="24"/>
                <w:lang w:eastAsia="ru-RU"/>
              </w:rPr>
              <w:t>0</w:t>
            </w:r>
          </w:p>
        </w:tc>
        <w:tc>
          <w:tcPr>
            <w:tcW w:w="6786" w:type="dxa"/>
          </w:tcPr>
          <w:p w14:paraId="200AA089" w14:textId="77777777" w:rsidR="00B720B2" w:rsidRPr="002B72F5" w:rsidRDefault="00B720B2" w:rsidP="002E0913">
            <w:pPr>
              <w:pStyle w:val="1"/>
              <w:tabs>
                <w:tab w:val="left" w:pos="2700"/>
              </w:tabs>
              <w:ind w:right="0"/>
              <w:outlineLvl w:val="0"/>
            </w:pPr>
            <w:r w:rsidRPr="002B72F5">
              <w:rPr>
                <w:b w:val="0"/>
              </w:rPr>
              <w:t xml:space="preserve">Преобразование рациональных и </w:t>
            </w:r>
            <w:r w:rsidR="00AF19B3">
              <w:rPr>
                <w:b w:val="0"/>
              </w:rPr>
              <w:t xml:space="preserve">иррациональных выражений первой </w:t>
            </w:r>
            <w:proofErr w:type="gramStart"/>
            <w:r w:rsidR="00AF19B3">
              <w:rPr>
                <w:b w:val="0"/>
              </w:rPr>
              <w:t xml:space="preserve">части </w:t>
            </w:r>
            <w:r w:rsidRPr="002B72F5">
              <w:rPr>
                <w:b w:val="0"/>
              </w:rPr>
              <w:t xml:space="preserve"> из</w:t>
            </w:r>
            <w:proofErr w:type="gramEnd"/>
            <w:r w:rsidRPr="002B72F5">
              <w:rPr>
                <w:b w:val="0"/>
              </w:rPr>
              <w:t xml:space="preserve"> банка заданий ЕГЭ</w:t>
            </w:r>
          </w:p>
        </w:tc>
        <w:tc>
          <w:tcPr>
            <w:tcW w:w="1985" w:type="dxa"/>
          </w:tcPr>
          <w:p w14:paraId="52BD5ED7" w14:textId="77777777" w:rsidR="00B720B2" w:rsidRPr="004A280B" w:rsidRDefault="00B720B2" w:rsidP="002E0913">
            <w:pPr>
              <w:spacing w:after="0" w:line="240" w:lineRule="auto"/>
              <w:contextualSpacing/>
              <w:jc w:val="center"/>
              <w:rPr>
                <w:rFonts w:ascii="Times New Roman" w:hAnsi="Times New Roman"/>
                <w:sz w:val="24"/>
                <w:szCs w:val="24"/>
                <w:lang w:eastAsia="ru-RU"/>
              </w:rPr>
            </w:pPr>
            <w:r w:rsidRPr="004A280B">
              <w:rPr>
                <w:rFonts w:ascii="Times New Roman" w:hAnsi="Times New Roman"/>
                <w:sz w:val="24"/>
                <w:szCs w:val="24"/>
                <w:lang w:eastAsia="ru-RU"/>
              </w:rPr>
              <w:t>1</w:t>
            </w:r>
          </w:p>
        </w:tc>
      </w:tr>
      <w:tr w:rsidR="00B720B2" w:rsidRPr="0007245F" w14:paraId="2A654591" w14:textId="77777777" w:rsidTr="00B720B2">
        <w:tc>
          <w:tcPr>
            <w:tcW w:w="9464" w:type="dxa"/>
            <w:gridSpan w:val="3"/>
          </w:tcPr>
          <w:p w14:paraId="15138F18" w14:textId="77777777" w:rsidR="00B720B2" w:rsidRPr="002B72F5" w:rsidRDefault="00B720B2" w:rsidP="002E0913">
            <w:pPr>
              <w:spacing w:after="0"/>
              <w:jc w:val="center"/>
              <w:rPr>
                <w:rFonts w:ascii="Times New Roman" w:hAnsi="Times New Roman"/>
                <w:b/>
                <w:sz w:val="24"/>
                <w:szCs w:val="24"/>
              </w:rPr>
            </w:pPr>
            <w:r w:rsidRPr="002B72F5">
              <w:rPr>
                <w:rFonts w:ascii="Times New Roman" w:hAnsi="Times New Roman"/>
                <w:b/>
                <w:sz w:val="24"/>
                <w:szCs w:val="24"/>
              </w:rPr>
              <w:t>Решение текстовых задач</w:t>
            </w:r>
            <w:proofErr w:type="gramStart"/>
            <w:r w:rsidRPr="002B72F5">
              <w:rPr>
                <w:rFonts w:ascii="Times New Roman" w:hAnsi="Times New Roman"/>
                <w:b/>
                <w:sz w:val="24"/>
                <w:szCs w:val="24"/>
              </w:rPr>
              <w:t xml:space="preserve">   (</w:t>
            </w:r>
            <w:proofErr w:type="gramEnd"/>
            <w:r w:rsidR="00350BB2">
              <w:rPr>
                <w:rFonts w:ascii="Times New Roman" w:hAnsi="Times New Roman"/>
                <w:b/>
                <w:sz w:val="24"/>
                <w:szCs w:val="24"/>
              </w:rPr>
              <w:t>6</w:t>
            </w:r>
            <w:r w:rsidRPr="002B72F5">
              <w:rPr>
                <w:rFonts w:ascii="Times New Roman" w:hAnsi="Times New Roman"/>
                <w:b/>
                <w:sz w:val="24"/>
                <w:szCs w:val="24"/>
              </w:rPr>
              <w:t>ч)</w:t>
            </w:r>
          </w:p>
        </w:tc>
      </w:tr>
      <w:tr w:rsidR="00B720B2" w:rsidRPr="0007245F" w14:paraId="5C1186E2" w14:textId="77777777" w:rsidTr="00B720B2">
        <w:tc>
          <w:tcPr>
            <w:tcW w:w="693" w:type="dxa"/>
          </w:tcPr>
          <w:p w14:paraId="0A2A87D9" w14:textId="77777777" w:rsidR="00B720B2" w:rsidRPr="0007245F" w:rsidRDefault="00350BB2"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w:t>
            </w:r>
            <w:r w:rsidR="00B720B2">
              <w:rPr>
                <w:rFonts w:ascii="Times New Roman" w:hAnsi="Times New Roman"/>
                <w:sz w:val="24"/>
                <w:szCs w:val="24"/>
                <w:lang w:eastAsia="ru-RU"/>
              </w:rPr>
              <w:t>1</w:t>
            </w:r>
          </w:p>
        </w:tc>
        <w:tc>
          <w:tcPr>
            <w:tcW w:w="6786" w:type="dxa"/>
          </w:tcPr>
          <w:p w14:paraId="1CAA3DD7" w14:textId="77777777" w:rsidR="00B720B2" w:rsidRPr="002B72F5" w:rsidRDefault="00B720B2" w:rsidP="002E0913">
            <w:pPr>
              <w:tabs>
                <w:tab w:val="left" w:pos="2700"/>
              </w:tabs>
              <w:spacing w:after="0"/>
              <w:jc w:val="both"/>
              <w:rPr>
                <w:rFonts w:ascii="Times New Roman" w:hAnsi="Times New Roman"/>
                <w:sz w:val="24"/>
                <w:szCs w:val="24"/>
                <w:bdr w:val="none" w:sz="0" w:space="0" w:color="auto" w:frame="1"/>
              </w:rPr>
            </w:pPr>
            <w:r w:rsidRPr="002B72F5">
              <w:rPr>
                <w:rFonts w:ascii="Times New Roman" w:hAnsi="Times New Roman"/>
                <w:sz w:val="24"/>
                <w:szCs w:val="24"/>
                <w:bdr w:val="none" w:sz="0" w:space="0" w:color="auto" w:frame="1"/>
              </w:rPr>
              <w:t>Текстовые задачи. Виды тестовых задач. Алгоритм решения.</w:t>
            </w:r>
          </w:p>
        </w:tc>
        <w:tc>
          <w:tcPr>
            <w:tcW w:w="1985" w:type="dxa"/>
          </w:tcPr>
          <w:p w14:paraId="4A1328D0" w14:textId="77777777" w:rsidR="00B720B2" w:rsidRPr="0007245F" w:rsidRDefault="00B720B2" w:rsidP="002E0913">
            <w:pPr>
              <w:spacing w:after="0" w:line="240" w:lineRule="auto"/>
              <w:contextualSpacing/>
              <w:jc w:val="center"/>
              <w:rPr>
                <w:rFonts w:ascii="Times New Roman" w:hAnsi="Times New Roman"/>
                <w:sz w:val="24"/>
                <w:szCs w:val="24"/>
                <w:lang w:eastAsia="ru-RU"/>
              </w:rPr>
            </w:pPr>
            <w:r w:rsidRPr="0007245F">
              <w:rPr>
                <w:rFonts w:ascii="Times New Roman" w:hAnsi="Times New Roman"/>
                <w:sz w:val="24"/>
                <w:szCs w:val="24"/>
                <w:lang w:eastAsia="ru-RU"/>
              </w:rPr>
              <w:t>1</w:t>
            </w:r>
          </w:p>
        </w:tc>
      </w:tr>
      <w:tr w:rsidR="00B720B2" w:rsidRPr="0007245F" w14:paraId="2243FFB0" w14:textId="77777777" w:rsidTr="00B720B2">
        <w:tc>
          <w:tcPr>
            <w:tcW w:w="693" w:type="dxa"/>
          </w:tcPr>
          <w:p w14:paraId="27706558" w14:textId="77777777" w:rsidR="00B720B2" w:rsidRPr="0007245F" w:rsidRDefault="00350BB2"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w:t>
            </w:r>
            <w:r w:rsidR="00B720B2">
              <w:rPr>
                <w:rFonts w:ascii="Times New Roman" w:hAnsi="Times New Roman"/>
                <w:sz w:val="24"/>
                <w:szCs w:val="24"/>
                <w:lang w:eastAsia="ru-RU"/>
              </w:rPr>
              <w:t>2</w:t>
            </w:r>
          </w:p>
        </w:tc>
        <w:tc>
          <w:tcPr>
            <w:tcW w:w="6786" w:type="dxa"/>
          </w:tcPr>
          <w:p w14:paraId="1DECA142" w14:textId="77777777" w:rsidR="00B720B2" w:rsidRPr="002B72F5" w:rsidRDefault="00B720B2" w:rsidP="002E0913">
            <w:pPr>
              <w:tabs>
                <w:tab w:val="left" w:pos="2700"/>
              </w:tabs>
              <w:spacing w:after="0"/>
              <w:jc w:val="both"/>
              <w:rPr>
                <w:rFonts w:ascii="Times New Roman" w:hAnsi="Times New Roman"/>
                <w:sz w:val="24"/>
                <w:szCs w:val="24"/>
              </w:rPr>
            </w:pPr>
            <w:r w:rsidRPr="002B72F5">
              <w:rPr>
                <w:rFonts w:ascii="Times New Roman" w:hAnsi="Times New Roman"/>
                <w:sz w:val="24"/>
                <w:szCs w:val="24"/>
                <w:bdr w:val="none" w:sz="0" w:space="0" w:color="auto" w:frame="1"/>
              </w:rPr>
              <w:t>Задачи на движение</w:t>
            </w:r>
          </w:p>
        </w:tc>
        <w:tc>
          <w:tcPr>
            <w:tcW w:w="1985" w:type="dxa"/>
          </w:tcPr>
          <w:p w14:paraId="19F334F9" w14:textId="77777777" w:rsidR="00B720B2" w:rsidRPr="0007245F" w:rsidRDefault="00B720B2" w:rsidP="002E0913">
            <w:pPr>
              <w:spacing w:after="0" w:line="240" w:lineRule="auto"/>
              <w:contextualSpacing/>
              <w:jc w:val="center"/>
              <w:rPr>
                <w:rFonts w:ascii="Times New Roman" w:hAnsi="Times New Roman"/>
                <w:sz w:val="24"/>
                <w:szCs w:val="24"/>
                <w:lang w:eastAsia="ru-RU"/>
              </w:rPr>
            </w:pPr>
            <w:r w:rsidRPr="0007245F">
              <w:rPr>
                <w:rFonts w:ascii="Times New Roman" w:hAnsi="Times New Roman"/>
                <w:sz w:val="24"/>
                <w:szCs w:val="24"/>
                <w:lang w:eastAsia="ru-RU"/>
              </w:rPr>
              <w:t>1</w:t>
            </w:r>
          </w:p>
        </w:tc>
      </w:tr>
      <w:tr w:rsidR="00B720B2" w:rsidRPr="0007245F" w14:paraId="7EA081C9" w14:textId="77777777" w:rsidTr="00B720B2">
        <w:tc>
          <w:tcPr>
            <w:tcW w:w="693" w:type="dxa"/>
          </w:tcPr>
          <w:p w14:paraId="25B4C480" w14:textId="77777777" w:rsidR="00B720B2" w:rsidRPr="0007245F" w:rsidRDefault="00350BB2" w:rsidP="002E0913">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13</w:t>
            </w:r>
          </w:p>
        </w:tc>
        <w:tc>
          <w:tcPr>
            <w:tcW w:w="6786" w:type="dxa"/>
          </w:tcPr>
          <w:p w14:paraId="22E339DE" w14:textId="77777777" w:rsidR="00B720B2" w:rsidRPr="002B72F5" w:rsidRDefault="00B720B2" w:rsidP="002E0913">
            <w:pPr>
              <w:tabs>
                <w:tab w:val="left" w:pos="2700"/>
              </w:tabs>
              <w:spacing w:after="0"/>
              <w:jc w:val="both"/>
              <w:rPr>
                <w:rFonts w:ascii="Times New Roman" w:hAnsi="Times New Roman"/>
                <w:sz w:val="24"/>
                <w:szCs w:val="24"/>
                <w:bdr w:val="none" w:sz="0" w:space="0" w:color="auto" w:frame="1"/>
              </w:rPr>
            </w:pPr>
            <w:r w:rsidRPr="002B72F5">
              <w:rPr>
                <w:rFonts w:ascii="Times New Roman" w:hAnsi="Times New Roman"/>
                <w:sz w:val="24"/>
                <w:szCs w:val="24"/>
                <w:bdr w:val="none" w:sz="0" w:space="0" w:color="auto" w:frame="1"/>
              </w:rPr>
              <w:t xml:space="preserve">Задачи на проценты. </w:t>
            </w:r>
            <w:r w:rsidR="00350BB2" w:rsidRPr="002B72F5">
              <w:rPr>
                <w:rFonts w:ascii="Times New Roman" w:hAnsi="Times New Roman"/>
                <w:sz w:val="24"/>
                <w:szCs w:val="24"/>
                <w:bdr w:val="none" w:sz="0" w:space="0" w:color="auto" w:frame="1"/>
              </w:rPr>
              <w:t>Формула «сложных процентов»</w:t>
            </w:r>
          </w:p>
        </w:tc>
        <w:tc>
          <w:tcPr>
            <w:tcW w:w="1985" w:type="dxa"/>
          </w:tcPr>
          <w:p w14:paraId="022FCB8D" w14:textId="77777777" w:rsidR="00B720B2" w:rsidRPr="0007245F" w:rsidRDefault="00B720B2" w:rsidP="002E0913">
            <w:pPr>
              <w:spacing w:after="0" w:line="240" w:lineRule="auto"/>
              <w:jc w:val="center"/>
              <w:outlineLvl w:val="0"/>
              <w:rPr>
                <w:rFonts w:ascii="Times New Roman" w:hAnsi="Times New Roman"/>
                <w:b/>
                <w:sz w:val="24"/>
                <w:szCs w:val="24"/>
                <w:lang w:eastAsia="ru-RU"/>
              </w:rPr>
            </w:pPr>
          </w:p>
        </w:tc>
      </w:tr>
      <w:tr w:rsidR="00B720B2" w:rsidRPr="0007245F" w14:paraId="4304B3F3" w14:textId="77777777" w:rsidTr="00B720B2">
        <w:tc>
          <w:tcPr>
            <w:tcW w:w="693" w:type="dxa"/>
          </w:tcPr>
          <w:p w14:paraId="6EA00A9C" w14:textId="77777777" w:rsidR="00B720B2" w:rsidRPr="0007245F" w:rsidRDefault="00350BB2"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14</w:t>
            </w:r>
          </w:p>
        </w:tc>
        <w:tc>
          <w:tcPr>
            <w:tcW w:w="6786" w:type="dxa"/>
          </w:tcPr>
          <w:p w14:paraId="0CC3E68E" w14:textId="77777777" w:rsidR="00B720B2" w:rsidRPr="002B72F5" w:rsidRDefault="00B720B2" w:rsidP="002E0913">
            <w:pPr>
              <w:tabs>
                <w:tab w:val="left" w:pos="2700"/>
              </w:tabs>
              <w:spacing w:after="0"/>
              <w:jc w:val="both"/>
              <w:rPr>
                <w:rFonts w:ascii="Times New Roman" w:hAnsi="Times New Roman"/>
                <w:sz w:val="24"/>
                <w:szCs w:val="24"/>
              </w:rPr>
            </w:pPr>
            <w:r w:rsidRPr="002B72F5">
              <w:rPr>
                <w:rFonts w:ascii="Times New Roman" w:hAnsi="Times New Roman"/>
                <w:sz w:val="24"/>
                <w:szCs w:val="24"/>
                <w:bdr w:val="none" w:sz="0" w:space="0" w:color="auto" w:frame="1"/>
              </w:rPr>
              <w:t>Задачи на сплавы, смеси, растворы</w:t>
            </w:r>
          </w:p>
        </w:tc>
        <w:tc>
          <w:tcPr>
            <w:tcW w:w="1985" w:type="dxa"/>
          </w:tcPr>
          <w:p w14:paraId="52708E02" w14:textId="77777777" w:rsidR="00B720B2" w:rsidRPr="0007245F" w:rsidRDefault="00B720B2" w:rsidP="002E0913">
            <w:pPr>
              <w:spacing w:after="0" w:line="240" w:lineRule="auto"/>
              <w:contextualSpacing/>
              <w:jc w:val="center"/>
              <w:rPr>
                <w:rFonts w:ascii="Times New Roman" w:hAnsi="Times New Roman"/>
                <w:sz w:val="24"/>
                <w:szCs w:val="24"/>
                <w:lang w:eastAsia="ru-RU"/>
              </w:rPr>
            </w:pPr>
            <w:r w:rsidRPr="0007245F">
              <w:rPr>
                <w:rFonts w:ascii="Times New Roman" w:hAnsi="Times New Roman"/>
                <w:sz w:val="24"/>
                <w:szCs w:val="24"/>
                <w:lang w:eastAsia="ru-RU"/>
              </w:rPr>
              <w:t>1</w:t>
            </w:r>
          </w:p>
        </w:tc>
      </w:tr>
      <w:tr w:rsidR="00B720B2" w:rsidRPr="0007245F" w14:paraId="376FD8B8" w14:textId="77777777" w:rsidTr="00B720B2">
        <w:tc>
          <w:tcPr>
            <w:tcW w:w="693" w:type="dxa"/>
          </w:tcPr>
          <w:p w14:paraId="26784739" w14:textId="77777777" w:rsidR="00B720B2" w:rsidRPr="0007245F" w:rsidRDefault="00350BB2"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15</w:t>
            </w:r>
          </w:p>
        </w:tc>
        <w:tc>
          <w:tcPr>
            <w:tcW w:w="6786" w:type="dxa"/>
            <w:vAlign w:val="center"/>
          </w:tcPr>
          <w:p w14:paraId="6F51164B" w14:textId="77777777" w:rsidR="00B720B2" w:rsidRPr="002B72F5" w:rsidRDefault="00B720B2" w:rsidP="002E0913">
            <w:pPr>
              <w:shd w:val="clear" w:color="auto" w:fill="FFFFFF"/>
              <w:tabs>
                <w:tab w:val="left" w:pos="2700"/>
              </w:tabs>
              <w:spacing w:after="0"/>
              <w:jc w:val="both"/>
              <w:rPr>
                <w:rFonts w:ascii="Times New Roman" w:hAnsi="Times New Roman"/>
                <w:sz w:val="24"/>
                <w:szCs w:val="24"/>
              </w:rPr>
            </w:pPr>
            <w:r w:rsidRPr="002B72F5">
              <w:rPr>
                <w:rFonts w:ascii="Times New Roman" w:hAnsi="Times New Roman"/>
                <w:sz w:val="24"/>
                <w:szCs w:val="24"/>
                <w:bdr w:val="none" w:sz="0" w:space="0" w:color="auto" w:frame="1"/>
              </w:rPr>
              <w:t>Задачи на работу</w:t>
            </w:r>
            <w:r w:rsidR="00350BB2">
              <w:rPr>
                <w:rFonts w:ascii="Times New Roman" w:hAnsi="Times New Roman"/>
                <w:sz w:val="24"/>
                <w:szCs w:val="24"/>
                <w:bdr w:val="none" w:sz="0" w:space="0" w:color="auto" w:frame="1"/>
              </w:rPr>
              <w:t>, на прогрессии</w:t>
            </w:r>
          </w:p>
        </w:tc>
        <w:tc>
          <w:tcPr>
            <w:tcW w:w="1985" w:type="dxa"/>
          </w:tcPr>
          <w:p w14:paraId="14D12B1E" w14:textId="77777777" w:rsidR="00B720B2" w:rsidRPr="0007245F" w:rsidRDefault="00B720B2" w:rsidP="002E0913">
            <w:pPr>
              <w:spacing w:after="0" w:line="240" w:lineRule="auto"/>
              <w:contextualSpacing/>
              <w:jc w:val="center"/>
              <w:rPr>
                <w:rFonts w:ascii="Times New Roman" w:hAnsi="Times New Roman"/>
                <w:sz w:val="24"/>
                <w:szCs w:val="24"/>
                <w:lang w:eastAsia="ru-RU"/>
              </w:rPr>
            </w:pPr>
            <w:r w:rsidRPr="0007245F">
              <w:rPr>
                <w:rFonts w:ascii="Times New Roman" w:hAnsi="Times New Roman"/>
                <w:sz w:val="24"/>
                <w:szCs w:val="24"/>
                <w:lang w:eastAsia="ru-RU"/>
              </w:rPr>
              <w:t>1</w:t>
            </w:r>
          </w:p>
        </w:tc>
      </w:tr>
      <w:tr w:rsidR="00B720B2" w:rsidRPr="0007245F" w14:paraId="456E503C" w14:textId="77777777" w:rsidTr="00B720B2">
        <w:tc>
          <w:tcPr>
            <w:tcW w:w="693" w:type="dxa"/>
          </w:tcPr>
          <w:p w14:paraId="58D9D4DF" w14:textId="77777777" w:rsidR="00B720B2" w:rsidRPr="0007245F" w:rsidRDefault="00350BB2"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16</w:t>
            </w:r>
          </w:p>
        </w:tc>
        <w:tc>
          <w:tcPr>
            <w:tcW w:w="6786" w:type="dxa"/>
          </w:tcPr>
          <w:p w14:paraId="37C85A89" w14:textId="77777777" w:rsidR="00B720B2" w:rsidRPr="002B72F5" w:rsidRDefault="00B720B2" w:rsidP="002E0913">
            <w:pPr>
              <w:tabs>
                <w:tab w:val="left" w:pos="2700"/>
              </w:tabs>
              <w:spacing w:after="0"/>
              <w:jc w:val="both"/>
              <w:rPr>
                <w:rFonts w:ascii="Times New Roman" w:hAnsi="Times New Roman"/>
                <w:sz w:val="24"/>
                <w:szCs w:val="24"/>
              </w:rPr>
            </w:pPr>
            <w:r w:rsidRPr="002B72F5">
              <w:rPr>
                <w:rFonts w:ascii="Times New Roman" w:hAnsi="Times New Roman"/>
                <w:sz w:val="24"/>
                <w:szCs w:val="24"/>
                <w:bdr w:val="none" w:sz="0" w:space="0" w:color="auto" w:frame="1"/>
              </w:rPr>
              <w:t>Задачи с экономическим содержанием</w:t>
            </w:r>
          </w:p>
        </w:tc>
        <w:tc>
          <w:tcPr>
            <w:tcW w:w="1985" w:type="dxa"/>
          </w:tcPr>
          <w:p w14:paraId="1C460659" w14:textId="77777777" w:rsidR="00B720B2" w:rsidRPr="0007245F" w:rsidRDefault="00B720B2" w:rsidP="002E0913">
            <w:pPr>
              <w:spacing w:after="0" w:line="240" w:lineRule="auto"/>
              <w:contextualSpacing/>
              <w:jc w:val="center"/>
              <w:rPr>
                <w:rFonts w:ascii="Times New Roman" w:hAnsi="Times New Roman"/>
                <w:sz w:val="24"/>
                <w:szCs w:val="24"/>
                <w:lang w:eastAsia="ru-RU"/>
              </w:rPr>
            </w:pPr>
            <w:r w:rsidRPr="0007245F">
              <w:rPr>
                <w:rFonts w:ascii="Times New Roman" w:hAnsi="Times New Roman"/>
                <w:sz w:val="24"/>
                <w:szCs w:val="24"/>
                <w:lang w:eastAsia="ru-RU"/>
              </w:rPr>
              <w:t>1</w:t>
            </w:r>
          </w:p>
        </w:tc>
      </w:tr>
      <w:tr w:rsidR="00B720B2" w:rsidRPr="0007245F" w14:paraId="54AE09C2" w14:textId="77777777" w:rsidTr="00B720B2">
        <w:tc>
          <w:tcPr>
            <w:tcW w:w="9464" w:type="dxa"/>
            <w:gridSpan w:val="3"/>
          </w:tcPr>
          <w:p w14:paraId="3408E7B6" w14:textId="77777777" w:rsidR="00B720B2" w:rsidRPr="002B72F5" w:rsidRDefault="00B720B2" w:rsidP="002E0913">
            <w:pPr>
              <w:spacing w:after="0"/>
              <w:jc w:val="center"/>
              <w:rPr>
                <w:rFonts w:ascii="Times New Roman" w:hAnsi="Times New Roman"/>
                <w:b/>
                <w:sz w:val="24"/>
                <w:szCs w:val="24"/>
              </w:rPr>
            </w:pPr>
            <w:r w:rsidRPr="002B72F5">
              <w:rPr>
                <w:rFonts w:ascii="Times New Roman" w:hAnsi="Times New Roman"/>
                <w:b/>
                <w:sz w:val="24"/>
                <w:szCs w:val="24"/>
              </w:rPr>
              <w:t xml:space="preserve">Элементы </w:t>
            </w:r>
            <w:proofErr w:type="gramStart"/>
            <w:r w:rsidRPr="002B72F5">
              <w:rPr>
                <w:rFonts w:ascii="Times New Roman" w:hAnsi="Times New Roman"/>
                <w:b/>
                <w:sz w:val="24"/>
                <w:szCs w:val="24"/>
              </w:rPr>
              <w:t>комбинаторики  (</w:t>
            </w:r>
            <w:proofErr w:type="gramEnd"/>
            <w:r w:rsidR="00350BB2">
              <w:rPr>
                <w:rFonts w:ascii="Times New Roman" w:hAnsi="Times New Roman"/>
                <w:b/>
                <w:sz w:val="24"/>
                <w:szCs w:val="24"/>
              </w:rPr>
              <w:t>2 ч</w:t>
            </w:r>
            <w:r w:rsidRPr="002B72F5">
              <w:rPr>
                <w:rFonts w:ascii="Times New Roman" w:hAnsi="Times New Roman"/>
                <w:b/>
                <w:sz w:val="24"/>
                <w:szCs w:val="24"/>
              </w:rPr>
              <w:t>)</w:t>
            </w:r>
          </w:p>
        </w:tc>
      </w:tr>
      <w:tr w:rsidR="00B720B2" w:rsidRPr="0007245F" w14:paraId="2FE65DD1" w14:textId="77777777" w:rsidTr="00B720B2">
        <w:tc>
          <w:tcPr>
            <w:tcW w:w="693" w:type="dxa"/>
          </w:tcPr>
          <w:p w14:paraId="33B92CBF" w14:textId="77777777" w:rsidR="00B720B2" w:rsidRPr="0007245F" w:rsidRDefault="00350BB2"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17</w:t>
            </w:r>
          </w:p>
        </w:tc>
        <w:tc>
          <w:tcPr>
            <w:tcW w:w="6786" w:type="dxa"/>
            <w:vAlign w:val="center"/>
          </w:tcPr>
          <w:p w14:paraId="61F669FC" w14:textId="77777777" w:rsidR="00B720B2" w:rsidRPr="002B72F5" w:rsidRDefault="00B720B2" w:rsidP="002E0913">
            <w:pPr>
              <w:tabs>
                <w:tab w:val="left" w:pos="2700"/>
              </w:tabs>
              <w:spacing w:after="0"/>
              <w:jc w:val="both"/>
              <w:rPr>
                <w:rFonts w:ascii="Times New Roman" w:hAnsi="Times New Roman"/>
                <w:sz w:val="24"/>
                <w:szCs w:val="24"/>
              </w:rPr>
            </w:pPr>
            <w:r w:rsidRPr="002B72F5">
              <w:rPr>
                <w:rFonts w:ascii="Times New Roman" w:hAnsi="Times New Roman"/>
                <w:sz w:val="24"/>
                <w:szCs w:val="24"/>
              </w:rPr>
              <w:t xml:space="preserve">Вероятность случайного события. Решении задач. </w:t>
            </w:r>
          </w:p>
        </w:tc>
        <w:tc>
          <w:tcPr>
            <w:tcW w:w="1985" w:type="dxa"/>
          </w:tcPr>
          <w:p w14:paraId="454CD724" w14:textId="77777777" w:rsidR="00B720B2" w:rsidRPr="0007245F" w:rsidRDefault="00B720B2" w:rsidP="002E0913">
            <w:pPr>
              <w:spacing w:after="0" w:line="240" w:lineRule="auto"/>
              <w:contextualSpacing/>
              <w:jc w:val="center"/>
              <w:rPr>
                <w:rFonts w:ascii="Times New Roman" w:hAnsi="Times New Roman"/>
                <w:sz w:val="24"/>
                <w:szCs w:val="24"/>
                <w:lang w:eastAsia="ru-RU"/>
              </w:rPr>
            </w:pPr>
            <w:r w:rsidRPr="0007245F">
              <w:rPr>
                <w:rFonts w:ascii="Times New Roman" w:hAnsi="Times New Roman"/>
                <w:sz w:val="24"/>
                <w:szCs w:val="24"/>
                <w:lang w:eastAsia="ru-RU"/>
              </w:rPr>
              <w:t>1</w:t>
            </w:r>
          </w:p>
        </w:tc>
      </w:tr>
      <w:tr w:rsidR="00B720B2" w:rsidRPr="0007245F" w14:paraId="7D1D03BD" w14:textId="77777777" w:rsidTr="00B720B2">
        <w:tc>
          <w:tcPr>
            <w:tcW w:w="693" w:type="dxa"/>
          </w:tcPr>
          <w:p w14:paraId="33A9D752" w14:textId="77777777" w:rsidR="00B720B2" w:rsidRPr="0007245F" w:rsidRDefault="00350BB2"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18</w:t>
            </w:r>
          </w:p>
        </w:tc>
        <w:tc>
          <w:tcPr>
            <w:tcW w:w="6786" w:type="dxa"/>
            <w:vAlign w:val="center"/>
          </w:tcPr>
          <w:p w14:paraId="15B627B4" w14:textId="77777777" w:rsidR="00B720B2" w:rsidRPr="002B72F5" w:rsidRDefault="00B720B2" w:rsidP="002E0913">
            <w:pPr>
              <w:tabs>
                <w:tab w:val="left" w:pos="2700"/>
              </w:tabs>
              <w:spacing w:after="0"/>
              <w:jc w:val="both"/>
              <w:rPr>
                <w:rFonts w:ascii="Times New Roman" w:hAnsi="Times New Roman"/>
                <w:sz w:val="24"/>
                <w:szCs w:val="24"/>
              </w:rPr>
            </w:pPr>
            <w:r w:rsidRPr="002B72F5">
              <w:rPr>
                <w:rFonts w:ascii="Times New Roman" w:hAnsi="Times New Roman"/>
                <w:color w:val="000000"/>
                <w:sz w:val="24"/>
                <w:szCs w:val="24"/>
              </w:rPr>
              <w:t>Бином Ньютона, свойства биноминальных коэффициентов</w:t>
            </w:r>
            <w:r w:rsidRPr="002B72F5">
              <w:rPr>
                <w:rFonts w:ascii="Times New Roman" w:hAnsi="Times New Roman"/>
                <w:sz w:val="24"/>
                <w:szCs w:val="24"/>
              </w:rPr>
              <w:t>.</w:t>
            </w:r>
          </w:p>
        </w:tc>
        <w:tc>
          <w:tcPr>
            <w:tcW w:w="1985" w:type="dxa"/>
          </w:tcPr>
          <w:p w14:paraId="081DDFBD" w14:textId="77777777" w:rsidR="00B720B2" w:rsidRPr="0007245F" w:rsidRDefault="00B720B2" w:rsidP="002E0913">
            <w:pPr>
              <w:spacing w:after="0" w:line="240" w:lineRule="auto"/>
              <w:contextualSpacing/>
              <w:jc w:val="center"/>
              <w:rPr>
                <w:rFonts w:ascii="Times New Roman" w:hAnsi="Times New Roman"/>
                <w:sz w:val="24"/>
                <w:szCs w:val="24"/>
                <w:lang w:eastAsia="ru-RU"/>
              </w:rPr>
            </w:pPr>
            <w:r w:rsidRPr="0007245F">
              <w:rPr>
                <w:rFonts w:ascii="Times New Roman" w:hAnsi="Times New Roman"/>
                <w:sz w:val="24"/>
                <w:szCs w:val="24"/>
                <w:lang w:eastAsia="ru-RU"/>
              </w:rPr>
              <w:t>1</w:t>
            </w:r>
          </w:p>
        </w:tc>
      </w:tr>
      <w:tr w:rsidR="00B720B2" w:rsidRPr="0007245F" w14:paraId="7DAEC85F" w14:textId="77777777" w:rsidTr="00B720B2">
        <w:tc>
          <w:tcPr>
            <w:tcW w:w="9464" w:type="dxa"/>
            <w:gridSpan w:val="3"/>
          </w:tcPr>
          <w:p w14:paraId="5D255EB2" w14:textId="77777777" w:rsidR="00B720B2" w:rsidRPr="002B72F5" w:rsidRDefault="00B720B2" w:rsidP="002E0913">
            <w:pPr>
              <w:spacing w:after="0"/>
              <w:jc w:val="center"/>
              <w:rPr>
                <w:rFonts w:ascii="Times New Roman" w:hAnsi="Times New Roman"/>
                <w:b/>
                <w:sz w:val="24"/>
                <w:szCs w:val="24"/>
              </w:rPr>
            </w:pPr>
            <w:proofErr w:type="gramStart"/>
            <w:r w:rsidRPr="002B72F5">
              <w:rPr>
                <w:rFonts w:ascii="Times New Roman" w:hAnsi="Times New Roman"/>
                <w:b/>
                <w:sz w:val="24"/>
                <w:szCs w:val="24"/>
              </w:rPr>
              <w:t>Планиметрия  (</w:t>
            </w:r>
            <w:proofErr w:type="gramEnd"/>
            <w:r w:rsidR="00350BB2">
              <w:rPr>
                <w:rFonts w:ascii="Times New Roman" w:hAnsi="Times New Roman"/>
                <w:b/>
                <w:sz w:val="24"/>
                <w:szCs w:val="24"/>
              </w:rPr>
              <w:t>3</w:t>
            </w:r>
            <w:r w:rsidRPr="002B72F5">
              <w:rPr>
                <w:rFonts w:ascii="Times New Roman" w:hAnsi="Times New Roman"/>
                <w:b/>
                <w:sz w:val="24"/>
                <w:szCs w:val="24"/>
              </w:rPr>
              <w:t xml:space="preserve"> ч)</w:t>
            </w:r>
          </w:p>
        </w:tc>
      </w:tr>
      <w:tr w:rsidR="00B720B2" w:rsidRPr="0007245F" w14:paraId="6A3CD436" w14:textId="77777777" w:rsidTr="00B720B2">
        <w:tc>
          <w:tcPr>
            <w:tcW w:w="693" w:type="dxa"/>
          </w:tcPr>
          <w:p w14:paraId="3549F26D" w14:textId="77777777" w:rsidR="00B720B2" w:rsidRPr="0007245F" w:rsidRDefault="00A822BE"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19</w:t>
            </w:r>
          </w:p>
        </w:tc>
        <w:tc>
          <w:tcPr>
            <w:tcW w:w="6786" w:type="dxa"/>
          </w:tcPr>
          <w:p w14:paraId="70E61AA2" w14:textId="77777777" w:rsidR="00B720B2" w:rsidRPr="002B72F5" w:rsidRDefault="00B720B2" w:rsidP="002E0913">
            <w:pPr>
              <w:tabs>
                <w:tab w:val="left" w:pos="2700"/>
              </w:tabs>
              <w:spacing w:after="0"/>
              <w:rPr>
                <w:rFonts w:ascii="Times New Roman" w:hAnsi="Times New Roman"/>
                <w:sz w:val="24"/>
                <w:szCs w:val="24"/>
              </w:rPr>
            </w:pPr>
            <w:r w:rsidRPr="002B72F5">
              <w:rPr>
                <w:rFonts w:ascii="Times New Roman" w:hAnsi="Times New Roman"/>
                <w:sz w:val="24"/>
                <w:szCs w:val="24"/>
              </w:rPr>
              <w:t xml:space="preserve">Подобие   треугольников. Решение практических задач. </w:t>
            </w:r>
          </w:p>
        </w:tc>
        <w:tc>
          <w:tcPr>
            <w:tcW w:w="1985" w:type="dxa"/>
          </w:tcPr>
          <w:p w14:paraId="4698AD4A" w14:textId="77777777" w:rsidR="00B720B2" w:rsidRPr="0007245F" w:rsidRDefault="00B720B2" w:rsidP="002E0913">
            <w:pPr>
              <w:spacing w:after="0" w:line="240" w:lineRule="auto"/>
              <w:contextualSpacing/>
              <w:jc w:val="center"/>
              <w:rPr>
                <w:rFonts w:ascii="Times New Roman" w:hAnsi="Times New Roman"/>
                <w:sz w:val="24"/>
                <w:szCs w:val="24"/>
                <w:lang w:eastAsia="ru-RU"/>
              </w:rPr>
            </w:pPr>
            <w:r w:rsidRPr="0007245F">
              <w:rPr>
                <w:rFonts w:ascii="Times New Roman" w:hAnsi="Times New Roman"/>
                <w:sz w:val="24"/>
                <w:szCs w:val="24"/>
                <w:lang w:eastAsia="ru-RU"/>
              </w:rPr>
              <w:t>1</w:t>
            </w:r>
          </w:p>
        </w:tc>
      </w:tr>
      <w:tr w:rsidR="00B720B2" w:rsidRPr="0007245F" w14:paraId="5CB43564" w14:textId="77777777" w:rsidTr="00B720B2">
        <w:tc>
          <w:tcPr>
            <w:tcW w:w="693" w:type="dxa"/>
          </w:tcPr>
          <w:p w14:paraId="3AA5FDC6" w14:textId="77777777" w:rsidR="00B720B2" w:rsidRPr="0007245F" w:rsidRDefault="00A822BE"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20</w:t>
            </w:r>
          </w:p>
        </w:tc>
        <w:tc>
          <w:tcPr>
            <w:tcW w:w="6786" w:type="dxa"/>
          </w:tcPr>
          <w:p w14:paraId="0D056CD3" w14:textId="77777777" w:rsidR="00B720B2" w:rsidRPr="002B72F5" w:rsidRDefault="00B720B2" w:rsidP="002E0913">
            <w:pPr>
              <w:tabs>
                <w:tab w:val="left" w:pos="2700"/>
              </w:tabs>
              <w:spacing w:after="0"/>
              <w:jc w:val="both"/>
              <w:rPr>
                <w:rFonts w:ascii="Times New Roman" w:hAnsi="Times New Roman"/>
                <w:sz w:val="24"/>
                <w:szCs w:val="24"/>
              </w:rPr>
            </w:pPr>
            <w:r w:rsidRPr="002B72F5">
              <w:rPr>
                <w:rFonts w:ascii="Times New Roman" w:hAnsi="Times New Roman"/>
                <w:sz w:val="24"/>
                <w:szCs w:val="24"/>
              </w:rPr>
              <w:t>Свойства   медиан, высот   и   биссектрис треугольника. Точка пересечения медиан, биссектрис, высот. Ортоцентр</w:t>
            </w:r>
            <w:r w:rsidR="00A822BE">
              <w:rPr>
                <w:rFonts w:ascii="Times New Roman" w:hAnsi="Times New Roman"/>
                <w:sz w:val="24"/>
                <w:szCs w:val="24"/>
              </w:rPr>
              <w:t xml:space="preserve">. </w:t>
            </w:r>
            <w:r w:rsidR="00A822BE" w:rsidRPr="002B72F5">
              <w:rPr>
                <w:rFonts w:ascii="Times New Roman" w:hAnsi="Times New Roman"/>
                <w:sz w:val="24"/>
                <w:szCs w:val="24"/>
              </w:rPr>
              <w:t xml:space="preserve">Свойства   </w:t>
            </w:r>
            <w:proofErr w:type="gramStart"/>
            <w:r w:rsidR="00A822BE" w:rsidRPr="002B72F5">
              <w:rPr>
                <w:rFonts w:ascii="Times New Roman" w:hAnsi="Times New Roman"/>
                <w:sz w:val="24"/>
                <w:szCs w:val="24"/>
              </w:rPr>
              <w:t>касательных,  хорд</w:t>
            </w:r>
            <w:proofErr w:type="gramEnd"/>
            <w:r w:rsidR="00A822BE" w:rsidRPr="002B72F5">
              <w:rPr>
                <w:rFonts w:ascii="Times New Roman" w:hAnsi="Times New Roman"/>
                <w:sz w:val="24"/>
                <w:szCs w:val="24"/>
              </w:rPr>
              <w:t>,  секущих</w:t>
            </w:r>
          </w:p>
        </w:tc>
        <w:tc>
          <w:tcPr>
            <w:tcW w:w="1985" w:type="dxa"/>
          </w:tcPr>
          <w:p w14:paraId="242C909A" w14:textId="77777777" w:rsidR="00B720B2" w:rsidRPr="0007245F" w:rsidRDefault="00B720B2" w:rsidP="002E0913">
            <w:pPr>
              <w:spacing w:after="0" w:line="240" w:lineRule="auto"/>
              <w:contextualSpacing/>
              <w:jc w:val="center"/>
              <w:rPr>
                <w:rFonts w:ascii="Times New Roman" w:hAnsi="Times New Roman"/>
                <w:sz w:val="24"/>
                <w:szCs w:val="24"/>
                <w:lang w:eastAsia="ru-RU"/>
              </w:rPr>
            </w:pPr>
            <w:r w:rsidRPr="0007245F">
              <w:rPr>
                <w:rFonts w:ascii="Times New Roman" w:hAnsi="Times New Roman"/>
                <w:sz w:val="24"/>
                <w:szCs w:val="24"/>
                <w:lang w:eastAsia="ru-RU"/>
              </w:rPr>
              <w:t>1</w:t>
            </w:r>
          </w:p>
        </w:tc>
      </w:tr>
      <w:tr w:rsidR="00B720B2" w:rsidRPr="0007245F" w14:paraId="63986577" w14:textId="77777777" w:rsidTr="00B720B2">
        <w:tc>
          <w:tcPr>
            <w:tcW w:w="693" w:type="dxa"/>
          </w:tcPr>
          <w:p w14:paraId="0871282E" w14:textId="77777777" w:rsidR="00B720B2" w:rsidRPr="0007245F" w:rsidRDefault="00A822BE"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21</w:t>
            </w:r>
          </w:p>
        </w:tc>
        <w:tc>
          <w:tcPr>
            <w:tcW w:w="6786" w:type="dxa"/>
          </w:tcPr>
          <w:p w14:paraId="781F20EF" w14:textId="77777777" w:rsidR="00B720B2" w:rsidRPr="002B72F5" w:rsidRDefault="00B720B2" w:rsidP="002E0913">
            <w:pPr>
              <w:tabs>
                <w:tab w:val="left" w:pos="2700"/>
              </w:tabs>
              <w:spacing w:after="0"/>
              <w:jc w:val="both"/>
              <w:rPr>
                <w:rFonts w:ascii="Times New Roman" w:hAnsi="Times New Roman"/>
                <w:sz w:val="24"/>
                <w:szCs w:val="24"/>
              </w:rPr>
            </w:pPr>
            <w:r w:rsidRPr="002B72F5">
              <w:rPr>
                <w:rFonts w:ascii="Times New Roman" w:hAnsi="Times New Roman"/>
                <w:sz w:val="24"/>
                <w:szCs w:val="24"/>
              </w:rPr>
              <w:t xml:space="preserve">Теорема </w:t>
            </w:r>
            <w:proofErr w:type="spellStart"/>
            <w:r w:rsidRPr="002B72F5">
              <w:rPr>
                <w:rFonts w:ascii="Times New Roman" w:hAnsi="Times New Roman"/>
                <w:sz w:val="24"/>
                <w:szCs w:val="24"/>
              </w:rPr>
              <w:t>Минелая</w:t>
            </w:r>
            <w:proofErr w:type="spellEnd"/>
            <w:r w:rsidRPr="002B72F5">
              <w:rPr>
                <w:rFonts w:ascii="Times New Roman" w:hAnsi="Times New Roman"/>
                <w:sz w:val="24"/>
                <w:szCs w:val="24"/>
              </w:rPr>
              <w:t xml:space="preserve">. Теорема </w:t>
            </w:r>
            <w:proofErr w:type="spellStart"/>
            <w:r w:rsidRPr="002B72F5">
              <w:rPr>
                <w:rFonts w:ascii="Times New Roman" w:hAnsi="Times New Roman"/>
                <w:sz w:val="24"/>
                <w:szCs w:val="24"/>
              </w:rPr>
              <w:t>Чевы</w:t>
            </w:r>
            <w:proofErr w:type="spellEnd"/>
            <w:r w:rsidRPr="002B72F5">
              <w:rPr>
                <w:rFonts w:ascii="Times New Roman" w:hAnsi="Times New Roman"/>
                <w:sz w:val="24"/>
                <w:szCs w:val="24"/>
              </w:rPr>
              <w:t>. Решение задач</w:t>
            </w:r>
          </w:p>
        </w:tc>
        <w:tc>
          <w:tcPr>
            <w:tcW w:w="1985" w:type="dxa"/>
          </w:tcPr>
          <w:p w14:paraId="5D3F61D1" w14:textId="77777777" w:rsidR="00B720B2" w:rsidRPr="0007245F" w:rsidRDefault="00B720B2" w:rsidP="002E0913">
            <w:pPr>
              <w:spacing w:after="0" w:line="240" w:lineRule="auto"/>
              <w:contextualSpacing/>
              <w:jc w:val="center"/>
              <w:rPr>
                <w:rFonts w:ascii="Times New Roman" w:hAnsi="Times New Roman"/>
                <w:sz w:val="24"/>
                <w:szCs w:val="24"/>
                <w:lang w:eastAsia="ru-RU"/>
              </w:rPr>
            </w:pPr>
            <w:r w:rsidRPr="0007245F">
              <w:rPr>
                <w:rFonts w:ascii="Times New Roman" w:hAnsi="Times New Roman"/>
                <w:sz w:val="24"/>
                <w:szCs w:val="24"/>
                <w:lang w:eastAsia="ru-RU"/>
              </w:rPr>
              <w:t>1</w:t>
            </w:r>
          </w:p>
        </w:tc>
      </w:tr>
      <w:tr w:rsidR="00B720B2" w:rsidRPr="0007245F" w14:paraId="17F94F94" w14:textId="77777777" w:rsidTr="00B720B2">
        <w:tc>
          <w:tcPr>
            <w:tcW w:w="9464" w:type="dxa"/>
            <w:gridSpan w:val="3"/>
          </w:tcPr>
          <w:p w14:paraId="68797E90" w14:textId="77777777" w:rsidR="00B720B2" w:rsidRPr="002B72F5" w:rsidRDefault="00B720B2" w:rsidP="002E0913">
            <w:pPr>
              <w:spacing w:after="0"/>
              <w:jc w:val="center"/>
              <w:rPr>
                <w:rFonts w:ascii="Times New Roman" w:hAnsi="Times New Roman"/>
                <w:sz w:val="24"/>
                <w:szCs w:val="24"/>
              </w:rPr>
            </w:pPr>
            <w:r w:rsidRPr="002B72F5">
              <w:rPr>
                <w:rFonts w:ascii="Times New Roman" w:hAnsi="Times New Roman"/>
                <w:b/>
                <w:sz w:val="24"/>
                <w:szCs w:val="24"/>
              </w:rPr>
              <w:t xml:space="preserve">Функции и </w:t>
            </w:r>
            <w:proofErr w:type="gramStart"/>
            <w:r w:rsidRPr="002B72F5">
              <w:rPr>
                <w:rFonts w:ascii="Times New Roman" w:hAnsi="Times New Roman"/>
                <w:b/>
                <w:sz w:val="24"/>
                <w:szCs w:val="24"/>
              </w:rPr>
              <w:t>графики  (</w:t>
            </w:r>
            <w:proofErr w:type="gramEnd"/>
            <w:r w:rsidRPr="002B72F5">
              <w:rPr>
                <w:rFonts w:ascii="Times New Roman" w:hAnsi="Times New Roman"/>
                <w:b/>
                <w:sz w:val="24"/>
                <w:szCs w:val="24"/>
              </w:rPr>
              <w:t>3ч).</w:t>
            </w:r>
          </w:p>
        </w:tc>
      </w:tr>
      <w:tr w:rsidR="00B720B2" w:rsidRPr="0007245F" w14:paraId="31177CBE" w14:textId="77777777" w:rsidTr="00B720B2">
        <w:tc>
          <w:tcPr>
            <w:tcW w:w="693" w:type="dxa"/>
          </w:tcPr>
          <w:p w14:paraId="526E9E81" w14:textId="77777777" w:rsidR="00B720B2" w:rsidRPr="0007245F" w:rsidRDefault="00A724E7"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22</w:t>
            </w:r>
          </w:p>
        </w:tc>
        <w:tc>
          <w:tcPr>
            <w:tcW w:w="6786" w:type="dxa"/>
          </w:tcPr>
          <w:p w14:paraId="78C3AE79" w14:textId="77777777" w:rsidR="00B720B2" w:rsidRPr="002B72F5" w:rsidRDefault="00B720B2" w:rsidP="002E0913">
            <w:pPr>
              <w:tabs>
                <w:tab w:val="left" w:pos="2700"/>
              </w:tabs>
              <w:spacing w:after="0"/>
              <w:jc w:val="both"/>
              <w:rPr>
                <w:rFonts w:ascii="Times New Roman" w:hAnsi="Times New Roman"/>
                <w:sz w:val="24"/>
                <w:szCs w:val="24"/>
              </w:rPr>
            </w:pPr>
            <w:r w:rsidRPr="002B72F5">
              <w:rPr>
                <w:rFonts w:ascii="Times New Roman" w:hAnsi="Times New Roman"/>
                <w:sz w:val="24"/>
                <w:szCs w:val="24"/>
              </w:rPr>
              <w:t xml:space="preserve">Построение графиков функций без помощи производной. Построение графиков сложных функций. </w:t>
            </w:r>
            <w:proofErr w:type="spellStart"/>
            <w:r w:rsidRPr="002B72F5">
              <w:rPr>
                <w:rFonts w:ascii="Times New Roman" w:hAnsi="Times New Roman"/>
                <w:sz w:val="24"/>
                <w:szCs w:val="24"/>
              </w:rPr>
              <w:t>Кусочные</w:t>
            </w:r>
            <w:proofErr w:type="spellEnd"/>
            <w:r w:rsidRPr="002B72F5">
              <w:rPr>
                <w:rFonts w:ascii="Times New Roman" w:hAnsi="Times New Roman"/>
                <w:sz w:val="24"/>
                <w:szCs w:val="24"/>
              </w:rPr>
              <w:t xml:space="preserve"> функции. Асимптоты функций.</w:t>
            </w:r>
          </w:p>
        </w:tc>
        <w:tc>
          <w:tcPr>
            <w:tcW w:w="1985" w:type="dxa"/>
          </w:tcPr>
          <w:p w14:paraId="06096294" w14:textId="77777777" w:rsidR="00B720B2" w:rsidRPr="0007245F" w:rsidRDefault="00B720B2" w:rsidP="002E0913">
            <w:pPr>
              <w:spacing w:after="0" w:line="240" w:lineRule="auto"/>
              <w:contextualSpacing/>
              <w:jc w:val="center"/>
              <w:rPr>
                <w:rFonts w:ascii="Times New Roman" w:hAnsi="Times New Roman"/>
                <w:sz w:val="24"/>
                <w:szCs w:val="24"/>
                <w:lang w:eastAsia="ru-RU"/>
              </w:rPr>
            </w:pPr>
            <w:r w:rsidRPr="0007245F">
              <w:rPr>
                <w:rFonts w:ascii="Times New Roman" w:hAnsi="Times New Roman"/>
                <w:sz w:val="24"/>
                <w:szCs w:val="24"/>
                <w:lang w:eastAsia="ru-RU"/>
              </w:rPr>
              <w:t>1</w:t>
            </w:r>
          </w:p>
        </w:tc>
      </w:tr>
      <w:tr w:rsidR="00B720B2" w:rsidRPr="0007245F" w14:paraId="026991A5" w14:textId="77777777" w:rsidTr="00B720B2">
        <w:tc>
          <w:tcPr>
            <w:tcW w:w="693" w:type="dxa"/>
          </w:tcPr>
          <w:p w14:paraId="6D19489B" w14:textId="77777777" w:rsidR="00B720B2" w:rsidRPr="0007245F" w:rsidRDefault="00A724E7"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23</w:t>
            </w:r>
          </w:p>
        </w:tc>
        <w:tc>
          <w:tcPr>
            <w:tcW w:w="6786" w:type="dxa"/>
          </w:tcPr>
          <w:p w14:paraId="7E035C5D" w14:textId="77777777" w:rsidR="00B720B2" w:rsidRPr="002B72F5" w:rsidRDefault="00B720B2" w:rsidP="002E0913">
            <w:pPr>
              <w:tabs>
                <w:tab w:val="left" w:pos="2700"/>
              </w:tabs>
              <w:spacing w:after="0"/>
              <w:jc w:val="both"/>
              <w:rPr>
                <w:rFonts w:ascii="Times New Roman" w:hAnsi="Times New Roman"/>
                <w:sz w:val="24"/>
                <w:szCs w:val="24"/>
              </w:rPr>
            </w:pPr>
            <w:r w:rsidRPr="002B72F5">
              <w:rPr>
                <w:rFonts w:ascii="Times New Roman" w:hAnsi="Times New Roman"/>
                <w:sz w:val="24"/>
                <w:szCs w:val="24"/>
              </w:rPr>
              <w:t>Исследование функций на выпуклость и вогнутость с помощью второй производной. Исследование функций в окрестности особых точек.</w:t>
            </w:r>
          </w:p>
        </w:tc>
        <w:tc>
          <w:tcPr>
            <w:tcW w:w="1985" w:type="dxa"/>
          </w:tcPr>
          <w:p w14:paraId="61FB57F1" w14:textId="77777777" w:rsidR="00B720B2" w:rsidRPr="0007245F" w:rsidRDefault="00B720B2"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w:t>
            </w:r>
          </w:p>
        </w:tc>
      </w:tr>
      <w:tr w:rsidR="00B720B2" w:rsidRPr="0007245F" w14:paraId="32151CF2" w14:textId="77777777" w:rsidTr="00B720B2">
        <w:tc>
          <w:tcPr>
            <w:tcW w:w="693" w:type="dxa"/>
          </w:tcPr>
          <w:p w14:paraId="2705194C" w14:textId="77777777" w:rsidR="00B720B2" w:rsidRPr="0007245F" w:rsidRDefault="00A724E7"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lastRenderedPageBreak/>
              <w:t>24</w:t>
            </w:r>
          </w:p>
        </w:tc>
        <w:tc>
          <w:tcPr>
            <w:tcW w:w="6786" w:type="dxa"/>
          </w:tcPr>
          <w:p w14:paraId="09A82E7D" w14:textId="77777777" w:rsidR="00B720B2" w:rsidRPr="002B72F5" w:rsidRDefault="00B720B2" w:rsidP="002E0913">
            <w:pPr>
              <w:tabs>
                <w:tab w:val="left" w:pos="2700"/>
              </w:tabs>
              <w:spacing w:after="0"/>
              <w:jc w:val="both"/>
              <w:rPr>
                <w:rFonts w:ascii="Times New Roman" w:hAnsi="Times New Roman"/>
                <w:sz w:val="24"/>
                <w:szCs w:val="24"/>
              </w:rPr>
            </w:pPr>
            <w:r w:rsidRPr="002B72F5">
              <w:rPr>
                <w:rFonts w:ascii="Times New Roman" w:hAnsi="Times New Roman"/>
                <w:sz w:val="24"/>
                <w:szCs w:val="24"/>
              </w:rPr>
              <w:t>Модуль функции и функция от модуля.</w:t>
            </w:r>
          </w:p>
        </w:tc>
        <w:tc>
          <w:tcPr>
            <w:tcW w:w="1985" w:type="dxa"/>
          </w:tcPr>
          <w:p w14:paraId="140C2C88" w14:textId="77777777" w:rsidR="00B720B2" w:rsidRPr="0007245F" w:rsidRDefault="00B720B2"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w:t>
            </w:r>
          </w:p>
        </w:tc>
      </w:tr>
      <w:tr w:rsidR="00B720B2" w:rsidRPr="0007245F" w14:paraId="12BC40B8" w14:textId="77777777" w:rsidTr="00B720B2">
        <w:tc>
          <w:tcPr>
            <w:tcW w:w="9464" w:type="dxa"/>
            <w:gridSpan w:val="3"/>
          </w:tcPr>
          <w:p w14:paraId="6F044AF3" w14:textId="77777777" w:rsidR="00B720B2" w:rsidRPr="002B72F5" w:rsidRDefault="00B720B2" w:rsidP="002E0913">
            <w:pPr>
              <w:spacing w:after="0" w:line="240" w:lineRule="auto"/>
              <w:contextualSpacing/>
              <w:rPr>
                <w:rFonts w:ascii="Times New Roman" w:hAnsi="Times New Roman"/>
                <w:sz w:val="24"/>
                <w:szCs w:val="24"/>
                <w:lang w:eastAsia="ru-RU"/>
              </w:rPr>
            </w:pPr>
            <w:r w:rsidRPr="002B72F5">
              <w:rPr>
                <w:rFonts w:ascii="Times New Roman" w:hAnsi="Times New Roman"/>
                <w:b/>
                <w:sz w:val="24"/>
                <w:szCs w:val="24"/>
              </w:rPr>
              <w:t xml:space="preserve">Преобразование показательных и </w:t>
            </w:r>
            <w:proofErr w:type="gramStart"/>
            <w:r w:rsidRPr="002B72F5">
              <w:rPr>
                <w:rFonts w:ascii="Times New Roman" w:hAnsi="Times New Roman"/>
                <w:b/>
                <w:sz w:val="24"/>
                <w:szCs w:val="24"/>
              </w:rPr>
              <w:t>логарифмических  выражений</w:t>
            </w:r>
            <w:proofErr w:type="gramEnd"/>
            <w:r w:rsidRPr="002B72F5">
              <w:rPr>
                <w:rFonts w:ascii="Times New Roman" w:hAnsi="Times New Roman"/>
                <w:b/>
                <w:sz w:val="24"/>
                <w:szCs w:val="24"/>
              </w:rPr>
              <w:t xml:space="preserve">  (3ч).</w:t>
            </w:r>
          </w:p>
        </w:tc>
      </w:tr>
      <w:tr w:rsidR="00B720B2" w:rsidRPr="0007245F" w14:paraId="79A8C796" w14:textId="77777777" w:rsidTr="00B720B2">
        <w:tc>
          <w:tcPr>
            <w:tcW w:w="693" w:type="dxa"/>
          </w:tcPr>
          <w:p w14:paraId="5B0B90CF" w14:textId="77777777" w:rsidR="00B720B2" w:rsidRPr="0007245F" w:rsidRDefault="00A724E7"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25</w:t>
            </w:r>
          </w:p>
        </w:tc>
        <w:tc>
          <w:tcPr>
            <w:tcW w:w="6786" w:type="dxa"/>
            <w:vAlign w:val="center"/>
          </w:tcPr>
          <w:p w14:paraId="65BF375A" w14:textId="77777777" w:rsidR="00B720B2" w:rsidRPr="002B72F5" w:rsidRDefault="00B720B2" w:rsidP="002E0913">
            <w:pPr>
              <w:tabs>
                <w:tab w:val="left" w:pos="2700"/>
              </w:tabs>
              <w:spacing w:after="0"/>
              <w:jc w:val="both"/>
              <w:rPr>
                <w:rFonts w:ascii="Times New Roman" w:hAnsi="Times New Roman"/>
                <w:sz w:val="24"/>
                <w:szCs w:val="24"/>
              </w:rPr>
            </w:pPr>
            <w:r w:rsidRPr="002B72F5">
              <w:rPr>
                <w:rFonts w:ascii="Times New Roman" w:hAnsi="Times New Roman"/>
                <w:sz w:val="24"/>
                <w:szCs w:val="24"/>
              </w:rPr>
              <w:t>Преобразование логарифмических выражений.</w:t>
            </w:r>
          </w:p>
        </w:tc>
        <w:tc>
          <w:tcPr>
            <w:tcW w:w="1985" w:type="dxa"/>
          </w:tcPr>
          <w:p w14:paraId="73BB75F2" w14:textId="77777777" w:rsidR="00B720B2" w:rsidRPr="0007245F" w:rsidRDefault="00B720B2"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w:t>
            </w:r>
          </w:p>
        </w:tc>
      </w:tr>
      <w:tr w:rsidR="00B720B2" w:rsidRPr="0007245F" w14:paraId="262E7B42" w14:textId="77777777" w:rsidTr="00B720B2">
        <w:tc>
          <w:tcPr>
            <w:tcW w:w="693" w:type="dxa"/>
          </w:tcPr>
          <w:p w14:paraId="5AFDBD4D" w14:textId="77777777" w:rsidR="00B720B2" w:rsidRPr="0007245F" w:rsidRDefault="00A724E7"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26</w:t>
            </w:r>
          </w:p>
        </w:tc>
        <w:tc>
          <w:tcPr>
            <w:tcW w:w="6786" w:type="dxa"/>
            <w:vAlign w:val="center"/>
          </w:tcPr>
          <w:p w14:paraId="53541DE5" w14:textId="77777777" w:rsidR="00B720B2" w:rsidRPr="002B72F5" w:rsidRDefault="00B720B2" w:rsidP="002E0913">
            <w:pPr>
              <w:tabs>
                <w:tab w:val="left" w:pos="2700"/>
              </w:tabs>
              <w:spacing w:after="0"/>
              <w:jc w:val="both"/>
              <w:rPr>
                <w:rFonts w:ascii="Times New Roman" w:hAnsi="Times New Roman"/>
                <w:sz w:val="24"/>
                <w:szCs w:val="24"/>
              </w:rPr>
            </w:pPr>
            <w:r w:rsidRPr="002B72F5">
              <w:rPr>
                <w:rFonts w:ascii="Times New Roman" w:hAnsi="Times New Roman"/>
                <w:sz w:val="24"/>
                <w:szCs w:val="24"/>
              </w:rPr>
              <w:t>Преобразование показательных и логарифмических выражений.</w:t>
            </w:r>
          </w:p>
        </w:tc>
        <w:tc>
          <w:tcPr>
            <w:tcW w:w="1985" w:type="dxa"/>
          </w:tcPr>
          <w:p w14:paraId="5D0BBBBF" w14:textId="77777777" w:rsidR="00B720B2" w:rsidRPr="0007245F" w:rsidRDefault="00B720B2"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w:t>
            </w:r>
          </w:p>
        </w:tc>
      </w:tr>
      <w:tr w:rsidR="00B720B2" w:rsidRPr="0007245F" w14:paraId="1FFC6BC7" w14:textId="77777777" w:rsidTr="00B720B2">
        <w:tc>
          <w:tcPr>
            <w:tcW w:w="693" w:type="dxa"/>
          </w:tcPr>
          <w:p w14:paraId="603B69E4" w14:textId="77777777" w:rsidR="00B720B2" w:rsidRPr="0007245F" w:rsidRDefault="00A724E7"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27</w:t>
            </w:r>
          </w:p>
        </w:tc>
        <w:tc>
          <w:tcPr>
            <w:tcW w:w="6786" w:type="dxa"/>
            <w:vAlign w:val="center"/>
          </w:tcPr>
          <w:p w14:paraId="625A44A4" w14:textId="77777777" w:rsidR="00B720B2" w:rsidRPr="002B72F5" w:rsidRDefault="00B720B2" w:rsidP="002E0913">
            <w:pPr>
              <w:tabs>
                <w:tab w:val="left" w:pos="2700"/>
              </w:tabs>
              <w:spacing w:after="0"/>
              <w:jc w:val="both"/>
              <w:rPr>
                <w:rFonts w:ascii="Times New Roman" w:hAnsi="Times New Roman"/>
                <w:sz w:val="24"/>
                <w:szCs w:val="24"/>
              </w:rPr>
            </w:pPr>
            <w:r w:rsidRPr="002B72F5">
              <w:rPr>
                <w:rFonts w:ascii="Times New Roman" w:hAnsi="Times New Roman"/>
                <w:sz w:val="24"/>
                <w:szCs w:val="24"/>
              </w:rPr>
              <w:t xml:space="preserve">Решение упражнений первой </w:t>
            </w:r>
            <w:proofErr w:type="gramStart"/>
            <w:r w:rsidRPr="002B72F5">
              <w:rPr>
                <w:rFonts w:ascii="Times New Roman" w:hAnsi="Times New Roman"/>
                <w:sz w:val="24"/>
                <w:szCs w:val="24"/>
              </w:rPr>
              <w:t>части  из</w:t>
            </w:r>
            <w:proofErr w:type="gramEnd"/>
            <w:r w:rsidRPr="002B72F5">
              <w:rPr>
                <w:rFonts w:ascii="Times New Roman" w:hAnsi="Times New Roman"/>
                <w:sz w:val="24"/>
                <w:szCs w:val="24"/>
              </w:rPr>
              <w:t xml:space="preserve"> банка заданий ЕГЭ</w:t>
            </w:r>
          </w:p>
        </w:tc>
        <w:tc>
          <w:tcPr>
            <w:tcW w:w="1985" w:type="dxa"/>
          </w:tcPr>
          <w:p w14:paraId="3C08283C" w14:textId="77777777" w:rsidR="00B720B2" w:rsidRPr="0007245F" w:rsidRDefault="00B720B2"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w:t>
            </w:r>
          </w:p>
        </w:tc>
      </w:tr>
      <w:tr w:rsidR="00B720B2" w:rsidRPr="0007245F" w14:paraId="17C2FD25" w14:textId="77777777" w:rsidTr="00B720B2">
        <w:tc>
          <w:tcPr>
            <w:tcW w:w="9464" w:type="dxa"/>
            <w:gridSpan w:val="3"/>
          </w:tcPr>
          <w:p w14:paraId="31BF6CF0" w14:textId="77777777" w:rsidR="00B720B2" w:rsidRPr="002B72F5" w:rsidRDefault="00B720B2" w:rsidP="002E0913">
            <w:pPr>
              <w:spacing w:after="0"/>
              <w:jc w:val="center"/>
              <w:rPr>
                <w:rFonts w:ascii="Times New Roman" w:hAnsi="Times New Roman"/>
                <w:b/>
                <w:sz w:val="24"/>
                <w:szCs w:val="24"/>
              </w:rPr>
            </w:pPr>
            <w:r w:rsidRPr="002B72F5">
              <w:rPr>
                <w:rFonts w:ascii="Times New Roman" w:hAnsi="Times New Roman"/>
                <w:b/>
                <w:sz w:val="24"/>
                <w:szCs w:val="24"/>
              </w:rPr>
              <w:t>Методы и приемы решения алгебраических уравнений и неравенств (</w:t>
            </w:r>
            <w:r w:rsidR="00A724E7">
              <w:rPr>
                <w:rFonts w:ascii="Times New Roman" w:hAnsi="Times New Roman"/>
                <w:b/>
                <w:sz w:val="24"/>
                <w:szCs w:val="24"/>
              </w:rPr>
              <w:t>6</w:t>
            </w:r>
            <w:r w:rsidRPr="002B72F5">
              <w:rPr>
                <w:rFonts w:ascii="Times New Roman" w:hAnsi="Times New Roman"/>
                <w:b/>
                <w:sz w:val="24"/>
                <w:szCs w:val="24"/>
              </w:rPr>
              <w:t>ч)</w:t>
            </w:r>
          </w:p>
        </w:tc>
      </w:tr>
      <w:tr w:rsidR="00B720B2" w:rsidRPr="0007245F" w14:paraId="4FFD682F" w14:textId="77777777" w:rsidTr="00B720B2">
        <w:tc>
          <w:tcPr>
            <w:tcW w:w="693" w:type="dxa"/>
          </w:tcPr>
          <w:p w14:paraId="2E7632A2" w14:textId="77777777" w:rsidR="00B720B2" w:rsidRPr="0007245F" w:rsidRDefault="00A724E7"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28</w:t>
            </w:r>
          </w:p>
        </w:tc>
        <w:tc>
          <w:tcPr>
            <w:tcW w:w="6786" w:type="dxa"/>
          </w:tcPr>
          <w:p w14:paraId="0781418E" w14:textId="77777777" w:rsidR="00B720B2" w:rsidRPr="002B72F5" w:rsidRDefault="00B720B2" w:rsidP="002E0913">
            <w:pPr>
              <w:spacing w:after="0"/>
              <w:jc w:val="both"/>
              <w:rPr>
                <w:rFonts w:ascii="Times New Roman" w:hAnsi="Times New Roman"/>
                <w:sz w:val="24"/>
                <w:szCs w:val="24"/>
              </w:rPr>
            </w:pPr>
            <w:r w:rsidRPr="002B72F5">
              <w:rPr>
                <w:rFonts w:ascii="Times New Roman" w:hAnsi="Times New Roman"/>
                <w:sz w:val="24"/>
                <w:szCs w:val="24"/>
              </w:rPr>
              <w:t>Решение показательных и логарифмических уравнений и неравенств, содержащих абсолютную величину</w:t>
            </w:r>
            <w:r w:rsidR="00A822BE">
              <w:rPr>
                <w:rFonts w:ascii="Times New Roman" w:hAnsi="Times New Roman"/>
                <w:sz w:val="24"/>
                <w:szCs w:val="24"/>
              </w:rPr>
              <w:t xml:space="preserve"> и параметр</w:t>
            </w:r>
            <w:r w:rsidRPr="002B72F5">
              <w:rPr>
                <w:rFonts w:ascii="Times New Roman" w:hAnsi="Times New Roman"/>
                <w:sz w:val="24"/>
                <w:szCs w:val="24"/>
              </w:rPr>
              <w:t>.</w:t>
            </w:r>
          </w:p>
        </w:tc>
        <w:tc>
          <w:tcPr>
            <w:tcW w:w="1985" w:type="dxa"/>
          </w:tcPr>
          <w:p w14:paraId="04BC89C1" w14:textId="77777777" w:rsidR="00B720B2" w:rsidRPr="0007245F" w:rsidRDefault="00B720B2"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w:t>
            </w:r>
          </w:p>
        </w:tc>
      </w:tr>
      <w:tr w:rsidR="00B720B2" w:rsidRPr="0007245F" w14:paraId="263490B0" w14:textId="77777777" w:rsidTr="00B720B2">
        <w:tc>
          <w:tcPr>
            <w:tcW w:w="693" w:type="dxa"/>
          </w:tcPr>
          <w:p w14:paraId="4792C052" w14:textId="77777777" w:rsidR="00B720B2" w:rsidRDefault="00A724E7"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29</w:t>
            </w:r>
          </w:p>
        </w:tc>
        <w:tc>
          <w:tcPr>
            <w:tcW w:w="6786" w:type="dxa"/>
          </w:tcPr>
          <w:p w14:paraId="63E8DD2F" w14:textId="77777777" w:rsidR="00B720B2" w:rsidRPr="002B72F5" w:rsidRDefault="00B720B2" w:rsidP="002E0913">
            <w:pPr>
              <w:spacing w:after="0"/>
              <w:jc w:val="both"/>
              <w:rPr>
                <w:rFonts w:ascii="Times New Roman" w:hAnsi="Times New Roman"/>
                <w:sz w:val="24"/>
                <w:szCs w:val="24"/>
              </w:rPr>
            </w:pPr>
            <w:r w:rsidRPr="002B72F5">
              <w:rPr>
                <w:rFonts w:ascii="Times New Roman" w:hAnsi="Times New Roman"/>
                <w:sz w:val="24"/>
                <w:szCs w:val="24"/>
              </w:rPr>
              <w:t>Различные приёмы при решении иррациональных уравнений и неравенств</w:t>
            </w:r>
            <w:r w:rsidR="00A822BE">
              <w:rPr>
                <w:rFonts w:ascii="Times New Roman" w:hAnsi="Times New Roman"/>
                <w:sz w:val="24"/>
                <w:szCs w:val="24"/>
              </w:rPr>
              <w:t xml:space="preserve">. </w:t>
            </w:r>
            <w:r w:rsidR="00A822BE" w:rsidRPr="002B72F5">
              <w:rPr>
                <w:rFonts w:ascii="Times New Roman" w:hAnsi="Times New Roman"/>
                <w:sz w:val="24"/>
                <w:szCs w:val="24"/>
              </w:rPr>
              <w:t>Решение уравнений высших степеней. Теорема Безу. Применение при решении уравнений и неравенств. Схема Горнера</w:t>
            </w:r>
          </w:p>
        </w:tc>
        <w:tc>
          <w:tcPr>
            <w:tcW w:w="1985" w:type="dxa"/>
          </w:tcPr>
          <w:p w14:paraId="777A3447" w14:textId="77777777" w:rsidR="00B720B2" w:rsidRDefault="00B720B2"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w:t>
            </w:r>
          </w:p>
        </w:tc>
      </w:tr>
      <w:tr w:rsidR="00B720B2" w:rsidRPr="0007245F" w14:paraId="5F7CD5E3" w14:textId="77777777" w:rsidTr="00B720B2">
        <w:tc>
          <w:tcPr>
            <w:tcW w:w="693" w:type="dxa"/>
          </w:tcPr>
          <w:p w14:paraId="499F8462" w14:textId="77777777" w:rsidR="00B720B2" w:rsidRPr="0007245F" w:rsidRDefault="00A724E7"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30</w:t>
            </w:r>
          </w:p>
        </w:tc>
        <w:tc>
          <w:tcPr>
            <w:tcW w:w="6786" w:type="dxa"/>
          </w:tcPr>
          <w:p w14:paraId="07A67248" w14:textId="77777777" w:rsidR="00B720B2" w:rsidRPr="002B72F5" w:rsidRDefault="00B720B2" w:rsidP="002E0913">
            <w:pPr>
              <w:tabs>
                <w:tab w:val="left" w:pos="2700"/>
              </w:tabs>
              <w:spacing w:after="0"/>
              <w:rPr>
                <w:rFonts w:ascii="Times New Roman" w:hAnsi="Times New Roman"/>
                <w:sz w:val="24"/>
                <w:szCs w:val="24"/>
              </w:rPr>
            </w:pPr>
            <w:r w:rsidRPr="002B72F5">
              <w:rPr>
                <w:rFonts w:ascii="Times New Roman" w:hAnsi="Times New Roman"/>
                <w:sz w:val="24"/>
                <w:szCs w:val="24"/>
              </w:rPr>
              <w:t>Угол   между   двумя   прямыми. Угол   между   прямой   и   плоскостью</w:t>
            </w:r>
            <w:r w:rsidR="00A822BE">
              <w:rPr>
                <w:rFonts w:ascii="Times New Roman" w:hAnsi="Times New Roman"/>
                <w:sz w:val="24"/>
                <w:szCs w:val="24"/>
              </w:rPr>
              <w:t xml:space="preserve">. </w:t>
            </w:r>
            <w:r w:rsidR="00A822BE" w:rsidRPr="002B72F5">
              <w:rPr>
                <w:rFonts w:ascii="Times New Roman" w:hAnsi="Times New Roman"/>
                <w:sz w:val="24"/>
                <w:szCs w:val="24"/>
              </w:rPr>
              <w:t>Расстояние   от   точки   до   прямой. Расстояние   от   точки   до   плоскости</w:t>
            </w:r>
          </w:p>
        </w:tc>
        <w:tc>
          <w:tcPr>
            <w:tcW w:w="1985" w:type="dxa"/>
          </w:tcPr>
          <w:p w14:paraId="177ADCFF" w14:textId="77777777" w:rsidR="00B720B2" w:rsidRPr="0007245F" w:rsidRDefault="00B720B2"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w:t>
            </w:r>
          </w:p>
        </w:tc>
      </w:tr>
      <w:tr w:rsidR="00B720B2" w:rsidRPr="0007245F" w14:paraId="45A24157" w14:textId="77777777" w:rsidTr="00B720B2">
        <w:tc>
          <w:tcPr>
            <w:tcW w:w="693" w:type="dxa"/>
          </w:tcPr>
          <w:p w14:paraId="53264898" w14:textId="77777777" w:rsidR="00B720B2" w:rsidRDefault="00A724E7"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31</w:t>
            </w:r>
          </w:p>
        </w:tc>
        <w:tc>
          <w:tcPr>
            <w:tcW w:w="6786" w:type="dxa"/>
          </w:tcPr>
          <w:p w14:paraId="7EBBD4F8" w14:textId="77777777" w:rsidR="00B720B2" w:rsidRPr="002B72F5" w:rsidRDefault="00B720B2" w:rsidP="002E0913">
            <w:pPr>
              <w:tabs>
                <w:tab w:val="left" w:pos="2700"/>
              </w:tabs>
              <w:spacing w:after="0"/>
              <w:rPr>
                <w:rFonts w:ascii="Times New Roman" w:hAnsi="Times New Roman"/>
                <w:sz w:val="24"/>
                <w:szCs w:val="24"/>
              </w:rPr>
            </w:pPr>
            <w:r w:rsidRPr="002B72F5">
              <w:rPr>
                <w:rFonts w:ascii="Times New Roman" w:hAnsi="Times New Roman"/>
                <w:sz w:val="24"/>
                <w:szCs w:val="24"/>
              </w:rPr>
              <w:t>Уравнение   плоскости</w:t>
            </w:r>
          </w:p>
        </w:tc>
        <w:tc>
          <w:tcPr>
            <w:tcW w:w="1985" w:type="dxa"/>
          </w:tcPr>
          <w:p w14:paraId="06E62190" w14:textId="77777777" w:rsidR="00B720B2" w:rsidRDefault="00B720B2"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w:t>
            </w:r>
          </w:p>
        </w:tc>
      </w:tr>
      <w:tr w:rsidR="00B720B2" w:rsidRPr="0007245F" w14:paraId="00D7EA83" w14:textId="77777777" w:rsidTr="00B720B2">
        <w:tc>
          <w:tcPr>
            <w:tcW w:w="693" w:type="dxa"/>
          </w:tcPr>
          <w:p w14:paraId="7CB19100" w14:textId="77777777" w:rsidR="00B720B2" w:rsidRDefault="00A724E7"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32</w:t>
            </w:r>
          </w:p>
        </w:tc>
        <w:tc>
          <w:tcPr>
            <w:tcW w:w="6786" w:type="dxa"/>
          </w:tcPr>
          <w:p w14:paraId="4314AA81" w14:textId="77777777" w:rsidR="00B720B2" w:rsidRPr="002B72F5" w:rsidRDefault="00B720B2" w:rsidP="002E0913">
            <w:pPr>
              <w:tabs>
                <w:tab w:val="left" w:pos="2700"/>
              </w:tabs>
              <w:spacing w:after="0"/>
              <w:rPr>
                <w:rFonts w:ascii="Times New Roman" w:hAnsi="Times New Roman"/>
                <w:sz w:val="24"/>
                <w:szCs w:val="24"/>
              </w:rPr>
            </w:pPr>
            <w:r w:rsidRPr="002B72F5">
              <w:rPr>
                <w:rFonts w:ascii="Times New Roman" w:hAnsi="Times New Roman"/>
                <w:sz w:val="24"/>
                <w:szCs w:val="24"/>
              </w:rPr>
              <w:t>Построение сечений. Нахождение площадей сечений.</w:t>
            </w:r>
          </w:p>
        </w:tc>
        <w:tc>
          <w:tcPr>
            <w:tcW w:w="1985" w:type="dxa"/>
          </w:tcPr>
          <w:p w14:paraId="0ADDFA4C" w14:textId="77777777" w:rsidR="00B720B2" w:rsidRDefault="00B720B2"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w:t>
            </w:r>
          </w:p>
        </w:tc>
      </w:tr>
      <w:tr w:rsidR="00B720B2" w:rsidRPr="0007245F" w14:paraId="6CCC1BD3" w14:textId="77777777" w:rsidTr="00B720B2">
        <w:tc>
          <w:tcPr>
            <w:tcW w:w="693" w:type="dxa"/>
          </w:tcPr>
          <w:p w14:paraId="764C6034" w14:textId="77777777" w:rsidR="00B720B2" w:rsidRDefault="00A724E7"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33</w:t>
            </w:r>
          </w:p>
        </w:tc>
        <w:tc>
          <w:tcPr>
            <w:tcW w:w="6786" w:type="dxa"/>
          </w:tcPr>
          <w:p w14:paraId="6B13A912" w14:textId="77777777" w:rsidR="00B720B2" w:rsidRPr="002B72F5" w:rsidRDefault="00B720B2" w:rsidP="002E0913">
            <w:pPr>
              <w:tabs>
                <w:tab w:val="left" w:pos="2700"/>
              </w:tabs>
              <w:spacing w:after="0"/>
              <w:rPr>
                <w:rFonts w:ascii="Times New Roman" w:hAnsi="Times New Roman"/>
                <w:sz w:val="24"/>
                <w:szCs w:val="24"/>
              </w:rPr>
            </w:pPr>
            <w:r w:rsidRPr="002B72F5">
              <w:rPr>
                <w:rFonts w:ascii="Times New Roman" w:hAnsi="Times New Roman"/>
                <w:sz w:val="24"/>
                <w:szCs w:val="24"/>
              </w:rPr>
              <w:t>Угол   между   двумя   плоскостями</w:t>
            </w:r>
          </w:p>
        </w:tc>
        <w:tc>
          <w:tcPr>
            <w:tcW w:w="1985" w:type="dxa"/>
          </w:tcPr>
          <w:p w14:paraId="6C49F86B" w14:textId="77777777" w:rsidR="00B720B2" w:rsidRDefault="00B720B2"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w:t>
            </w:r>
          </w:p>
        </w:tc>
      </w:tr>
      <w:tr w:rsidR="00B720B2" w:rsidRPr="0007245F" w14:paraId="5B747764" w14:textId="77777777" w:rsidTr="00B720B2">
        <w:tc>
          <w:tcPr>
            <w:tcW w:w="9464" w:type="dxa"/>
            <w:gridSpan w:val="3"/>
          </w:tcPr>
          <w:p w14:paraId="6D5470B3" w14:textId="77777777" w:rsidR="00B720B2" w:rsidRPr="002B72F5" w:rsidRDefault="00B720B2" w:rsidP="002E0913">
            <w:pPr>
              <w:spacing w:after="0"/>
              <w:jc w:val="center"/>
              <w:rPr>
                <w:rFonts w:ascii="Times New Roman" w:hAnsi="Times New Roman"/>
                <w:b/>
                <w:sz w:val="24"/>
                <w:szCs w:val="24"/>
              </w:rPr>
            </w:pPr>
            <w:r w:rsidRPr="002B72F5">
              <w:rPr>
                <w:rFonts w:ascii="Times New Roman" w:hAnsi="Times New Roman"/>
                <w:b/>
                <w:sz w:val="24"/>
                <w:szCs w:val="24"/>
              </w:rPr>
              <w:t>Решение задач по всему курсу. Итоговый контроль (</w:t>
            </w:r>
            <w:r w:rsidR="00A822BE">
              <w:rPr>
                <w:rFonts w:ascii="Times New Roman" w:hAnsi="Times New Roman"/>
                <w:b/>
                <w:sz w:val="24"/>
                <w:szCs w:val="24"/>
              </w:rPr>
              <w:t>1</w:t>
            </w:r>
            <w:r w:rsidRPr="002B72F5">
              <w:rPr>
                <w:rFonts w:ascii="Times New Roman" w:hAnsi="Times New Roman"/>
                <w:b/>
                <w:sz w:val="24"/>
                <w:szCs w:val="24"/>
              </w:rPr>
              <w:t xml:space="preserve"> ч)</w:t>
            </w:r>
          </w:p>
        </w:tc>
      </w:tr>
      <w:tr w:rsidR="00B720B2" w:rsidRPr="0007245F" w14:paraId="242792C5" w14:textId="77777777" w:rsidTr="00B720B2">
        <w:tc>
          <w:tcPr>
            <w:tcW w:w="693" w:type="dxa"/>
          </w:tcPr>
          <w:p w14:paraId="1E15149E" w14:textId="77777777" w:rsidR="00B720B2" w:rsidRDefault="00A724E7"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34</w:t>
            </w:r>
          </w:p>
        </w:tc>
        <w:tc>
          <w:tcPr>
            <w:tcW w:w="6786" w:type="dxa"/>
            <w:vAlign w:val="center"/>
          </w:tcPr>
          <w:p w14:paraId="29C4AA58" w14:textId="77777777" w:rsidR="00B720B2" w:rsidRPr="002B72F5" w:rsidRDefault="00B720B2" w:rsidP="002E0913">
            <w:pPr>
              <w:spacing w:after="0"/>
              <w:jc w:val="both"/>
              <w:rPr>
                <w:rFonts w:ascii="Times New Roman" w:hAnsi="Times New Roman"/>
                <w:b/>
                <w:sz w:val="24"/>
                <w:szCs w:val="24"/>
              </w:rPr>
            </w:pPr>
            <w:r w:rsidRPr="002B72F5">
              <w:rPr>
                <w:rFonts w:ascii="Times New Roman" w:hAnsi="Times New Roman"/>
                <w:sz w:val="24"/>
                <w:szCs w:val="24"/>
              </w:rPr>
              <w:t xml:space="preserve">Решение задач на умение использовать приобретенные </w:t>
            </w:r>
            <w:proofErr w:type="gramStart"/>
            <w:r w:rsidRPr="002B72F5">
              <w:rPr>
                <w:rFonts w:ascii="Times New Roman" w:hAnsi="Times New Roman"/>
                <w:sz w:val="24"/>
                <w:szCs w:val="24"/>
              </w:rPr>
              <w:t>знания  и</w:t>
            </w:r>
            <w:proofErr w:type="gramEnd"/>
            <w:r w:rsidRPr="002B72F5">
              <w:rPr>
                <w:rFonts w:ascii="Times New Roman" w:hAnsi="Times New Roman"/>
                <w:sz w:val="24"/>
                <w:szCs w:val="24"/>
              </w:rPr>
              <w:t xml:space="preserve"> умения в  практической  деятельности и  повседневной жизни Задачи демоверсий ЕГЭ </w:t>
            </w:r>
          </w:p>
        </w:tc>
        <w:tc>
          <w:tcPr>
            <w:tcW w:w="1985" w:type="dxa"/>
          </w:tcPr>
          <w:p w14:paraId="78C7CD9A" w14:textId="77777777" w:rsidR="00B720B2" w:rsidRDefault="00B720B2" w:rsidP="002E091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w:t>
            </w:r>
          </w:p>
        </w:tc>
      </w:tr>
    </w:tbl>
    <w:p w14:paraId="1D3652EE" w14:textId="77777777" w:rsidR="008812DC" w:rsidRPr="00731AE2" w:rsidRDefault="008812DC" w:rsidP="002E0913">
      <w:pPr>
        <w:spacing w:after="0"/>
        <w:rPr>
          <w:rFonts w:ascii="Times New Roman" w:hAnsi="Times New Roman"/>
          <w:sz w:val="24"/>
          <w:szCs w:val="24"/>
        </w:rPr>
      </w:pPr>
    </w:p>
    <w:sectPr w:rsidR="008812DC" w:rsidRPr="00731AE2" w:rsidSect="00D02DE4">
      <w:headerReference w:type="default" r:id="rId9"/>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795E4" w14:textId="77777777" w:rsidR="004E56D5" w:rsidRDefault="004E56D5">
      <w:pPr>
        <w:spacing w:after="0" w:line="240" w:lineRule="auto"/>
      </w:pPr>
      <w:r>
        <w:separator/>
      </w:r>
    </w:p>
  </w:endnote>
  <w:endnote w:type="continuationSeparator" w:id="0">
    <w:p w14:paraId="172E462D" w14:textId="77777777" w:rsidR="004E56D5" w:rsidRDefault="004E5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4663E" w14:textId="77777777" w:rsidR="00CF454B" w:rsidRDefault="005E1B13">
    <w:pPr>
      <w:pStyle w:val="a7"/>
      <w:jc w:val="right"/>
    </w:pPr>
    <w:r>
      <w:fldChar w:fldCharType="begin"/>
    </w:r>
    <w:r w:rsidR="00614777">
      <w:instrText>PAGE   \* MERGEFORMAT</w:instrText>
    </w:r>
    <w:r>
      <w:fldChar w:fldCharType="separate"/>
    </w:r>
    <w:r w:rsidR="005202FF">
      <w:rPr>
        <w:noProof/>
      </w:rPr>
      <w:t>2</w:t>
    </w:r>
    <w:r>
      <w:rPr>
        <w:noProof/>
      </w:rPr>
      <w:fldChar w:fldCharType="end"/>
    </w:r>
  </w:p>
  <w:p w14:paraId="62532FF7" w14:textId="77777777" w:rsidR="00CF454B" w:rsidRDefault="00CF45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60329" w14:textId="77777777" w:rsidR="004E56D5" w:rsidRDefault="004E56D5">
      <w:pPr>
        <w:spacing w:after="0" w:line="240" w:lineRule="auto"/>
      </w:pPr>
      <w:r>
        <w:separator/>
      </w:r>
    </w:p>
  </w:footnote>
  <w:footnote w:type="continuationSeparator" w:id="0">
    <w:p w14:paraId="3FC2B3D9" w14:textId="77777777" w:rsidR="004E56D5" w:rsidRDefault="004E5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9EDE8" w14:textId="77777777" w:rsidR="00CF454B" w:rsidRDefault="00CF454B" w:rsidP="00077E93">
    <w:pPr>
      <w:pStyle w:val="a5"/>
      <w:tabs>
        <w:tab w:val="clear" w:pos="4677"/>
        <w:tab w:val="clear" w:pos="9355"/>
        <w:tab w:val="left" w:pos="81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8D9638E6"/>
    <w:name w:val="WW8Num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281BEA"/>
    <w:multiLevelType w:val="hybridMultilevel"/>
    <w:tmpl w:val="1CA43E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2456DA8"/>
    <w:multiLevelType w:val="hybridMultilevel"/>
    <w:tmpl w:val="13EED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5F4A0A"/>
    <w:multiLevelType w:val="hybridMultilevel"/>
    <w:tmpl w:val="6B7E53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CE2C23"/>
    <w:multiLevelType w:val="hybridMultilevel"/>
    <w:tmpl w:val="4060F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632BC4"/>
    <w:multiLevelType w:val="hybridMultilevel"/>
    <w:tmpl w:val="6852B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0312CD"/>
    <w:multiLevelType w:val="hybridMultilevel"/>
    <w:tmpl w:val="D09A1F6C"/>
    <w:lvl w:ilvl="0" w:tplc="0419000B">
      <w:start w:val="1"/>
      <w:numFmt w:val="bullet"/>
      <w:lvlText w:val=""/>
      <w:lvlJc w:val="left"/>
      <w:pPr>
        <w:tabs>
          <w:tab w:val="num" w:pos="786"/>
        </w:tabs>
        <w:ind w:left="786" w:hanging="360"/>
      </w:pPr>
      <w:rPr>
        <w:rFonts w:ascii="Wingdings" w:hAnsi="Wingdings" w:hint="default"/>
      </w:rPr>
    </w:lvl>
    <w:lvl w:ilvl="1" w:tplc="0419000B">
      <w:start w:val="1"/>
      <w:numFmt w:val="bullet"/>
      <w:lvlText w:val=""/>
      <w:lvlJc w:val="left"/>
      <w:pPr>
        <w:ind w:left="2211" w:hanging="1065"/>
      </w:pPr>
      <w:rPr>
        <w:rFonts w:ascii="Wingdings" w:hAnsi="Wingdings"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6B892F0C"/>
    <w:multiLevelType w:val="hybridMultilevel"/>
    <w:tmpl w:val="4E42A2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CE26E3F"/>
    <w:multiLevelType w:val="hybridMultilevel"/>
    <w:tmpl w:val="65840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44649C"/>
    <w:multiLevelType w:val="hybridMultilevel"/>
    <w:tmpl w:val="14464512"/>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1" w15:restartNumberingAfterBreak="0">
    <w:nsid w:val="7B6C333A"/>
    <w:multiLevelType w:val="hybridMultilevel"/>
    <w:tmpl w:val="02E4350C"/>
    <w:lvl w:ilvl="0" w:tplc="0419000B">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num w:numId="1">
    <w:abstractNumId w:val="0"/>
  </w:num>
  <w:num w:numId="2">
    <w:abstractNumId w:val="7"/>
  </w:num>
  <w:num w:numId="3">
    <w:abstractNumId w:val="11"/>
  </w:num>
  <w:num w:numId="4">
    <w:abstractNumId w:val="1"/>
  </w:num>
  <w:num w:numId="5">
    <w:abstractNumId w:val="3"/>
  </w:num>
  <w:num w:numId="6">
    <w:abstractNumId w:val="8"/>
  </w:num>
  <w:num w:numId="7">
    <w:abstractNumId w:val="4"/>
  </w:num>
  <w:num w:numId="8">
    <w:abstractNumId w:val="9"/>
  </w:num>
  <w:num w:numId="9">
    <w:abstractNumId w:val="5"/>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DE"/>
    <w:rsid w:val="00001546"/>
    <w:rsid w:val="00077E93"/>
    <w:rsid w:val="000B1694"/>
    <w:rsid w:val="00124EAB"/>
    <w:rsid w:val="00214417"/>
    <w:rsid w:val="00293663"/>
    <w:rsid w:val="002B72F5"/>
    <w:rsid w:val="002D0D40"/>
    <w:rsid w:val="002E0913"/>
    <w:rsid w:val="0030137F"/>
    <w:rsid w:val="003216CB"/>
    <w:rsid w:val="00350BB2"/>
    <w:rsid w:val="004677E6"/>
    <w:rsid w:val="004E56D5"/>
    <w:rsid w:val="005202FF"/>
    <w:rsid w:val="0053035B"/>
    <w:rsid w:val="00560866"/>
    <w:rsid w:val="0056260F"/>
    <w:rsid w:val="00566CC2"/>
    <w:rsid w:val="005C6CB6"/>
    <w:rsid w:val="005E1B13"/>
    <w:rsid w:val="00614777"/>
    <w:rsid w:val="006961D2"/>
    <w:rsid w:val="0071445C"/>
    <w:rsid w:val="00731AE2"/>
    <w:rsid w:val="007F34DE"/>
    <w:rsid w:val="00832E02"/>
    <w:rsid w:val="008525E2"/>
    <w:rsid w:val="008812DC"/>
    <w:rsid w:val="00963C9F"/>
    <w:rsid w:val="00A02664"/>
    <w:rsid w:val="00A056A6"/>
    <w:rsid w:val="00A47B87"/>
    <w:rsid w:val="00A6124C"/>
    <w:rsid w:val="00A724E7"/>
    <w:rsid w:val="00A822BE"/>
    <w:rsid w:val="00A84578"/>
    <w:rsid w:val="00A92824"/>
    <w:rsid w:val="00AD130B"/>
    <w:rsid w:val="00AF19B3"/>
    <w:rsid w:val="00AF7F59"/>
    <w:rsid w:val="00B07853"/>
    <w:rsid w:val="00B6137F"/>
    <w:rsid w:val="00B720B2"/>
    <w:rsid w:val="00BD330E"/>
    <w:rsid w:val="00C42542"/>
    <w:rsid w:val="00C70F42"/>
    <w:rsid w:val="00CD48E7"/>
    <w:rsid w:val="00CD5EF9"/>
    <w:rsid w:val="00CE3121"/>
    <w:rsid w:val="00CF1BDB"/>
    <w:rsid w:val="00CF454B"/>
    <w:rsid w:val="00D02DE4"/>
    <w:rsid w:val="00D308CF"/>
    <w:rsid w:val="00DA52C8"/>
    <w:rsid w:val="00E16136"/>
    <w:rsid w:val="00E9448D"/>
    <w:rsid w:val="00ED36C7"/>
    <w:rsid w:val="00F76F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8EBD1"/>
  <w15:docId w15:val="{F1EEC243-92C8-4469-B74E-E6968224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AE2"/>
    <w:pPr>
      <w:spacing w:after="200" w:line="276" w:lineRule="auto"/>
    </w:pPr>
    <w:rPr>
      <w:rFonts w:ascii="Calibri" w:eastAsia="Calibri" w:hAnsi="Calibri" w:cs="Times New Roman"/>
    </w:rPr>
  </w:style>
  <w:style w:type="paragraph" w:styleId="1">
    <w:name w:val="heading 1"/>
    <w:basedOn w:val="a"/>
    <w:next w:val="a"/>
    <w:link w:val="10"/>
    <w:qFormat/>
    <w:rsid w:val="00001546"/>
    <w:pPr>
      <w:keepNext/>
      <w:spacing w:after="0" w:line="240" w:lineRule="auto"/>
      <w:ind w:right="-2"/>
      <w:jc w:val="both"/>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731AE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qFormat/>
    <w:rsid w:val="00731AE2"/>
    <w:pPr>
      <w:ind w:left="720"/>
      <w:contextualSpacing/>
    </w:pPr>
  </w:style>
  <w:style w:type="table" w:styleId="a4">
    <w:name w:val="Table Grid"/>
    <w:basedOn w:val="a1"/>
    <w:uiPriority w:val="39"/>
    <w:rsid w:val="00731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8812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12DC"/>
    <w:rPr>
      <w:rFonts w:ascii="Calibri" w:eastAsia="Calibri" w:hAnsi="Calibri" w:cs="Times New Roman"/>
    </w:rPr>
  </w:style>
  <w:style w:type="paragraph" w:styleId="a7">
    <w:name w:val="footer"/>
    <w:basedOn w:val="a"/>
    <w:link w:val="a8"/>
    <w:uiPriority w:val="99"/>
    <w:rsid w:val="008812D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12DC"/>
    <w:rPr>
      <w:rFonts w:ascii="Calibri" w:eastAsia="Calibri" w:hAnsi="Calibri" w:cs="Times New Roman"/>
    </w:rPr>
  </w:style>
  <w:style w:type="paragraph" w:customStyle="1" w:styleId="Standard">
    <w:name w:val="Standard"/>
    <w:rsid w:val="00CF454B"/>
    <w:pPr>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9">
    <w:name w:val="Hyperlink"/>
    <w:basedOn w:val="a0"/>
    <w:uiPriority w:val="99"/>
    <w:unhideWhenUsed/>
    <w:rsid w:val="00CF454B"/>
    <w:rPr>
      <w:color w:val="0563C1" w:themeColor="hyperlink"/>
      <w:u w:val="single"/>
    </w:rPr>
  </w:style>
  <w:style w:type="paragraph" w:styleId="aa">
    <w:name w:val="Plain Text"/>
    <w:basedOn w:val="a"/>
    <w:link w:val="ab"/>
    <w:uiPriority w:val="99"/>
    <w:unhideWhenUsed/>
    <w:rsid w:val="00CF454B"/>
    <w:pPr>
      <w:spacing w:after="0" w:line="240" w:lineRule="auto"/>
    </w:pPr>
    <w:rPr>
      <w:rFonts w:ascii="Consolas" w:eastAsiaTheme="minorHAnsi" w:hAnsi="Consolas" w:cstheme="minorBidi"/>
      <w:sz w:val="21"/>
      <w:szCs w:val="21"/>
    </w:rPr>
  </w:style>
  <w:style w:type="character" w:customStyle="1" w:styleId="ab">
    <w:name w:val="Текст Знак"/>
    <w:basedOn w:val="a0"/>
    <w:link w:val="aa"/>
    <w:uiPriority w:val="99"/>
    <w:rsid w:val="00CF454B"/>
    <w:rPr>
      <w:rFonts w:ascii="Consolas" w:hAnsi="Consolas"/>
      <w:sz w:val="21"/>
      <w:szCs w:val="21"/>
    </w:rPr>
  </w:style>
  <w:style w:type="paragraph" w:styleId="ac">
    <w:name w:val="Normal (Web)"/>
    <w:basedOn w:val="a"/>
    <w:rsid w:val="00CD48E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 Spacing"/>
    <w:link w:val="ae"/>
    <w:qFormat/>
    <w:rsid w:val="00CD48E7"/>
    <w:pPr>
      <w:spacing w:after="0" w:line="240" w:lineRule="auto"/>
    </w:pPr>
    <w:rPr>
      <w:rFonts w:eastAsiaTheme="minorEastAsia"/>
      <w:lang w:eastAsia="ru-RU"/>
    </w:rPr>
  </w:style>
  <w:style w:type="paragraph" w:styleId="2">
    <w:name w:val="Body Text 2"/>
    <w:basedOn w:val="a"/>
    <w:link w:val="20"/>
    <w:rsid w:val="00A6124C"/>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A6124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124C"/>
  </w:style>
  <w:style w:type="character" w:customStyle="1" w:styleId="10">
    <w:name w:val="Заголовок 1 Знак"/>
    <w:basedOn w:val="a0"/>
    <w:link w:val="1"/>
    <w:rsid w:val="00001546"/>
    <w:rPr>
      <w:rFonts w:ascii="Times New Roman" w:eastAsia="Times New Roman" w:hAnsi="Times New Roman" w:cs="Times New Roman"/>
      <w:b/>
      <w:bCs/>
      <w:sz w:val="24"/>
      <w:szCs w:val="24"/>
      <w:lang w:eastAsia="ru-RU"/>
    </w:rPr>
  </w:style>
  <w:style w:type="character" w:customStyle="1" w:styleId="ae">
    <w:name w:val="Без интервала Знак"/>
    <w:basedOn w:val="a0"/>
    <w:link w:val="ad"/>
    <w:rsid w:val="00001546"/>
    <w:rPr>
      <w:rFonts w:eastAsiaTheme="minorEastAsia"/>
      <w:lang w:eastAsia="ru-RU"/>
    </w:rPr>
  </w:style>
  <w:style w:type="paragraph" w:styleId="af">
    <w:name w:val="Balloon Text"/>
    <w:basedOn w:val="a"/>
    <w:link w:val="af0"/>
    <w:uiPriority w:val="99"/>
    <w:semiHidden/>
    <w:unhideWhenUsed/>
    <w:rsid w:val="005202F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202F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71031/"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2227</Words>
  <Characters>12699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Kutenkov1</dc:creator>
  <cp:keywords/>
  <dc:description/>
  <cp:lastModifiedBy>Пользователь</cp:lastModifiedBy>
  <cp:revision>8</cp:revision>
  <cp:lastPrinted>2023-10-04T06:13:00Z</cp:lastPrinted>
  <dcterms:created xsi:type="dcterms:W3CDTF">2023-10-03T13:08:00Z</dcterms:created>
  <dcterms:modified xsi:type="dcterms:W3CDTF">2023-10-24T06:28:00Z</dcterms:modified>
</cp:coreProperties>
</file>