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FC" w:rsidRPr="003C5FFC" w:rsidRDefault="003C5FFC" w:rsidP="003C5FF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5FFC" w:rsidRPr="003C5FFC" w:rsidRDefault="003C5FFC" w:rsidP="003C5FF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</w:t>
      </w:r>
      <w:r w:rsidRPr="003C5FF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C5FFC">
        <w:rPr>
          <w:rFonts w:ascii="Times New Roman" w:hAnsi="Times New Roman"/>
          <w:sz w:val="28"/>
          <w:szCs w:val="28"/>
        </w:rPr>
        <w:t>Вихоревская</w:t>
      </w:r>
      <w:proofErr w:type="spellEnd"/>
      <w:r w:rsidRPr="003C5FFC">
        <w:rPr>
          <w:rFonts w:ascii="Times New Roman" w:hAnsi="Times New Roman"/>
          <w:sz w:val="28"/>
          <w:szCs w:val="28"/>
        </w:rPr>
        <w:t xml:space="preserve"> СОШ №2»</w:t>
      </w: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202CB" w:rsidRP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</w:t>
      </w:r>
      <w:r w:rsidRPr="00F202CB">
        <w:rPr>
          <w:rFonts w:ascii="Times New Roman" w:hAnsi="Times New Roman"/>
          <w:b/>
          <w:bCs/>
          <w:sz w:val="40"/>
          <w:szCs w:val="40"/>
        </w:rPr>
        <w:t>Развитие и формирование творческих способностей учащихся путем применения   различных приёмов и  методов обучения</w:t>
      </w:r>
    </w:p>
    <w:p w:rsidR="00F202CB" w:rsidRP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F202CB" w:rsidRP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2CB" w:rsidRPr="00F202CB" w:rsidRDefault="00F202CB" w:rsidP="00F202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2CB">
        <w:rPr>
          <w:rFonts w:ascii="Times New Roman" w:hAnsi="Times New Roman"/>
          <w:b/>
          <w:bCs/>
          <w:sz w:val="28"/>
          <w:szCs w:val="28"/>
        </w:rPr>
        <w:t>ПЕДАГОГИЧЕСКИЙ</w:t>
      </w:r>
    </w:p>
    <w:p w:rsidR="00F202CB" w:rsidRPr="00F202CB" w:rsidRDefault="00F202CB" w:rsidP="00F202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2CB">
        <w:rPr>
          <w:rFonts w:ascii="Times New Roman" w:hAnsi="Times New Roman"/>
          <w:b/>
          <w:bCs/>
          <w:sz w:val="28"/>
          <w:szCs w:val="28"/>
        </w:rPr>
        <w:t>ОПЫТ    РАБОТЫ</w:t>
      </w:r>
    </w:p>
    <w:p w:rsidR="00F202CB" w:rsidRPr="00F202CB" w:rsidRDefault="00F202CB" w:rsidP="00F202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2CB" w:rsidRPr="00F202CB" w:rsidRDefault="00F202CB" w:rsidP="00F202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2CB">
        <w:rPr>
          <w:rFonts w:ascii="Times New Roman" w:hAnsi="Times New Roman"/>
          <w:b/>
          <w:bCs/>
          <w:sz w:val="28"/>
          <w:szCs w:val="28"/>
        </w:rPr>
        <w:t>учителя изобразительного искусства</w:t>
      </w:r>
    </w:p>
    <w:p w:rsidR="00F202CB" w:rsidRPr="00F202CB" w:rsidRDefault="00F202CB" w:rsidP="00F202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2CB">
        <w:rPr>
          <w:rFonts w:ascii="Times New Roman" w:hAnsi="Times New Roman"/>
          <w:b/>
          <w:bCs/>
          <w:sz w:val="28"/>
          <w:szCs w:val="28"/>
        </w:rPr>
        <w:t>Лыткиной Елены Петровны</w:t>
      </w:r>
    </w:p>
    <w:p w:rsidR="00F202CB" w:rsidRDefault="00F202CB" w:rsidP="00F2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4A10A1" w:rsidP="004A1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F202CB" w:rsidRP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2CB">
        <w:rPr>
          <w:rFonts w:ascii="Times New Roman" w:hAnsi="Times New Roman"/>
          <w:b/>
          <w:sz w:val="28"/>
          <w:szCs w:val="28"/>
        </w:rPr>
        <w:lastRenderedPageBreak/>
        <w:t>1.Идея опыта</w:t>
      </w: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202CB">
        <w:rPr>
          <w:rFonts w:ascii="Times New Roman" w:hAnsi="Times New Roman"/>
          <w:sz w:val="28"/>
          <w:szCs w:val="28"/>
        </w:rPr>
        <w:t xml:space="preserve"> Тема моей самообразовательной работы «Развитие и формирование творческих способностей учащихся путем применения на уроках  </w:t>
      </w:r>
      <w:proofErr w:type="gramStart"/>
      <w:r w:rsidRPr="00F202CB">
        <w:rPr>
          <w:rFonts w:ascii="Times New Roman" w:hAnsi="Times New Roman"/>
          <w:sz w:val="28"/>
          <w:szCs w:val="28"/>
        </w:rPr>
        <w:t>ИЗО</w:t>
      </w:r>
      <w:proofErr w:type="gramEnd"/>
      <w:r w:rsidRPr="00F202CB">
        <w:rPr>
          <w:rFonts w:ascii="Times New Roman" w:hAnsi="Times New Roman"/>
          <w:sz w:val="28"/>
          <w:szCs w:val="28"/>
        </w:rPr>
        <w:t xml:space="preserve">  различных приёмов и  методов обучения».  Работа по данной теме помогает мне повышать мотивацию обучения изобразительному искусству, созданию условий для  творческой деятельности с использованием различных художественных технологий</w:t>
      </w: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>2.</w:t>
      </w:r>
      <w:r w:rsidRPr="002468FF">
        <w:rPr>
          <w:rFonts w:ascii="Times New Roman" w:hAnsi="Times New Roman"/>
          <w:b/>
          <w:sz w:val="28"/>
          <w:szCs w:val="28"/>
        </w:rPr>
        <w:t xml:space="preserve"> Условия  формирования  опыта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468FF">
        <w:rPr>
          <w:rFonts w:ascii="Times New Roman" w:hAnsi="Times New Roman"/>
          <w:sz w:val="28"/>
          <w:szCs w:val="28"/>
        </w:rPr>
        <w:t xml:space="preserve">Как показывает опыт практической работы, для успешной организации уроков изобразительного искусства необходимо создание специальной системы педагогических условий, непосредственно влияющих на развитие художественного творчества школьников.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       Творческие способности школьников проявляются и интенсивно формируются, когда возникает объективная необходимость, созданы для этого возможности, когда эта необходимость и возможность осознаны ребенком и воспринимаются им как потребность.          </w:t>
      </w:r>
      <w:r w:rsidRPr="002468FF">
        <w:rPr>
          <w:rFonts w:ascii="Times New Roman" w:hAnsi="Times New Roman"/>
          <w:bCs/>
          <w:iCs/>
          <w:sz w:val="28"/>
          <w:szCs w:val="28"/>
        </w:rPr>
        <w:t>Развитие интереса школьника</w:t>
      </w:r>
      <w:r w:rsidRPr="002468FF">
        <w:rPr>
          <w:rFonts w:ascii="Times New Roman" w:hAnsi="Times New Roman"/>
          <w:sz w:val="28"/>
          <w:szCs w:val="28"/>
        </w:rPr>
        <w:t xml:space="preserve"> к изучению изобразительного искусства, к теме урока, к учебно-творческому заданию – необходимое  условие проявления художественного творчества.</w:t>
      </w:r>
      <w:r w:rsidRPr="002468FF"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468FF">
        <w:rPr>
          <w:rFonts w:ascii="Times New Roman" w:hAnsi="Times New Roman"/>
          <w:sz w:val="28"/>
          <w:szCs w:val="28"/>
        </w:rPr>
        <w:t xml:space="preserve">Исследование проблемы развития познавательного интереса к предметам художественно-эстетического цикла, в аспекте которых окружающий мир познается личностью на чувственно-эмоциональном восприятии и воспроизведении действительности, представляется для меня наиболее важным. Главенствующим предметом, приобщающим учащихся к творчеству, формирующим художественно-эстетическую культуру, является изобразительное искусство. В личности школьника изобразительная деятельность развивает художественное видение, способность ценить красоту, приобщает к эстетической культуре.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</w:t>
      </w: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8FF">
        <w:rPr>
          <w:rFonts w:ascii="Times New Roman" w:hAnsi="Times New Roman"/>
          <w:b/>
          <w:sz w:val="28"/>
          <w:szCs w:val="28"/>
        </w:rPr>
        <w:t>3. Актуальность и перспективность опыта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468FF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 xml:space="preserve"> тема</w:t>
      </w:r>
      <w:r w:rsidRPr="002468FF">
        <w:rPr>
          <w:rFonts w:ascii="Times New Roman" w:hAnsi="Times New Roman"/>
          <w:sz w:val="28"/>
          <w:szCs w:val="28"/>
        </w:rPr>
        <w:t xml:space="preserve"> актуальна, так к</w:t>
      </w:r>
      <w:r>
        <w:rPr>
          <w:rFonts w:ascii="Times New Roman" w:hAnsi="Times New Roman"/>
          <w:sz w:val="28"/>
          <w:szCs w:val="28"/>
        </w:rPr>
        <w:t>ак требования, предъявляемые к </w:t>
      </w:r>
      <w:r w:rsidRPr="002468FF">
        <w:rPr>
          <w:rFonts w:ascii="Times New Roman" w:hAnsi="Times New Roman"/>
          <w:sz w:val="28"/>
          <w:szCs w:val="28"/>
        </w:rPr>
        <w:t xml:space="preserve">молодому поколению современным уровнем жизни, значительно  возросли, задачи дальнейшего совершенствования эстетического  воспитания приобретают огромное значение. </w:t>
      </w:r>
      <w:proofErr w:type="gramStart"/>
      <w:r w:rsidRPr="002468FF">
        <w:rPr>
          <w:rFonts w:ascii="Times New Roman" w:hAnsi="Times New Roman"/>
          <w:sz w:val="28"/>
          <w:szCs w:val="28"/>
        </w:rPr>
        <w:t xml:space="preserve">В ходе работы  выявлены следующие </w:t>
      </w:r>
      <w:r w:rsidRPr="002468FF">
        <w:rPr>
          <w:rFonts w:ascii="Times New Roman" w:hAnsi="Times New Roman"/>
          <w:bCs/>
          <w:sz w:val="28"/>
          <w:szCs w:val="28"/>
        </w:rPr>
        <w:t>противоречия:</w:t>
      </w:r>
      <w:r w:rsidRPr="002468FF">
        <w:rPr>
          <w:rFonts w:ascii="Times New Roman" w:hAnsi="Times New Roman"/>
          <w:sz w:val="28"/>
          <w:szCs w:val="28"/>
        </w:rPr>
        <w:t xml:space="preserve"> между традиционным взглядом на изобразительное искусство как на предмет, доступный отдельным обучающимся, и реальной  практикой педагогической деятельности, показывающей обратное;  между восприятием  уроков изобразительного искусства как второстепенного предмета и высоким требованием государства к современной личности.        </w:t>
      </w:r>
      <w:proofErr w:type="gramEnd"/>
    </w:p>
    <w:p w:rsidR="00F202CB" w:rsidRPr="000F6FF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FFB">
        <w:rPr>
          <w:rFonts w:ascii="Times New Roman" w:hAnsi="Times New Roman"/>
          <w:sz w:val="28"/>
          <w:szCs w:val="28"/>
        </w:rPr>
        <w:t xml:space="preserve">        Применение различных форм, приёмов и методов обучения   позволяет мне, как учителю более эффективно осуществлять свою деятельность. Например, через   уроки с применением ИКТ, пробудить интерес к уроку.  </w:t>
      </w:r>
    </w:p>
    <w:p w:rsidR="00F202CB" w:rsidRPr="000F6FF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FFB">
        <w:rPr>
          <w:rFonts w:ascii="Times New Roman" w:hAnsi="Times New Roman"/>
          <w:sz w:val="28"/>
          <w:szCs w:val="28"/>
        </w:rPr>
        <w:t xml:space="preserve">        Изобразительное творчество - одно из любимейших занятий детей. Эта работа требует художественных способностей, знаний изобразительной </w:t>
      </w:r>
      <w:r w:rsidRPr="000F6FFB">
        <w:rPr>
          <w:rFonts w:ascii="Times New Roman" w:hAnsi="Times New Roman"/>
          <w:sz w:val="28"/>
          <w:szCs w:val="28"/>
        </w:rPr>
        <w:lastRenderedPageBreak/>
        <w:t xml:space="preserve">грамоты. Необходим запас зрительных образов и впечатлений, творческое воображение. 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       Использование ИКТ в образовательном и воспитательном процессе позволяет значительно </w:t>
      </w:r>
      <w:r>
        <w:rPr>
          <w:rFonts w:ascii="Times New Roman" w:hAnsi="Times New Roman"/>
          <w:sz w:val="28"/>
          <w:szCs w:val="28"/>
        </w:rPr>
        <w:t xml:space="preserve"> повысить</w:t>
      </w:r>
      <w:r w:rsidRPr="00246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познавательный интерес учащихся  и</w:t>
      </w:r>
      <w:r w:rsidRPr="00246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8FF">
        <w:rPr>
          <w:rFonts w:ascii="Times New Roman" w:hAnsi="Times New Roman"/>
          <w:sz w:val="28"/>
          <w:szCs w:val="28"/>
        </w:rPr>
        <w:t xml:space="preserve"> таит в себе массу других преимуществ. Использование  компьютера  на уроке делает процесс обучения более ярким и эмоционально насыщенным. Применение мультимедийных технологий в процес</w:t>
      </w:r>
      <w:r>
        <w:rPr>
          <w:rFonts w:ascii="Times New Roman" w:hAnsi="Times New Roman"/>
          <w:sz w:val="28"/>
          <w:szCs w:val="28"/>
        </w:rPr>
        <w:t>се урока хорошо сочетается с развивающим обучением</w:t>
      </w:r>
      <w:r w:rsidRPr="002468FF">
        <w:rPr>
          <w:rFonts w:ascii="Times New Roman" w:hAnsi="Times New Roman"/>
          <w:sz w:val="28"/>
          <w:szCs w:val="28"/>
        </w:rPr>
        <w:t xml:space="preserve">, а также проблемным и дифференцированным обучением. В современных </w:t>
      </w:r>
      <w:r>
        <w:rPr>
          <w:rFonts w:ascii="Times New Roman" w:hAnsi="Times New Roman"/>
          <w:sz w:val="28"/>
          <w:szCs w:val="28"/>
        </w:rPr>
        <w:t xml:space="preserve"> условиях  ИКТ  являются мощным средством обучения,</w:t>
      </w:r>
      <w:r w:rsidRPr="002468FF">
        <w:rPr>
          <w:rFonts w:ascii="Times New Roman" w:hAnsi="Times New Roman"/>
          <w:sz w:val="28"/>
          <w:szCs w:val="28"/>
        </w:rPr>
        <w:t xml:space="preserve"> и их применение </w:t>
      </w:r>
      <w:r>
        <w:rPr>
          <w:rFonts w:ascii="Times New Roman" w:hAnsi="Times New Roman"/>
          <w:sz w:val="28"/>
          <w:szCs w:val="28"/>
        </w:rPr>
        <w:t xml:space="preserve"> на уроке </w:t>
      </w:r>
      <w:r w:rsidRPr="002468FF">
        <w:rPr>
          <w:rFonts w:ascii="Times New Roman" w:hAnsi="Times New Roman"/>
          <w:sz w:val="28"/>
          <w:szCs w:val="28"/>
        </w:rPr>
        <w:t xml:space="preserve"> служит серьезным подспорьем для </w:t>
      </w:r>
      <w:r>
        <w:rPr>
          <w:rFonts w:ascii="Times New Roman" w:hAnsi="Times New Roman"/>
          <w:sz w:val="28"/>
          <w:szCs w:val="28"/>
        </w:rPr>
        <w:t xml:space="preserve"> меня как </w:t>
      </w:r>
      <w:r w:rsidRPr="002468FF">
        <w:rPr>
          <w:rFonts w:ascii="Times New Roman" w:hAnsi="Times New Roman"/>
          <w:sz w:val="28"/>
          <w:szCs w:val="28"/>
        </w:rPr>
        <w:t xml:space="preserve"> в повышении эффективности обучения,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2468F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повышении </w:t>
      </w:r>
      <w:r w:rsidRPr="002468FF">
        <w:rPr>
          <w:rFonts w:ascii="Times New Roman" w:hAnsi="Times New Roman"/>
          <w:sz w:val="28"/>
          <w:szCs w:val="28"/>
        </w:rPr>
        <w:t xml:space="preserve">качества образования.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8FF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моей работы</w:t>
      </w:r>
      <w:r w:rsidRPr="002468FF">
        <w:rPr>
          <w:rFonts w:ascii="Times New Roman" w:hAnsi="Times New Roman"/>
          <w:sz w:val="28"/>
          <w:szCs w:val="28"/>
        </w:rPr>
        <w:t xml:space="preserve"> показывает, что изобразительное искусство – сложный предмет, который содержит в себе знания о композиции, пропорциях, перспективе. Задача современной школы – формировать </w:t>
      </w:r>
      <w:r>
        <w:rPr>
          <w:rFonts w:ascii="Times New Roman" w:hAnsi="Times New Roman"/>
          <w:sz w:val="28"/>
          <w:szCs w:val="28"/>
        </w:rPr>
        <w:t xml:space="preserve">у ребёнка </w:t>
      </w:r>
      <w:r w:rsidRPr="002468FF">
        <w:rPr>
          <w:rFonts w:ascii="Times New Roman" w:hAnsi="Times New Roman"/>
          <w:sz w:val="28"/>
          <w:szCs w:val="28"/>
        </w:rPr>
        <w:t xml:space="preserve">способность действовать и быть успешным в условиях динамично развивающегося современного общества. Поэтому, стоит задуматься, как сделать процесс обучения более результативным.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468FF">
        <w:rPr>
          <w:rFonts w:ascii="Times New Roman" w:hAnsi="Times New Roman"/>
          <w:sz w:val="28"/>
          <w:szCs w:val="28"/>
        </w:rPr>
        <w:t xml:space="preserve"> Изобразительное искусство в школе особенный предмет. ИКТ не могут заменить творчество учащихся. Вместе с тем данный предмет несёт в себе значительный потенциал для использования ИКТ. Уроки изобразительного искусства с применением компьютерной поддержки развивают творческие способности и эстетический вкус учеников.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 процессе работы</w:t>
      </w:r>
      <w:r w:rsidRPr="00246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468F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няла</w:t>
      </w:r>
      <w:r w:rsidRPr="002468FF">
        <w:rPr>
          <w:rFonts w:ascii="Times New Roman" w:hAnsi="Times New Roman"/>
          <w:sz w:val="28"/>
          <w:szCs w:val="28"/>
        </w:rPr>
        <w:t xml:space="preserve">, что использование </w:t>
      </w:r>
      <w:r>
        <w:rPr>
          <w:rFonts w:ascii="Times New Roman" w:hAnsi="Times New Roman"/>
          <w:sz w:val="28"/>
          <w:szCs w:val="28"/>
        </w:rPr>
        <w:t xml:space="preserve"> ИКТ</w:t>
      </w:r>
      <w:r w:rsidRPr="002468FF">
        <w:rPr>
          <w:rFonts w:ascii="Times New Roman" w:hAnsi="Times New Roman"/>
          <w:sz w:val="28"/>
          <w:szCs w:val="28"/>
        </w:rPr>
        <w:t xml:space="preserve"> позволяет задавать темп изучения материала, адаптировать учебные з</w:t>
      </w:r>
      <w:r>
        <w:rPr>
          <w:rFonts w:ascii="Times New Roman" w:hAnsi="Times New Roman"/>
          <w:sz w:val="28"/>
          <w:szCs w:val="28"/>
        </w:rPr>
        <w:t>ад</w:t>
      </w:r>
      <w:r w:rsidRPr="002468FF">
        <w:rPr>
          <w:rFonts w:ascii="Times New Roman" w:hAnsi="Times New Roman"/>
          <w:sz w:val="28"/>
          <w:szCs w:val="28"/>
        </w:rPr>
        <w:t xml:space="preserve">ания к возможностям учеников.  Возникла необходимость в создании презентаций, выполненных при помощи </w:t>
      </w:r>
      <w:proofErr w:type="spellStart"/>
      <w:r w:rsidRPr="002468FF">
        <w:rPr>
          <w:rFonts w:ascii="Times New Roman" w:hAnsi="Times New Roman"/>
          <w:sz w:val="28"/>
          <w:szCs w:val="28"/>
        </w:rPr>
        <w:t>Microsoft</w:t>
      </w:r>
      <w:proofErr w:type="spellEnd"/>
      <w:r w:rsidRPr="00246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8FF">
        <w:rPr>
          <w:rFonts w:ascii="Times New Roman" w:hAnsi="Times New Roman"/>
          <w:sz w:val="28"/>
          <w:szCs w:val="28"/>
        </w:rPr>
        <w:t>Power</w:t>
      </w:r>
      <w:proofErr w:type="spellEnd"/>
      <w:r w:rsidRPr="00246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8FF">
        <w:rPr>
          <w:rFonts w:ascii="Times New Roman" w:hAnsi="Times New Roman"/>
          <w:sz w:val="28"/>
          <w:szCs w:val="28"/>
        </w:rPr>
        <w:t>Point</w:t>
      </w:r>
      <w:proofErr w:type="spellEnd"/>
      <w:r w:rsidRPr="002468FF">
        <w:rPr>
          <w:rFonts w:ascii="Times New Roman" w:hAnsi="Times New Roman"/>
          <w:sz w:val="28"/>
          <w:szCs w:val="28"/>
        </w:rPr>
        <w:t>. Собранный материал к теме урока, его структурирование, систематизирование, оформленные на слайде стали достигать поставленной на уроке цели. Презентация помогает</w:t>
      </w:r>
      <w:r>
        <w:rPr>
          <w:rFonts w:ascii="Times New Roman" w:hAnsi="Times New Roman"/>
          <w:sz w:val="28"/>
          <w:szCs w:val="28"/>
        </w:rPr>
        <w:t xml:space="preserve"> мне</w:t>
      </w:r>
      <w:r w:rsidRPr="002468FF">
        <w:rPr>
          <w:rFonts w:ascii="Times New Roman" w:hAnsi="Times New Roman"/>
          <w:sz w:val="28"/>
          <w:szCs w:val="28"/>
        </w:rPr>
        <w:t xml:space="preserve"> объединить огромное количество демонстрационного материала, освобождая от большого объема бумажных наглядных пособий, таблиц, репродукций, альбомов по искусству, недостающих предметов натурного фонда, аудио и видео аппаратуры. 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     Мною были определены формы применения компьютера на уроках изобразительного искусства: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68FF">
        <w:rPr>
          <w:rFonts w:ascii="Times New Roman" w:hAnsi="Times New Roman"/>
          <w:sz w:val="28"/>
          <w:szCs w:val="28"/>
        </w:rPr>
        <w:t xml:space="preserve">использование медиа-ресурсов как источника информации;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68FF">
        <w:rPr>
          <w:rFonts w:ascii="Times New Roman" w:hAnsi="Times New Roman"/>
          <w:sz w:val="28"/>
          <w:szCs w:val="28"/>
        </w:rPr>
        <w:t>компьютерная поддержка деятельности учителя на разных этапах урока;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68FF">
        <w:rPr>
          <w:rFonts w:ascii="Times New Roman" w:hAnsi="Times New Roman"/>
          <w:sz w:val="28"/>
          <w:szCs w:val="28"/>
        </w:rPr>
        <w:t>поддержка интереса к предмету путем</w:t>
      </w:r>
      <w:r>
        <w:rPr>
          <w:rFonts w:ascii="Times New Roman" w:hAnsi="Times New Roman"/>
          <w:sz w:val="28"/>
          <w:szCs w:val="28"/>
        </w:rPr>
        <w:t xml:space="preserve"> создания красочных презентаций;</w:t>
      </w:r>
      <w:r w:rsidRPr="00246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68FF">
        <w:rPr>
          <w:rFonts w:ascii="Times New Roman" w:hAnsi="Times New Roman"/>
          <w:sz w:val="28"/>
          <w:szCs w:val="28"/>
        </w:rPr>
        <w:t>введение в презентацию ученических работ по теме урока.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Во время урока при формировании новых знаний приходится рисовать множество эскизов, разъяснять и бесконечно рисовать на доске. На экране все композиционные ошибки наглядны, тем более что можно сопоставлять несколько эскизов на экране одновременно, выявить их достоинства и недостатки. Благодаря презентации, ребята окунаются в мир того события, той эпохи, о которой повествует художник.</w:t>
      </w:r>
      <w:r>
        <w:rPr>
          <w:rFonts w:ascii="Times New Roman" w:hAnsi="Times New Roman"/>
          <w:sz w:val="28"/>
          <w:szCs w:val="28"/>
        </w:rPr>
        <w:t xml:space="preserve"> Они учатся рассматривать, </w:t>
      </w:r>
      <w:r>
        <w:rPr>
          <w:rFonts w:ascii="Times New Roman" w:hAnsi="Times New Roman"/>
          <w:sz w:val="28"/>
          <w:szCs w:val="28"/>
        </w:rPr>
        <w:lastRenderedPageBreak/>
        <w:t>анализировать, высказывать своё мнение и отношение к художественным произведениям.</w:t>
      </w:r>
      <w:r w:rsidRPr="002468FF">
        <w:rPr>
          <w:rFonts w:ascii="Times New Roman" w:hAnsi="Times New Roman"/>
          <w:sz w:val="28"/>
          <w:szCs w:val="28"/>
        </w:rPr>
        <w:t xml:space="preserve"> Такие просмотры с комментариями педагога производят на учащихся неизгладимое впечатление, что да</w:t>
      </w:r>
      <w:r>
        <w:rPr>
          <w:rFonts w:ascii="Times New Roman" w:hAnsi="Times New Roman"/>
          <w:sz w:val="28"/>
          <w:szCs w:val="28"/>
        </w:rPr>
        <w:t>ет огромный толчок к творчеству.</w:t>
      </w:r>
      <w:r w:rsidRPr="002468FF">
        <w:rPr>
          <w:rFonts w:ascii="Times New Roman" w:hAnsi="Times New Roman"/>
          <w:sz w:val="28"/>
          <w:szCs w:val="28"/>
        </w:rPr>
        <w:t xml:space="preserve">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      После изучения теоретической части следует задание и практическая работа учащихся. В этой части урока тоже возможны варианты. Например, показ последовательности работы над рисунком на доске. Рисую стоя боком к рисунку, частично загораживая собой, весь процесс изображения и объяснения, что отрицательно влияет на</w:t>
      </w:r>
      <w:r>
        <w:rPr>
          <w:rFonts w:ascii="Times New Roman" w:hAnsi="Times New Roman"/>
          <w:sz w:val="28"/>
          <w:szCs w:val="28"/>
        </w:rPr>
        <w:t xml:space="preserve"> изобразительные</w:t>
      </w:r>
      <w:r w:rsidRPr="002468FF">
        <w:rPr>
          <w:rFonts w:ascii="Times New Roman" w:hAnsi="Times New Roman"/>
          <w:sz w:val="28"/>
          <w:szCs w:val="28"/>
        </w:rPr>
        <w:t xml:space="preserve"> возмож</w:t>
      </w:r>
      <w:r>
        <w:rPr>
          <w:rFonts w:ascii="Times New Roman" w:hAnsi="Times New Roman"/>
          <w:sz w:val="28"/>
          <w:szCs w:val="28"/>
        </w:rPr>
        <w:t>ности</w:t>
      </w:r>
      <w:r w:rsidRPr="002468FF">
        <w:rPr>
          <w:rFonts w:ascii="Times New Roman" w:hAnsi="Times New Roman"/>
          <w:sz w:val="28"/>
          <w:szCs w:val="28"/>
        </w:rPr>
        <w:t xml:space="preserve"> ученика, возникает множество вопросов. При работе с красками к доске крепится лист бумаги, с помощью красок и кисти показываю приемы рисования. Это тоже неудобно, ведь краска может потечь с вертикальной поверхности. Делаю вывод, что такой метод не эффективен, </w:t>
      </w:r>
      <w:r>
        <w:rPr>
          <w:rFonts w:ascii="Times New Roman" w:hAnsi="Times New Roman"/>
          <w:sz w:val="28"/>
          <w:szCs w:val="28"/>
        </w:rPr>
        <w:t xml:space="preserve">получается низкий результат. </w:t>
      </w:r>
      <w:r w:rsidRPr="002468F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8FF">
        <w:rPr>
          <w:rFonts w:ascii="Times New Roman" w:hAnsi="Times New Roman"/>
          <w:sz w:val="28"/>
          <w:szCs w:val="28"/>
        </w:rPr>
        <w:t xml:space="preserve">использовании компьютерной техники можно наглядно и последовательно показать приемы изображения на большом экране. Видно и понятно всем. Ученики при этом получают навыки приемов рисования, уверенно повторяют линии, вносят свою фантазию. </w:t>
      </w: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          Использование информационно-коммуникативных технологий — необходимое условие для современного </w:t>
      </w:r>
      <w:r>
        <w:rPr>
          <w:rFonts w:ascii="Times New Roman" w:hAnsi="Times New Roman"/>
          <w:sz w:val="28"/>
          <w:szCs w:val="28"/>
        </w:rPr>
        <w:t>урока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468FF">
        <w:rPr>
          <w:rFonts w:ascii="Times New Roman" w:hAnsi="Times New Roman"/>
          <w:sz w:val="28"/>
          <w:szCs w:val="28"/>
        </w:rPr>
        <w:t>,</w:t>
      </w:r>
      <w:proofErr w:type="gramEnd"/>
      <w:r w:rsidRPr="002468FF">
        <w:rPr>
          <w:rFonts w:ascii="Times New Roman" w:hAnsi="Times New Roman"/>
          <w:sz w:val="28"/>
          <w:szCs w:val="28"/>
        </w:rPr>
        <w:t xml:space="preserve"> когда главным становится не трансляция фундаментальных знаний, а развитие творческих способностей, создание возможностей для реализации потенциала личности. ИКТ используются не как цель, а как еще один педагогический инструмент, способствующий достижению цели урока.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8FF">
        <w:rPr>
          <w:rFonts w:ascii="Times New Roman" w:hAnsi="Times New Roman"/>
          <w:b/>
          <w:sz w:val="28"/>
          <w:szCs w:val="28"/>
        </w:rPr>
        <w:t>4. Использование нестандартных техник рисования на уроках изобразительного искусства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468FF">
        <w:rPr>
          <w:rFonts w:ascii="Times New Roman" w:hAnsi="Times New Roman"/>
          <w:sz w:val="28"/>
          <w:szCs w:val="28"/>
        </w:rPr>
        <w:t>В изобразительном искусстве</w:t>
      </w:r>
      <w:r w:rsidRPr="002468FF">
        <w:rPr>
          <w:rFonts w:ascii="Times New Roman" w:hAnsi="Times New Roman"/>
          <w:bCs/>
          <w:sz w:val="28"/>
          <w:szCs w:val="28"/>
        </w:rPr>
        <w:t xml:space="preserve"> «техника»</w:t>
      </w:r>
      <w:r w:rsidRPr="002468FF">
        <w:rPr>
          <w:rFonts w:ascii="Times New Roman" w:hAnsi="Times New Roman"/>
          <w:sz w:val="28"/>
          <w:szCs w:val="28"/>
        </w:rPr>
        <w:t xml:space="preserve"> - понимается как совокупность специальных навыков и приёмов, посредствам которых выполняется художественное произведение, или по-иному работа художника специальными художественными материалами и инструментами. Плохое владение инструментом, незнание выразительных возможностей материалов рисования, незнание способов рисования всё это мешает ребёнку нарисовать задуманное, отсюда неудовольствие собой, уроком и как следствие отказ рисовать совсем. Поэтому одной из важных зад</w:t>
      </w:r>
      <w:r>
        <w:rPr>
          <w:rFonts w:ascii="Times New Roman" w:hAnsi="Times New Roman"/>
          <w:sz w:val="28"/>
          <w:szCs w:val="28"/>
        </w:rPr>
        <w:t xml:space="preserve">ач изобразительной деятельности - освоение </w:t>
      </w:r>
      <w:r w:rsidRPr="002468FF">
        <w:rPr>
          <w:rFonts w:ascii="Times New Roman" w:hAnsi="Times New Roman"/>
          <w:sz w:val="28"/>
          <w:szCs w:val="28"/>
        </w:rPr>
        <w:t xml:space="preserve">техник рисования. </w:t>
      </w:r>
      <w:r w:rsidRPr="002468FF">
        <w:rPr>
          <w:rFonts w:ascii="Times New Roman" w:hAnsi="Times New Roman"/>
          <w:sz w:val="28"/>
          <w:szCs w:val="28"/>
        </w:rPr>
        <w:br/>
      </w:r>
      <w:r w:rsidRPr="002468FF">
        <w:rPr>
          <w:rFonts w:ascii="Times New Roman" w:hAnsi="Times New Roman"/>
          <w:b/>
          <w:sz w:val="28"/>
          <w:szCs w:val="28"/>
        </w:rPr>
        <w:t xml:space="preserve">           </w:t>
      </w:r>
      <w:r w:rsidRPr="002468FF">
        <w:rPr>
          <w:rFonts w:ascii="Times New Roman" w:hAnsi="Times New Roman"/>
          <w:sz w:val="28"/>
          <w:szCs w:val="28"/>
        </w:rPr>
        <w:t xml:space="preserve">Неоценимое значение имеют разнообразные виды художественно-творческой деятельности:  рисование, лепка,  аппликация,  роспись   изделий,   </w:t>
      </w:r>
      <w:proofErr w:type="spellStart"/>
      <w:r w:rsidRPr="002468FF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2468FF">
        <w:rPr>
          <w:rFonts w:ascii="Times New Roman" w:hAnsi="Times New Roman"/>
          <w:sz w:val="28"/>
          <w:szCs w:val="28"/>
        </w:rPr>
        <w:t>, торцевание, выдувани</w:t>
      </w:r>
      <w:r>
        <w:rPr>
          <w:rFonts w:ascii="Times New Roman" w:hAnsi="Times New Roman"/>
          <w:sz w:val="28"/>
          <w:szCs w:val="28"/>
        </w:rPr>
        <w:t xml:space="preserve">е, рисование ватными палочками </w:t>
      </w:r>
      <w:r w:rsidRPr="002468FF">
        <w:rPr>
          <w:rFonts w:ascii="Times New Roman" w:hAnsi="Times New Roman"/>
          <w:sz w:val="28"/>
          <w:szCs w:val="28"/>
        </w:rPr>
        <w:t xml:space="preserve">и др. (жаль, что </w:t>
      </w:r>
      <w:r>
        <w:rPr>
          <w:rFonts w:ascii="Times New Roman" w:hAnsi="Times New Roman"/>
          <w:sz w:val="28"/>
          <w:szCs w:val="28"/>
        </w:rPr>
        <w:t xml:space="preserve">санитарные </w:t>
      </w:r>
      <w:r w:rsidRPr="002468FF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кабинета</w:t>
      </w:r>
      <w:r w:rsidRPr="002468FF">
        <w:rPr>
          <w:rFonts w:ascii="Times New Roman" w:hAnsi="Times New Roman"/>
          <w:sz w:val="28"/>
          <w:szCs w:val="28"/>
        </w:rPr>
        <w:t xml:space="preserve"> не позволяют применять такую технику как пальчиковое рисование).  Техника любого вида изобразительного искусства не существует сама по себе — она подчинена задаче изображения. Выбор того или иного материала для создания рисунка определяется его </w:t>
      </w:r>
      <w:r>
        <w:rPr>
          <w:rFonts w:ascii="Times New Roman" w:hAnsi="Times New Roman"/>
          <w:sz w:val="28"/>
          <w:szCs w:val="28"/>
        </w:rPr>
        <w:t xml:space="preserve">выразительными возможностями. </w:t>
      </w:r>
      <w:r w:rsidRPr="002468FF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8FF">
        <w:rPr>
          <w:rFonts w:ascii="Times New Roman" w:hAnsi="Times New Roman"/>
          <w:sz w:val="28"/>
          <w:szCs w:val="28"/>
        </w:rPr>
        <w:t xml:space="preserve"> технике рисования - не самоцель. На занятиях </w:t>
      </w:r>
      <w:proofErr w:type="gramStart"/>
      <w:r w:rsidRPr="002468FF">
        <w:rPr>
          <w:rFonts w:ascii="Times New Roman" w:hAnsi="Times New Roman"/>
          <w:sz w:val="28"/>
          <w:szCs w:val="28"/>
        </w:rPr>
        <w:t>ИЗО</w:t>
      </w:r>
      <w:proofErr w:type="gramEnd"/>
      <w:r w:rsidRPr="002468FF">
        <w:rPr>
          <w:rFonts w:ascii="Times New Roman" w:hAnsi="Times New Roman"/>
          <w:sz w:val="28"/>
          <w:szCs w:val="28"/>
        </w:rPr>
        <w:t xml:space="preserve"> происходит </w:t>
      </w:r>
      <w:proofErr w:type="gramStart"/>
      <w:r w:rsidRPr="002468FF">
        <w:rPr>
          <w:rFonts w:ascii="Times New Roman" w:hAnsi="Times New Roman"/>
          <w:sz w:val="28"/>
          <w:szCs w:val="28"/>
        </w:rPr>
        <w:t>освоение</w:t>
      </w:r>
      <w:proofErr w:type="gramEnd"/>
      <w:r w:rsidRPr="002468FF">
        <w:rPr>
          <w:rFonts w:ascii="Times New Roman" w:hAnsi="Times New Roman"/>
          <w:sz w:val="28"/>
          <w:szCs w:val="28"/>
        </w:rPr>
        <w:t xml:space="preserve">  детьми различных </w:t>
      </w:r>
      <w:r w:rsidRPr="00F454D8">
        <w:rPr>
          <w:rFonts w:ascii="Times New Roman" w:hAnsi="Times New Roman"/>
          <w:sz w:val="28"/>
          <w:szCs w:val="28"/>
        </w:rPr>
        <w:t>художественных  материалов</w:t>
      </w:r>
      <w:r w:rsidRPr="002468FF">
        <w:rPr>
          <w:rFonts w:ascii="Times New Roman" w:hAnsi="Times New Roman"/>
          <w:sz w:val="28"/>
          <w:szCs w:val="28"/>
        </w:rPr>
        <w:t xml:space="preserve"> (краски гуашь и акварель, </w:t>
      </w:r>
      <w:r w:rsidRPr="002468FF">
        <w:rPr>
          <w:rFonts w:ascii="Times New Roman" w:hAnsi="Times New Roman"/>
          <w:sz w:val="28"/>
          <w:szCs w:val="28"/>
        </w:rPr>
        <w:lastRenderedPageBreak/>
        <w:t>карандаши,  пластилин, бумага, картон,).  В наше время появилось очень много новых художественных материалов для обогащения творческого процесса: разнообразные фломастеры, мелки, гелиевые ручки, бумага разного качества, разной структуры и фактуры.  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Все родители хотят, чтобы их дети развивались правильно и гармонично, а для этого необходимо развивать творческие способности, сделать это довольно просто через освоение различных техник рисования</w:t>
      </w:r>
      <w:r>
        <w:rPr>
          <w:rFonts w:ascii="Times New Roman" w:hAnsi="Times New Roman"/>
          <w:sz w:val="28"/>
          <w:szCs w:val="28"/>
        </w:rPr>
        <w:t xml:space="preserve"> и предоставление ребёнку наиболее разнообразного набора материалов и принадлежностей, а это уже задача родителей. </w:t>
      </w:r>
      <w:r w:rsidRPr="002468FF">
        <w:rPr>
          <w:rFonts w:ascii="Times New Roman" w:hAnsi="Times New Roman"/>
          <w:sz w:val="28"/>
          <w:szCs w:val="28"/>
        </w:rPr>
        <w:t xml:space="preserve">        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      Открытие в себе неповторимой индивидуальности поможет ребёнку реализовать себя в учёбе, творчестве, в общении с друзьями. Помочь в этих устремлениях могут нетрадиционные художественные техники на уроках изобразительного искусства. Мир маленького человека, красочный, эмоциональный.    К сожалению, не все дети любят рисовать предметы, людей или какие–либо сюжеты на заданную тему, используя традиционные способы рисования – я думаю, проще и интереснее ребёнку будет рисовать, применяя нестандартные техники.   Такие нестандартные техники совсем не сложные, а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2468FF">
        <w:rPr>
          <w:rFonts w:ascii="Times New Roman" w:hAnsi="Times New Roman"/>
          <w:sz w:val="28"/>
          <w:szCs w:val="28"/>
        </w:rPr>
        <w:t xml:space="preserve">получаются довольно эффектными, что придаёт ребёнку уверенности в себе. У меня и у детей возникает  желание рисовать  узнавать о новых техниках рисования, например, почему  бы не попробовать рисование зубной пастой, а может применить ещё какой-нибудь интересный приём? </w:t>
      </w:r>
      <w:r w:rsidRPr="002468FF">
        <w:rPr>
          <w:rFonts w:ascii="Times New Roman" w:hAnsi="Times New Roman"/>
          <w:b/>
          <w:sz w:val="28"/>
          <w:szCs w:val="28"/>
        </w:rPr>
        <w:t xml:space="preserve"> </w:t>
      </w:r>
      <w:r w:rsidRPr="00F454D8">
        <w:rPr>
          <w:rFonts w:ascii="Times New Roman" w:hAnsi="Times New Roman"/>
          <w:sz w:val="28"/>
          <w:szCs w:val="28"/>
        </w:rPr>
        <w:t>Для моей самообразовательной работы   открываются большие  перспективы.</w:t>
      </w:r>
      <w:r w:rsidRPr="00F454D8">
        <w:rPr>
          <w:rFonts w:ascii="Times New Roman" w:hAnsi="Times New Roman"/>
          <w:sz w:val="28"/>
          <w:szCs w:val="28"/>
        </w:rPr>
        <w:br/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8FF">
        <w:rPr>
          <w:rFonts w:ascii="Times New Roman" w:hAnsi="Times New Roman"/>
          <w:b/>
          <w:sz w:val="28"/>
          <w:szCs w:val="28"/>
        </w:rPr>
        <w:t>5.  Индивидуальный подход в обучении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b/>
          <w:sz w:val="28"/>
          <w:szCs w:val="28"/>
        </w:rPr>
        <w:t xml:space="preserve">        </w:t>
      </w:r>
      <w:r w:rsidRPr="002468FF">
        <w:rPr>
          <w:rFonts w:ascii="Times New Roman" w:hAnsi="Times New Roman"/>
          <w:sz w:val="28"/>
          <w:szCs w:val="28"/>
        </w:rPr>
        <w:t xml:space="preserve">Важным условием развития художественных способностей ребенка  является индивидуальный подход </w:t>
      </w:r>
      <w:r>
        <w:rPr>
          <w:rFonts w:ascii="Times New Roman" w:hAnsi="Times New Roman"/>
          <w:sz w:val="28"/>
          <w:szCs w:val="28"/>
        </w:rPr>
        <w:t xml:space="preserve"> в процессе обучения. </w:t>
      </w:r>
      <w:r w:rsidRPr="002468FF">
        <w:rPr>
          <w:rFonts w:ascii="Times New Roman" w:hAnsi="Times New Roman"/>
          <w:sz w:val="28"/>
          <w:szCs w:val="28"/>
        </w:rPr>
        <w:t xml:space="preserve">Развитие творческих способностей не может быть одинаковым у всех ребят в силу их индивидуальных особенностей, но  всё же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468FF">
        <w:rPr>
          <w:rFonts w:ascii="Times New Roman" w:hAnsi="Times New Roman"/>
          <w:sz w:val="28"/>
          <w:szCs w:val="28"/>
        </w:rPr>
        <w:t>стараюсь дать каждому ребенку возможность активно, самостоятельно проявить себя и испытать радость творческого труда.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     Индивидуальную работу с учащимися веду  так, чтобы все учащиеся, в особенности слабые, проявили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8FF">
        <w:rPr>
          <w:rFonts w:ascii="Times New Roman" w:hAnsi="Times New Roman"/>
          <w:sz w:val="28"/>
          <w:szCs w:val="28"/>
        </w:rPr>
        <w:t xml:space="preserve"> желание и стремление учиться и не отставать от лучших учеников, научить ребенка работать самостоятельно с полной отдачей сил; создать благоприятные условия для развития учеников с наиболее выдающимися способностями.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         Природа и окружающая нас реальность - первооснова творчества во всех видах деятельности. Через реальность мы приходим к понятию фантазии - этой прекрасной способности любого человека. Я стараюсь вселить уверенность в каждом ученике, что он может фантазировать (т.е. творить).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8FF">
        <w:rPr>
          <w:rFonts w:ascii="Times New Roman" w:hAnsi="Times New Roman"/>
          <w:sz w:val="28"/>
          <w:szCs w:val="28"/>
        </w:rPr>
        <w:t>Одним из способов развития фантазии является выполнение ряда необычных и  неожиданных заданий.  Привожу неск</w:t>
      </w:r>
      <w:r>
        <w:rPr>
          <w:rFonts w:ascii="Times New Roman" w:hAnsi="Times New Roman"/>
          <w:sz w:val="28"/>
          <w:szCs w:val="28"/>
        </w:rPr>
        <w:t>олько заданий, выполняя которые</w:t>
      </w:r>
      <w:r w:rsidRPr="002468FF">
        <w:rPr>
          <w:rFonts w:ascii="Times New Roman" w:hAnsi="Times New Roman"/>
          <w:sz w:val="28"/>
          <w:szCs w:val="28"/>
        </w:rPr>
        <w:t xml:space="preserve"> дети развивают воображение, вырабатывают привычку к </w:t>
      </w:r>
      <w:r w:rsidRPr="002468FF">
        <w:rPr>
          <w:rFonts w:ascii="Times New Roman" w:hAnsi="Times New Roman"/>
          <w:sz w:val="28"/>
          <w:szCs w:val="28"/>
        </w:rPr>
        <w:lastRenderedPageBreak/>
        <w:t>собственному решению, открытиям, умению отойти от образца и работать по собственному замыслу: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>- чудо-зверь;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-сказочные птицы, птицы-фантазии;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-  дом-фантазия;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- фантазийное царство;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>-образ солнца;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>-образ дерева;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-портрет, составленный из изображений овощей («Весёлые овощи»), фруктов, цветов, геометрических фигур;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- необычная игрушка;   </w:t>
      </w:r>
    </w:p>
    <w:p w:rsidR="00F202CB" w:rsidRPr="002468FF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>-сочинение орнаментов на определенную тему и многое другое.</w:t>
      </w:r>
    </w:p>
    <w:p w:rsidR="00F202CB" w:rsidRPr="00B537AA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8FF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8FF">
        <w:rPr>
          <w:rFonts w:ascii="Times New Roman" w:hAnsi="Times New Roman"/>
          <w:b/>
          <w:sz w:val="28"/>
          <w:szCs w:val="28"/>
        </w:rPr>
        <w:t>7. Результативность  работы</w:t>
      </w: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B537AA">
        <w:rPr>
          <w:rFonts w:ascii="Times New Roman" w:hAnsi="Times New Roman"/>
          <w:sz w:val="28"/>
          <w:szCs w:val="28"/>
        </w:rPr>
        <w:t>нализируя результаты показателя качества за последние два года, можно сделать вывод, что применяемые мною приемы и методы работы активизируют творческую направленность личности учащихся, привод</w:t>
      </w:r>
      <w:r>
        <w:rPr>
          <w:rFonts w:ascii="Times New Roman" w:hAnsi="Times New Roman"/>
          <w:sz w:val="28"/>
          <w:szCs w:val="28"/>
        </w:rPr>
        <w:t>ят к положительным результатам:</w:t>
      </w:r>
    </w:p>
    <w:p w:rsidR="00F202CB" w:rsidRPr="00B537AA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AA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п</w:t>
      </w:r>
      <w:r w:rsidRPr="00B537AA">
        <w:rPr>
          <w:rFonts w:ascii="Times New Roman" w:hAnsi="Times New Roman"/>
          <w:sz w:val="28"/>
          <w:szCs w:val="28"/>
        </w:rPr>
        <w:t>роцент успеваемости во всех классах -100%, процент качества знаний составляет 99</w:t>
      </w:r>
      <w:r>
        <w:rPr>
          <w:rFonts w:ascii="Times New Roman" w:hAnsi="Times New Roman"/>
          <w:sz w:val="28"/>
          <w:szCs w:val="28"/>
        </w:rPr>
        <w:t>%;</w:t>
      </w:r>
      <w:r w:rsidRPr="00B537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202CB" w:rsidRPr="00B537AA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A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537AA">
        <w:rPr>
          <w:rFonts w:ascii="Times New Roman" w:hAnsi="Times New Roman"/>
          <w:sz w:val="28"/>
          <w:szCs w:val="28"/>
        </w:rPr>
        <w:t>частие  в школьных праздниках и делах  (оформление школьных праздников, выставок</w:t>
      </w:r>
      <w:r>
        <w:rPr>
          <w:rFonts w:ascii="Times New Roman" w:hAnsi="Times New Roman"/>
          <w:sz w:val="28"/>
          <w:szCs w:val="28"/>
        </w:rPr>
        <w:t>);</w:t>
      </w:r>
      <w:r w:rsidRPr="00B537AA">
        <w:rPr>
          <w:rFonts w:ascii="Times New Roman" w:hAnsi="Times New Roman"/>
          <w:sz w:val="28"/>
          <w:szCs w:val="28"/>
        </w:rPr>
        <w:t xml:space="preserve"> </w:t>
      </w:r>
    </w:p>
    <w:p w:rsidR="00F202CB" w:rsidRPr="00B537AA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537AA">
        <w:rPr>
          <w:rFonts w:ascii="Times New Roman" w:hAnsi="Times New Roman"/>
          <w:sz w:val="28"/>
          <w:szCs w:val="28"/>
        </w:rPr>
        <w:t>частие   детей  в школьных, региональных,  всероссийских  и международных конкурсах.</w:t>
      </w: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537AA">
        <w:rPr>
          <w:rFonts w:ascii="Times New Roman" w:hAnsi="Times New Roman"/>
          <w:sz w:val="28"/>
          <w:szCs w:val="28"/>
        </w:rPr>
        <w:t xml:space="preserve">Анализ работы показывает хорошее усвоение учащимися теоретического и практического материала по изобразительному искусству. Показатели и качества  знаний   возросли, а показатели уровня </w:t>
      </w:r>
      <w:proofErr w:type="spellStart"/>
      <w:r w:rsidRPr="00B537A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537AA">
        <w:rPr>
          <w:rFonts w:ascii="Times New Roman" w:hAnsi="Times New Roman"/>
          <w:sz w:val="28"/>
          <w:szCs w:val="28"/>
        </w:rPr>
        <w:t xml:space="preserve"> стабильны, что является показателем повышения уровня мотивации в обучении за   счёт применения   ИКТ,  различных приёмов и методов.  Но работу следует продолжать для того, чтобы закрепить данный результат.</w:t>
      </w:r>
      <w:r w:rsidRPr="00FC0038">
        <w:rPr>
          <w:rFonts w:ascii="Times New Roman" w:hAnsi="Times New Roman"/>
          <w:sz w:val="28"/>
          <w:szCs w:val="28"/>
        </w:rPr>
        <w:t xml:space="preserve">       </w:t>
      </w:r>
      <w:r w:rsidRPr="00FC0038">
        <w:rPr>
          <w:rFonts w:ascii="Times New Roman" w:hAnsi="Times New Roman"/>
          <w:b/>
          <w:sz w:val="28"/>
          <w:szCs w:val="28"/>
        </w:rPr>
        <w:t xml:space="preserve">  </w:t>
      </w:r>
    </w:p>
    <w:p w:rsidR="00F202CB" w:rsidRPr="00FC0038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C0038">
        <w:rPr>
          <w:rFonts w:ascii="Times New Roman" w:hAnsi="Times New Roman"/>
          <w:sz w:val="28"/>
          <w:szCs w:val="28"/>
        </w:rPr>
        <w:t>Выстраивая свои уроки   с использованием различных художественных  техник,  я стараюсь  приучать  своих учеников продуктивно трудиться, повышая при этом  интерес к изучаемому предмету.  Поэтому  для меня очень важно оценить   результаты своего труда.</w:t>
      </w:r>
      <w:r w:rsidRPr="00FC0038">
        <w:rPr>
          <w:rFonts w:ascii="Times New Roman" w:hAnsi="Times New Roman"/>
          <w:b/>
          <w:sz w:val="28"/>
          <w:szCs w:val="28"/>
        </w:rPr>
        <w:t xml:space="preserve"> </w:t>
      </w:r>
      <w:r w:rsidRPr="00FC0038">
        <w:rPr>
          <w:rFonts w:ascii="Times New Roman" w:hAnsi="Times New Roman"/>
          <w:sz w:val="28"/>
          <w:szCs w:val="28"/>
        </w:rPr>
        <w:t xml:space="preserve">Почему так привлекательны для меня уроки </w:t>
      </w:r>
      <w:proofErr w:type="gramStart"/>
      <w:r w:rsidRPr="00FC0038">
        <w:rPr>
          <w:rFonts w:ascii="Times New Roman" w:hAnsi="Times New Roman"/>
          <w:sz w:val="28"/>
          <w:szCs w:val="28"/>
        </w:rPr>
        <w:t>ИЗО</w:t>
      </w:r>
      <w:proofErr w:type="gramEnd"/>
      <w:r w:rsidRPr="00FC0038">
        <w:rPr>
          <w:rFonts w:ascii="Times New Roman" w:hAnsi="Times New Roman"/>
          <w:sz w:val="28"/>
          <w:szCs w:val="28"/>
        </w:rPr>
        <w:t xml:space="preserve">? Наверное, потому что различия в способностях детей на них не имеют особого значения. Каждый ребёнок интересен на этом уроке как личность со своими чувствами и мыслями, со своим пониманием мира.  </w:t>
      </w:r>
    </w:p>
    <w:p w:rsidR="00F202CB" w:rsidRPr="00FC0038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F202CB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FC0038">
        <w:rPr>
          <w:rFonts w:ascii="Times New Roman" w:hAnsi="Times New Roman"/>
          <w:b/>
          <w:sz w:val="28"/>
          <w:szCs w:val="28"/>
        </w:rPr>
        <w:t>Выводы</w:t>
      </w:r>
    </w:p>
    <w:p w:rsidR="00F202CB" w:rsidRPr="00FC0038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C0038">
        <w:rPr>
          <w:rFonts w:ascii="Times New Roman" w:hAnsi="Times New Roman"/>
          <w:bCs/>
          <w:iCs/>
          <w:sz w:val="28"/>
          <w:szCs w:val="28"/>
        </w:rPr>
        <w:t xml:space="preserve">Актуальность и перспективность опыта </w:t>
      </w:r>
      <w:r w:rsidRPr="00FC0038">
        <w:rPr>
          <w:rFonts w:ascii="Times New Roman" w:hAnsi="Times New Roman"/>
          <w:iCs/>
          <w:sz w:val="28"/>
          <w:szCs w:val="28"/>
        </w:rPr>
        <w:t xml:space="preserve">заключается в освоении учащимися целого арсенала </w:t>
      </w:r>
      <w:r>
        <w:rPr>
          <w:rFonts w:ascii="Times New Roman" w:hAnsi="Times New Roman"/>
          <w:iCs/>
          <w:sz w:val="28"/>
          <w:szCs w:val="28"/>
        </w:rPr>
        <w:t xml:space="preserve">методов, </w:t>
      </w:r>
      <w:r w:rsidRPr="00FC0038">
        <w:rPr>
          <w:rFonts w:ascii="Times New Roman" w:hAnsi="Times New Roman"/>
          <w:iCs/>
          <w:sz w:val="28"/>
          <w:szCs w:val="28"/>
        </w:rPr>
        <w:t xml:space="preserve">способов и приемов работы на уроках   с использованием индивидуальной и коллективной творческой деятельности в различной технике, позволяющей успешно усваивать теоретический материал и творчески подходить к решению практических заданий  в любой форме. </w:t>
      </w:r>
    </w:p>
    <w:p w:rsidR="00F202CB" w:rsidRPr="00FC0038" w:rsidRDefault="00F202CB" w:rsidP="00F2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   </w:t>
      </w:r>
      <w:r w:rsidRPr="00FC0038">
        <w:rPr>
          <w:rFonts w:ascii="Times New Roman" w:hAnsi="Times New Roman"/>
          <w:sz w:val="28"/>
          <w:szCs w:val="28"/>
        </w:rPr>
        <w:t>Данный опыт позволяет заложить  хорошую основу для повышения моей профессиональной компетентности и поиска ответа на главный вопрос, как научить современного ученика самостоятельной творческой деятельности.</w:t>
      </w:r>
    </w:p>
    <w:p w:rsidR="00F202CB" w:rsidRPr="00B537AA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2CB" w:rsidRPr="00B537AA" w:rsidRDefault="00F202CB" w:rsidP="00F20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00B2" w:rsidRDefault="002D00B2"/>
    <w:sectPr w:rsidR="002D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1D35"/>
    <w:multiLevelType w:val="hybridMultilevel"/>
    <w:tmpl w:val="5A20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EF"/>
    <w:rsid w:val="002D00B2"/>
    <w:rsid w:val="003C5FFC"/>
    <w:rsid w:val="004A10A1"/>
    <w:rsid w:val="00C02075"/>
    <w:rsid w:val="00F007EF"/>
    <w:rsid w:val="00F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2101</Words>
  <Characters>11977</Characters>
  <Application>Microsoft Office Word</Application>
  <DocSecurity>0</DocSecurity>
  <Lines>99</Lines>
  <Paragraphs>28</Paragraphs>
  <ScaleCrop>false</ScaleCrop>
  <Company>Krokoz™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2015-11-13T14:08:00Z</dcterms:created>
  <dcterms:modified xsi:type="dcterms:W3CDTF">2015-11-13T14:15:00Z</dcterms:modified>
</cp:coreProperties>
</file>