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9C" w:rsidRDefault="009F4D9C" w:rsidP="009F4D9C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9F4D9C" w:rsidRPr="009F4D9C" w:rsidRDefault="009F4D9C" w:rsidP="009F4D9C">
      <w:pPr>
        <w:pStyle w:val="a3"/>
        <w:shd w:val="clear" w:color="auto" w:fill="FFFFFF"/>
        <w:spacing w:before="96" w:beforeAutospacing="0" w:after="120" w:afterAutospacing="0" w:line="305" w:lineRule="atLeast"/>
      </w:pPr>
      <w:r w:rsidRPr="009F4D9C">
        <w:t>                         </w:t>
      </w:r>
      <w:r w:rsidRPr="009F4D9C">
        <w:rPr>
          <w:b/>
          <w:bCs/>
        </w:rPr>
        <w:t xml:space="preserve">  </w:t>
      </w:r>
      <w:r w:rsidRPr="009F4D9C">
        <w:rPr>
          <w:b/>
          <w:bCs/>
        </w:rPr>
        <w:t>Урок №11.</w:t>
      </w:r>
      <w:r w:rsidRPr="009F4D9C">
        <w:rPr>
          <w:b/>
          <w:bCs/>
        </w:rPr>
        <w:t xml:space="preserve"> </w:t>
      </w:r>
      <w:r w:rsidRPr="009F4D9C">
        <w:rPr>
          <w:b/>
          <w:bCs/>
        </w:rPr>
        <w:t>Г</w:t>
      </w:r>
      <w:r w:rsidRPr="009F4D9C">
        <w:rPr>
          <w:b/>
          <w:bCs/>
        </w:rPr>
        <w:t>еографическо</w:t>
      </w:r>
      <w:r>
        <w:rPr>
          <w:b/>
          <w:bCs/>
        </w:rPr>
        <w:t xml:space="preserve">е </w:t>
      </w:r>
      <w:proofErr w:type="spellStart"/>
      <w:r w:rsidRPr="009F4D9C">
        <w:rPr>
          <w:b/>
          <w:bCs/>
        </w:rPr>
        <w:t>ресурсоведени</w:t>
      </w:r>
      <w:r w:rsidRPr="009F4D9C">
        <w:rPr>
          <w:b/>
          <w:bCs/>
        </w:rPr>
        <w:t>е</w:t>
      </w:r>
      <w:proofErr w:type="spellEnd"/>
      <w:r w:rsidRPr="009F4D9C">
        <w:rPr>
          <w:b/>
          <w:bCs/>
        </w:rPr>
        <w:t xml:space="preserve"> и геоэкологи</w:t>
      </w:r>
      <w:r w:rsidRPr="009F4D9C">
        <w:rPr>
          <w:b/>
          <w:bCs/>
        </w:rPr>
        <w:t>я</w:t>
      </w:r>
    </w:p>
    <w:p w:rsidR="009F4D9C" w:rsidRDefault="009F4D9C" w:rsidP="009F4D9C">
      <w:pPr>
        <w:pStyle w:val="a3"/>
        <w:shd w:val="clear" w:color="auto" w:fill="FFFFFF"/>
        <w:spacing w:before="0" w:beforeAutospacing="0" w:after="0" w:afterAutospacing="0"/>
      </w:pPr>
      <w:r>
        <w:t xml:space="preserve">Цель: - дать понятие географического </w:t>
      </w:r>
      <w:proofErr w:type="spellStart"/>
      <w:r>
        <w:t>ресурсоведения</w:t>
      </w:r>
      <w:proofErr w:type="spellEnd"/>
      <w:r>
        <w:t xml:space="preserve"> и геоэкологии;</w:t>
      </w:r>
    </w:p>
    <w:p w:rsidR="009F4D9C" w:rsidRDefault="009F4D9C" w:rsidP="009F4D9C">
      <w:pPr>
        <w:pStyle w:val="a3"/>
        <w:shd w:val="clear" w:color="auto" w:fill="FFFFFF"/>
        <w:spacing w:before="0" w:beforeAutospacing="0" w:after="0" w:afterAutospacing="0"/>
      </w:pPr>
      <w:r>
        <w:t xml:space="preserve">           -обобщить знания учащихся по теме «Мировые природные ресурсы»         </w:t>
      </w:r>
    </w:p>
    <w:p w:rsidR="009F4D9C" w:rsidRDefault="009F4D9C" w:rsidP="009F4D9C">
      <w:pPr>
        <w:pStyle w:val="a3"/>
        <w:shd w:val="clear" w:color="auto" w:fill="FFFFFF"/>
        <w:spacing w:before="96" w:beforeAutospacing="0" w:after="120" w:afterAutospacing="0" w:line="305" w:lineRule="atLeast"/>
      </w:pPr>
      <w:r>
        <w:t xml:space="preserve">                                                           Ход урока.</w:t>
      </w:r>
    </w:p>
    <w:p w:rsidR="009F4D9C" w:rsidRDefault="009F4D9C" w:rsidP="009F4D9C">
      <w:pPr>
        <w:pStyle w:val="a3"/>
        <w:shd w:val="clear" w:color="auto" w:fill="FFFFFF"/>
        <w:spacing w:before="96" w:beforeAutospacing="0" w:after="120" w:afterAutospacing="0" w:line="305" w:lineRule="atLeast"/>
      </w:pPr>
      <w:r>
        <w:t>1.Орг.момент</w:t>
      </w:r>
    </w:p>
    <w:p w:rsidR="009F4D9C" w:rsidRDefault="009F4D9C" w:rsidP="009F4D9C">
      <w:pPr>
        <w:pStyle w:val="a3"/>
        <w:shd w:val="clear" w:color="auto" w:fill="FFFFFF"/>
        <w:spacing w:before="96" w:beforeAutospacing="0" w:after="120" w:afterAutospacing="0" w:line="305" w:lineRule="atLeast"/>
      </w:pPr>
      <w:r>
        <w:t>2.Изучение нового материала.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</w:pPr>
      <w:r>
        <w:t xml:space="preserve">- Лекция учителя  </w:t>
      </w:r>
      <w:r w:rsidRPr="009F4D9C">
        <w:br/>
        <w:t xml:space="preserve">В географической науке в последнее время оформились два взаимосвязанных направления </w:t>
      </w:r>
      <w:proofErr w:type="spellStart"/>
      <w:r w:rsidRPr="009F4D9C">
        <w:t>ресурсоведческое</w:t>
      </w:r>
      <w:proofErr w:type="spellEnd"/>
      <w:r w:rsidRPr="009F4D9C">
        <w:t xml:space="preserve"> и </w:t>
      </w:r>
      <w:proofErr w:type="spellStart"/>
      <w:r w:rsidRPr="009F4D9C">
        <w:t>геоэкологическое</w:t>
      </w:r>
      <w:proofErr w:type="spellEnd"/>
      <w:r w:rsidRPr="009F4D9C">
        <w:t>.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r w:rsidRPr="009F4D9C">
        <w:t>Географ</w:t>
      </w:r>
      <w:r>
        <w:t>и</w:t>
      </w:r>
      <w:r w:rsidRPr="009F4D9C">
        <w:t xml:space="preserve">ческое </w:t>
      </w:r>
      <w:proofErr w:type="spellStart"/>
      <w:r w:rsidRPr="009F4D9C">
        <w:t>pecypсовeдe</w:t>
      </w:r>
      <w:r>
        <w:t>ни</w:t>
      </w:r>
      <w:r w:rsidRPr="009F4D9C">
        <w:t>е</w:t>
      </w:r>
      <w:proofErr w:type="spellEnd"/>
      <w:r w:rsidRPr="009F4D9C">
        <w:t xml:space="preserve"> изучает размещение и структуру отдельных видов</w:t>
      </w:r>
      <w:r w:rsidRPr="009F4D9C">
        <w:rPr>
          <w:rStyle w:val="apple-converted-space"/>
        </w:rPr>
        <w:t> </w:t>
      </w:r>
      <w:hyperlink r:id="rId5" w:tooltip="Мировые природные ресурсы" w:history="1">
        <w:r w:rsidRPr="009F4D9C">
          <w:rPr>
            <w:rStyle w:val="a4"/>
            <w:b/>
            <w:bCs/>
            <w:color w:val="auto"/>
            <w:u w:val="none"/>
          </w:rPr>
          <w:t>природных ресурсов</w:t>
        </w:r>
      </w:hyperlink>
      <w:r w:rsidRPr="009F4D9C">
        <w:rPr>
          <w:rStyle w:val="apple-converted-space"/>
        </w:rPr>
        <w:t> </w:t>
      </w:r>
      <w:r w:rsidRPr="009F4D9C">
        <w:t xml:space="preserve">и их комплексов, вопросы их охраны, воспроизводства, экономической оценки, рационального использования и </w:t>
      </w:r>
      <w:proofErr w:type="spellStart"/>
      <w:r w:rsidRPr="009F4D9C">
        <w:t>ресурсообеспеченности</w:t>
      </w:r>
      <w:proofErr w:type="spellEnd"/>
      <w:r w:rsidRPr="009F4D9C">
        <w:t>.</w:t>
      </w:r>
    </w:p>
    <w:p w:rsid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r w:rsidRPr="009F4D9C">
        <w:t>Ученые, представляющие это направление, разработали различные классификации природных ресурсов, предложили концепции</w:t>
      </w:r>
      <w:r w:rsidRPr="009F4D9C">
        <w:rPr>
          <w:rStyle w:val="apple-converted-space"/>
        </w:rPr>
        <w:t> </w:t>
      </w:r>
      <w:proofErr w:type="spellStart"/>
      <w:r w:rsidRPr="009F4D9C">
        <w:rPr>
          <w:b/>
          <w:bCs/>
        </w:rPr>
        <w:t>пpupoднo-peсурсного</w:t>
      </w:r>
      <w:proofErr w:type="spellEnd"/>
      <w:r w:rsidRPr="009F4D9C">
        <w:rPr>
          <w:b/>
          <w:bCs/>
        </w:rPr>
        <w:t xml:space="preserve"> </w:t>
      </w:r>
      <w:proofErr w:type="spellStart"/>
      <w:r w:rsidRPr="009F4D9C">
        <w:rPr>
          <w:b/>
          <w:bCs/>
        </w:rPr>
        <w:t>пoтенциала</w:t>
      </w:r>
      <w:proofErr w:type="spellEnd"/>
      <w:r w:rsidRPr="009F4D9C">
        <w:rPr>
          <w:b/>
          <w:bCs/>
        </w:rPr>
        <w:t>, ресурсных циклов</w:t>
      </w:r>
      <w:r w:rsidRPr="009F4D9C">
        <w:rPr>
          <w:rStyle w:val="apple-converted-space"/>
        </w:rPr>
        <w:t> </w:t>
      </w:r>
      <w:r w:rsidRPr="009F4D9C">
        <w:t>, территориальных сочетаний природных ресурсов, природно-технических (геотехнических) систем и др.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proofErr w:type="spellStart"/>
      <w:r w:rsidRPr="009F4D9C">
        <w:rPr>
          <w:i/>
          <w:iCs/>
        </w:rPr>
        <w:t>Природноресурсный</w:t>
      </w:r>
      <w:proofErr w:type="spellEnd"/>
      <w:r w:rsidRPr="009F4D9C">
        <w:rPr>
          <w:i/>
          <w:iCs/>
        </w:rPr>
        <w:t xml:space="preserve"> потенциал (ПРП) территории это совокупность ее природных ресурсов, которые могут быть использованы в хозяйственной деятельности с учетом научно-технического прогресса. ПРП характеризуется двумя главными показателями размерами и структурой, которая включает минерально-сырьевой, земельный, водный и другие частные потенциалы.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r w:rsidRPr="009F4D9C">
        <w:rPr>
          <w:i/>
          <w:iCs/>
        </w:rPr>
        <w:t xml:space="preserve">Ресурсный цикл позволяет про следить последовательные стадии </w:t>
      </w:r>
      <w:proofErr w:type="spellStart"/>
      <w:r w:rsidRPr="009F4D9C">
        <w:rPr>
          <w:i/>
          <w:iCs/>
        </w:rPr>
        <w:t>кpyгoвopoта</w:t>
      </w:r>
      <w:proofErr w:type="spellEnd"/>
      <w:r w:rsidRPr="009F4D9C">
        <w:rPr>
          <w:i/>
          <w:iCs/>
        </w:rPr>
        <w:t xml:space="preserve"> природных ресурсов: выявление, извлечение, переработку, потребление, возвращение отходов обратно в</w:t>
      </w:r>
      <w:r w:rsidRPr="009F4D9C">
        <w:rPr>
          <w:rStyle w:val="apple-converted-space"/>
          <w:i/>
          <w:iCs/>
        </w:rPr>
        <w:t> </w:t>
      </w:r>
      <w:hyperlink r:id="rId6" w:tooltip="Природопользование и охрана окружающей среды" w:history="1">
        <w:r w:rsidRPr="009F4D9C">
          <w:rPr>
            <w:rStyle w:val="a4"/>
            <w:b/>
            <w:bCs/>
            <w:i/>
            <w:iCs/>
            <w:color w:val="auto"/>
            <w:u w:val="none"/>
          </w:rPr>
          <w:t>окружающую среду</w:t>
        </w:r>
      </w:hyperlink>
      <w:r w:rsidRPr="009F4D9C">
        <w:rPr>
          <w:i/>
          <w:iCs/>
        </w:rPr>
        <w:t xml:space="preserve">. Примерами ресурсных циклов </w:t>
      </w:r>
      <w:proofErr w:type="spellStart"/>
      <w:r w:rsidRPr="009F4D9C">
        <w:rPr>
          <w:i/>
          <w:iCs/>
        </w:rPr>
        <w:t>мoгут</w:t>
      </w:r>
      <w:proofErr w:type="spellEnd"/>
      <w:r w:rsidRPr="009F4D9C">
        <w:rPr>
          <w:i/>
          <w:iCs/>
        </w:rPr>
        <w:t xml:space="preserve"> служить: цикл энергоресурсов и энергии, цикл </w:t>
      </w:r>
      <w:proofErr w:type="spellStart"/>
      <w:r w:rsidRPr="009F4D9C">
        <w:rPr>
          <w:i/>
          <w:iCs/>
        </w:rPr>
        <w:t>металлорудных</w:t>
      </w:r>
      <w:proofErr w:type="spellEnd"/>
      <w:r w:rsidRPr="009F4D9C">
        <w:rPr>
          <w:i/>
          <w:iCs/>
        </w:rPr>
        <w:t xml:space="preserve"> ресурсов и металлов, цикл лесных ресурсов и лесоматериалов.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r w:rsidRPr="009F4D9C">
        <w:t>Они участвуют также в ста</w:t>
      </w:r>
      <w:r>
        <w:t>но</w:t>
      </w:r>
      <w:r w:rsidRPr="009F4D9C">
        <w:t xml:space="preserve">влении кадастров природных ресурсов, их экономической оценке. Геоэкология с географических позиций изучает процессы и явления, возникающие в окружающей природной среде в результате </w:t>
      </w:r>
      <w:proofErr w:type="spellStart"/>
      <w:r w:rsidRPr="009F4D9C">
        <w:t>aнтропогенного</w:t>
      </w:r>
      <w:proofErr w:type="spellEnd"/>
      <w:r w:rsidRPr="009F4D9C">
        <w:t xml:space="preserve"> вмешательства в нее. К числу концепций геоэкологии относятся, например, </w:t>
      </w:r>
      <w:proofErr w:type="spellStart"/>
      <w:r w:rsidRPr="009F4D9C">
        <w:t>конuепция</w:t>
      </w:r>
      <w:proofErr w:type="spellEnd"/>
      <w:r w:rsidRPr="009F4D9C">
        <w:t xml:space="preserve"> мониторинга окружающей среды</w:t>
      </w:r>
      <w:r w:rsidRPr="009F4D9C">
        <w:rPr>
          <w:b/>
          <w:bCs/>
        </w:rPr>
        <w:t>, концепция эколого-географической экспертизы.</w:t>
      </w:r>
    </w:p>
    <w:p w:rsid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  <w:rPr>
          <w:rStyle w:val="apple-converted-space"/>
        </w:rPr>
      </w:pPr>
      <w:r w:rsidRPr="009F4D9C">
        <w:rPr>
          <w:b/>
          <w:bCs/>
        </w:rPr>
        <w:t>Главный вывод.</w:t>
      </w:r>
      <w:r w:rsidRPr="009F4D9C">
        <w:rPr>
          <w:rStyle w:val="apple-converted-space"/>
          <w:b/>
          <w:bCs/>
        </w:rPr>
        <w:t> </w:t>
      </w:r>
      <w:r w:rsidRPr="009F4D9C">
        <w:t xml:space="preserve">Взаимодействие общества и природы в наши дни стало одной из главных общечеловеческих проблем. </w:t>
      </w:r>
      <w:proofErr w:type="spellStart"/>
      <w:r w:rsidRPr="009F4D9C">
        <w:t>Антропoгенные</w:t>
      </w:r>
      <w:proofErr w:type="spellEnd"/>
      <w:r w:rsidRPr="009F4D9C">
        <w:t xml:space="preserve"> изменения широко затронули географическую</w:t>
      </w:r>
      <w:r w:rsidRPr="009F4D9C">
        <w:rPr>
          <w:rStyle w:val="apple-converted-space"/>
        </w:rPr>
        <w:t> </w:t>
      </w:r>
      <w:hyperlink r:id="rId7" w:tooltip="Понятие о географической оболочке" w:history="1">
        <w:r w:rsidRPr="009F4D9C">
          <w:rPr>
            <w:rStyle w:val="a4"/>
            <w:b/>
            <w:bCs/>
            <w:color w:val="auto"/>
            <w:u w:val="none"/>
          </w:rPr>
          <w:t>оболочку</w:t>
        </w:r>
      </w:hyperlink>
      <w:r>
        <w:rPr>
          <w:b/>
          <w:bCs/>
        </w:rPr>
        <w:t xml:space="preserve"> </w:t>
      </w:r>
      <w:r w:rsidRPr="009F4D9C">
        <w:t xml:space="preserve">планеты, способствуя не только </w:t>
      </w:r>
      <w:proofErr w:type="spellStart"/>
      <w:r w:rsidRPr="009F4D9C">
        <w:t>пpoгpeccy</w:t>
      </w:r>
      <w:proofErr w:type="spellEnd"/>
      <w:r w:rsidRPr="009F4D9C">
        <w:t xml:space="preserve">, но и росту загрязнения окружающей среды. истощению природных ресурсов, обострению экологических проблем. Поэтому совершенствование природопользования, проведение научно обоснованной экологической политики; одна из важнейших задач, стоящих перед человечеством. </w:t>
      </w:r>
      <w:r w:rsidRPr="009F4D9C">
        <w:rPr>
          <w:rStyle w:val="apple-converted-space"/>
        </w:rPr>
        <w:t> </w:t>
      </w:r>
    </w:p>
    <w:p w:rsidR="009F4D9C" w:rsidRPr="009F4D9C" w:rsidRDefault="009F4D9C" w:rsidP="009F4D9C">
      <w:pPr>
        <w:pStyle w:val="a3"/>
        <w:shd w:val="clear" w:color="auto" w:fill="FFFFFF"/>
        <w:spacing w:before="0" w:beforeAutospacing="0" w:after="0" w:afterAutospacing="0" w:line="305" w:lineRule="atLeast"/>
        <w:jc w:val="both"/>
      </w:pPr>
      <w:r w:rsidRPr="009F4D9C">
        <w:rPr>
          <w:i/>
          <w:iCs/>
        </w:rPr>
        <w:t xml:space="preserve">Мониторинг (от лат. </w:t>
      </w:r>
      <w:proofErr w:type="spellStart"/>
      <w:r w:rsidRPr="009F4D9C">
        <w:rPr>
          <w:i/>
          <w:iCs/>
        </w:rPr>
        <w:t>тoпitoг</w:t>
      </w:r>
      <w:proofErr w:type="spellEnd"/>
      <w:r w:rsidRPr="009F4D9C">
        <w:rPr>
          <w:i/>
          <w:iCs/>
        </w:rPr>
        <w:t xml:space="preserve"> надзирающий) система наблюдений за </w:t>
      </w:r>
      <w:proofErr w:type="spellStart"/>
      <w:r w:rsidRPr="009F4D9C">
        <w:rPr>
          <w:i/>
          <w:iCs/>
        </w:rPr>
        <w:t>coстоянием</w:t>
      </w:r>
      <w:proofErr w:type="spellEnd"/>
      <w:r w:rsidRPr="009F4D9C">
        <w:rPr>
          <w:i/>
          <w:iCs/>
        </w:rPr>
        <w:t xml:space="preserve"> окружающей среды (гидросферы,</w:t>
      </w:r>
      <w:r w:rsidRPr="009F4D9C">
        <w:rPr>
          <w:rStyle w:val="apple-converted-space"/>
          <w:i/>
          <w:iCs/>
        </w:rPr>
        <w:t> </w:t>
      </w:r>
      <w:hyperlink r:id="rId8" w:tooltip="Строение и состав атмосферы. Солнечная радиация" w:history="1">
        <w:r w:rsidRPr="009F4D9C">
          <w:rPr>
            <w:rStyle w:val="a4"/>
            <w:b/>
            <w:bCs/>
            <w:i/>
            <w:iCs/>
            <w:color w:val="auto"/>
            <w:u w:val="none"/>
          </w:rPr>
          <w:t>атмосферы</w:t>
        </w:r>
      </w:hyperlink>
      <w:r w:rsidRPr="009F4D9C">
        <w:rPr>
          <w:i/>
          <w:iCs/>
        </w:rPr>
        <w:t>, почвенно-растительного покрова, а также технических систем) с целью ее контроля. охраны и прогноза. Различают глобальный, региональный и локальный уровни мониторинг</w:t>
      </w:r>
    </w:p>
    <w:p w:rsidR="00EA165F" w:rsidRPr="009F4D9C" w:rsidRDefault="009F4D9C" w:rsidP="009F4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3.Выполнение теста «Мировые природные ресурсы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sectPr w:rsidR="00EA165F" w:rsidRPr="009F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9C"/>
    <w:rsid w:val="009F4D9C"/>
    <w:rsid w:val="00E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D9C"/>
  </w:style>
  <w:style w:type="character" w:styleId="a4">
    <w:name w:val="Hyperlink"/>
    <w:basedOn w:val="a0"/>
    <w:uiPriority w:val="99"/>
    <w:semiHidden/>
    <w:unhideWhenUsed/>
    <w:rsid w:val="009F4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D9C"/>
  </w:style>
  <w:style w:type="character" w:styleId="a4">
    <w:name w:val="Hyperlink"/>
    <w:basedOn w:val="a0"/>
    <w:uiPriority w:val="99"/>
    <w:semiHidden/>
    <w:unhideWhenUsed/>
    <w:rsid w:val="009F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1%D1%82%D1%80%D0%BE%D0%B5%D0%BD%D0%B8%D0%B5_%D0%B8_%D1%81%D0%BE%D1%81%D1%82%D0%B0%D0%B2_%D0%B0%D1%82%D0%BC%D0%BE%D1%81%D1%84%D0%B5%D1%80%D1%8B._%D0%A1%D0%BE%D0%BB%D0%BD%D0%B5%D1%87%D0%BD%D0%B0%D1%8F_%D1%80%D0%B0%D0%B4%D0%B8%D0%B0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F%D0%BE%D0%BD%D1%8F%D1%82%D0%B8%D0%B5_%D0%BE_%D0%B3%D0%B5%D0%BE%D0%B3%D1%80%D0%B0%D1%84%D0%B8%D1%87%D0%B5%D1%81%D0%BA%D0%BE%D0%B9_%D0%BE%D0%B1%D0%BE%D0%BB%D0%BE%D1%87%D0%BA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F%D1%80%D0%B8%D1%80%D0%BE%D0%B4%D0%BE%D0%BF%D0%BE%D0%BB%D1%8C%D0%B7%D0%BE%D0%B2%D0%B0%D0%BD%D0%B8%D0%B5_%D0%B8_%D0%BE%D1%85%D1%80%D0%B0%D0%BD%D0%B0_%D0%BE%D0%BA%D1%80%D1%83%D0%B6%D0%B0%D1%8E%D1%89%D0%B5%D0%B9_%D1%81%D1%80%D0%B5%D0%B4%D1%8B" TargetMode="External"/><Relationship Id="rId5" Type="http://schemas.openxmlformats.org/officeDocument/2006/relationships/hyperlink" Target="http://school.xvatit.com/index.php?title=%D0%9C%D0%B8%D1%80%D0%BE%D0%B2%D1%8B%D0%B5_%D0%BF%D1%80%D0%B8%D1%80%D0%BE%D0%B4%D0%BD%D1%8B%D0%B5_%D1%80%D0%B5%D1%81%D1%83%D1%80%D1%81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2013-11-19T14:23:00Z</dcterms:created>
  <dcterms:modified xsi:type="dcterms:W3CDTF">2013-11-19T14:31:00Z</dcterms:modified>
</cp:coreProperties>
</file>