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6F1" w:rsidRDefault="000B46F1" w:rsidP="004E67A9">
      <w:pPr>
        <w:spacing w:after="0" w:line="240" w:lineRule="auto"/>
        <w:ind w:left="170" w:right="57"/>
        <w:jc w:val="center"/>
        <w:rPr>
          <w:rFonts w:ascii="Times New Roman" w:hAnsi="Times New Roman" w:cs="Times New Roman"/>
          <w:b/>
          <w:sz w:val="28"/>
          <w:szCs w:val="28"/>
        </w:rPr>
      </w:pPr>
      <w:r w:rsidRPr="000B46F1">
        <w:rPr>
          <w:rFonts w:ascii="Times New Roman" w:hAnsi="Times New Roman" w:cs="Times New Roman"/>
          <w:b/>
          <w:noProof/>
          <w:sz w:val="28"/>
          <w:szCs w:val="28"/>
          <w:lang w:eastAsia="ru-RU"/>
        </w:rPr>
        <w:drawing>
          <wp:inline distT="0" distB="0" distL="0" distR="0">
            <wp:extent cx="5939790" cy="8349102"/>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49102"/>
                    </a:xfrm>
                    <a:prstGeom prst="rect">
                      <a:avLst/>
                    </a:prstGeom>
                    <a:noFill/>
                    <a:ln>
                      <a:noFill/>
                    </a:ln>
                  </pic:spPr>
                </pic:pic>
              </a:graphicData>
            </a:graphic>
          </wp:inline>
        </w:drawing>
      </w:r>
    </w:p>
    <w:p w:rsidR="000B46F1" w:rsidRDefault="000B46F1" w:rsidP="004E67A9">
      <w:pPr>
        <w:spacing w:after="0" w:line="240" w:lineRule="auto"/>
        <w:ind w:left="170" w:right="57"/>
        <w:jc w:val="center"/>
        <w:rPr>
          <w:rFonts w:ascii="Times New Roman" w:hAnsi="Times New Roman" w:cs="Times New Roman"/>
          <w:b/>
          <w:sz w:val="28"/>
          <w:szCs w:val="28"/>
        </w:rPr>
      </w:pPr>
    </w:p>
    <w:p w:rsidR="000B46F1" w:rsidRDefault="000B46F1" w:rsidP="004E67A9">
      <w:pPr>
        <w:spacing w:after="0" w:line="240" w:lineRule="auto"/>
        <w:ind w:left="170" w:right="57"/>
        <w:jc w:val="center"/>
        <w:rPr>
          <w:rFonts w:ascii="Times New Roman" w:hAnsi="Times New Roman" w:cs="Times New Roman"/>
          <w:b/>
          <w:sz w:val="28"/>
          <w:szCs w:val="28"/>
        </w:rPr>
      </w:pPr>
    </w:p>
    <w:p w:rsidR="000B46F1" w:rsidRDefault="000B46F1" w:rsidP="004E67A9">
      <w:pPr>
        <w:spacing w:after="0" w:line="240" w:lineRule="auto"/>
        <w:ind w:left="170" w:right="57"/>
        <w:jc w:val="center"/>
        <w:rPr>
          <w:rFonts w:ascii="Times New Roman" w:hAnsi="Times New Roman" w:cs="Times New Roman"/>
          <w:b/>
          <w:sz w:val="28"/>
          <w:szCs w:val="28"/>
        </w:rPr>
      </w:pPr>
    </w:p>
    <w:p w:rsidR="000B46F1" w:rsidRDefault="000B46F1" w:rsidP="004E67A9">
      <w:pPr>
        <w:spacing w:after="0" w:line="240" w:lineRule="auto"/>
        <w:ind w:left="170" w:right="57"/>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5825490</wp:posOffset>
                </wp:positionH>
                <wp:positionV relativeFrom="paragraph">
                  <wp:posOffset>242570</wp:posOffset>
                </wp:positionV>
                <wp:extent cx="161925" cy="21907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1619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1F814" id="Прямоугольник 3" o:spid="_x0000_s1026" style="position:absolute;margin-left:458.7pt;margin-top:19.1pt;width:12.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" fillcolor="white [3212]" strokecolor="white [3212]" strokeweight="1pt"/>
            </w:pict>
          </mc:Fallback>
        </mc:AlternateContent>
      </w:r>
    </w:p>
    <w:p w:rsidR="005E1A91" w:rsidRPr="00C77BD5" w:rsidRDefault="005E1A91" w:rsidP="004E67A9">
      <w:pPr>
        <w:spacing w:after="0" w:line="240" w:lineRule="auto"/>
        <w:ind w:left="170" w:right="57"/>
        <w:jc w:val="center"/>
        <w:rPr>
          <w:rFonts w:ascii="Times New Roman" w:hAnsi="Times New Roman" w:cs="Times New Roman"/>
          <w:b/>
          <w:sz w:val="28"/>
          <w:szCs w:val="28"/>
        </w:rPr>
      </w:pPr>
      <w:r w:rsidRPr="00C77BD5">
        <w:rPr>
          <w:rFonts w:ascii="Times New Roman" w:hAnsi="Times New Roman" w:cs="Times New Roman"/>
          <w:b/>
          <w:sz w:val="28"/>
          <w:szCs w:val="28"/>
        </w:rPr>
        <w:lastRenderedPageBreak/>
        <w:t>СОДЕРЖАНИЕ</w:t>
      </w:r>
    </w:p>
    <w:tbl>
      <w:tblPr>
        <w:tblStyle w:val="a3"/>
        <w:tblW w:w="0" w:type="auto"/>
        <w:tblInd w:w="170" w:type="dxa"/>
        <w:tblLook w:val="04A0" w:firstRow="1" w:lastRow="0" w:firstColumn="1" w:lastColumn="0" w:noHBand="0" w:noVBand="1"/>
      </w:tblPr>
      <w:tblGrid>
        <w:gridCol w:w="7622"/>
        <w:gridCol w:w="1552"/>
      </w:tblGrid>
      <w:tr w:rsidR="005E1A91" w:rsidTr="005E1A91">
        <w:tc>
          <w:tcPr>
            <w:tcW w:w="7622" w:type="dxa"/>
          </w:tcPr>
          <w:p w:rsidR="005E1A91" w:rsidRDefault="005E1A91" w:rsidP="005E1A91">
            <w:pPr>
              <w:pStyle w:val="Default"/>
              <w:jc w:val="both"/>
              <w:rPr>
                <w:sz w:val="28"/>
                <w:szCs w:val="28"/>
              </w:rPr>
            </w:pPr>
            <w:r>
              <w:rPr>
                <w:sz w:val="28"/>
                <w:szCs w:val="28"/>
              </w:rPr>
              <w:t xml:space="preserve">Вступительная часть </w:t>
            </w:r>
          </w:p>
        </w:tc>
        <w:tc>
          <w:tcPr>
            <w:tcW w:w="1552" w:type="dxa"/>
          </w:tcPr>
          <w:p w:rsidR="005E1A91" w:rsidRDefault="00087DE7" w:rsidP="004E67A9">
            <w:pPr>
              <w:ind w:right="57"/>
              <w:jc w:val="center"/>
              <w:rPr>
                <w:rFonts w:ascii="Times New Roman" w:hAnsi="Times New Roman" w:cs="Times New Roman"/>
                <w:sz w:val="28"/>
                <w:szCs w:val="28"/>
              </w:rPr>
            </w:pPr>
            <w:r>
              <w:rPr>
                <w:rFonts w:ascii="Times New Roman" w:hAnsi="Times New Roman" w:cs="Times New Roman"/>
                <w:sz w:val="28"/>
                <w:szCs w:val="28"/>
              </w:rPr>
              <w:t>3</w:t>
            </w:r>
          </w:p>
        </w:tc>
      </w:tr>
      <w:tr w:rsidR="005E1A91" w:rsidTr="005E1A91">
        <w:tc>
          <w:tcPr>
            <w:tcW w:w="7622" w:type="dxa"/>
          </w:tcPr>
          <w:p w:rsidR="005E1A91" w:rsidRDefault="005E1A91" w:rsidP="005E1A91">
            <w:pPr>
              <w:pStyle w:val="Default"/>
              <w:jc w:val="both"/>
              <w:rPr>
                <w:sz w:val="28"/>
                <w:szCs w:val="28"/>
              </w:rPr>
            </w:pPr>
            <w:r>
              <w:rPr>
                <w:sz w:val="28"/>
                <w:szCs w:val="28"/>
              </w:rPr>
              <w:t xml:space="preserve">1. Аналитическая часть </w:t>
            </w:r>
          </w:p>
        </w:tc>
        <w:tc>
          <w:tcPr>
            <w:tcW w:w="1552" w:type="dxa"/>
          </w:tcPr>
          <w:p w:rsidR="005E1A91" w:rsidRDefault="005E1A91" w:rsidP="004E67A9">
            <w:pPr>
              <w:ind w:right="57"/>
              <w:jc w:val="center"/>
              <w:rPr>
                <w:rFonts w:ascii="Times New Roman" w:hAnsi="Times New Roman" w:cs="Times New Roman"/>
                <w:sz w:val="28"/>
                <w:szCs w:val="28"/>
              </w:rPr>
            </w:pPr>
          </w:p>
        </w:tc>
      </w:tr>
      <w:tr w:rsidR="005E1A91" w:rsidTr="005E1A91">
        <w:tc>
          <w:tcPr>
            <w:tcW w:w="7622" w:type="dxa"/>
          </w:tcPr>
          <w:p w:rsidR="005E1A91" w:rsidRDefault="005E1A91" w:rsidP="005E1A91">
            <w:pPr>
              <w:pStyle w:val="Default"/>
              <w:jc w:val="both"/>
              <w:rPr>
                <w:sz w:val="28"/>
                <w:szCs w:val="28"/>
              </w:rPr>
            </w:pPr>
            <w:r>
              <w:rPr>
                <w:sz w:val="28"/>
                <w:szCs w:val="28"/>
              </w:rPr>
              <w:t xml:space="preserve">1.1.Оценка образовательной деятельности </w:t>
            </w:r>
          </w:p>
        </w:tc>
        <w:tc>
          <w:tcPr>
            <w:tcW w:w="1552" w:type="dxa"/>
          </w:tcPr>
          <w:p w:rsidR="005E1A91" w:rsidRDefault="00087DE7" w:rsidP="004E67A9">
            <w:pPr>
              <w:ind w:right="57"/>
              <w:jc w:val="center"/>
              <w:rPr>
                <w:rFonts w:ascii="Times New Roman" w:hAnsi="Times New Roman" w:cs="Times New Roman"/>
                <w:sz w:val="28"/>
                <w:szCs w:val="28"/>
              </w:rPr>
            </w:pPr>
            <w:r>
              <w:rPr>
                <w:rFonts w:ascii="Times New Roman" w:hAnsi="Times New Roman" w:cs="Times New Roman"/>
                <w:sz w:val="28"/>
                <w:szCs w:val="28"/>
              </w:rPr>
              <w:t>4</w:t>
            </w:r>
          </w:p>
        </w:tc>
      </w:tr>
      <w:tr w:rsidR="005E1A91" w:rsidTr="005E1A91">
        <w:tc>
          <w:tcPr>
            <w:tcW w:w="7622" w:type="dxa"/>
          </w:tcPr>
          <w:p w:rsidR="005E1A91" w:rsidRDefault="005E1A91" w:rsidP="005E1A91">
            <w:pPr>
              <w:pStyle w:val="Default"/>
              <w:jc w:val="both"/>
              <w:rPr>
                <w:sz w:val="28"/>
                <w:szCs w:val="28"/>
              </w:rPr>
            </w:pPr>
            <w:r>
              <w:rPr>
                <w:sz w:val="28"/>
                <w:szCs w:val="28"/>
              </w:rPr>
              <w:t xml:space="preserve">1.2. Оценка системы управления организации </w:t>
            </w:r>
          </w:p>
        </w:tc>
        <w:tc>
          <w:tcPr>
            <w:tcW w:w="1552" w:type="dxa"/>
          </w:tcPr>
          <w:p w:rsidR="005E1A91" w:rsidRDefault="00087DE7" w:rsidP="004E67A9">
            <w:pPr>
              <w:ind w:right="57"/>
              <w:jc w:val="center"/>
              <w:rPr>
                <w:rFonts w:ascii="Times New Roman" w:hAnsi="Times New Roman" w:cs="Times New Roman"/>
                <w:sz w:val="28"/>
                <w:szCs w:val="28"/>
              </w:rPr>
            </w:pPr>
            <w:r>
              <w:rPr>
                <w:rFonts w:ascii="Times New Roman" w:hAnsi="Times New Roman" w:cs="Times New Roman"/>
                <w:sz w:val="28"/>
                <w:szCs w:val="28"/>
              </w:rPr>
              <w:t>14</w:t>
            </w:r>
          </w:p>
        </w:tc>
      </w:tr>
      <w:tr w:rsidR="005E1A91" w:rsidTr="005E1A91">
        <w:tc>
          <w:tcPr>
            <w:tcW w:w="7622" w:type="dxa"/>
          </w:tcPr>
          <w:p w:rsidR="005E1A91" w:rsidRDefault="005E1A91" w:rsidP="005E1A91">
            <w:pPr>
              <w:pStyle w:val="Default"/>
              <w:jc w:val="both"/>
              <w:rPr>
                <w:sz w:val="28"/>
                <w:szCs w:val="28"/>
              </w:rPr>
            </w:pPr>
            <w:r>
              <w:rPr>
                <w:sz w:val="28"/>
                <w:szCs w:val="28"/>
              </w:rPr>
              <w:t xml:space="preserve">1.3. Оценка содержания и качества подготовки обучающихся </w:t>
            </w:r>
          </w:p>
        </w:tc>
        <w:tc>
          <w:tcPr>
            <w:tcW w:w="1552" w:type="dxa"/>
          </w:tcPr>
          <w:p w:rsidR="005E1A91" w:rsidRDefault="00087DE7" w:rsidP="004E67A9">
            <w:pPr>
              <w:ind w:right="57"/>
              <w:jc w:val="center"/>
              <w:rPr>
                <w:rFonts w:ascii="Times New Roman" w:hAnsi="Times New Roman" w:cs="Times New Roman"/>
                <w:sz w:val="28"/>
                <w:szCs w:val="28"/>
              </w:rPr>
            </w:pPr>
            <w:r>
              <w:rPr>
                <w:rFonts w:ascii="Times New Roman" w:hAnsi="Times New Roman" w:cs="Times New Roman"/>
                <w:sz w:val="28"/>
                <w:szCs w:val="28"/>
              </w:rPr>
              <w:t>15</w:t>
            </w:r>
          </w:p>
        </w:tc>
      </w:tr>
      <w:tr w:rsidR="005E1A91" w:rsidTr="005E1A91">
        <w:tc>
          <w:tcPr>
            <w:tcW w:w="7622" w:type="dxa"/>
          </w:tcPr>
          <w:p w:rsidR="005E1A91" w:rsidRDefault="005E1A91" w:rsidP="005E1A91">
            <w:pPr>
              <w:pStyle w:val="Default"/>
              <w:jc w:val="both"/>
              <w:rPr>
                <w:sz w:val="28"/>
                <w:szCs w:val="28"/>
              </w:rPr>
            </w:pPr>
            <w:r>
              <w:rPr>
                <w:sz w:val="28"/>
                <w:szCs w:val="28"/>
              </w:rPr>
              <w:t xml:space="preserve">1.4. Оценка организации образовательной деятельности </w:t>
            </w:r>
          </w:p>
        </w:tc>
        <w:tc>
          <w:tcPr>
            <w:tcW w:w="1552" w:type="dxa"/>
          </w:tcPr>
          <w:p w:rsidR="005E1A91" w:rsidRDefault="00087DE7" w:rsidP="004E67A9">
            <w:pPr>
              <w:ind w:right="57"/>
              <w:jc w:val="center"/>
              <w:rPr>
                <w:rFonts w:ascii="Times New Roman" w:hAnsi="Times New Roman" w:cs="Times New Roman"/>
                <w:sz w:val="28"/>
                <w:szCs w:val="28"/>
              </w:rPr>
            </w:pPr>
            <w:r>
              <w:rPr>
                <w:rFonts w:ascii="Times New Roman" w:hAnsi="Times New Roman" w:cs="Times New Roman"/>
                <w:sz w:val="28"/>
                <w:szCs w:val="28"/>
              </w:rPr>
              <w:t>25</w:t>
            </w:r>
          </w:p>
        </w:tc>
      </w:tr>
      <w:tr w:rsidR="005E1A91" w:rsidTr="005E1A91">
        <w:tc>
          <w:tcPr>
            <w:tcW w:w="7622" w:type="dxa"/>
          </w:tcPr>
          <w:p w:rsidR="005E1A91" w:rsidRDefault="005E1A91" w:rsidP="005E1A91">
            <w:pPr>
              <w:pStyle w:val="Default"/>
              <w:jc w:val="both"/>
              <w:rPr>
                <w:sz w:val="28"/>
                <w:szCs w:val="28"/>
              </w:rPr>
            </w:pPr>
            <w:r>
              <w:rPr>
                <w:sz w:val="28"/>
                <w:szCs w:val="28"/>
              </w:rPr>
              <w:t xml:space="preserve">1.5. Оценка востребованности выпускников </w:t>
            </w:r>
          </w:p>
        </w:tc>
        <w:tc>
          <w:tcPr>
            <w:tcW w:w="1552" w:type="dxa"/>
          </w:tcPr>
          <w:p w:rsidR="005E1A91" w:rsidRDefault="00087DE7" w:rsidP="004E67A9">
            <w:pPr>
              <w:ind w:right="57"/>
              <w:jc w:val="center"/>
              <w:rPr>
                <w:rFonts w:ascii="Times New Roman" w:hAnsi="Times New Roman" w:cs="Times New Roman"/>
                <w:sz w:val="28"/>
                <w:szCs w:val="28"/>
              </w:rPr>
            </w:pPr>
            <w:r>
              <w:rPr>
                <w:rFonts w:ascii="Times New Roman" w:hAnsi="Times New Roman" w:cs="Times New Roman"/>
                <w:sz w:val="28"/>
                <w:szCs w:val="28"/>
              </w:rPr>
              <w:t>28</w:t>
            </w:r>
          </w:p>
        </w:tc>
      </w:tr>
      <w:tr w:rsidR="005E1A91" w:rsidTr="005E1A91">
        <w:tc>
          <w:tcPr>
            <w:tcW w:w="7622" w:type="dxa"/>
          </w:tcPr>
          <w:p w:rsidR="005E1A91" w:rsidRDefault="005E1A91" w:rsidP="005E1A91">
            <w:pPr>
              <w:pStyle w:val="Default"/>
              <w:jc w:val="both"/>
              <w:rPr>
                <w:sz w:val="28"/>
                <w:szCs w:val="28"/>
              </w:rPr>
            </w:pPr>
            <w:r>
              <w:rPr>
                <w:sz w:val="28"/>
                <w:szCs w:val="28"/>
              </w:rPr>
              <w:t xml:space="preserve">1.6. Оценка качества кадрового обеспечения </w:t>
            </w:r>
          </w:p>
        </w:tc>
        <w:tc>
          <w:tcPr>
            <w:tcW w:w="1552" w:type="dxa"/>
          </w:tcPr>
          <w:p w:rsidR="005E1A91" w:rsidRDefault="00087DE7" w:rsidP="004E67A9">
            <w:pPr>
              <w:ind w:right="57"/>
              <w:jc w:val="center"/>
              <w:rPr>
                <w:rFonts w:ascii="Times New Roman" w:hAnsi="Times New Roman" w:cs="Times New Roman"/>
                <w:sz w:val="28"/>
                <w:szCs w:val="28"/>
              </w:rPr>
            </w:pPr>
            <w:r>
              <w:rPr>
                <w:rFonts w:ascii="Times New Roman" w:hAnsi="Times New Roman" w:cs="Times New Roman"/>
                <w:sz w:val="28"/>
                <w:szCs w:val="28"/>
              </w:rPr>
              <w:t>28</w:t>
            </w:r>
          </w:p>
        </w:tc>
      </w:tr>
      <w:tr w:rsidR="005E1A91" w:rsidTr="005E1A91">
        <w:tc>
          <w:tcPr>
            <w:tcW w:w="7622" w:type="dxa"/>
          </w:tcPr>
          <w:p w:rsidR="005E1A91" w:rsidRDefault="005E1A91" w:rsidP="005E1A91">
            <w:pPr>
              <w:pStyle w:val="Default"/>
              <w:jc w:val="both"/>
              <w:rPr>
                <w:sz w:val="28"/>
                <w:szCs w:val="28"/>
              </w:rPr>
            </w:pPr>
            <w:r>
              <w:rPr>
                <w:sz w:val="28"/>
                <w:szCs w:val="28"/>
              </w:rPr>
              <w:t xml:space="preserve">1.7. Оценка качества учебно-методического обеспечения </w:t>
            </w:r>
          </w:p>
        </w:tc>
        <w:tc>
          <w:tcPr>
            <w:tcW w:w="1552" w:type="dxa"/>
          </w:tcPr>
          <w:p w:rsidR="005E1A91" w:rsidRDefault="00087DE7" w:rsidP="004E67A9">
            <w:pPr>
              <w:ind w:right="57"/>
              <w:jc w:val="center"/>
              <w:rPr>
                <w:rFonts w:ascii="Times New Roman" w:hAnsi="Times New Roman" w:cs="Times New Roman"/>
                <w:sz w:val="28"/>
                <w:szCs w:val="28"/>
              </w:rPr>
            </w:pPr>
            <w:r>
              <w:rPr>
                <w:rFonts w:ascii="Times New Roman" w:hAnsi="Times New Roman" w:cs="Times New Roman"/>
                <w:sz w:val="28"/>
                <w:szCs w:val="28"/>
              </w:rPr>
              <w:t>38</w:t>
            </w:r>
          </w:p>
        </w:tc>
      </w:tr>
      <w:tr w:rsidR="005E1A91" w:rsidTr="005E1A91">
        <w:tc>
          <w:tcPr>
            <w:tcW w:w="7622" w:type="dxa"/>
          </w:tcPr>
          <w:p w:rsidR="005E1A91" w:rsidRDefault="005E1A91" w:rsidP="005E1A91">
            <w:pPr>
              <w:pStyle w:val="Default"/>
              <w:jc w:val="both"/>
              <w:rPr>
                <w:sz w:val="28"/>
                <w:szCs w:val="28"/>
              </w:rPr>
            </w:pPr>
            <w:r>
              <w:rPr>
                <w:sz w:val="28"/>
                <w:szCs w:val="28"/>
              </w:rPr>
              <w:t xml:space="preserve">1.8. Оценка качества библиотечно-информационного обеспечения </w:t>
            </w:r>
          </w:p>
        </w:tc>
        <w:tc>
          <w:tcPr>
            <w:tcW w:w="1552" w:type="dxa"/>
          </w:tcPr>
          <w:p w:rsidR="005E1A91" w:rsidRDefault="00087DE7" w:rsidP="004E67A9">
            <w:pPr>
              <w:ind w:right="57"/>
              <w:jc w:val="center"/>
              <w:rPr>
                <w:rFonts w:ascii="Times New Roman" w:hAnsi="Times New Roman" w:cs="Times New Roman"/>
                <w:sz w:val="28"/>
                <w:szCs w:val="28"/>
              </w:rPr>
            </w:pPr>
            <w:r>
              <w:rPr>
                <w:rFonts w:ascii="Times New Roman" w:hAnsi="Times New Roman" w:cs="Times New Roman"/>
                <w:sz w:val="28"/>
                <w:szCs w:val="28"/>
              </w:rPr>
              <w:t>40</w:t>
            </w:r>
          </w:p>
        </w:tc>
      </w:tr>
      <w:tr w:rsidR="005E1A91" w:rsidTr="005E1A91">
        <w:tc>
          <w:tcPr>
            <w:tcW w:w="7622" w:type="dxa"/>
          </w:tcPr>
          <w:p w:rsidR="005E1A91" w:rsidRDefault="005E1A91" w:rsidP="005E1A91">
            <w:pPr>
              <w:pStyle w:val="Default"/>
              <w:jc w:val="both"/>
              <w:rPr>
                <w:sz w:val="28"/>
                <w:szCs w:val="28"/>
              </w:rPr>
            </w:pPr>
            <w:r>
              <w:rPr>
                <w:sz w:val="28"/>
                <w:szCs w:val="28"/>
              </w:rPr>
              <w:t xml:space="preserve">1.9. Оценка качества материально-технической базы </w:t>
            </w:r>
          </w:p>
        </w:tc>
        <w:tc>
          <w:tcPr>
            <w:tcW w:w="1552" w:type="dxa"/>
          </w:tcPr>
          <w:p w:rsidR="005E1A91" w:rsidRDefault="00087DE7" w:rsidP="004E67A9">
            <w:pPr>
              <w:ind w:right="57"/>
              <w:jc w:val="center"/>
              <w:rPr>
                <w:rFonts w:ascii="Times New Roman" w:hAnsi="Times New Roman" w:cs="Times New Roman"/>
                <w:sz w:val="28"/>
                <w:szCs w:val="28"/>
              </w:rPr>
            </w:pPr>
            <w:r>
              <w:rPr>
                <w:rFonts w:ascii="Times New Roman" w:hAnsi="Times New Roman" w:cs="Times New Roman"/>
                <w:sz w:val="28"/>
                <w:szCs w:val="28"/>
              </w:rPr>
              <w:t>41</w:t>
            </w:r>
          </w:p>
        </w:tc>
      </w:tr>
      <w:tr w:rsidR="005E1A91" w:rsidTr="005E1A91">
        <w:tc>
          <w:tcPr>
            <w:tcW w:w="7622" w:type="dxa"/>
          </w:tcPr>
          <w:p w:rsidR="005E1A91" w:rsidRDefault="005E1A91" w:rsidP="005E1A91">
            <w:pPr>
              <w:pStyle w:val="Default"/>
              <w:jc w:val="both"/>
              <w:rPr>
                <w:sz w:val="28"/>
                <w:szCs w:val="28"/>
              </w:rPr>
            </w:pPr>
            <w:r w:rsidRPr="00813A4C">
              <w:rPr>
                <w:sz w:val="28"/>
                <w:szCs w:val="28"/>
              </w:rPr>
              <w:t>1.10. Оценка функционирования внутренней системы оценки качества образования</w:t>
            </w:r>
          </w:p>
        </w:tc>
        <w:tc>
          <w:tcPr>
            <w:tcW w:w="1552" w:type="dxa"/>
          </w:tcPr>
          <w:p w:rsidR="005E1A91" w:rsidRDefault="00087DE7" w:rsidP="004E67A9">
            <w:pPr>
              <w:ind w:right="57"/>
              <w:jc w:val="center"/>
              <w:rPr>
                <w:rFonts w:ascii="Times New Roman" w:hAnsi="Times New Roman" w:cs="Times New Roman"/>
                <w:sz w:val="28"/>
                <w:szCs w:val="28"/>
              </w:rPr>
            </w:pPr>
            <w:r>
              <w:rPr>
                <w:rFonts w:ascii="Times New Roman" w:hAnsi="Times New Roman" w:cs="Times New Roman"/>
                <w:sz w:val="28"/>
                <w:szCs w:val="28"/>
              </w:rPr>
              <w:t>43</w:t>
            </w:r>
          </w:p>
        </w:tc>
      </w:tr>
      <w:tr w:rsidR="005E1A91" w:rsidTr="005E1A91">
        <w:tc>
          <w:tcPr>
            <w:tcW w:w="7622" w:type="dxa"/>
          </w:tcPr>
          <w:p w:rsidR="005E1A91" w:rsidRDefault="005E1A91" w:rsidP="005E1A91">
            <w:pPr>
              <w:pStyle w:val="Default"/>
              <w:jc w:val="both"/>
              <w:rPr>
                <w:sz w:val="28"/>
                <w:szCs w:val="28"/>
              </w:rPr>
            </w:pPr>
            <w:r>
              <w:rPr>
                <w:sz w:val="28"/>
                <w:szCs w:val="28"/>
              </w:rPr>
              <w:t xml:space="preserve">2.Количественные показатели деятельности образовательной организации </w:t>
            </w:r>
          </w:p>
        </w:tc>
        <w:tc>
          <w:tcPr>
            <w:tcW w:w="1552" w:type="dxa"/>
          </w:tcPr>
          <w:p w:rsidR="005E1A91" w:rsidRDefault="00087DE7" w:rsidP="004E67A9">
            <w:pPr>
              <w:ind w:right="57"/>
              <w:jc w:val="center"/>
              <w:rPr>
                <w:rFonts w:ascii="Times New Roman" w:hAnsi="Times New Roman" w:cs="Times New Roman"/>
                <w:sz w:val="28"/>
                <w:szCs w:val="28"/>
              </w:rPr>
            </w:pPr>
            <w:r>
              <w:rPr>
                <w:rFonts w:ascii="Times New Roman" w:hAnsi="Times New Roman" w:cs="Times New Roman"/>
                <w:sz w:val="28"/>
                <w:szCs w:val="28"/>
              </w:rPr>
              <w:t>45</w:t>
            </w:r>
            <w:bookmarkStart w:id="0" w:name="_GoBack"/>
            <w:bookmarkEnd w:id="0"/>
          </w:p>
        </w:tc>
      </w:tr>
    </w:tbl>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right="57"/>
        <w:jc w:val="both"/>
        <w:rPr>
          <w:rFonts w:ascii="Times New Roman" w:hAnsi="Times New Roman" w:cs="Times New Roman"/>
          <w:sz w:val="28"/>
          <w:szCs w:val="28"/>
        </w:rPr>
      </w:pPr>
    </w:p>
    <w:p w:rsidR="005E1A91" w:rsidRDefault="005E1A91" w:rsidP="005E1A91">
      <w:pPr>
        <w:spacing w:after="0" w:line="240" w:lineRule="auto"/>
        <w:ind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left="170" w:right="57"/>
        <w:jc w:val="both"/>
        <w:rPr>
          <w:rFonts w:ascii="Times New Roman" w:hAnsi="Times New Roman" w:cs="Times New Roman"/>
          <w:sz w:val="28"/>
          <w:szCs w:val="28"/>
        </w:rPr>
      </w:pPr>
    </w:p>
    <w:p w:rsidR="005E1A91" w:rsidRDefault="005E1A91" w:rsidP="005E1A91">
      <w:pPr>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lastRenderedPageBreak/>
        <w:t>Вступительная часть</w:t>
      </w:r>
    </w:p>
    <w:p w:rsidR="005E1A91" w:rsidRDefault="005E1A91" w:rsidP="005E1A91">
      <w:pPr>
        <w:pStyle w:val="Default"/>
        <w:ind w:firstLine="708"/>
        <w:jc w:val="both"/>
        <w:rPr>
          <w:sz w:val="28"/>
          <w:szCs w:val="28"/>
        </w:rPr>
      </w:pPr>
      <w:r>
        <w:rPr>
          <w:sz w:val="28"/>
          <w:szCs w:val="28"/>
        </w:rPr>
        <w:t xml:space="preserve">Отчет по результатам </w:t>
      </w:r>
      <w:proofErr w:type="spellStart"/>
      <w:r>
        <w:rPr>
          <w:sz w:val="28"/>
          <w:szCs w:val="28"/>
        </w:rPr>
        <w:t>самообследования</w:t>
      </w:r>
      <w:proofErr w:type="spellEnd"/>
      <w:r>
        <w:rPr>
          <w:sz w:val="28"/>
          <w:szCs w:val="28"/>
        </w:rPr>
        <w:t xml:space="preserve"> за </w:t>
      </w:r>
      <w:r w:rsidRPr="002C4767">
        <w:rPr>
          <w:color w:val="auto"/>
          <w:sz w:val="28"/>
          <w:szCs w:val="28"/>
        </w:rPr>
        <w:t xml:space="preserve">2016-2017 </w:t>
      </w:r>
      <w:r>
        <w:rPr>
          <w:sz w:val="28"/>
          <w:szCs w:val="28"/>
        </w:rPr>
        <w:t xml:space="preserve">учебный год в муниципальном казённом общеобразовательном учреждении «Вихоревская средняя общеобразовательная школа № 2» (далее МКОУ «СОШ № 2) составлен в соответствии со следующими нормативными документами: </w:t>
      </w:r>
    </w:p>
    <w:p w:rsidR="005E1A91" w:rsidRDefault="005E1A91" w:rsidP="005E1A91">
      <w:pPr>
        <w:pStyle w:val="Default"/>
        <w:jc w:val="both"/>
        <w:rPr>
          <w:sz w:val="28"/>
          <w:szCs w:val="28"/>
        </w:rPr>
      </w:pPr>
      <w:r>
        <w:rPr>
          <w:sz w:val="28"/>
          <w:szCs w:val="28"/>
        </w:rPr>
        <w:t xml:space="preserve">- приказом Министерства образования и науки Российской Федерации от 14.06.2013г № 462 «Об утверждении порядка проведения </w:t>
      </w:r>
      <w:proofErr w:type="spellStart"/>
      <w:r>
        <w:rPr>
          <w:sz w:val="28"/>
          <w:szCs w:val="28"/>
        </w:rPr>
        <w:t>самообследования</w:t>
      </w:r>
      <w:proofErr w:type="spellEnd"/>
      <w:r>
        <w:rPr>
          <w:sz w:val="28"/>
          <w:szCs w:val="28"/>
        </w:rPr>
        <w:t xml:space="preserve"> образовательной организации»; </w:t>
      </w:r>
    </w:p>
    <w:p w:rsidR="005E1A91" w:rsidRDefault="005E1A91" w:rsidP="005E1A91">
      <w:pPr>
        <w:pStyle w:val="Default"/>
        <w:jc w:val="both"/>
        <w:rPr>
          <w:sz w:val="28"/>
          <w:szCs w:val="28"/>
        </w:rPr>
      </w:pPr>
      <w:r>
        <w:rPr>
          <w:sz w:val="28"/>
          <w:szCs w:val="28"/>
        </w:rPr>
        <w:t xml:space="preserve">- приказом Министерства образования и науки Российской Федерации от 10.12.2013 г. № 1324 «Об утверждении показателей деятельности образовательной организации, подлежащей </w:t>
      </w:r>
      <w:proofErr w:type="spellStart"/>
      <w:r>
        <w:rPr>
          <w:sz w:val="28"/>
          <w:szCs w:val="28"/>
        </w:rPr>
        <w:t>самообследованию</w:t>
      </w:r>
      <w:proofErr w:type="spellEnd"/>
      <w:r>
        <w:rPr>
          <w:sz w:val="28"/>
          <w:szCs w:val="28"/>
        </w:rPr>
        <w:t xml:space="preserve">; </w:t>
      </w:r>
    </w:p>
    <w:p w:rsidR="005E1A91" w:rsidRDefault="005E1A91" w:rsidP="005E1A91">
      <w:pPr>
        <w:pStyle w:val="Default"/>
        <w:jc w:val="both"/>
        <w:rPr>
          <w:sz w:val="28"/>
          <w:szCs w:val="28"/>
        </w:rPr>
      </w:pPr>
      <w:r>
        <w:rPr>
          <w:sz w:val="28"/>
          <w:szCs w:val="28"/>
        </w:rPr>
        <w:t>- приказом Министерства образования и науки РФ от14.12.2017 г. № 1218 «О внесении изменений»</w:t>
      </w:r>
    </w:p>
    <w:p w:rsidR="005E1A91" w:rsidRDefault="005E1A91" w:rsidP="005E1A91">
      <w:pPr>
        <w:spacing w:after="0" w:line="240" w:lineRule="auto"/>
        <w:ind w:right="57"/>
        <w:jc w:val="both"/>
        <w:rPr>
          <w:rFonts w:ascii="Times New Roman" w:hAnsi="Times New Roman" w:cs="Times New Roman"/>
          <w:sz w:val="28"/>
          <w:szCs w:val="28"/>
        </w:rPr>
      </w:pPr>
      <w:r>
        <w:rPr>
          <w:sz w:val="28"/>
          <w:szCs w:val="28"/>
        </w:rPr>
        <w:t xml:space="preserve">- </w:t>
      </w:r>
      <w:r w:rsidRPr="005424CC">
        <w:rPr>
          <w:rFonts w:ascii="Times New Roman" w:hAnsi="Times New Roman" w:cs="Times New Roman"/>
          <w:sz w:val="28"/>
          <w:szCs w:val="28"/>
        </w:rPr>
        <w:t>приказом Управления образования администрации муниципального образования «Братский район» от 25.01.2018 № 17 «Об утверждении рекомендаций</w:t>
      </w:r>
      <w:r>
        <w:rPr>
          <w:rFonts w:ascii="Times New Roman" w:hAnsi="Times New Roman" w:cs="Times New Roman"/>
          <w:sz w:val="28"/>
          <w:szCs w:val="28"/>
        </w:rPr>
        <w:t xml:space="preserve"> к составлению отчета о результатах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образовательной организации»;</w:t>
      </w:r>
    </w:p>
    <w:p w:rsidR="005E1A91" w:rsidRDefault="005E1A91" w:rsidP="005E1A91">
      <w:pPr>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приказом директора МКОУ «Вихоревская СОШ № 2» от 16.02.2018 г. «О проведении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МКОУ «Вихоревская СОШ № 2».</w:t>
      </w:r>
    </w:p>
    <w:p w:rsidR="005E1A91" w:rsidRPr="005E1A91" w:rsidRDefault="005E1A91" w:rsidP="005E1A91">
      <w:pPr>
        <w:spacing w:after="0" w:line="240" w:lineRule="auto"/>
        <w:ind w:right="57" w:firstLine="708"/>
        <w:jc w:val="both"/>
        <w:rPr>
          <w:rFonts w:ascii="Times New Roman" w:hAnsi="Times New Roman" w:cs="Times New Roman"/>
          <w:sz w:val="28"/>
          <w:szCs w:val="28"/>
        </w:rPr>
      </w:pPr>
      <w:r w:rsidRPr="005E1A91">
        <w:rPr>
          <w:rFonts w:ascii="Times New Roman" w:hAnsi="Times New Roman" w:cs="Times New Roman"/>
          <w:sz w:val="28"/>
          <w:szCs w:val="28"/>
        </w:rPr>
        <w:t xml:space="preserve">В ходе </w:t>
      </w:r>
      <w:proofErr w:type="spellStart"/>
      <w:r w:rsidRPr="005E1A91">
        <w:rPr>
          <w:rFonts w:ascii="Times New Roman" w:hAnsi="Times New Roman" w:cs="Times New Roman"/>
          <w:sz w:val="28"/>
          <w:szCs w:val="28"/>
        </w:rPr>
        <w:t>самообследования</w:t>
      </w:r>
      <w:proofErr w:type="spellEnd"/>
      <w:r w:rsidRPr="005E1A91">
        <w:rPr>
          <w:rFonts w:ascii="Times New Roman" w:hAnsi="Times New Roman" w:cs="Times New Roman"/>
          <w:sz w:val="28"/>
          <w:szCs w:val="28"/>
        </w:rPr>
        <w:t xml:space="preserve"> была проведена оценка организации образовательной деятельности, системы управления организации, содержания и качества подготовки обучающихся,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w:t>
      </w:r>
    </w:p>
    <w:p w:rsidR="005E1A91" w:rsidRDefault="005E1A91" w:rsidP="005E1A91">
      <w:pPr>
        <w:pStyle w:val="Default"/>
        <w:ind w:firstLine="708"/>
        <w:jc w:val="both"/>
        <w:rPr>
          <w:color w:val="auto"/>
          <w:sz w:val="28"/>
          <w:szCs w:val="28"/>
        </w:rPr>
      </w:pPr>
      <w:r w:rsidRPr="00B7766E">
        <w:rPr>
          <w:color w:val="auto"/>
          <w:sz w:val="28"/>
          <w:szCs w:val="28"/>
        </w:rPr>
        <w:t>Оценка результатов деятельности образовательной организации проведена с учетом выполнения приоритетных направлений развития М</w:t>
      </w:r>
      <w:r>
        <w:rPr>
          <w:color w:val="auto"/>
          <w:sz w:val="28"/>
          <w:szCs w:val="28"/>
        </w:rPr>
        <w:t>К</w:t>
      </w:r>
      <w:r w:rsidRPr="00B7766E">
        <w:rPr>
          <w:color w:val="auto"/>
          <w:sz w:val="28"/>
          <w:szCs w:val="28"/>
        </w:rPr>
        <w:t xml:space="preserve">ОУ «СОШ № </w:t>
      </w:r>
      <w:r>
        <w:rPr>
          <w:color w:val="auto"/>
          <w:sz w:val="28"/>
          <w:szCs w:val="28"/>
        </w:rPr>
        <w:t>2</w:t>
      </w:r>
      <w:r w:rsidRPr="00B7766E">
        <w:rPr>
          <w:color w:val="auto"/>
          <w:sz w:val="28"/>
          <w:szCs w:val="28"/>
        </w:rPr>
        <w:t xml:space="preserve">» на 2016-2017 учебный год: </w:t>
      </w:r>
    </w:p>
    <w:p w:rsidR="005E1A91" w:rsidRPr="002C4767" w:rsidRDefault="005E1A91" w:rsidP="005E1A91">
      <w:pPr>
        <w:pStyle w:val="Default"/>
        <w:jc w:val="both"/>
        <w:rPr>
          <w:color w:val="auto"/>
          <w:sz w:val="28"/>
          <w:szCs w:val="28"/>
        </w:rPr>
      </w:pPr>
      <w:r w:rsidRPr="002C4767">
        <w:rPr>
          <w:color w:val="auto"/>
          <w:sz w:val="28"/>
          <w:szCs w:val="28"/>
        </w:rPr>
        <w:t xml:space="preserve">- повышения качества обучения на всех уровнях общего образования; </w:t>
      </w:r>
    </w:p>
    <w:p w:rsidR="005E1A91" w:rsidRPr="002C4767" w:rsidRDefault="005E1A91" w:rsidP="005E1A91">
      <w:pPr>
        <w:pStyle w:val="Default"/>
        <w:jc w:val="both"/>
        <w:rPr>
          <w:color w:val="auto"/>
          <w:sz w:val="28"/>
          <w:szCs w:val="28"/>
        </w:rPr>
      </w:pPr>
      <w:r w:rsidRPr="002C4767">
        <w:rPr>
          <w:color w:val="auto"/>
          <w:sz w:val="28"/>
          <w:szCs w:val="28"/>
        </w:rPr>
        <w:t>-повышение качества результатов государственной итоговой аттестации на уровне основного общего</w:t>
      </w:r>
      <w:r>
        <w:rPr>
          <w:color w:val="auto"/>
          <w:sz w:val="28"/>
          <w:szCs w:val="28"/>
        </w:rPr>
        <w:t xml:space="preserve"> и среднего общего </w:t>
      </w:r>
      <w:r w:rsidRPr="002C4767">
        <w:rPr>
          <w:color w:val="auto"/>
          <w:sz w:val="28"/>
          <w:szCs w:val="28"/>
        </w:rPr>
        <w:t xml:space="preserve">образования; </w:t>
      </w:r>
    </w:p>
    <w:p w:rsidR="005E1A91" w:rsidRPr="002C4767" w:rsidRDefault="005E1A91" w:rsidP="005E1A91">
      <w:pPr>
        <w:pStyle w:val="Default"/>
        <w:jc w:val="both"/>
        <w:rPr>
          <w:color w:val="auto"/>
          <w:sz w:val="28"/>
          <w:szCs w:val="28"/>
        </w:rPr>
      </w:pPr>
      <w:r w:rsidRPr="002C4767">
        <w:rPr>
          <w:color w:val="auto"/>
          <w:sz w:val="28"/>
          <w:szCs w:val="28"/>
        </w:rPr>
        <w:t xml:space="preserve">- повышение профессиональной подготовки педагогических работников; </w:t>
      </w:r>
    </w:p>
    <w:p w:rsidR="005E1A91" w:rsidRPr="002C4767" w:rsidRDefault="005E1A91" w:rsidP="005E1A91">
      <w:pPr>
        <w:pStyle w:val="Default"/>
        <w:jc w:val="both"/>
        <w:rPr>
          <w:color w:val="auto"/>
          <w:sz w:val="28"/>
          <w:szCs w:val="28"/>
        </w:rPr>
      </w:pPr>
      <w:r>
        <w:rPr>
          <w:color w:val="auto"/>
          <w:sz w:val="28"/>
          <w:szCs w:val="28"/>
        </w:rPr>
        <w:t xml:space="preserve">- </w:t>
      </w:r>
      <w:r w:rsidRPr="002C4767">
        <w:rPr>
          <w:color w:val="auto"/>
          <w:sz w:val="28"/>
          <w:szCs w:val="28"/>
        </w:rPr>
        <w:t xml:space="preserve">продолжение введения ФГОС основного общего образования; </w:t>
      </w:r>
    </w:p>
    <w:p w:rsidR="005E1A91" w:rsidRPr="00783289" w:rsidRDefault="005E1A91" w:rsidP="005E1A91">
      <w:pPr>
        <w:pStyle w:val="Default"/>
        <w:jc w:val="both"/>
        <w:rPr>
          <w:color w:val="auto"/>
          <w:sz w:val="28"/>
          <w:szCs w:val="28"/>
        </w:rPr>
      </w:pPr>
      <w:r w:rsidRPr="002C4767">
        <w:rPr>
          <w:color w:val="auto"/>
          <w:sz w:val="28"/>
          <w:szCs w:val="28"/>
        </w:rPr>
        <w:t xml:space="preserve">- подготовка к введению ФГОС среднего общего образования; </w:t>
      </w:r>
    </w:p>
    <w:p w:rsidR="005E1A91" w:rsidRPr="002C4767" w:rsidRDefault="005E1A91" w:rsidP="005E1A91">
      <w:pPr>
        <w:pStyle w:val="Default"/>
        <w:jc w:val="both"/>
        <w:rPr>
          <w:color w:val="auto"/>
          <w:sz w:val="28"/>
          <w:szCs w:val="28"/>
        </w:rPr>
      </w:pPr>
      <w:r w:rsidRPr="002C4767">
        <w:rPr>
          <w:color w:val="auto"/>
          <w:sz w:val="28"/>
          <w:szCs w:val="28"/>
        </w:rPr>
        <w:t xml:space="preserve">- повышение качества воспитательной работы;  </w:t>
      </w:r>
    </w:p>
    <w:p w:rsidR="005E1A91" w:rsidRPr="002C4767" w:rsidRDefault="005E1A91" w:rsidP="005E1A91">
      <w:pPr>
        <w:pStyle w:val="Default"/>
        <w:jc w:val="both"/>
        <w:rPr>
          <w:color w:val="auto"/>
          <w:sz w:val="28"/>
          <w:szCs w:val="28"/>
        </w:rPr>
      </w:pPr>
      <w:r w:rsidRPr="002C4767">
        <w:rPr>
          <w:color w:val="auto"/>
          <w:sz w:val="28"/>
          <w:szCs w:val="28"/>
        </w:rPr>
        <w:t xml:space="preserve">- индивидуализация образовательной деятельности; </w:t>
      </w:r>
    </w:p>
    <w:p w:rsidR="005E1A91" w:rsidRPr="002C4767" w:rsidRDefault="005E1A91" w:rsidP="005E1A91">
      <w:pPr>
        <w:pStyle w:val="Default"/>
        <w:jc w:val="both"/>
        <w:rPr>
          <w:color w:val="auto"/>
          <w:sz w:val="28"/>
          <w:szCs w:val="28"/>
        </w:rPr>
      </w:pPr>
      <w:r w:rsidRPr="002C4767">
        <w:rPr>
          <w:color w:val="auto"/>
          <w:sz w:val="28"/>
          <w:szCs w:val="28"/>
        </w:rPr>
        <w:t xml:space="preserve">- развитие одаренности учащихся; </w:t>
      </w:r>
    </w:p>
    <w:p w:rsidR="005E1A91" w:rsidRPr="002C4767" w:rsidRDefault="005E1A91" w:rsidP="005E1A91">
      <w:pPr>
        <w:spacing w:after="0" w:line="240" w:lineRule="auto"/>
        <w:ind w:right="57"/>
        <w:jc w:val="both"/>
        <w:rPr>
          <w:rFonts w:ascii="Times New Roman" w:hAnsi="Times New Roman" w:cs="Times New Roman"/>
          <w:sz w:val="28"/>
          <w:szCs w:val="28"/>
        </w:rPr>
      </w:pPr>
      <w:r w:rsidRPr="002C4767">
        <w:rPr>
          <w:rFonts w:ascii="Times New Roman" w:hAnsi="Times New Roman" w:cs="Times New Roman"/>
          <w:sz w:val="28"/>
          <w:szCs w:val="28"/>
        </w:rPr>
        <w:t>- улучшение условий образовательной деятельности.</w:t>
      </w:r>
    </w:p>
    <w:p w:rsidR="005E1A91" w:rsidRDefault="005E1A91" w:rsidP="005E1A91">
      <w:pPr>
        <w:spacing w:after="0" w:line="240" w:lineRule="auto"/>
        <w:ind w:right="57"/>
        <w:jc w:val="both"/>
        <w:rPr>
          <w:rFonts w:ascii="Times New Roman" w:hAnsi="Times New Roman" w:cs="Times New Roman"/>
          <w:color w:val="FF0000"/>
          <w:sz w:val="28"/>
          <w:szCs w:val="28"/>
        </w:rPr>
      </w:pPr>
    </w:p>
    <w:p w:rsidR="005E1A91" w:rsidRDefault="005E1A91" w:rsidP="005E1A91">
      <w:pPr>
        <w:spacing w:after="0" w:line="240" w:lineRule="auto"/>
        <w:ind w:right="57"/>
        <w:jc w:val="both"/>
        <w:rPr>
          <w:rFonts w:ascii="Times New Roman" w:hAnsi="Times New Roman" w:cs="Times New Roman"/>
          <w:color w:val="FF0000"/>
          <w:sz w:val="28"/>
          <w:szCs w:val="28"/>
        </w:rPr>
      </w:pPr>
    </w:p>
    <w:p w:rsidR="005E1A91" w:rsidRDefault="005E1A91" w:rsidP="005E1A91">
      <w:pPr>
        <w:spacing w:after="0" w:line="240" w:lineRule="auto"/>
        <w:ind w:right="57"/>
        <w:jc w:val="both"/>
        <w:rPr>
          <w:rFonts w:ascii="Times New Roman" w:hAnsi="Times New Roman" w:cs="Times New Roman"/>
          <w:color w:val="FF0000"/>
          <w:sz w:val="28"/>
          <w:szCs w:val="28"/>
        </w:rPr>
      </w:pPr>
    </w:p>
    <w:p w:rsidR="005E1A91" w:rsidRDefault="005E1A91" w:rsidP="005E1A91">
      <w:pPr>
        <w:spacing w:after="0" w:line="240" w:lineRule="auto"/>
        <w:ind w:right="57"/>
        <w:jc w:val="both"/>
        <w:rPr>
          <w:rFonts w:ascii="Times New Roman" w:hAnsi="Times New Roman" w:cs="Times New Roman"/>
          <w:color w:val="FF0000"/>
          <w:sz w:val="28"/>
          <w:szCs w:val="28"/>
        </w:rPr>
      </w:pPr>
    </w:p>
    <w:p w:rsidR="005E1A91" w:rsidRDefault="005E1A91" w:rsidP="005E1A91">
      <w:pPr>
        <w:spacing w:after="0" w:line="240" w:lineRule="auto"/>
        <w:ind w:right="57"/>
        <w:jc w:val="both"/>
        <w:rPr>
          <w:rFonts w:ascii="Times New Roman" w:hAnsi="Times New Roman" w:cs="Times New Roman"/>
          <w:color w:val="FF0000"/>
          <w:sz w:val="28"/>
          <w:szCs w:val="28"/>
        </w:rPr>
      </w:pPr>
    </w:p>
    <w:p w:rsidR="005E1A91" w:rsidRDefault="005E1A91" w:rsidP="005E1A91">
      <w:pPr>
        <w:spacing w:after="0" w:line="240" w:lineRule="auto"/>
        <w:ind w:right="57"/>
        <w:jc w:val="both"/>
        <w:rPr>
          <w:rFonts w:ascii="Times New Roman" w:hAnsi="Times New Roman" w:cs="Times New Roman"/>
          <w:color w:val="FF0000"/>
          <w:sz w:val="28"/>
          <w:szCs w:val="28"/>
        </w:rPr>
      </w:pPr>
    </w:p>
    <w:p w:rsidR="005E1A91" w:rsidRDefault="005E1A91" w:rsidP="005E1A91">
      <w:pPr>
        <w:spacing w:after="0" w:line="240" w:lineRule="auto"/>
        <w:ind w:right="57"/>
        <w:jc w:val="both"/>
        <w:rPr>
          <w:rFonts w:ascii="Times New Roman" w:hAnsi="Times New Roman" w:cs="Times New Roman"/>
          <w:color w:val="FF0000"/>
          <w:sz w:val="28"/>
          <w:szCs w:val="28"/>
        </w:rPr>
      </w:pPr>
    </w:p>
    <w:p w:rsidR="005E1A91" w:rsidRDefault="005E1A91" w:rsidP="005E1A91">
      <w:pPr>
        <w:spacing w:after="0" w:line="240" w:lineRule="auto"/>
        <w:ind w:right="57"/>
        <w:jc w:val="both"/>
        <w:rPr>
          <w:rFonts w:ascii="Times New Roman" w:hAnsi="Times New Roman" w:cs="Times New Roman"/>
          <w:color w:val="FF0000"/>
          <w:sz w:val="28"/>
          <w:szCs w:val="28"/>
        </w:rPr>
      </w:pPr>
    </w:p>
    <w:p w:rsidR="005E1A91" w:rsidRDefault="005E1A91" w:rsidP="006268F0">
      <w:pPr>
        <w:pStyle w:val="Default"/>
        <w:numPr>
          <w:ilvl w:val="0"/>
          <w:numId w:val="10"/>
        </w:numPr>
        <w:jc w:val="both"/>
        <w:rPr>
          <w:b/>
          <w:bCs/>
          <w:sz w:val="28"/>
          <w:szCs w:val="28"/>
        </w:rPr>
      </w:pPr>
      <w:r w:rsidRPr="00A83B97">
        <w:rPr>
          <w:b/>
          <w:bCs/>
          <w:sz w:val="28"/>
          <w:szCs w:val="28"/>
        </w:rPr>
        <w:t>АНАЛИТИЧЕСКАЯ ЧАСТЬ</w:t>
      </w:r>
    </w:p>
    <w:p w:rsidR="006268F0" w:rsidRPr="00A83B97" w:rsidRDefault="006268F0" w:rsidP="00F61328">
      <w:pPr>
        <w:pStyle w:val="Default"/>
        <w:ind w:left="1080"/>
        <w:jc w:val="both"/>
        <w:rPr>
          <w:sz w:val="28"/>
          <w:szCs w:val="28"/>
        </w:rPr>
      </w:pPr>
    </w:p>
    <w:p w:rsidR="005E1A91" w:rsidRDefault="005E1A91" w:rsidP="005E1A91">
      <w:pPr>
        <w:spacing w:after="0" w:line="240" w:lineRule="auto"/>
        <w:ind w:right="57"/>
        <w:jc w:val="both"/>
        <w:rPr>
          <w:rFonts w:ascii="Times New Roman" w:hAnsi="Times New Roman" w:cs="Times New Roman"/>
          <w:b/>
          <w:bCs/>
          <w:sz w:val="28"/>
          <w:szCs w:val="28"/>
        </w:rPr>
      </w:pPr>
      <w:r w:rsidRPr="00A83B97">
        <w:rPr>
          <w:rFonts w:ascii="Times New Roman" w:hAnsi="Times New Roman" w:cs="Times New Roman"/>
          <w:b/>
          <w:bCs/>
          <w:sz w:val="28"/>
          <w:szCs w:val="28"/>
        </w:rPr>
        <w:t>1.1.</w:t>
      </w:r>
      <w:r>
        <w:rPr>
          <w:rFonts w:ascii="Times New Roman" w:hAnsi="Times New Roman" w:cs="Times New Roman"/>
          <w:b/>
          <w:bCs/>
          <w:sz w:val="28"/>
          <w:szCs w:val="28"/>
        </w:rPr>
        <w:t xml:space="preserve"> </w:t>
      </w:r>
      <w:r w:rsidRPr="00A83B97">
        <w:rPr>
          <w:rFonts w:ascii="Times New Roman" w:hAnsi="Times New Roman" w:cs="Times New Roman"/>
          <w:b/>
          <w:bCs/>
          <w:sz w:val="28"/>
          <w:szCs w:val="28"/>
        </w:rPr>
        <w:t>Оценка образовательной деятельности</w:t>
      </w:r>
    </w:p>
    <w:p w:rsidR="005E1A91" w:rsidRPr="00A83B97" w:rsidRDefault="005E1A91" w:rsidP="005E1A91">
      <w:pPr>
        <w:pStyle w:val="Default"/>
        <w:ind w:firstLine="708"/>
        <w:jc w:val="both"/>
        <w:rPr>
          <w:sz w:val="28"/>
          <w:szCs w:val="28"/>
        </w:rPr>
      </w:pPr>
      <w:r w:rsidRPr="00A83B97">
        <w:rPr>
          <w:sz w:val="28"/>
          <w:szCs w:val="28"/>
        </w:rPr>
        <w:t>Образовательная деятельность М</w:t>
      </w:r>
      <w:r>
        <w:rPr>
          <w:sz w:val="28"/>
          <w:szCs w:val="28"/>
        </w:rPr>
        <w:t>К</w:t>
      </w:r>
      <w:r w:rsidRPr="00A83B97">
        <w:rPr>
          <w:sz w:val="28"/>
          <w:szCs w:val="28"/>
        </w:rPr>
        <w:t>ОУ «СОШ №</w:t>
      </w:r>
      <w:r>
        <w:rPr>
          <w:sz w:val="28"/>
          <w:szCs w:val="28"/>
        </w:rPr>
        <w:t>2</w:t>
      </w:r>
      <w:r w:rsidRPr="00A83B97">
        <w:rPr>
          <w:sz w:val="28"/>
          <w:szCs w:val="28"/>
        </w:rPr>
        <w:t>» осуществляется</w:t>
      </w:r>
      <w:r>
        <w:rPr>
          <w:sz w:val="28"/>
          <w:szCs w:val="28"/>
        </w:rPr>
        <w:t xml:space="preserve"> </w:t>
      </w:r>
      <w:r w:rsidRPr="00A83B97">
        <w:rPr>
          <w:sz w:val="28"/>
          <w:szCs w:val="28"/>
        </w:rPr>
        <w:t>на основании лицензии</w:t>
      </w:r>
      <w:r>
        <w:rPr>
          <w:sz w:val="28"/>
          <w:szCs w:val="28"/>
        </w:rPr>
        <w:t xml:space="preserve"> </w:t>
      </w:r>
      <w:r w:rsidRPr="00A83B97">
        <w:rPr>
          <w:sz w:val="28"/>
          <w:szCs w:val="28"/>
        </w:rPr>
        <w:t xml:space="preserve">на право ведения образовательной деятельности, выданной Службой по контролю и надзору в сфере образования Иркутской области </w:t>
      </w:r>
      <w:r>
        <w:rPr>
          <w:sz w:val="28"/>
          <w:szCs w:val="28"/>
        </w:rPr>
        <w:t xml:space="preserve">16 июня </w:t>
      </w:r>
      <w:r w:rsidRPr="00A83B97">
        <w:rPr>
          <w:sz w:val="28"/>
          <w:szCs w:val="28"/>
        </w:rPr>
        <w:t xml:space="preserve">2015 года, серия </w:t>
      </w:r>
      <w:r>
        <w:rPr>
          <w:sz w:val="28"/>
          <w:szCs w:val="28"/>
        </w:rPr>
        <w:t>38Л01</w:t>
      </w:r>
      <w:r w:rsidRPr="00A83B97">
        <w:rPr>
          <w:sz w:val="28"/>
          <w:szCs w:val="28"/>
        </w:rPr>
        <w:t xml:space="preserve"> № </w:t>
      </w:r>
      <w:r>
        <w:rPr>
          <w:sz w:val="28"/>
          <w:szCs w:val="28"/>
        </w:rPr>
        <w:t>0002385</w:t>
      </w:r>
      <w:r w:rsidRPr="00A83B97">
        <w:rPr>
          <w:sz w:val="28"/>
          <w:szCs w:val="28"/>
        </w:rPr>
        <w:t xml:space="preserve"> по следующим образовательным программам: начальное общее, основное общее, среднее общее образование. </w:t>
      </w:r>
    </w:p>
    <w:p w:rsidR="005E1A91" w:rsidRPr="00A83B97" w:rsidRDefault="005E1A91" w:rsidP="005E1A91">
      <w:pPr>
        <w:pStyle w:val="Default"/>
        <w:ind w:firstLine="708"/>
        <w:jc w:val="both"/>
        <w:rPr>
          <w:sz w:val="28"/>
          <w:szCs w:val="28"/>
        </w:rPr>
      </w:pPr>
      <w:r w:rsidRPr="00A83B97">
        <w:rPr>
          <w:sz w:val="28"/>
          <w:szCs w:val="28"/>
        </w:rPr>
        <w:t>Адрес (юридический и фактический адрес совпадают): РФ, Иркутская область, Братский</w:t>
      </w:r>
      <w:r>
        <w:rPr>
          <w:sz w:val="28"/>
          <w:szCs w:val="28"/>
        </w:rPr>
        <w:t xml:space="preserve"> район</w:t>
      </w:r>
      <w:r w:rsidRPr="00A83B97">
        <w:rPr>
          <w:sz w:val="28"/>
          <w:szCs w:val="28"/>
        </w:rPr>
        <w:t xml:space="preserve">, </w:t>
      </w:r>
      <w:r>
        <w:rPr>
          <w:sz w:val="28"/>
          <w:szCs w:val="28"/>
        </w:rPr>
        <w:t>г. Вихоревка, ул. Пионерская, 18</w:t>
      </w:r>
      <w:r w:rsidRPr="00A83B97">
        <w:rPr>
          <w:sz w:val="28"/>
          <w:szCs w:val="28"/>
        </w:rPr>
        <w:t xml:space="preserve"> </w:t>
      </w:r>
    </w:p>
    <w:p w:rsidR="005E1A91" w:rsidRPr="00A83B97" w:rsidRDefault="005E1A91" w:rsidP="005E1A91">
      <w:pPr>
        <w:pStyle w:val="Default"/>
        <w:ind w:firstLine="708"/>
        <w:jc w:val="both"/>
        <w:rPr>
          <w:sz w:val="28"/>
          <w:szCs w:val="28"/>
        </w:rPr>
      </w:pPr>
      <w:r w:rsidRPr="00A83B97">
        <w:rPr>
          <w:sz w:val="28"/>
          <w:szCs w:val="28"/>
        </w:rPr>
        <w:t>М</w:t>
      </w:r>
      <w:r>
        <w:rPr>
          <w:sz w:val="28"/>
          <w:szCs w:val="28"/>
        </w:rPr>
        <w:t>К</w:t>
      </w:r>
      <w:r w:rsidRPr="00A83B97">
        <w:rPr>
          <w:sz w:val="28"/>
          <w:szCs w:val="28"/>
        </w:rPr>
        <w:t>ОУ «</w:t>
      </w:r>
      <w:r>
        <w:rPr>
          <w:sz w:val="28"/>
          <w:szCs w:val="28"/>
        </w:rPr>
        <w:t xml:space="preserve">Вихоревская </w:t>
      </w:r>
      <w:r w:rsidRPr="00A83B97">
        <w:rPr>
          <w:sz w:val="28"/>
          <w:szCs w:val="28"/>
        </w:rPr>
        <w:t xml:space="preserve">СОШ № </w:t>
      </w:r>
      <w:r>
        <w:rPr>
          <w:sz w:val="28"/>
          <w:szCs w:val="28"/>
        </w:rPr>
        <w:t>2</w:t>
      </w:r>
      <w:r w:rsidRPr="00A83B97">
        <w:rPr>
          <w:sz w:val="28"/>
          <w:szCs w:val="28"/>
        </w:rPr>
        <w:t>» имеет свидетельство о</w:t>
      </w:r>
      <w:r>
        <w:rPr>
          <w:sz w:val="28"/>
          <w:szCs w:val="28"/>
        </w:rPr>
        <w:t xml:space="preserve"> государственной </w:t>
      </w:r>
      <w:r w:rsidRPr="00A83B97">
        <w:rPr>
          <w:sz w:val="28"/>
          <w:szCs w:val="28"/>
        </w:rPr>
        <w:t>аккредитации от 2</w:t>
      </w:r>
      <w:r>
        <w:rPr>
          <w:sz w:val="28"/>
          <w:szCs w:val="28"/>
        </w:rPr>
        <w:t>6</w:t>
      </w:r>
      <w:r w:rsidRPr="00A83B97">
        <w:rPr>
          <w:sz w:val="28"/>
          <w:szCs w:val="28"/>
        </w:rPr>
        <w:t xml:space="preserve"> </w:t>
      </w:r>
      <w:r>
        <w:rPr>
          <w:sz w:val="28"/>
          <w:szCs w:val="28"/>
        </w:rPr>
        <w:t xml:space="preserve">декабря </w:t>
      </w:r>
      <w:r w:rsidRPr="00A83B97">
        <w:rPr>
          <w:sz w:val="28"/>
          <w:szCs w:val="28"/>
        </w:rPr>
        <w:t>201</w:t>
      </w:r>
      <w:r>
        <w:rPr>
          <w:sz w:val="28"/>
          <w:szCs w:val="28"/>
        </w:rPr>
        <w:t>3</w:t>
      </w:r>
      <w:r w:rsidRPr="00A83B97">
        <w:rPr>
          <w:sz w:val="28"/>
          <w:szCs w:val="28"/>
        </w:rPr>
        <w:t xml:space="preserve"> года № </w:t>
      </w:r>
      <w:r>
        <w:rPr>
          <w:sz w:val="28"/>
          <w:szCs w:val="28"/>
        </w:rPr>
        <w:t>2400</w:t>
      </w:r>
      <w:r w:rsidRPr="00A83B97">
        <w:rPr>
          <w:sz w:val="28"/>
          <w:szCs w:val="28"/>
        </w:rPr>
        <w:t>, серия 38А01 № 0000</w:t>
      </w:r>
      <w:r>
        <w:rPr>
          <w:sz w:val="28"/>
          <w:szCs w:val="28"/>
        </w:rPr>
        <w:t>523</w:t>
      </w:r>
      <w:r w:rsidRPr="00A83B97">
        <w:rPr>
          <w:sz w:val="28"/>
          <w:szCs w:val="28"/>
        </w:rPr>
        <w:t>, выданное Службой по контролю и надзору в сфере образования Иркутской области. Срок действия свидетельства до 2</w:t>
      </w:r>
      <w:r>
        <w:rPr>
          <w:sz w:val="28"/>
          <w:szCs w:val="28"/>
        </w:rPr>
        <w:t>6</w:t>
      </w:r>
      <w:r w:rsidRPr="00A83B97">
        <w:rPr>
          <w:sz w:val="28"/>
          <w:szCs w:val="28"/>
        </w:rPr>
        <w:t xml:space="preserve"> </w:t>
      </w:r>
      <w:r>
        <w:rPr>
          <w:sz w:val="28"/>
          <w:szCs w:val="28"/>
        </w:rPr>
        <w:t xml:space="preserve">декабря </w:t>
      </w:r>
      <w:r w:rsidRPr="00A83B97">
        <w:rPr>
          <w:sz w:val="28"/>
          <w:szCs w:val="28"/>
        </w:rPr>
        <w:t>202</w:t>
      </w:r>
      <w:r>
        <w:rPr>
          <w:sz w:val="28"/>
          <w:szCs w:val="28"/>
        </w:rPr>
        <w:t>5</w:t>
      </w:r>
      <w:r w:rsidRPr="00A83B97">
        <w:rPr>
          <w:sz w:val="28"/>
          <w:szCs w:val="28"/>
        </w:rPr>
        <w:t xml:space="preserve"> года. </w:t>
      </w:r>
    </w:p>
    <w:p w:rsidR="005E1A91" w:rsidRPr="00E570E1" w:rsidRDefault="005E1A91" w:rsidP="005E1A91">
      <w:pPr>
        <w:pStyle w:val="Default"/>
        <w:jc w:val="both"/>
        <w:rPr>
          <w:color w:val="auto"/>
          <w:sz w:val="28"/>
          <w:szCs w:val="28"/>
        </w:rPr>
      </w:pPr>
      <w:r w:rsidRPr="00A83B97">
        <w:rPr>
          <w:sz w:val="28"/>
          <w:szCs w:val="28"/>
        </w:rPr>
        <w:t>Устав М</w:t>
      </w:r>
      <w:r>
        <w:rPr>
          <w:sz w:val="28"/>
          <w:szCs w:val="28"/>
        </w:rPr>
        <w:t>К</w:t>
      </w:r>
      <w:r w:rsidRPr="00A83B97">
        <w:rPr>
          <w:sz w:val="28"/>
          <w:szCs w:val="28"/>
        </w:rPr>
        <w:t>ОУ «</w:t>
      </w:r>
      <w:r>
        <w:rPr>
          <w:sz w:val="28"/>
          <w:szCs w:val="28"/>
        </w:rPr>
        <w:t xml:space="preserve">Вихоревская </w:t>
      </w:r>
      <w:r w:rsidRPr="00A83B97">
        <w:rPr>
          <w:sz w:val="28"/>
          <w:szCs w:val="28"/>
        </w:rPr>
        <w:t xml:space="preserve">СОШ № </w:t>
      </w:r>
      <w:r>
        <w:rPr>
          <w:sz w:val="28"/>
          <w:szCs w:val="28"/>
        </w:rPr>
        <w:t>2</w:t>
      </w:r>
      <w:r w:rsidRPr="00E570E1">
        <w:rPr>
          <w:color w:val="auto"/>
          <w:sz w:val="28"/>
          <w:szCs w:val="28"/>
        </w:rPr>
        <w:t xml:space="preserve">» утвержден Постановлением мэра Братского района № 309 от 15.12.2015. </w:t>
      </w:r>
    </w:p>
    <w:p w:rsidR="005E1A91" w:rsidRDefault="005E1A91" w:rsidP="005E1A91">
      <w:pPr>
        <w:spacing w:after="0" w:line="240" w:lineRule="auto"/>
        <w:ind w:right="57" w:firstLine="708"/>
        <w:jc w:val="both"/>
        <w:rPr>
          <w:rFonts w:ascii="Times New Roman" w:hAnsi="Times New Roman" w:cs="Times New Roman"/>
          <w:sz w:val="28"/>
          <w:szCs w:val="28"/>
        </w:rPr>
      </w:pPr>
      <w:r w:rsidRPr="00A83B97">
        <w:rPr>
          <w:rFonts w:ascii="Times New Roman" w:hAnsi="Times New Roman" w:cs="Times New Roman"/>
          <w:sz w:val="28"/>
          <w:szCs w:val="28"/>
        </w:rPr>
        <w:t>М</w:t>
      </w:r>
      <w:r>
        <w:rPr>
          <w:rFonts w:ascii="Times New Roman" w:hAnsi="Times New Roman" w:cs="Times New Roman"/>
          <w:sz w:val="28"/>
          <w:szCs w:val="28"/>
        </w:rPr>
        <w:t>К</w:t>
      </w:r>
      <w:r w:rsidRPr="00A83B97">
        <w:rPr>
          <w:rFonts w:ascii="Times New Roman" w:hAnsi="Times New Roman" w:cs="Times New Roman"/>
          <w:sz w:val="28"/>
          <w:szCs w:val="28"/>
        </w:rPr>
        <w:t>ОУ «</w:t>
      </w:r>
      <w:r>
        <w:rPr>
          <w:rFonts w:ascii="Times New Roman" w:hAnsi="Times New Roman" w:cs="Times New Roman"/>
          <w:sz w:val="28"/>
          <w:szCs w:val="28"/>
        </w:rPr>
        <w:t xml:space="preserve">Вихоревская </w:t>
      </w:r>
      <w:r w:rsidRPr="00A83B97">
        <w:rPr>
          <w:rFonts w:ascii="Times New Roman" w:hAnsi="Times New Roman" w:cs="Times New Roman"/>
          <w:sz w:val="28"/>
          <w:szCs w:val="28"/>
        </w:rPr>
        <w:t xml:space="preserve">СОШ № </w:t>
      </w:r>
      <w:r>
        <w:rPr>
          <w:rFonts w:ascii="Times New Roman" w:hAnsi="Times New Roman" w:cs="Times New Roman"/>
          <w:sz w:val="28"/>
          <w:szCs w:val="28"/>
        </w:rPr>
        <w:t>2</w:t>
      </w:r>
      <w:r w:rsidRPr="00A83B97">
        <w:rPr>
          <w:rFonts w:ascii="Times New Roman" w:hAnsi="Times New Roman" w:cs="Times New Roman"/>
          <w:sz w:val="28"/>
          <w:szCs w:val="28"/>
        </w:rPr>
        <w:t>» осуществляла в 2016-2017 учебном году реализацию следующих основных образовательных программ:</w:t>
      </w:r>
    </w:p>
    <w:p w:rsidR="006268F0" w:rsidRDefault="006268F0" w:rsidP="006268F0">
      <w:pPr>
        <w:spacing w:after="0" w:line="240" w:lineRule="auto"/>
        <w:ind w:right="57" w:firstLine="708"/>
        <w:jc w:val="right"/>
        <w:rPr>
          <w:rFonts w:ascii="Times New Roman" w:hAnsi="Times New Roman" w:cs="Times New Roman"/>
          <w:sz w:val="28"/>
          <w:szCs w:val="28"/>
        </w:rPr>
      </w:pPr>
    </w:p>
    <w:p w:rsid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1</w:t>
      </w:r>
    </w:p>
    <w:p w:rsidR="005E1A91" w:rsidRDefault="006268F0" w:rsidP="006268F0">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 xml:space="preserve">Образовательные программы </w:t>
      </w:r>
      <w:r w:rsidRPr="00A83B97">
        <w:rPr>
          <w:rFonts w:ascii="Times New Roman" w:hAnsi="Times New Roman" w:cs="Times New Roman"/>
          <w:sz w:val="28"/>
          <w:szCs w:val="28"/>
        </w:rPr>
        <w:t>М</w:t>
      </w:r>
      <w:r>
        <w:rPr>
          <w:rFonts w:ascii="Times New Roman" w:hAnsi="Times New Roman" w:cs="Times New Roman"/>
          <w:sz w:val="28"/>
          <w:szCs w:val="28"/>
        </w:rPr>
        <w:t>К</w:t>
      </w:r>
      <w:r w:rsidRPr="00A83B97">
        <w:rPr>
          <w:rFonts w:ascii="Times New Roman" w:hAnsi="Times New Roman" w:cs="Times New Roman"/>
          <w:sz w:val="28"/>
          <w:szCs w:val="28"/>
        </w:rPr>
        <w:t>ОУ «</w:t>
      </w:r>
      <w:r>
        <w:rPr>
          <w:rFonts w:ascii="Times New Roman" w:hAnsi="Times New Roman" w:cs="Times New Roman"/>
          <w:sz w:val="28"/>
          <w:szCs w:val="28"/>
        </w:rPr>
        <w:t xml:space="preserve">Вихоревская </w:t>
      </w:r>
      <w:r w:rsidRPr="00A83B97">
        <w:rPr>
          <w:rFonts w:ascii="Times New Roman" w:hAnsi="Times New Roman" w:cs="Times New Roman"/>
          <w:sz w:val="28"/>
          <w:szCs w:val="28"/>
        </w:rPr>
        <w:t xml:space="preserve">СОШ № </w:t>
      </w:r>
      <w:r>
        <w:rPr>
          <w:rFonts w:ascii="Times New Roman" w:hAnsi="Times New Roman" w:cs="Times New Roman"/>
          <w:sz w:val="28"/>
          <w:szCs w:val="28"/>
        </w:rPr>
        <w:t>2</w:t>
      </w:r>
      <w:r w:rsidRPr="00A83B97">
        <w:rPr>
          <w:rFonts w:ascii="Times New Roman" w:hAnsi="Times New Roman" w:cs="Times New Roman"/>
          <w:sz w:val="28"/>
          <w:szCs w:val="28"/>
        </w:rPr>
        <w:t>»</w:t>
      </w:r>
    </w:p>
    <w:p w:rsidR="006268F0" w:rsidRDefault="006268F0" w:rsidP="006268F0">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2016-2017 учебный год</w:t>
      </w:r>
    </w:p>
    <w:tbl>
      <w:tblPr>
        <w:tblStyle w:val="a3"/>
        <w:tblW w:w="9817" w:type="dxa"/>
        <w:tblLook w:val="04A0" w:firstRow="1" w:lastRow="0" w:firstColumn="1" w:lastColumn="0" w:noHBand="0" w:noVBand="1"/>
      </w:tblPr>
      <w:tblGrid>
        <w:gridCol w:w="3397"/>
        <w:gridCol w:w="2127"/>
        <w:gridCol w:w="1956"/>
        <w:gridCol w:w="2337"/>
      </w:tblGrid>
      <w:tr w:rsidR="005E1A91" w:rsidTr="005E1A91">
        <w:tc>
          <w:tcPr>
            <w:tcW w:w="3397" w:type="dxa"/>
          </w:tcPr>
          <w:p w:rsidR="005E1A91" w:rsidRPr="005C16B4" w:rsidRDefault="005E1A91" w:rsidP="005E1A91">
            <w:pPr>
              <w:ind w:right="57"/>
              <w:jc w:val="both"/>
              <w:rPr>
                <w:rFonts w:ascii="Times New Roman" w:hAnsi="Times New Roman" w:cs="Times New Roman"/>
                <w:sz w:val="28"/>
                <w:szCs w:val="28"/>
              </w:rPr>
            </w:pPr>
            <w:r w:rsidRPr="005C16B4">
              <w:rPr>
                <w:rFonts w:ascii="Times New Roman" w:hAnsi="Times New Roman" w:cs="Times New Roman"/>
                <w:sz w:val="28"/>
                <w:szCs w:val="28"/>
              </w:rPr>
              <w:t>Название программы</w:t>
            </w:r>
          </w:p>
        </w:tc>
        <w:tc>
          <w:tcPr>
            <w:tcW w:w="2127" w:type="dxa"/>
          </w:tcPr>
          <w:p w:rsidR="005E1A91" w:rsidRPr="00C01C02"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К</w:t>
            </w:r>
            <w:r w:rsidRPr="00C01C02">
              <w:rPr>
                <w:rFonts w:ascii="Times New Roman" w:hAnsi="Times New Roman" w:cs="Times New Roman"/>
                <w:sz w:val="28"/>
                <w:szCs w:val="28"/>
              </w:rPr>
              <w:t>лассы</w:t>
            </w:r>
          </w:p>
        </w:tc>
        <w:tc>
          <w:tcPr>
            <w:tcW w:w="1956" w:type="dxa"/>
          </w:tcPr>
          <w:p w:rsidR="005E1A91" w:rsidRPr="00C01C02" w:rsidRDefault="005E1A91" w:rsidP="005E1A91">
            <w:pPr>
              <w:ind w:right="57"/>
              <w:jc w:val="both"/>
              <w:rPr>
                <w:rFonts w:ascii="Times New Roman" w:hAnsi="Times New Roman" w:cs="Times New Roman"/>
                <w:sz w:val="28"/>
                <w:szCs w:val="28"/>
              </w:rPr>
            </w:pPr>
            <w:r w:rsidRPr="00C01C02">
              <w:rPr>
                <w:rFonts w:ascii="Times New Roman" w:hAnsi="Times New Roman" w:cs="Times New Roman"/>
                <w:sz w:val="28"/>
                <w:szCs w:val="28"/>
              </w:rPr>
              <w:t>Количество классов</w:t>
            </w:r>
          </w:p>
        </w:tc>
        <w:tc>
          <w:tcPr>
            <w:tcW w:w="2337" w:type="dxa"/>
          </w:tcPr>
          <w:p w:rsidR="005E1A91" w:rsidRPr="00C01C02" w:rsidRDefault="005E1A91" w:rsidP="005E1A91">
            <w:pPr>
              <w:ind w:right="57"/>
              <w:jc w:val="both"/>
              <w:rPr>
                <w:rFonts w:ascii="Times New Roman" w:hAnsi="Times New Roman" w:cs="Times New Roman"/>
                <w:sz w:val="28"/>
                <w:szCs w:val="28"/>
              </w:rPr>
            </w:pPr>
            <w:r w:rsidRPr="00C01C02">
              <w:rPr>
                <w:rFonts w:ascii="Times New Roman" w:hAnsi="Times New Roman" w:cs="Times New Roman"/>
                <w:sz w:val="28"/>
                <w:szCs w:val="28"/>
              </w:rPr>
              <w:t>Количество учащихся на конец года</w:t>
            </w:r>
          </w:p>
        </w:tc>
      </w:tr>
      <w:tr w:rsidR="005E1A91" w:rsidTr="005E1A91">
        <w:tc>
          <w:tcPr>
            <w:tcW w:w="3397" w:type="dxa"/>
          </w:tcPr>
          <w:p w:rsidR="005E1A91" w:rsidRPr="005C16B4" w:rsidRDefault="005E1A91" w:rsidP="005E1A91">
            <w:pPr>
              <w:ind w:right="57"/>
              <w:jc w:val="both"/>
              <w:rPr>
                <w:rFonts w:ascii="Times New Roman" w:hAnsi="Times New Roman" w:cs="Times New Roman"/>
                <w:sz w:val="28"/>
                <w:szCs w:val="28"/>
              </w:rPr>
            </w:pPr>
            <w:r w:rsidRPr="005C16B4">
              <w:rPr>
                <w:rFonts w:ascii="Times New Roman" w:hAnsi="Times New Roman" w:cs="Times New Roman"/>
                <w:sz w:val="28"/>
                <w:szCs w:val="28"/>
              </w:rPr>
              <w:t>Основная образовательная программа начального общего образования (ФГОС НОО)</w:t>
            </w:r>
          </w:p>
        </w:tc>
        <w:tc>
          <w:tcPr>
            <w:tcW w:w="2127"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1-4</w:t>
            </w:r>
          </w:p>
        </w:tc>
        <w:tc>
          <w:tcPr>
            <w:tcW w:w="1956"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14</w:t>
            </w:r>
          </w:p>
        </w:tc>
        <w:tc>
          <w:tcPr>
            <w:tcW w:w="2337"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376</w:t>
            </w:r>
          </w:p>
        </w:tc>
      </w:tr>
      <w:tr w:rsidR="005E1A91" w:rsidTr="005E1A91">
        <w:tc>
          <w:tcPr>
            <w:tcW w:w="3397"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основного общего образования (ФГОС ООО)</w:t>
            </w:r>
          </w:p>
        </w:tc>
        <w:tc>
          <w:tcPr>
            <w:tcW w:w="2127"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5-6</w:t>
            </w:r>
          </w:p>
        </w:tc>
        <w:tc>
          <w:tcPr>
            <w:tcW w:w="1956"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7</w:t>
            </w:r>
          </w:p>
        </w:tc>
        <w:tc>
          <w:tcPr>
            <w:tcW w:w="2337"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173</w:t>
            </w:r>
          </w:p>
        </w:tc>
      </w:tr>
      <w:tr w:rsidR="005E1A91" w:rsidTr="005E1A91">
        <w:tc>
          <w:tcPr>
            <w:tcW w:w="3397"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 xml:space="preserve">Основная образовательная программа основного общего образования (ФКГОС ООО) </w:t>
            </w:r>
          </w:p>
        </w:tc>
        <w:tc>
          <w:tcPr>
            <w:tcW w:w="2127"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7-9</w:t>
            </w:r>
          </w:p>
        </w:tc>
        <w:tc>
          <w:tcPr>
            <w:tcW w:w="1956"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11</w:t>
            </w:r>
          </w:p>
        </w:tc>
        <w:tc>
          <w:tcPr>
            <w:tcW w:w="2337"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294</w:t>
            </w:r>
          </w:p>
        </w:tc>
      </w:tr>
      <w:tr w:rsidR="005E1A91" w:rsidTr="005E1A91">
        <w:tc>
          <w:tcPr>
            <w:tcW w:w="3397"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 xml:space="preserve">Основная образовательная </w:t>
            </w:r>
            <w:r>
              <w:rPr>
                <w:rFonts w:ascii="Times New Roman" w:hAnsi="Times New Roman" w:cs="Times New Roman"/>
                <w:sz w:val="28"/>
                <w:szCs w:val="28"/>
              </w:rPr>
              <w:lastRenderedPageBreak/>
              <w:t>программа среднего общего образования (СОО ФКГОС)</w:t>
            </w:r>
          </w:p>
        </w:tc>
        <w:tc>
          <w:tcPr>
            <w:tcW w:w="2127"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lastRenderedPageBreak/>
              <w:t>10-11</w:t>
            </w:r>
          </w:p>
        </w:tc>
        <w:tc>
          <w:tcPr>
            <w:tcW w:w="1956"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4</w:t>
            </w:r>
          </w:p>
        </w:tc>
        <w:tc>
          <w:tcPr>
            <w:tcW w:w="2337" w:type="dxa"/>
          </w:tcPr>
          <w:p w:rsidR="005E1A91" w:rsidRPr="005C16B4"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94</w:t>
            </w:r>
          </w:p>
        </w:tc>
      </w:tr>
      <w:tr w:rsidR="005E1A91" w:rsidTr="005E1A91">
        <w:tc>
          <w:tcPr>
            <w:tcW w:w="3397" w:type="dxa"/>
          </w:tcPr>
          <w:p w:rsidR="005E1A91"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lastRenderedPageBreak/>
              <w:t xml:space="preserve">Всего </w:t>
            </w:r>
          </w:p>
        </w:tc>
        <w:tc>
          <w:tcPr>
            <w:tcW w:w="2127" w:type="dxa"/>
          </w:tcPr>
          <w:p w:rsidR="005E1A91"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1-11</w:t>
            </w:r>
          </w:p>
        </w:tc>
        <w:tc>
          <w:tcPr>
            <w:tcW w:w="1956" w:type="dxa"/>
          </w:tcPr>
          <w:p w:rsidR="005E1A91"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36</w:t>
            </w:r>
          </w:p>
        </w:tc>
        <w:tc>
          <w:tcPr>
            <w:tcW w:w="2337" w:type="dxa"/>
          </w:tcPr>
          <w:p w:rsidR="005E1A91" w:rsidRDefault="005E1A91" w:rsidP="005E1A91">
            <w:pPr>
              <w:ind w:right="57"/>
              <w:jc w:val="both"/>
              <w:rPr>
                <w:rFonts w:ascii="Times New Roman" w:hAnsi="Times New Roman" w:cs="Times New Roman"/>
                <w:sz w:val="28"/>
                <w:szCs w:val="28"/>
              </w:rPr>
            </w:pPr>
            <w:r>
              <w:rPr>
                <w:rFonts w:ascii="Times New Roman" w:hAnsi="Times New Roman" w:cs="Times New Roman"/>
                <w:sz w:val="28"/>
                <w:szCs w:val="28"/>
              </w:rPr>
              <w:t>937</w:t>
            </w:r>
          </w:p>
        </w:tc>
      </w:tr>
    </w:tbl>
    <w:p w:rsidR="005E1A91" w:rsidRDefault="005E1A91" w:rsidP="005E1A91">
      <w:pPr>
        <w:spacing w:after="0" w:line="240" w:lineRule="auto"/>
        <w:ind w:right="57"/>
        <w:jc w:val="both"/>
        <w:rPr>
          <w:rFonts w:ascii="Times New Roman" w:hAnsi="Times New Roman" w:cs="Times New Roman"/>
          <w:color w:val="FF0000"/>
          <w:sz w:val="28"/>
          <w:szCs w:val="28"/>
        </w:rPr>
      </w:pPr>
    </w:p>
    <w:p w:rsidR="005E1A91" w:rsidRPr="00C01C02" w:rsidRDefault="005E1A91" w:rsidP="005E1A91">
      <w:pPr>
        <w:pStyle w:val="Default"/>
        <w:ind w:firstLine="708"/>
        <w:jc w:val="both"/>
        <w:rPr>
          <w:sz w:val="28"/>
          <w:szCs w:val="28"/>
        </w:rPr>
      </w:pPr>
      <w:r w:rsidRPr="00C01C02">
        <w:rPr>
          <w:b/>
          <w:bCs/>
          <w:sz w:val="28"/>
          <w:szCs w:val="28"/>
        </w:rPr>
        <w:t>ООП НОО М</w:t>
      </w:r>
      <w:r>
        <w:rPr>
          <w:b/>
          <w:bCs/>
          <w:sz w:val="28"/>
          <w:szCs w:val="28"/>
        </w:rPr>
        <w:t>К</w:t>
      </w:r>
      <w:r w:rsidRPr="00C01C02">
        <w:rPr>
          <w:b/>
          <w:bCs/>
          <w:sz w:val="28"/>
          <w:szCs w:val="28"/>
        </w:rPr>
        <w:t>ОУ «СОШ №</w:t>
      </w:r>
      <w:r>
        <w:rPr>
          <w:b/>
          <w:bCs/>
          <w:sz w:val="28"/>
          <w:szCs w:val="28"/>
        </w:rPr>
        <w:t xml:space="preserve"> 2</w:t>
      </w:r>
      <w:r w:rsidRPr="00C01C02">
        <w:rPr>
          <w:b/>
          <w:bCs/>
          <w:sz w:val="28"/>
          <w:szCs w:val="28"/>
        </w:rPr>
        <w:t xml:space="preserve">» </w:t>
      </w:r>
      <w:r w:rsidRPr="00C01C02">
        <w:rPr>
          <w:sz w:val="28"/>
          <w:szCs w:val="28"/>
        </w:rPr>
        <w:t xml:space="preserve">разработана в соответствии с требованиями ФГОС НОО, срок реализации 4 года. Программа разработана с учётом особенностей уровня начального общего образования как фундамента всего последующего обучения. </w:t>
      </w:r>
    </w:p>
    <w:p w:rsidR="005E1A91" w:rsidRPr="00C01C02" w:rsidRDefault="005E1A91" w:rsidP="005E1A91">
      <w:pPr>
        <w:pStyle w:val="Default"/>
        <w:ind w:firstLine="708"/>
        <w:jc w:val="both"/>
        <w:rPr>
          <w:sz w:val="28"/>
          <w:szCs w:val="28"/>
        </w:rPr>
      </w:pPr>
      <w:r w:rsidRPr="00C01C02">
        <w:rPr>
          <w:sz w:val="28"/>
          <w:szCs w:val="28"/>
        </w:rPr>
        <w:t>Целью ООП НОО М</w:t>
      </w:r>
      <w:r>
        <w:rPr>
          <w:sz w:val="28"/>
          <w:szCs w:val="28"/>
        </w:rPr>
        <w:t>К</w:t>
      </w:r>
      <w:r w:rsidRPr="00C01C02">
        <w:rPr>
          <w:sz w:val="28"/>
          <w:szCs w:val="28"/>
        </w:rPr>
        <w:t>ОУ «</w:t>
      </w:r>
      <w:r>
        <w:rPr>
          <w:sz w:val="28"/>
          <w:szCs w:val="28"/>
        </w:rPr>
        <w:t xml:space="preserve">Вихоревская </w:t>
      </w:r>
      <w:r w:rsidRPr="00C01C02">
        <w:rPr>
          <w:sz w:val="28"/>
          <w:szCs w:val="28"/>
        </w:rPr>
        <w:t>СОШ №</w:t>
      </w:r>
      <w:r>
        <w:rPr>
          <w:sz w:val="28"/>
          <w:szCs w:val="28"/>
        </w:rPr>
        <w:t xml:space="preserve"> 2»</w:t>
      </w:r>
      <w:r w:rsidRPr="00C01C02">
        <w:rPr>
          <w:sz w:val="28"/>
          <w:szCs w:val="28"/>
        </w:rPr>
        <w:t xml:space="preserve"> является обеспечение выполнения требований ФГОС НОО, достижение планируемых результатов в соответствии с ФГОС НОО на основе учебных программ по предметам,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образовательной среды. </w:t>
      </w:r>
    </w:p>
    <w:p w:rsidR="005E1A91" w:rsidRPr="00C01C02" w:rsidRDefault="005E1A91" w:rsidP="005E1A91">
      <w:pPr>
        <w:pStyle w:val="Default"/>
        <w:ind w:firstLine="708"/>
        <w:jc w:val="both"/>
        <w:rPr>
          <w:sz w:val="28"/>
          <w:szCs w:val="28"/>
        </w:rPr>
      </w:pPr>
      <w:r w:rsidRPr="00C01C02">
        <w:rPr>
          <w:sz w:val="28"/>
          <w:szCs w:val="28"/>
        </w:rPr>
        <w:t>В 2016-2017 учебном году приступили к освоению основной общеобразовательной программы начального общего образования 11</w:t>
      </w:r>
      <w:r>
        <w:rPr>
          <w:sz w:val="28"/>
          <w:szCs w:val="28"/>
        </w:rPr>
        <w:t>3</w:t>
      </w:r>
      <w:r w:rsidRPr="00C01C02">
        <w:rPr>
          <w:sz w:val="28"/>
          <w:szCs w:val="28"/>
        </w:rPr>
        <w:t xml:space="preserve"> учащихся первых классов. Завершали уровень учащиеся 4 классов в количестве </w:t>
      </w:r>
      <w:r>
        <w:rPr>
          <w:sz w:val="28"/>
          <w:szCs w:val="28"/>
        </w:rPr>
        <w:t>7</w:t>
      </w:r>
      <w:r w:rsidRPr="00C01C02">
        <w:rPr>
          <w:sz w:val="28"/>
          <w:szCs w:val="28"/>
        </w:rPr>
        <w:t xml:space="preserve">6 человек с успеваемостью 99%. </w:t>
      </w:r>
    </w:p>
    <w:p w:rsidR="005E1A91" w:rsidRPr="00C01C02" w:rsidRDefault="005E1A91" w:rsidP="005E1A91">
      <w:pPr>
        <w:pStyle w:val="Default"/>
        <w:ind w:firstLine="708"/>
        <w:jc w:val="both"/>
        <w:rPr>
          <w:sz w:val="28"/>
          <w:szCs w:val="28"/>
        </w:rPr>
      </w:pPr>
      <w:r w:rsidRPr="00C01C02">
        <w:rPr>
          <w:sz w:val="28"/>
          <w:szCs w:val="28"/>
        </w:rPr>
        <w:t xml:space="preserve">Оценивая предметные результаты освоения ООП на уровне начального общего образования, можно отметить, что при снижении успеваемости на 1%, качество в текущем учебном году по сравнению с прошлым стало выше на </w:t>
      </w:r>
      <w:r>
        <w:rPr>
          <w:sz w:val="28"/>
          <w:szCs w:val="28"/>
        </w:rPr>
        <w:t>7</w:t>
      </w:r>
      <w:r w:rsidRPr="00C01C02">
        <w:rPr>
          <w:sz w:val="28"/>
          <w:szCs w:val="28"/>
        </w:rPr>
        <w:t xml:space="preserve">%. Положительные результаты дала индивидуальная работа педагогов с родителями и учащимися в текущем году. </w:t>
      </w:r>
    </w:p>
    <w:p w:rsidR="005E1A91" w:rsidRPr="002C4767" w:rsidRDefault="005E1A91" w:rsidP="005E1A91">
      <w:pPr>
        <w:spacing w:after="0" w:line="240" w:lineRule="auto"/>
        <w:ind w:right="57" w:firstLine="708"/>
        <w:jc w:val="both"/>
        <w:rPr>
          <w:rFonts w:ascii="Times New Roman" w:hAnsi="Times New Roman" w:cs="Times New Roman"/>
          <w:sz w:val="28"/>
          <w:szCs w:val="28"/>
        </w:rPr>
      </w:pPr>
      <w:r w:rsidRPr="00C01C02">
        <w:rPr>
          <w:rFonts w:ascii="Times New Roman" w:hAnsi="Times New Roman" w:cs="Times New Roman"/>
          <w:sz w:val="28"/>
          <w:szCs w:val="28"/>
        </w:rPr>
        <w:t xml:space="preserve">Сформированность метапредметных результатов в 4 классах выявлялась посредством проведения единых комплексных работ, психолого-педагогических диагностик. </w:t>
      </w:r>
      <w:r w:rsidRPr="002C4767">
        <w:rPr>
          <w:rFonts w:ascii="Times New Roman" w:hAnsi="Times New Roman" w:cs="Times New Roman"/>
          <w:sz w:val="28"/>
          <w:szCs w:val="28"/>
        </w:rPr>
        <w:t>Базовый уровень сформированности метапредметных результатов подтвержден у 99% учащихся, один ученик, не подтвердивший освоение ООП НОО, оставлен на повторный год обучения.</w:t>
      </w:r>
    </w:p>
    <w:p w:rsidR="005E1A91" w:rsidRPr="007E0738" w:rsidRDefault="005E1A91" w:rsidP="005E1A91">
      <w:pPr>
        <w:pStyle w:val="Default"/>
        <w:ind w:firstLine="708"/>
        <w:jc w:val="both"/>
        <w:rPr>
          <w:sz w:val="28"/>
          <w:szCs w:val="28"/>
        </w:rPr>
      </w:pPr>
      <w:r w:rsidRPr="007E0738">
        <w:rPr>
          <w:b/>
          <w:bCs/>
          <w:sz w:val="28"/>
          <w:szCs w:val="28"/>
        </w:rPr>
        <w:t xml:space="preserve">На уровне основного общего образования </w:t>
      </w:r>
      <w:r w:rsidRPr="007E0738">
        <w:rPr>
          <w:sz w:val="28"/>
          <w:szCs w:val="28"/>
        </w:rPr>
        <w:t xml:space="preserve">в 2016-2007 учебном году были реализованы 2 программы: ООП ООО (ФГОС), ООП ООО (ФК ГОС). Срок реализации программ 5 лет. </w:t>
      </w:r>
    </w:p>
    <w:p w:rsidR="005E1A91" w:rsidRDefault="005E1A91" w:rsidP="005E1A91">
      <w:pPr>
        <w:spacing w:after="0" w:line="240" w:lineRule="auto"/>
        <w:ind w:right="57" w:firstLine="708"/>
        <w:jc w:val="both"/>
        <w:rPr>
          <w:rFonts w:ascii="Times New Roman" w:hAnsi="Times New Roman" w:cs="Times New Roman"/>
          <w:sz w:val="28"/>
          <w:szCs w:val="28"/>
        </w:rPr>
      </w:pPr>
      <w:r w:rsidRPr="007E0738">
        <w:rPr>
          <w:rFonts w:ascii="Times New Roman" w:hAnsi="Times New Roman" w:cs="Times New Roman"/>
          <w:sz w:val="28"/>
          <w:szCs w:val="28"/>
        </w:rPr>
        <w:t>Уровень основного общего образования завершали учащиеся 9 классов, которые обучались по ООП ООО (ФК ГОС) и показали 9</w:t>
      </w:r>
      <w:r>
        <w:rPr>
          <w:rFonts w:ascii="Times New Roman" w:hAnsi="Times New Roman" w:cs="Times New Roman"/>
          <w:sz w:val="28"/>
          <w:szCs w:val="28"/>
        </w:rPr>
        <w:t>4</w:t>
      </w:r>
      <w:r w:rsidRPr="007E0738">
        <w:rPr>
          <w:rFonts w:ascii="Times New Roman" w:hAnsi="Times New Roman" w:cs="Times New Roman"/>
          <w:sz w:val="28"/>
          <w:szCs w:val="28"/>
        </w:rPr>
        <w:t>% освоение общеобразовательных программ</w:t>
      </w:r>
      <w:r>
        <w:rPr>
          <w:rFonts w:ascii="Times New Roman" w:hAnsi="Times New Roman" w:cs="Times New Roman"/>
          <w:sz w:val="28"/>
          <w:szCs w:val="28"/>
        </w:rPr>
        <w:t xml:space="preserve"> (5 учеников 9-х классов оставлены на повторное обучение)</w:t>
      </w:r>
      <w:r w:rsidRPr="007E0738">
        <w:rPr>
          <w:rFonts w:ascii="Times New Roman" w:hAnsi="Times New Roman" w:cs="Times New Roman"/>
          <w:sz w:val="28"/>
          <w:szCs w:val="28"/>
        </w:rPr>
        <w:t xml:space="preserve">, это </w:t>
      </w:r>
      <w:r>
        <w:rPr>
          <w:rFonts w:ascii="Times New Roman" w:hAnsi="Times New Roman" w:cs="Times New Roman"/>
          <w:sz w:val="28"/>
          <w:szCs w:val="28"/>
        </w:rPr>
        <w:t xml:space="preserve">ниже, </w:t>
      </w:r>
      <w:r w:rsidRPr="007E0738">
        <w:rPr>
          <w:rFonts w:ascii="Times New Roman" w:hAnsi="Times New Roman" w:cs="Times New Roman"/>
          <w:sz w:val="28"/>
          <w:szCs w:val="28"/>
        </w:rPr>
        <w:t xml:space="preserve">чем в прошлом году на </w:t>
      </w:r>
      <w:r>
        <w:rPr>
          <w:rFonts w:ascii="Times New Roman" w:hAnsi="Times New Roman" w:cs="Times New Roman"/>
          <w:sz w:val="28"/>
          <w:szCs w:val="28"/>
        </w:rPr>
        <w:t>2</w:t>
      </w:r>
      <w:r w:rsidRPr="007E0738">
        <w:rPr>
          <w:rFonts w:ascii="Times New Roman" w:hAnsi="Times New Roman" w:cs="Times New Roman"/>
          <w:sz w:val="28"/>
          <w:szCs w:val="28"/>
        </w:rPr>
        <w:t>%.</w:t>
      </w:r>
    </w:p>
    <w:p w:rsidR="005E1A91" w:rsidRPr="002C4767" w:rsidRDefault="005E1A91" w:rsidP="005E1A91">
      <w:pPr>
        <w:spacing w:after="0" w:line="240" w:lineRule="auto"/>
        <w:ind w:right="57" w:firstLine="708"/>
        <w:jc w:val="both"/>
        <w:rPr>
          <w:rFonts w:ascii="Times New Roman" w:hAnsi="Times New Roman" w:cs="Times New Roman"/>
          <w:sz w:val="28"/>
          <w:szCs w:val="28"/>
        </w:rPr>
      </w:pPr>
      <w:r w:rsidRPr="00762CF8">
        <w:rPr>
          <w:rFonts w:ascii="Times New Roman" w:hAnsi="Times New Roman" w:cs="Times New Roman"/>
          <w:sz w:val="28"/>
          <w:szCs w:val="28"/>
        </w:rPr>
        <w:t xml:space="preserve">К освоению ООП СОО в 2016-2017 учебном году приступили </w:t>
      </w:r>
      <w:r>
        <w:rPr>
          <w:rFonts w:ascii="Times New Roman" w:hAnsi="Times New Roman" w:cs="Times New Roman"/>
          <w:sz w:val="28"/>
          <w:szCs w:val="28"/>
        </w:rPr>
        <w:t xml:space="preserve">54 учащихся </w:t>
      </w:r>
      <w:r w:rsidRPr="00762CF8">
        <w:rPr>
          <w:rFonts w:ascii="Times New Roman" w:hAnsi="Times New Roman" w:cs="Times New Roman"/>
          <w:sz w:val="28"/>
          <w:szCs w:val="28"/>
        </w:rPr>
        <w:t xml:space="preserve">10 классов, это </w:t>
      </w:r>
      <w:r>
        <w:rPr>
          <w:rFonts w:ascii="Times New Roman" w:hAnsi="Times New Roman" w:cs="Times New Roman"/>
          <w:sz w:val="28"/>
          <w:szCs w:val="28"/>
        </w:rPr>
        <w:t xml:space="preserve">составляет 55,6 от </w:t>
      </w:r>
      <w:r w:rsidRPr="00762CF8">
        <w:rPr>
          <w:rFonts w:ascii="Times New Roman" w:hAnsi="Times New Roman" w:cs="Times New Roman"/>
          <w:sz w:val="28"/>
          <w:szCs w:val="28"/>
        </w:rPr>
        <w:t xml:space="preserve">количества выпускников 9 классов прошлого учебного года. Срок реализации программы 2 года. Завершали уровень в 2016-2017 учебном году </w:t>
      </w:r>
      <w:r>
        <w:rPr>
          <w:rFonts w:ascii="Times New Roman" w:hAnsi="Times New Roman" w:cs="Times New Roman"/>
          <w:sz w:val="28"/>
          <w:szCs w:val="28"/>
        </w:rPr>
        <w:t>4</w:t>
      </w:r>
      <w:r w:rsidRPr="00762CF8">
        <w:rPr>
          <w:rFonts w:ascii="Times New Roman" w:hAnsi="Times New Roman" w:cs="Times New Roman"/>
          <w:sz w:val="28"/>
          <w:szCs w:val="28"/>
        </w:rPr>
        <w:t>5 выпускников 11 классов, которые показали освоение основной образовательной программы</w:t>
      </w:r>
      <w:r>
        <w:rPr>
          <w:rFonts w:ascii="Times New Roman" w:hAnsi="Times New Roman" w:cs="Times New Roman"/>
          <w:sz w:val="28"/>
          <w:szCs w:val="28"/>
        </w:rPr>
        <w:t xml:space="preserve"> на 95, 5% (одна выпускница не допущена до прохождения ГИА и один выпускник не смог преодолеть минимальный балл ЕГЭ по математике)</w:t>
      </w:r>
      <w:r w:rsidRPr="00762CF8">
        <w:rPr>
          <w:rFonts w:ascii="Times New Roman" w:hAnsi="Times New Roman" w:cs="Times New Roman"/>
          <w:sz w:val="28"/>
          <w:szCs w:val="28"/>
        </w:rPr>
        <w:t xml:space="preserve">. </w:t>
      </w:r>
    </w:p>
    <w:p w:rsidR="005E1A91" w:rsidRPr="00E81C21" w:rsidRDefault="005E1A91" w:rsidP="005E1A91">
      <w:pPr>
        <w:pStyle w:val="Default"/>
        <w:ind w:firstLine="708"/>
        <w:jc w:val="both"/>
        <w:rPr>
          <w:color w:val="auto"/>
          <w:sz w:val="28"/>
          <w:szCs w:val="28"/>
        </w:rPr>
      </w:pPr>
      <w:r w:rsidRPr="00783289">
        <w:rPr>
          <w:color w:val="auto"/>
          <w:sz w:val="28"/>
          <w:szCs w:val="28"/>
        </w:rPr>
        <w:lastRenderedPageBreak/>
        <w:t>Достижению планируемых результатов способствовали разработанные в рамках ООП, Программа духовно-нравственного развития, воспитания обучающихся (НОО), Программа духовно-нравственного развития, воспитания, социализации и профессиональной ориентации обучающихся (ООО, СОО)</w:t>
      </w:r>
      <w:r>
        <w:rPr>
          <w:color w:val="auto"/>
          <w:sz w:val="28"/>
          <w:szCs w:val="28"/>
        </w:rPr>
        <w:t xml:space="preserve">, </w:t>
      </w:r>
      <w:r w:rsidRPr="00783289">
        <w:rPr>
          <w:color w:val="auto"/>
          <w:sz w:val="28"/>
          <w:szCs w:val="28"/>
        </w:rPr>
        <w:t xml:space="preserve">направления которых отражаются в ежегодном плане воспитательной работы классных руководителей. </w:t>
      </w:r>
    </w:p>
    <w:p w:rsidR="005E1A91" w:rsidRDefault="005E1A91" w:rsidP="005E1A91">
      <w:pPr>
        <w:pStyle w:val="Default"/>
        <w:ind w:firstLine="708"/>
        <w:jc w:val="both"/>
        <w:rPr>
          <w:color w:val="auto"/>
          <w:sz w:val="28"/>
          <w:szCs w:val="28"/>
        </w:rPr>
      </w:pPr>
      <w:r w:rsidRPr="00762CF8">
        <w:rPr>
          <w:color w:val="auto"/>
          <w:sz w:val="28"/>
          <w:szCs w:val="28"/>
        </w:rPr>
        <w:t>В 2016-2017 учебном году по данным Программам, в соответствие с планами воспитательной работы, работали 3</w:t>
      </w:r>
      <w:r>
        <w:rPr>
          <w:color w:val="auto"/>
          <w:sz w:val="28"/>
          <w:szCs w:val="28"/>
        </w:rPr>
        <w:t>6</w:t>
      </w:r>
      <w:r w:rsidRPr="00762CF8">
        <w:rPr>
          <w:color w:val="auto"/>
          <w:sz w:val="28"/>
          <w:szCs w:val="28"/>
        </w:rPr>
        <w:t xml:space="preserve"> классных руководителя, социальный педагог, педагог-психолог, педагог-организатор, учитель-логопед</w:t>
      </w:r>
      <w:r>
        <w:rPr>
          <w:color w:val="auto"/>
          <w:sz w:val="28"/>
          <w:szCs w:val="28"/>
        </w:rPr>
        <w:t>.</w:t>
      </w:r>
      <w:r w:rsidRPr="00762CF8">
        <w:rPr>
          <w:color w:val="auto"/>
          <w:sz w:val="28"/>
          <w:szCs w:val="28"/>
        </w:rPr>
        <w:t xml:space="preserve"> </w:t>
      </w:r>
    </w:p>
    <w:p w:rsidR="005E1A91" w:rsidRPr="00FE0E82" w:rsidRDefault="005E1A91" w:rsidP="005E1A91">
      <w:pPr>
        <w:spacing w:after="0" w:line="240" w:lineRule="auto"/>
        <w:ind w:firstLine="708"/>
        <w:contextualSpacing/>
        <w:jc w:val="both"/>
        <w:rPr>
          <w:rFonts w:ascii="Times New Roman" w:hAnsi="Times New Roman"/>
          <w:sz w:val="28"/>
          <w:szCs w:val="28"/>
        </w:rPr>
      </w:pPr>
      <w:r w:rsidRPr="00FE0E82">
        <w:rPr>
          <w:rFonts w:ascii="Times New Roman" w:hAnsi="Times New Roman"/>
          <w:sz w:val="28"/>
          <w:szCs w:val="28"/>
        </w:rPr>
        <w:t>Воспитательная работа в МКОУ «Вихоревская СОШ №2» последний год осуществлялась по воспитательной программе МКОУ «Вихоревская СОШ №2» «Поколение ХХ</w:t>
      </w:r>
      <w:r w:rsidRPr="00FE0E82">
        <w:rPr>
          <w:rFonts w:ascii="Times New Roman" w:hAnsi="Times New Roman"/>
          <w:sz w:val="28"/>
          <w:szCs w:val="28"/>
          <w:lang w:val="en-US"/>
        </w:rPr>
        <w:t>I</w:t>
      </w:r>
      <w:r w:rsidRPr="00FE0E82">
        <w:rPr>
          <w:rFonts w:ascii="Times New Roman" w:hAnsi="Times New Roman"/>
          <w:sz w:val="28"/>
          <w:szCs w:val="28"/>
        </w:rPr>
        <w:t xml:space="preserve"> – развитие личностного потенциала» («</w:t>
      </w:r>
      <w:r>
        <w:rPr>
          <w:rFonts w:ascii="Times New Roman" w:hAnsi="Times New Roman"/>
          <w:sz w:val="28"/>
          <w:szCs w:val="28"/>
        </w:rPr>
        <w:t>О</w:t>
      </w:r>
      <w:r w:rsidRPr="00FE0E82">
        <w:rPr>
          <w:rFonts w:ascii="Times New Roman" w:hAnsi="Times New Roman"/>
          <w:sz w:val="28"/>
          <w:szCs w:val="28"/>
        </w:rPr>
        <w:t xml:space="preserve">т успеха в школе – к успеху в жизни»). </w:t>
      </w:r>
    </w:p>
    <w:p w:rsidR="005E1A91" w:rsidRPr="00FE0E82" w:rsidRDefault="005E1A91" w:rsidP="005E1A91">
      <w:pPr>
        <w:spacing w:after="0" w:line="240" w:lineRule="auto"/>
        <w:ind w:firstLine="709"/>
        <w:contextualSpacing/>
        <w:jc w:val="both"/>
        <w:rPr>
          <w:rFonts w:ascii="Times New Roman" w:hAnsi="Times New Roman"/>
          <w:sz w:val="28"/>
          <w:szCs w:val="28"/>
          <w:lang w:eastAsia="ru-RU"/>
        </w:rPr>
      </w:pPr>
      <w:r w:rsidRPr="00FE0E82">
        <w:rPr>
          <w:rFonts w:ascii="Times New Roman" w:hAnsi="Times New Roman"/>
          <w:b/>
          <w:bCs/>
          <w:sz w:val="28"/>
          <w:szCs w:val="28"/>
          <w:lang w:eastAsia="ru-RU"/>
        </w:rPr>
        <w:t>Целю воспитания и обучения было:</w:t>
      </w:r>
      <w:r w:rsidRPr="00FE0E82">
        <w:rPr>
          <w:rFonts w:ascii="Times New Roman" w:hAnsi="Times New Roman"/>
          <w:sz w:val="28"/>
          <w:szCs w:val="28"/>
          <w:lang w:eastAsia="ru-RU"/>
        </w:rPr>
        <w:t xml:space="preserve"> воспитание личности высоконравственной, толерантной, уважительно относящейся к другим людям, знающей историю и традиции своего края, осознающей себя гражданином России.</w:t>
      </w:r>
    </w:p>
    <w:p w:rsidR="005E1A91" w:rsidRPr="00FE0E82" w:rsidRDefault="005E1A91" w:rsidP="005E1A91">
      <w:pPr>
        <w:spacing w:after="0" w:line="240" w:lineRule="auto"/>
        <w:ind w:firstLine="709"/>
        <w:contextualSpacing/>
        <w:jc w:val="both"/>
        <w:rPr>
          <w:rFonts w:ascii="Times New Roman" w:hAnsi="Times New Roman"/>
          <w:b/>
          <w:sz w:val="28"/>
          <w:szCs w:val="28"/>
        </w:rPr>
      </w:pPr>
      <w:r w:rsidRPr="00FE0E82">
        <w:rPr>
          <w:rFonts w:ascii="Times New Roman" w:hAnsi="Times New Roman"/>
          <w:b/>
          <w:sz w:val="28"/>
          <w:szCs w:val="28"/>
        </w:rPr>
        <w:t>Основные задачи воспитательной работы, которые ставились перед педагогическим коллективом на 2017 год:</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 продолжение работы по созданию условий для развития личности на основе нравственных ценностей и исторического опыта России, направленного на формирование активных жизненных позиций, гражданского самосознания, воспитание любви к родной школе, отчему краю;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продолжение работы по созданию условий для физического, интеллектуального, нравственного и духовного развития детей на основе изучения личности учащихся, их интересов, стремлений и желаний;</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 - формирование у учащихся межличностных отношений, толерантности, навыков самообразования и разностороннее развитие их творческих способностей;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 повышение социальной активности учащихся, развитие деятельности классного и ученического самоуправления;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формирование и развитие системы работы с родителями и общественностью, привлечение родителей к организации воспитательного процесса в школе;</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 - усилить работу с детьми «группы риска»; </w:t>
      </w:r>
    </w:p>
    <w:p w:rsidR="005E1A91"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 активно развивать работу по профориентации учащихся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 активизировать деятельность методического объединения классных руководителей; стимулировать работу классных руководителей к обмену передовым педагогическим опытом, внедрению в практику новых педагогических технологий;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совершенствовать систему воспитательной работы в классных коллективах.</w:t>
      </w:r>
    </w:p>
    <w:p w:rsidR="005E1A91" w:rsidRPr="00FE0E82" w:rsidRDefault="005E1A91" w:rsidP="005E1A91">
      <w:pPr>
        <w:widowControl w:val="0"/>
        <w:tabs>
          <w:tab w:val="left" w:pos="0"/>
        </w:tabs>
        <w:suppressAutoHyphens/>
        <w:autoSpaceDE w:val="0"/>
        <w:spacing w:after="0" w:line="240" w:lineRule="auto"/>
        <w:ind w:firstLine="709"/>
        <w:contextualSpacing/>
        <w:jc w:val="both"/>
        <w:rPr>
          <w:rFonts w:ascii="Times New Roman" w:hAnsi="Times New Roman"/>
          <w:sz w:val="28"/>
          <w:szCs w:val="28"/>
        </w:rPr>
      </w:pPr>
      <w:r w:rsidRPr="00FE0E82">
        <w:rPr>
          <w:rFonts w:ascii="Times New Roman" w:hAnsi="Times New Roman"/>
          <w:bCs/>
          <w:i/>
          <w:iCs/>
          <w:sz w:val="28"/>
          <w:szCs w:val="28"/>
          <w:u w:val="single"/>
        </w:rPr>
        <w:t>Пути реализации воспитательных задач:</w:t>
      </w:r>
    </w:p>
    <w:p w:rsidR="005E1A91" w:rsidRPr="00FE0E82" w:rsidRDefault="005E1A91" w:rsidP="005E1A91">
      <w:pPr>
        <w:numPr>
          <w:ilvl w:val="0"/>
          <w:numId w:val="1"/>
        </w:numPr>
        <w:spacing w:after="0" w:line="240" w:lineRule="auto"/>
        <w:ind w:left="0" w:firstLine="709"/>
        <w:contextualSpacing/>
        <w:jc w:val="both"/>
        <w:rPr>
          <w:rFonts w:ascii="Times New Roman" w:hAnsi="Times New Roman"/>
          <w:sz w:val="28"/>
          <w:szCs w:val="28"/>
        </w:rPr>
      </w:pPr>
      <w:r w:rsidRPr="00FE0E82">
        <w:rPr>
          <w:rFonts w:ascii="Times New Roman" w:hAnsi="Times New Roman"/>
          <w:bCs/>
          <w:sz w:val="28"/>
          <w:szCs w:val="28"/>
        </w:rPr>
        <w:t>Личностный подход к воспитанию.</w:t>
      </w:r>
    </w:p>
    <w:p w:rsidR="005E1A91" w:rsidRPr="00FE0E82" w:rsidRDefault="005E1A91" w:rsidP="005E1A91">
      <w:pPr>
        <w:numPr>
          <w:ilvl w:val="0"/>
          <w:numId w:val="1"/>
        </w:numPr>
        <w:spacing w:after="0" w:line="240" w:lineRule="auto"/>
        <w:ind w:left="0" w:firstLine="709"/>
        <w:contextualSpacing/>
        <w:jc w:val="both"/>
        <w:rPr>
          <w:rFonts w:ascii="Times New Roman" w:hAnsi="Times New Roman"/>
          <w:sz w:val="28"/>
          <w:szCs w:val="28"/>
        </w:rPr>
      </w:pPr>
      <w:r w:rsidRPr="00FE0E82">
        <w:rPr>
          <w:rFonts w:ascii="Times New Roman" w:hAnsi="Times New Roman"/>
          <w:bCs/>
          <w:sz w:val="28"/>
          <w:szCs w:val="28"/>
        </w:rPr>
        <w:lastRenderedPageBreak/>
        <w:t>Организация эмоционально насыщенной жизнедеятельности учащихся.</w:t>
      </w:r>
    </w:p>
    <w:p w:rsidR="005E1A91" w:rsidRPr="00FE0E82" w:rsidRDefault="005E1A91" w:rsidP="005E1A91">
      <w:pPr>
        <w:numPr>
          <w:ilvl w:val="0"/>
          <w:numId w:val="1"/>
        </w:numPr>
        <w:spacing w:after="0" w:line="240" w:lineRule="auto"/>
        <w:ind w:left="0" w:firstLine="709"/>
        <w:contextualSpacing/>
        <w:jc w:val="both"/>
        <w:rPr>
          <w:rFonts w:ascii="Times New Roman" w:hAnsi="Times New Roman"/>
          <w:sz w:val="28"/>
          <w:szCs w:val="28"/>
        </w:rPr>
      </w:pPr>
      <w:r w:rsidRPr="00FE0E82">
        <w:rPr>
          <w:rFonts w:ascii="Times New Roman" w:hAnsi="Times New Roman"/>
          <w:bCs/>
          <w:sz w:val="28"/>
          <w:szCs w:val="28"/>
        </w:rPr>
        <w:t>Приобщение к системе духовных и культурных ценностей своего народа и народов мира. Изучение и сохранение культурно-исторического наследия.</w:t>
      </w:r>
    </w:p>
    <w:p w:rsidR="005E1A91" w:rsidRPr="00FE0E82" w:rsidRDefault="005E1A91" w:rsidP="005E1A91">
      <w:pPr>
        <w:numPr>
          <w:ilvl w:val="0"/>
          <w:numId w:val="1"/>
        </w:numPr>
        <w:spacing w:after="0" w:line="240" w:lineRule="auto"/>
        <w:ind w:left="0" w:firstLine="709"/>
        <w:contextualSpacing/>
        <w:jc w:val="both"/>
        <w:rPr>
          <w:rFonts w:ascii="Times New Roman" w:hAnsi="Times New Roman"/>
          <w:sz w:val="28"/>
          <w:szCs w:val="28"/>
        </w:rPr>
      </w:pPr>
      <w:r w:rsidRPr="00FE0E82">
        <w:rPr>
          <w:rFonts w:ascii="Times New Roman" w:hAnsi="Times New Roman"/>
          <w:bCs/>
          <w:sz w:val="28"/>
          <w:szCs w:val="28"/>
        </w:rPr>
        <w:t>Правовое воспитание ребенка и родителя, профилактическая работа по предотвращению правонарушений путем максимального привлечения детей к участию в жизни школы, класса, занятиям в кружках, секциях.</w:t>
      </w:r>
    </w:p>
    <w:p w:rsidR="005E1A91" w:rsidRPr="00FE0E82" w:rsidRDefault="005E1A91" w:rsidP="005E1A91">
      <w:pPr>
        <w:numPr>
          <w:ilvl w:val="0"/>
          <w:numId w:val="1"/>
        </w:numPr>
        <w:spacing w:after="0" w:line="240" w:lineRule="auto"/>
        <w:ind w:left="0" w:firstLine="709"/>
        <w:contextualSpacing/>
        <w:jc w:val="both"/>
        <w:rPr>
          <w:rFonts w:ascii="Times New Roman" w:hAnsi="Times New Roman"/>
          <w:sz w:val="28"/>
          <w:szCs w:val="28"/>
        </w:rPr>
      </w:pPr>
      <w:r w:rsidRPr="00FE0E82">
        <w:rPr>
          <w:rFonts w:ascii="Times New Roman" w:hAnsi="Times New Roman"/>
          <w:bCs/>
          <w:sz w:val="28"/>
          <w:szCs w:val="28"/>
        </w:rPr>
        <w:t>Профилактическая работа по воспитанию здорового образа жизни и профилактика вредных привычек.</w:t>
      </w:r>
    </w:p>
    <w:p w:rsidR="005E1A91" w:rsidRPr="00FE0E82" w:rsidRDefault="005E1A91" w:rsidP="005E1A91">
      <w:pPr>
        <w:numPr>
          <w:ilvl w:val="0"/>
          <w:numId w:val="1"/>
        </w:numPr>
        <w:spacing w:after="0" w:line="240" w:lineRule="auto"/>
        <w:ind w:left="0" w:firstLine="709"/>
        <w:contextualSpacing/>
        <w:jc w:val="both"/>
        <w:rPr>
          <w:rFonts w:ascii="Times New Roman" w:hAnsi="Times New Roman"/>
          <w:sz w:val="28"/>
          <w:szCs w:val="28"/>
        </w:rPr>
      </w:pPr>
      <w:r w:rsidRPr="00FE0E82">
        <w:rPr>
          <w:rFonts w:ascii="Times New Roman" w:hAnsi="Times New Roman"/>
          <w:bCs/>
          <w:sz w:val="28"/>
          <w:szCs w:val="28"/>
        </w:rPr>
        <w:t>Взаимодействие сфер образования, культуры и общественности в целях гражданско-патриотического и духовно-нравственного воспитания молодежи.</w:t>
      </w:r>
    </w:p>
    <w:p w:rsidR="005E1A91" w:rsidRPr="00FE0E82" w:rsidRDefault="005E1A91" w:rsidP="005E1A91">
      <w:pPr>
        <w:numPr>
          <w:ilvl w:val="0"/>
          <w:numId w:val="1"/>
        </w:numPr>
        <w:spacing w:after="0" w:line="240" w:lineRule="auto"/>
        <w:ind w:left="0" w:firstLine="709"/>
        <w:contextualSpacing/>
        <w:jc w:val="both"/>
        <w:rPr>
          <w:rFonts w:ascii="Times New Roman" w:hAnsi="Times New Roman"/>
          <w:sz w:val="28"/>
          <w:szCs w:val="28"/>
        </w:rPr>
      </w:pPr>
      <w:r w:rsidRPr="00FE0E82">
        <w:rPr>
          <w:rFonts w:ascii="Times New Roman" w:hAnsi="Times New Roman"/>
          <w:bCs/>
          <w:sz w:val="28"/>
          <w:szCs w:val="28"/>
        </w:rPr>
        <w:t>Укрепление сотрудничества с организациями, представляющими родительскую, ветеранскую, ученическую общественность, ведомства социальной сферы, участвующие в воспитательном процессе.</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Воспитательная работа велась в тесном сотрудничестве с педагогами дополнительного образования, социальным педагогом, инспектором ОДН, родителями обучающихся. Исходя из цели воспитательной работы школы, классные руководители планировали свою работу по различным направлениям: КТД, гражданско-патриотическое воспитание, нравственное, формирование ЗОЖ, ПДД, организация работы с родителями, работа по профилактике негативных и асоциальных явлений.</w:t>
      </w:r>
    </w:p>
    <w:p w:rsidR="005E1A91" w:rsidRPr="00FE0E82" w:rsidRDefault="005E1A91" w:rsidP="005E1A91">
      <w:pPr>
        <w:pStyle w:val="ab"/>
        <w:spacing w:before="0" w:beforeAutospacing="0" w:after="0" w:afterAutospacing="0"/>
        <w:ind w:firstLine="709"/>
        <w:contextualSpacing/>
        <w:jc w:val="both"/>
        <w:rPr>
          <w:sz w:val="28"/>
          <w:szCs w:val="28"/>
        </w:rPr>
      </w:pPr>
      <w:r w:rsidRPr="00FE0E82">
        <w:rPr>
          <w:sz w:val="28"/>
          <w:szCs w:val="28"/>
        </w:rPr>
        <w:t>Классные руководители ставят перед собой и решают следующие воспитательные задачи: работа над сплочением детского коллектива; воспитание уважения к себе и окружающим; культуры поведения, культуры общения; профилактика и формирование здорового образа жизни; тесная связь с семьей, вовлечение родителей в общественную жизнь класса и школы.</w:t>
      </w:r>
    </w:p>
    <w:p w:rsidR="005E1A91" w:rsidRPr="00FE0E82" w:rsidRDefault="005E1A91" w:rsidP="005E1A91">
      <w:pPr>
        <w:spacing w:after="0" w:line="240" w:lineRule="auto"/>
        <w:ind w:firstLine="708"/>
        <w:contextualSpacing/>
        <w:jc w:val="both"/>
        <w:rPr>
          <w:rFonts w:ascii="Times New Roman" w:hAnsi="Times New Roman"/>
          <w:sz w:val="28"/>
          <w:szCs w:val="28"/>
        </w:rPr>
      </w:pPr>
      <w:r w:rsidRPr="00FE0E82">
        <w:rPr>
          <w:rFonts w:ascii="Times New Roman" w:hAnsi="Times New Roman"/>
          <w:sz w:val="28"/>
          <w:szCs w:val="28"/>
        </w:rPr>
        <w:t xml:space="preserve">Классные руководители работают над занятостью учащихся во внеурочное время, 74% учащихся посещают кружки и секции.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В настоящее время на уровне государственной образовательной политики подчеркивается важная роль образовательных учреждений </w:t>
      </w:r>
      <w:r w:rsidRPr="00FE0E82">
        <w:rPr>
          <w:rFonts w:ascii="Times New Roman" w:hAnsi="Times New Roman"/>
          <w:b/>
          <w:sz w:val="28"/>
          <w:szCs w:val="28"/>
        </w:rPr>
        <w:t xml:space="preserve">в формировании нового поколения граждан, воспитанных на идеалах патриотизма, </w:t>
      </w:r>
      <w:r w:rsidRPr="00FE0E82">
        <w:rPr>
          <w:rFonts w:ascii="Times New Roman" w:hAnsi="Times New Roman"/>
          <w:sz w:val="28"/>
          <w:szCs w:val="28"/>
        </w:rPr>
        <w:t xml:space="preserve">чести, гражданского достоинства, желания отстаивать независимость и величие Отчизны.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В школе создана многоступенчатая система работы по данному направлению: </w:t>
      </w:r>
    </w:p>
    <w:p w:rsidR="005E1A91" w:rsidRPr="00FE0E82" w:rsidRDefault="005E1A91" w:rsidP="005E1A91">
      <w:pPr>
        <w:spacing w:after="0" w:line="240" w:lineRule="auto"/>
        <w:ind w:firstLine="709"/>
        <w:contextualSpacing/>
        <w:jc w:val="both"/>
        <w:rPr>
          <w:rFonts w:ascii="Times New Roman" w:hAnsi="Times New Roman"/>
          <w:b/>
          <w:sz w:val="28"/>
          <w:szCs w:val="28"/>
        </w:rPr>
      </w:pPr>
      <w:r w:rsidRPr="00FE0E82">
        <w:rPr>
          <w:rFonts w:ascii="Times New Roman" w:hAnsi="Times New Roman"/>
          <w:b/>
          <w:sz w:val="28"/>
          <w:szCs w:val="28"/>
        </w:rPr>
        <w:t>1. Проведение единых тематических классных часов.</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В этом году единые классные часы были посвящены Символам России, Дню Конституции, Дню Героев России, Дню Защитника Отечества, Дню Победы. </w:t>
      </w:r>
    </w:p>
    <w:p w:rsidR="005E1A91" w:rsidRPr="00FE0E82" w:rsidRDefault="005E1A91" w:rsidP="005E1A91">
      <w:pPr>
        <w:spacing w:after="0" w:line="240" w:lineRule="auto"/>
        <w:ind w:firstLine="709"/>
        <w:contextualSpacing/>
        <w:jc w:val="both"/>
        <w:rPr>
          <w:rFonts w:ascii="Times New Roman" w:hAnsi="Times New Roman"/>
          <w:b/>
          <w:sz w:val="28"/>
          <w:szCs w:val="28"/>
        </w:rPr>
      </w:pPr>
      <w:r w:rsidRPr="00FE0E82">
        <w:rPr>
          <w:rFonts w:ascii="Times New Roman" w:hAnsi="Times New Roman"/>
          <w:b/>
          <w:sz w:val="28"/>
          <w:szCs w:val="28"/>
        </w:rPr>
        <w:t>2. Участие в районном конкурсе «Испытай себя»</w:t>
      </w:r>
    </w:p>
    <w:p w:rsidR="005E1A91"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Ежегодно юноши 9-11 классов нашей школы принимают участие в районном конкурсе «Испытай себя» и завоевывают призовые места вот уже на </w:t>
      </w:r>
      <w:r w:rsidRPr="00FE0E82">
        <w:rPr>
          <w:rFonts w:ascii="Times New Roman" w:hAnsi="Times New Roman"/>
          <w:sz w:val="28"/>
          <w:szCs w:val="28"/>
        </w:rPr>
        <w:lastRenderedPageBreak/>
        <w:t>протяжении 14 лет. В этом году команда нашей школы в составе 7 челов</w:t>
      </w:r>
      <w:r>
        <w:rPr>
          <w:rFonts w:ascii="Times New Roman" w:hAnsi="Times New Roman"/>
          <w:sz w:val="28"/>
          <w:szCs w:val="28"/>
        </w:rPr>
        <w:t xml:space="preserve">ек, заняла в конкурсе 2 место. </w:t>
      </w:r>
    </w:p>
    <w:p w:rsid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2</w:t>
      </w:r>
    </w:p>
    <w:p w:rsidR="006268F0" w:rsidRPr="00FE0E82" w:rsidRDefault="006268F0" w:rsidP="005E1A91">
      <w:pPr>
        <w:spacing w:after="0" w:line="240" w:lineRule="auto"/>
        <w:ind w:firstLine="709"/>
        <w:contextualSpacing/>
        <w:jc w:val="both"/>
        <w:rPr>
          <w:rFonts w:ascii="Times New Roman" w:hAnsi="Times New Roman"/>
          <w:sz w:val="28"/>
          <w:szCs w:val="28"/>
        </w:rPr>
      </w:pPr>
    </w:p>
    <w:tbl>
      <w:tblPr>
        <w:tblW w:w="8138"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398"/>
        <w:gridCol w:w="1399"/>
        <w:gridCol w:w="1399"/>
        <w:gridCol w:w="1399"/>
        <w:gridCol w:w="1017"/>
      </w:tblGrid>
      <w:tr w:rsidR="005E1A91" w:rsidRPr="00FE0E82" w:rsidTr="005E1A91">
        <w:trPr>
          <w:trHeight w:val="556"/>
        </w:trPr>
        <w:tc>
          <w:tcPr>
            <w:tcW w:w="1526" w:type="dxa"/>
          </w:tcPr>
          <w:p w:rsidR="005E1A91" w:rsidRPr="00FE0E82" w:rsidRDefault="005E1A91" w:rsidP="005E1A91">
            <w:pPr>
              <w:spacing w:after="0" w:line="240" w:lineRule="auto"/>
              <w:ind w:firstLine="34"/>
              <w:contextualSpacing/>
              <w:jc w:val="both"/>
              <w:rPr>
                <w:rFonts w:ascii="Times New Roman" w:hAnsi="Times New Roman"/>
                <w:sz w:val="28"/>
                <w:szCs w:val="28"/>
              </w:rPr>
            </w:pPr>
            <w:r w:rsidRPr="00FE0E82">
              <w:rPr>
                <w:rFonts w:ascii="Times New Roman" w:hAnsi="Times New Roman"/>
                <w:sz w:val="28"/>
                <w:szCs w:val="28"/>
              </w:rPr>
              <w:t>Учебный год</w:t>
            </w:r>
          </w:p>
        </w:tc>
        <w:tc>
          <w:tcPr>
            <w:tcW w:w="1398"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2012-2013</w:t>
            </w:r>
          </w:p>
        </w:tc>
        <w:tc>
          <w:tcPr>
            <w:tcW w:w="1399"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2013-2014</w:t>
            </w:r>
          </w:p>
        </w:tc>
        <w:tc>
          <w:tcPr>
            <w:tcW w:w="1399"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2014-2015</w:t>
            </w:r>
          </w:p>
        </w:tc>
        <w:tc>
          <w:tcPr>
            <w:tcW w:w="1399"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2015-2016</w:t>
            </w:r>
          </w:p>
        </w:tc>
        <w:tc>
          <w:tcPr>
            <w:tcW w:w="1017"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2016-2017</w:t>
            </w:r>
          </w:p>
        </w:tc>
      </w:tr>
      <w:tr w:rsidR="005E1A91" w:rsidRPr="00FE0E82" w:rsidTr="005E1A91">
        <w:trPr>
          <w:trHeight w:val="698"/>
        </w:trPr>
        <w:tc>
          <w:tcPr>
            <w:tcW w:w="1526"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Место в районе</w:t>
            </w:r>
          </w:p>
        </w:tc>
        <w:tc>
          <w:tcPr>
            <w:tcW w:w="1398"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3</w:t>
            </w:r>
          </w:p>
        </w:tc>
        <w:tc>
          <w:tcPr>
            <w:tcW w:w="1399"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3</w:t>
            </w:r>
          </w:p>
        </w:tc>
        <w:tc>
          <w:tcPr>
            <w:tcW w:w="1399"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1</w:t>
            </w:r>
          </w:p>
        </w:tc>
        <w:tc>
          <w:tcPr>
            <w:tcW w:w="1399"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w:t>
            </w:r>
          </w:p>
        </w:tc>
        <w:tc>
          <w:tcPr>
            <w:tcW w:w="1017"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w:t>
            </w:r>
          </w:p>
        </w:tc>
      </w:tr>
    </w:tbl>
    <w:p w:rsidR="005E1A91" w:rsidRPr="00FE0E82" w:rsidRDefault="005E1A91" w:rsidP="005E1A91">
      <w:pPr>
        <w:spacing w:after="0" w:line="240" w:lineRule="auto"/>
        <w:contextualSpacing/>
        <w:jc w:val="both"/>
        <w:rPr>
          <w:rFonts w:ascii="Times New Roman" w:hAnsi="Times New Roman"/>
          <w:sz w:val="28"/>
          <w:szCs w:val="28"/>
        </w:rPr>
      </w:pPr>
    </w:p>
    <w:p w:rsidR="005E1A91" w:rsidRPr="00FE0E82" w:rsidRDefault="005E1A91" w:rsidP="005E1A91">
      <w:pPr>
        <w:spacing w:after="0" w:line="240" w:lineRule="auto"/>
        <w:ind w:firstLine="709"/>
        <w:contextualSpacing/>
        <w:jc w:val="both"/>
        <w:rPr>
          <w:rFonts w:ascii="Times New Roman" w:hAnsi="Times New Roman"/>
          <w:b/>
          <w:sz w:val="28"/>
          <w:szCs w:val="28"/>
        </w:rPr>
      </w:pPr>
      <w:r w:rsidRPr="00FE0E82">
        <w:rPr>
          <w:rFonts w:ascii="Times New Roman" w:hAnsi="Times New Roman"/>
          <w:b/>
          <w:sz w:val="28"/>
          <w:szCs w:val="28"/>
        </w:rPr>
        <w:t>3. Участие в районном конкурсе инсценированной патриотической песни.</w:t>
      </w:r>
    </w:p>
    <w:p w:rsidR="005E1A91"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Ежегодно участвуя в этом районном конкурсе, вокальная группа нашей школы также занимает призовые места. </w:t>
      </w:r>
    </w:p>
    <w:p w:rsid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3</w:t>
      </w:r>
    </w:p>
    <w:p w:rsidR="006268F0" w:rsidRPr="00FE0E82" w:rsidRDefault="006268F0" w:rsidP="005E1A91">
      <w:pPr>
        <w:spacing w:after="0" w:line="240" w:lineRule="auto"/>
        <w:ind w:firstLine="709"/>
        <w:contextualSpacing/>
        <w:jc w:val="both"/>
        <w:rPr>
          <w:rFonts w:ascii="Times New Roman" w:hAnsi="Times New Roman"/>
          <w:sz w:val="28"/>
          <w:szCs w:val="28"/>
        </w:rPr>
      </w:pPr>
    </w:p>
    <w:tbl>
      <w:tblPr>
        <w:tblpPr w:leftFromText="180" w:rightFromText="180" w:vertAnchor="text" w:horzAnchor="page" w:tblpX="2356" w:tblpY="200"/>
        <w:tblW w:w="8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4"/>
        <w:gridCol w:w="1286"/>
        <w:gridCol w:w="1284"/>
        <w:gridCol w:w="1366"/>
        <w:gridCol w:w="1352"/>
        <w:gridCol w:w="1430"/>
      </w:tblGrid>
      <w:tr w:rsidR="005E1A91" w:rsidRPr="00FE0E82" w:rsidTr="005E1A91">
        <w:trPr>
          <w:trHeight w:val="616"/>
        </w:trPr>
        <w:tc>
          <w:tcPr>
            <w:tcW w:w="1354"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Учебный год</w:t>
            </w:r>
          </w:p>
        </w:tc>
        <w:tc>
          <w:tcPr>
            <w:tcW w:w="1286"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2012-2013</w:t>
            </w:r>
          </w:p>
        </w:tc>
        <w:tc>
          <w:tcPr>
            <w:tcW w:w="1284"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2013-2014</w:t>
            </w:r>
          </w:p>
        </w:tc>
        <w:tc>
          <w:tcPr>
            <w:tcW w:w="1366"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2014 -2015</w:t>
            </w:r>
          </w:p>
        </w:tc>
        <w:tc>
          <w:tcPr>
            <w:tcW w:w="1352"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2015-2016</w:t>
            </w:r>
          </w:p>
        </w:tc>
        <w:tc>
          <w:tcPr>
            <w:tcW w:w="14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2016-2017</w:t>
            </w:r>
          </w:p>
        </w:tc>
      </w:tr>
      <w:tr w:rsidR="005E1A91" w:rsidRPr="00FE0E82" w:rsidTr="005E1A91">
        <w:trPr>
          <w:trHeight w:val="616"/>
        </w:trPr>
        <w:tc>
          <w:tcPr>
            <w:tcW w:w="1354"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Место в районе</w:t>
            </w:r>
          </w:p>
        </w:tc>
        <w:tc>
          <w:tcPr>
            <w:tcW w:w="1286"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1</w:t>
            </w:r>
          </w:p>
        </w:tc>
        <w:tc>
          <w:tcPr>
            <w:tcW w:w="1284"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Не</w:t>
            </w:r>
          </w:p>
          <w:p w:rsidR="005E1A91" w:rsidRPr="00FE0E82" w:rsidRDefault="005E1A91" w:rsidP="005E1A91">
            <w:pPr>
              <w:spacing w:after="0" w:line="240" w:lineRule="auto"/>
              <w:contextualSpacing/>
              <w:jc w:val="both"/>
              <w:rPr>
                <w:rFonts w:ascii="Times New Roman" w:hAnsi="Times New Roman"/>
                <w:sz w:val="28"/>
                <w:szCs w:val="28"/>
              </w:rPr>
            </w:pPr>
            <w:proofErr w:type="spellStart"/>
            <w:r w:rsidRPr="00FE0E82">
              <w:rPr>
                <w:rFonts w:ascii="Times New Roman" w:hAnsi="Times New Roman"/>
                <w:sz w:val="28"/>
                <w:szCs w:val="28"/>
              </w:rPr>
              <w:t>участво</w:t>
            </w:r>
            <w:proofErr w:type="spellEnd"/>
            <w:r w:rsidRPr="00FE0E82">
              <w:rPr>
                <w:rFonts w:ascii="Times New Roman" w:hAnsi="Times New Roman"/>
                <w:sz w:val="28"/>
                <w:szCs w:val="28"/>
              </w:rPr>
              <w:t>-</w:t>
            </w:r>
          </w:p>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вали</w:t>
            </w:r>
          </w:p>
        </w:tc>
        <w:tc>
          <w:tcPr>
            <w:tcW w:w="1366"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w:t>
            </w:r>
          </w:p>
        </w:tc>
        <w:tc>
          <w:tcPr>
            <w:tcW w:w="1352"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w:t>
            </w:r>
          </w:p>
        </w:tc>
        <w:tc>
          <w:tcPr>
            <w:tcW w:w="14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w:t>
            </w:r>
          </w:p>
        </w:tc>
      </w:tr>
    </w:tbl>
    <w:p w:rsidR="005E1A91" w:rsidRPr="00FE0E82" w:rsidRDefault="005E1A91" w:rsidP="005E1A91">
      <w:pPr>
        <w:spacing w:after="0" w:line="240" w:lineRule="auto"/>
        <w:contextualSpacing/>
        <w:jc w:val="both"/>
        <w:rPr>
          <w:rFonts w:ascii="Times New Roman" w:hAnsi="Times New Roman"/>
          <w:sz w:val="28"/>
          <w:szCs w:val="28"/>
        </w:rPr>
      </w:pPr>
    </w:p>
    <w:p w:rsidR="005E1A91" w:rsidRDefault="005E1A91" w:rsidP="005E1A91">
      <w:pPr>
        <w:spacing w:after="0" w:line="240" w:lineRule="auto"/>
        <w:ind w:firstLine="709"/>
        <w:contextualSpacing/>
        <w:jc w:val="both"/>
        <w:rPr>
          <w:rFonts w:ascii="Times New Roman" w:hAnsi="Times New Roman"/>
          <w:b/>
          <w:sz w:val="28"/>
          <w:szCs w:val="28"/>
        </w:rPr>
      </w:pP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b/>
          <w:sz w:val="28"/>
          <w:szCs w:val="28"/>
        </w:rPr>
        <w:t>4. Проведение традиционных общешкольных мероприятий, посвященных Дню Защитника Отечества</w:t>
      </w:r>
      <w:r w:rsidRPr="00FE0E82">
        <w:rPr>
          <w:rFonts w:ascii="Times New Roman" w:hAnsi="Times New Roman"/>
          <w:sz w:val="28"/>
          <w:szCs w:val="28"/>
        </w:rPr>
        <w:t>.</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Ежегодно ко Дню Защитника Отечества в школе проводятся такие конкурсы</w:t>
      </w:r>
      <w:r>
        <w:rPr>
          <w:rFonts w:ascii="Times New Roman" w:hAnsi="Times New Roman"/>
          <w:sz w:val="28"/>
          <w:szCs w:val="28"/>
        </w:rPr>
        <w:t>,</w:t>
      </w:r>
      <w:r w:rsidRPr="00FE0E82">
        <w:rPr>
          <w:rFonts w:ascii="Times New Roman" w:hAnsi="Times New Roman"/>
          <w:sz w:val="28"/>
          <w:szCs w:val="28"/>
        </w:rPr>
        <w:t xml:space="preserve"> как «Рыцарские турниры» 1-4 класс, «А ну-ка, мальчики» 5-6 класс, «А ну-ка, парни» 7-11 классы.</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Кроме этого в феврале, среди учащихся 5-11 классов проводился школьный конкурс военно-патриотической песни «Песня смелых», посвященный 100- </w:t>
      </w:r>
      <w:proofErr w:type="spellStart"/>
      <w:r w:rsidRPr="00FE0E82">
        <w:rPr>
          <w:rFonts w:ascii="Times New Roman" w:hAnsi="Times New Roman"/>
          <w:sz w:val="28"/>
          <w:szCs w:val="28"/>
        </w:rPr>
        <w:t>летию</w:t>
      </w:r>
      <w:proofErr w:type="spellEnd"/>
      <w:r w:rsidRPr="00FE0E82">
        <w:rPr>
          <w:rFonts w:ascii="Times New Roman" w:hAnsi="Times New Roman"/>
          <w:sz w:val="28"/>
          <w:szCs w:val="28"/>
        </w:rPr>
        <w:t xml:space="preserve"> октябрьской революции.</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В конкурсе приняли участие все заявленные классы. музыкальные номера были подготовлены на очень высоком уровне. Всем детям и их родителям была объявлена благодарность. </w:t>
      </w:r>
    </w:p>
    <w:p w:rsidR="005E1A91" w:rsidRDefault="005E1A91" w:rsidP="005E1A91">
      <w:pPr>
        <w:spacing w:after="0" w:line="240" w:lineRule="auto"/>
        <w:ind w:firstLine="709"/>
        <w:contextualSpacing/>
        <w:jc w:val="both"/>
        <w:rPr>
          <w:rFonts w:ascii="Times New Roman" w:hAnsi="Times New Roman"/>
          <w:b/>
          <w:sz w:val="28"/>
          <w:szCs w:val="28"/>
        </w:rPr>
      </w:pP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b/>
          <w:sz w:val="28"/>
          <w:szCs w:val="28"/>
        </w:rPr>
        <w:t>5. Ежегодное участие в митинге, посвященном Дню Победы</w:t>
      </w:r>
      <w:r w:rsidRPr="00FE0E82">
        <w:rPr>
          <w:rFonts w:ascii="Times New Roman" w:hAnsi="Times New Roman"/>
          <w:sz w:val="28"/>
          <w:szCs w:val="28"/>
        </w:rPr>
        <w:t xml:space="preserve">.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Ежегодно колонна учителей и учащи</w:t>
      </w:r>
      <w:r>
        <w:rPr>
          <w:rFonts w:ascii="Times New Roman" w:hAnsi="Times New Roman"/>
          <w:sz w:val="28"/>
          <w:szCs w:val="28"/>
        </w:rPr>
        <w:t>хся школы</w:t>
      </w:r>
      <w:r w:rsidRPr="00FE0E82">
        <w:rPr>
          <w:rFonts w:ascii="Times New Roman" w:hAnsi="Times New Roman"/>
          <w:sz w:val="28"/>
          <w:szCs w:val="28"/>
        </w:rPr>
        <w:t xml:space="preserve"> принимает участие в шествии и митинге посвященном Дню Победы. В этом году в шествии приняли участие всего 30 человек.</w:t>
      </w:r>
    </w:p>
    <w:p w:rsidR="005E1A91" w:rsidRDefault="005E1A91" w:rsidP="005E1A91">
      <w:pPr>
        <w:spacing w:after="0" w:line="240" w:lineRule="auto"/>
        <w:ind w:firstLine="709"/>
        <w:contextualSpacing/>
        <w:jc w:val="both"/>
        <w:rPr>
          <w:rFonts w:ascii="Times New Roman" w:hAnsi="Times New Roman"/>
          <w:b/>
          <w:sz w:val="28"/>
          <w:szCs w:val="28"/>
        </w:rPr>
      </w:pPr>
    </w:p>
    <w:p w:rsidR="005E1A91" w:rsidRPr="00FE0E82" w:rsidRDefault="005E1A91" w:rsidP="005E1A91">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6. </w:t>
      </w:r>
      <w:r w:rsidRPr="00FE0E82">
        <w:rPr>
          <w:rFonts w:ascii="Times New Roman" w:hAnsi="Times New Roman"/>
          <w:b/>
          <w:sz w:val="28"/>
          <w:szCs w:val="28"/>
        </w:rPr>
        <w:t xml:space="preserve">Участие в «Вахте памяти».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Ежегодно наши дети под руководством учителя ОБЖ Казакова Н.И., принимают акт</w:t>
      </w:r>
      <w:r>
        <w:rPr>
          <w:rFonts w:ascii="Times New Roman" w:hAnsi="Times New Roman"/>
          <w:sz w:val="28"/>
          <w:szCs w:val="28"/>
        </w:rPr>
        <w:t>ивное участие в «Вахте Памяти».</w:t>
      </w:r>
    </w:p>
    <w:p w:rsidR="005E1A91" w:rsidRDefault="005E1A91" w:rsidP="005E1A91">
      <w:pPr>
        <w:spacing w:after="0" w:line="240" w:lineRule="auto"/>
        <w:ind w:firstLine="709"/>
        <w:contextualSpacing/>
        <w:jc w:val="both"/>
        <w:rPr>
          <w:rFonts w:ascii="Times New Roman" w:hAnsi="Times New Roman"/>
          <w:b/>
          <w:sz w:val="28"/>
          <w:szCs w:val="28"/>
        </w:rPr>
      </w:pPr>
    </w:p>
    <w:p w:rsidR="005E1A91" w:rsidRPr="00FE0E82" w:rsidRDefault="005E1A91" w:rsidP="005E1A91">
      <w:pPr>
        <w:spacing w:after="0" w:line="240" w:lineRule="auto"/>
        <w:ind w:firstLine="709"/>
        <w:contextualSpacing/>
        <w:jc w:val="both"/>
        <w:rPr>
          <w:rFonts w:ascii="Times New Roman" w:hAnsi="Times New Roman"/>
          <w:b/>
          <w:sz w:val="28"/>
          <w:szCs w:val="28"/>
        </w:rPr>
      </w:pPr>
      <w:r w:rsidRPr="00FE0E82">
        <w:rPr>
          <w:rFonts w:ascii="Times New Roman" w:hAnsi="Times New Roman"/>
          <w:b/>
          <w:sz w:val="28"/>
          <w:szCs w:val="28"/>
        </w:rPr>
        <w:t>7. Участие в городской легкоатлетической эстафете.</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lastRenderedPageBreak/>
        <w:t>Накануне Дня Победы 8 мая традиционно проходит городская легкоатлетическая эстафета, посвященная Дню Победы. Всего в эстафете принимает участие около 40 человек.</w:t>
      </w:r>
    </w:p>
    <w:p w:rsid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4</w:t>
      </w:r>
    </w:p>
    <w:p w:rsidR="005E1A91" w:rsidRPr="00FE0E82" w:rsidRDefault="005E1A91" w:rsidP="005E1A91">
      <w:pPr>
        <w:spacing w:after="0" w:line="240" w:lineRule="auto"/>
        <w:ind w:firstLine="709"/>
        <w:contextualSpacing/>
        <w:jc w:val="both"/>
        <w:rPr>
          <w:rFonts w:ascii="Times New Roman" w:hAnsi="Times New Roman"/>
          <w:sz w:val="28"/>
          <w:szCs w:val="28"/>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5"/>
        <w:gridCol w:w="1106"/>
        <w:gridCol w:w="1106"/>
        <w:gridCol w:w="1106"/>
        <w:gridCol w:w="1106"/>
        <w:gridCol w:w="1106"/>
        <w:gridCol w:w="1106"/>
        <w:gridCol w:w="984"/>
      </w:tblGrid>
      <w:tr w:rsidR="005E1A91" w:rsidRPr="00FE0E82" w:rsidTr="005E1A91">
        <w:trPr>
          <w:trHeight w:val="983"/>
        </w:trPr>
        <w:tc>
          <w:tcPr>
            <w:tcW w:w="20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Учебный год</w:t>
            </w:r>
          </w:p>
        </w:tc>
        <w:tc>
          <w:tcPr>
            <w:tcW w:w="11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2010-2011</w:t>
            </w:r>
          </w:p>
        </w:tc>
        <w:tc>
          <w:tcPr>
            <w:tcW w:w="11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2011-2012</w:t>
            </w:r>
          </w:p>
        </w:tc>
        <w:tc>
          <w:tcPr>
            <w:tcW w:w="11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2012-2013</w:t>
            </w:r>
          </w:p>
        </w:tc>
        <w:tc>
          <w:tcPr>
            <w:tcW w:w="11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2013-2014</w:t>
            </w:r>
          </w:p>
        </w:tc>
        <w:tc>
          <w:tcPr>
            <w:tcW w:w="11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2014-2015</w:t>
            </w:r>
          </w:p>
        </w:tc>
        <w:tc>
          <w:tcPr>
            <w:tcW w:w="11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2015-2016</w:t>
            </w:r>
          </w:p>
        </w:tc>
        <w:tc>
          <w:tcPr>
            <w:tcW w:w="995"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2016-2017</w:t>
            </w:r>
          </w:p>
        </w:tc>
      </w:tr>
      <w:tr w:rsidR="005E1A91" w:rsidRPr="00FE0E82" w:rsidTr="005E1A91">
        <w:trPr>
          <w:trHeight w:val="839"/>
        </w:trPr>
        <w:tc>
          <w:tcPr>
            <w:tcW w:w="20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Общекомандное место</w:t>
            </w:r>
          </w:p>
        </w:tc>
        <w:tc>
          <w:tcPr>
            <w:tcW w:w="11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1</w:t>
            </w:r>
          </w:p>
        </w:tc>
        <w:tc>
          <w:tcPr>
            <w:tcW w:w="11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1</w:t>
            </w:r>
          </w:p>
        </w:tc>
        <w:tc>
          <w:tcPr>
            <w:tcW w:w="11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1</w:t>
            </w:r>
          </w:p>
        </w:tc>
        <w:tc>
          <w:tcPr>
            <w:tcW w:w="11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1</w:t>
            </w:r>
          </w:p>
        </w:tc>
        <w:tc>
          <w:tcPr>
            <w:tcW w:w="11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w:t>
            </w:r>
          </w:p>
        </w:tc>
        <w:tc>
          <w:tcPr>
            <w:tcW w:w="1130"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w:t>
            </w:r>
          </w:p>
        </w:tc>
        <w:tc>
          <w:tcPr>
            <w:tcW w:w="995"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2</w:t>
            </w:r>
          </w:p>
        </w:tc>
      </w:tr>
    </w:tbl>
    <w:p w:rsidR="005E1A91" w:rsidRPr="00FE0E82" w:rsidRDefault="005E1A91" w:rsidP="005E1A91">
      <w:pPr>
        <w:spacing w:after="0" w:line="240" w:lineRule="auto"/>
        <w:ind w:firstLine="709"/>
        <w:contextualSpacing/>
        <w:jc w:val="both"/>
        <w:rPr>
          <w:rFonts w:ascii="Times New Roman" w:hAnsi="Times New Roman"/>
          <w:sz w:val="28"/>
          <w:szCs w:val="28"/>
        </w:rPr>
      </w:pPr>
    </w:p>
    <w:p w:rsidR="005E1A91"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Общеобразовательное учреждение активно взаимодействует с организациями и учреждениями по патриотическому воспитанию – Советом ветеранов войны и труда, учреждениями культуры и искусства (краеведческим музеем, детскими библиотеками, районным домом культуры), учреждениями дополнительного образования (Домом детского творчества, Школой искусств). </w:t>
      </w:r>
    </w:p>
    <w:p w:rsidR="005E1A91" w:rsidRPr="00FE0E82" w:rsidRDefault="005E1A91" w:rsidP="005E1A91">
      <w:pPr>
        <w:spacing w:after="0" w:line="240" w:lineRule="auto"/>
        <w:ind w:firstLine="709"/>
        <w:contextualSpacing/>
        <w:jc w:val="both"/>
        <w:rPr>
          <w:rFonts w:ascii="Times New Roman" w:hAnsi="Times New Roman"/>
          <w:b/>
          <w:sz w:val="28"/>
          <w:szCs w:val="28"/>
        </w:rPr>
      </w:pPr>
      <w:r w:rsidRPr="00FE0E82">
        <w:rPr>
          <w:rFonts w:ascii="Times New Roman" w:hAnsi="Times New Roman"/>
          <w:b/>
          <w:sz w:val="28"/>
          <w:szCs w:val="28"/>
        </w:rPr>
        <w:t>8. Формирование экологической культуры.</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 - В сентябре инициативная группа учащихся в рамках акции «Зеленая Россия», приняла участие в велопробеге с последующей уборкой мусора, оставленного отдыхающими на берегу р. Вихоревка.</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В рамках акции «Зелёная Россия» так же были проведены экологические уроки для 4-х классов на тему: «Пожар в лесу. Чем он опасен?».</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 Проведен мастер-класс для желающих (2-11 </w:t>
      </w:r>
      <w:proofErr w:type="spellStart"/>
      <w:r w:rsidRPr="00FE0E82">
        <w:rPr>
          <w:rFonts w:ascii="Times New Roman" w:hAnsi="Times New Roman"/>
          <w:sz w:val="28"/>
          <w:szCs w:val="28"/>
        </w:rPr>
        <w:t>кл</w:t>
      </w:r>
      <w:proofErr w:type="spellEnd"/>
      <w:r w:rsidRPr="00FE0E82">
        <w:rPr>
          <w:rFonts w:ascii="Times New Roman" w:hAnsi="Times New Roman"/>
          <w:sz w:val="28"/>
          <w:szCs w:val="28"/>
        </w:rPr>
        <w:t>) по изготовлению поделок из природного материала и вторичного сырья.</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 - Силами учащихся 8-б класса проведена акция «Кормушки».</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В феврале команды школы участвовала в Региональной экологической творческой олимпиаде «Фабрика проектов», где заняла призовое место в номинации: «Выбор БГУ».</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В мае команда «Хранители природы», состоящая из учащихся 7-х классов, приняла участие в районном экологическом конкурсе «Над тобою солнце светит», где заняла 4 место.</w:t>
      </w:r>
    </w:p>
    <w:p w:rsidR="005E1A91" w:rsidRDefault="005E1A91" w:rsidP="005E1A91">
      <w:pPr>
        <w:spacing w:after="0" w:line="240" w:lineRule="auto"/>
        <w:ind w:firstLine="709"/>
        <w:contextualSpacing/>
        <w:jc w:val="both"/>
        <w:rPr>
          <w:rFonts w:ascii="Times New Roman" w:hAnsi="Times New Roman"/>
          <w:sz w:val="28"/>
          <w:szCs w:val="28"/>
        </w:rPr>
      </w:pPr>
      <w:r w:rsidRPr="00CC3B85">
        <w:rPr>
          <w:rFonts w:ascii="Times New Roman" w:hAnsi="Times New Roman"/>
          <w:b/>
          <w:sz w:val="28"/>
          <w:szCs w:val="28"/>
        </w:rPr>
        <w:t>Формирование правовой культуры подростков</w:t>
      </w:r>
      <w:r w:rsidRPr="00FE0E82">
        <w:rPr>
          <w:rFonts w:ascii="Times New Roman" w:hAnsi="Times New Roman"/>
          <w:sz w:val="28"/>
          <w:szCs w:val="28"/>
        </w:rPr>
        <w:t xml:space="preserve"> –   одна из основных задач воспитательной работы.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В школе оформлены стенды «Символы РФ». Государственная символика используется на торжественных мероприятиях и спортивных соревнованиях, изучается на классных часах, и уроках музыки, географии, обществознания, изобразительного искусства.</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В октябре учащиеся 9-а класса приняли участие в проекте «Выездной центр «Подросток и закон». Ребятам был предложен показ видеороликов о погибших при исполнении земляках сотрудниках МВД, о подготовке бойцов ОМОНа, о детях и подростках, находящихся в местах лишения свободы. Так же ребята встретились с исполнителем авторской песни Г.И. Козловым.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lastRenderedPageBreak/>
        <w:t xml:space="preserve">Подводя итог всему выше сказанному, хочется отметить, благодаря разнообразным формам работы, количество мероприятий по воспитанию гражданственности и патриотизма, и экологической культуры существенно возросло, причем количество </w:t>
      </w:r>
      <w:proofErr w:type="gramStart"/>
      <w:r w:rsidRPr="00FE0E82">
        <w:rPr>
          <w:rFonts w:ascii="Times New Roman" w:hAnsi="Times New Roman"/>
          <w:sz w:val="28"/>
          <w:szCs w:val="28"/>
        </w:rPr>
        <w:t>ребят</w:t>
      </w:r>
      <w:proofErr w:type="gramEnd"/>
      <w:r w:rsidRPr="00FE0E82">
        <w:rPr>
          <w:rFonts w:ascii="Times New Roman" w:hAnsi="Times New Roman"/>
          <w:sz w:val="28"/>
          <w:szCs w:val="28"/>
        </w:rPr>
        <w:t xml:space="preserve"> принимавших уча</w:t>
      </w:r>
      <w:r>
        <w:rPr>
          <w:rFonts w:ascii="Times New Roman" w:hAnsi="Times New Roman"/>
          <w:sz w:val="28"/>
          <w:szCs w:val="28"/>
        </w:rPr>
        <w:t>стие в них так же увеличилось.</w:t>
      </w:r>
    </w:p>
    <w:p w:rsidR="005E1A91" w:rsidRPr="00FE0E82" w:rsidRDefault="005E1A91" w:rsidP="005E1A91">
      <w:pPr>
        <w:pStyle w:val="a5"/>
        <w:ind w:left="0" w:firstLine="709"/>
        <w:contextualSpacing/>
        <w:rPr>
          <w:rFonts w:ascii="Times New Roman" w:hAnsi="Times New Roman"/>
          <w:szCs w:val="28"/>
        </w:rPr>
      </w:pPr>
      <w:r w:rsidRPr="00FE0E82">
        <w:rPr>
          <w:rFonts w:ascii="Times New Roman" w:hAnsi="Times New Roman"/>
          <w:b/>
          <w:szCs w:val="28"/>
        </w:rPr>
        <w:t>Формирование культуры межнациональных отношений</w:t>
      </w:r>
      <w:r w:rsidRPr="00FE0E82">
        <w:rPr>
          <w:rFonts w:ascii="Times New Roman" w:hAnsi="Times New Roman"/>
          <w:szCs w:val="28"/>
        </w:rPr>
        <w:t xml:space="preserve"> – еще одно из направлений воспитательной работы. В школе проводилась работа по развитию у учащихся толерантного мышления. Большое внимание уделялось противодействию проявлениям экстремизма, деятельности неформальных молодежных объединений экстремистского толка. </w:t>
      </w:r>
      <w:r w:rsidRPr="00FE0E82">
        <w:rPr>
          <w:rFonts w:ascii="Times New Roman" w:hAnsi="Times New Roman"/>
          <w:bCs/>
          <w:szCs w:val="28"/>
        </w:rPr>
        <w:t xml:space="preserve">В канун Дня пожилого человека (ежегодно) в школе проходили мероприятия, формирующие </w:t>
      </w:r>
      <w:r w:rsidRPr="00FE0E82">
        <w:rPr>
          <w:rFonts w:ascii="Times New Roman" w:hAnsi="Times New Roman"/>
          <w:szCs w:val="28"/>
        </w:rPr>
        <w:t xml:space="preserve">уважительное отношение к старости, желание помочь, показывающих важность семейных ценностей, традиций поколений, мудрости пожилых людей. Это классные часы с приглашением ветеранов, бабушек, дедушек, конкурс рисунков. В течение учебного года ребята из старших классов побывали на мероприятиях в </w:t>
      </w:r>
      <w:proofErr w:type="spellStart"/>
      <w:r w:rsidRPr="00FE0E82">
        <w:rPr>
          <w:rFonts w:ascii="Times New Roman" w:hAnsi="Times New Roman"/>
          <w:szCs w:val="28"/>
        </w:rPr>
        <w:t>межпоселенческой</w:t>
      </w:r>
      <w:proofErr w:type="spellEnd"/>
      <w:r w:rsidRPr="00FE0E82">
        <w:rPr>
          <w:rFonts w:ascii="Times New Roman" w:hAnsi="Times New Roman"/>
          <w:szCs w:val="28"/>
        </w:rPr>
        <w:t xml:space="preserve"> библиотеке на вечере поэзии, на встрече с ветеранами ВОВ.</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b/>
          <w:sz w:val="28"/>
          <w:szCs w:val="28"/>
        </w:rPr>
        <w:t>Воспитание ценностного отношения к прекрасному</w:t>
      </w:r>
      <w:r w:rsidRPr="00FE0E82">
        <w:rPr>
          <w:rFonts w:ascii="Times New Roman" w:hAnsi="Times New Roman"/>
          <w:sz w:val="28"/>
          <w:szCs w:val="28"/>
        </w:rPr>
        <w:t>, формирование представлений об эстетических идеалах и ценностях происходит на занятиях кружков художественно-эстетического цикла, уроков технологии, результатом которых являются ежегодные творческие выставки.</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Повышению культурно-эстетического уровня способствуют школьные конкурсы поделок, рисунков, плакатов, викторины, фестивали и т.д. В течение учебного года в школе проходили выставки детских работ с участием педагогов ИЗО и технологии: Горбуновой Т.П., Лыткиной Е.П., </w:t>
      </w:r>
      <w:proofErr w:type="spellStart"/>
      <w:r w:rsidRPr="00FE0E82">
        <w:rPr>
          <w:rFonts w:ascii="Times New Roman" w:hAnsi="Times New Roman"/>
          <w:sz w:val="28"/>
          <w:szCs w:val="28"/>
        </w:rPr>
        <w:t>Заплатиной</w:t>
      </w:r>
      <w:proofErr w:type="spellEnd"/>
      <w:r w:rsidRPr="00FE0E82">
        <w:rPr>
          <w:rFonts w:ascii="Times New Roman" w:hAnsi="Times New Roman"/>
          <w:sz w:val="28"/>
          <w:szCs w:val="28"/>
        </w:rPr>
        <w:t xml:space="preserve"> Л.А., </w:t>
      </w:r>
      <w:proofErr w:type="spellStart"/>
      <w:r w:rsidRPr="00FE0E82">
        <w:rPr>
          <w:rFonts w:ascii="Times New Roman" w:hAnsi="Times New Roman"/>
          <w:sz w:val="28"/>
          <w:szCs w:val="28"/>
        </w:rPr>
        <w:t>Каймоновой</w:t>
      </w:r>
      <w:proofErr w:type="spellEnd"/>
      <w:r w:rsidRPr="00FE0E82">
        <w:rPr>
          <w:rFonts w:ascii="Times New Roman" w:hAnsi="Times New Roman"/>
          <w:sz w:val="28"/>
          <w:szCs w:val="28"/>
        </w:rPr>
        <w:t xml:space="preserve"> К.Г.</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В декабре с целью развития творческой инициативы </w:t>
      </w:r>
      <w:proofErr w:type="gramStart"/>
      <w:r w:rsidRPr="00FE0E82">
        <w:rPr>
          <w:rFonts w:ascii="Times New Roman" w:hAnsi="Times New Roman"/>
          <w:sz w:val="28"/>
          <w:szCs w:val="28"/>
        </w:rPr>
        <w:t xml:space="preserve">учащихся,   </w:t>
      </w:r>
      <w:proofErr w:type="gramEnd"/>
      <w:r w:rsidRPr="00FE0E82">
        <w:rPr>
          <w:rFonts w:ascii="Times New Roman" w:hAnsi="Times New Roman"/>
          <w:sz w:val="28"/>
          <w:szCs w:val="28"/>
        </w:rPr>
        <w:t>привлечение внимания к отечественному кинематографу в школе проводился музыкально-развлекательный фестиваль инсценированной песни, посвящённый  Году Российского кино «Звучала музыка с экрана», посвященный году российского кино.  Учащиеся 5-11 классов подготовили музыкальные номера из советских кинофильмов.</w:t>
      </w:r>
    </w:p>
    <w:p w:rsidR="005E1A91"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В январе для учащихся 1-4 класса был </w:t>
      </w:r>
      <w:proofErr w:type="gramStart"/>
      <w:r w:rsidRPr="00FE0E82">
        <w:rPr>
          <w:rFonts w:ascii="Times New Roman" w:hAnsi="Times New Roman"/>
          <w:sz w:val="28"/>
          <w:szCs w:val="28"/>
        </w:rPr>
        <w:t xml:space="preserve">проведен  </w:t>
      </w:r>
      <w:proofErr w:type="spellStart"/>
      <w:r w:rsidRPr="00FE0E82">
        <w:rPr>
          <w:rFonts w:ascii="Times New Roman" w:hAnsi="Times New Roman"/>
          <w:sz w:val="28"/>
          <w:szCs w:val="28"/>
        </w:rPr>
        <w:t>мульт</w:t>
      </w:r>
      <w:proofErr w:type="spellEnd"/>
      <w:proofErr w:type="gramEnd"/>
      <w:r w:rsidRPr="00FE0E82">
        <w:rPr>
          <w:rFonts w:ascii="Times New Roman" w:hAnsi="Times New Roman"/>
          <w:sz w:val="28"/>
          <w:szCs w:val="28"/>
        </w:rPr>
        <w:t xml:space="preserve">. фестиваль «Да здравствует мультфильм!», 80-летию </w:t>
      </w:r>
      <w:proofErr w:type="spellStart"/>
      <w:r w:rsidRPr="00FE0E82">
        <w:rPr>
          <w:rFonts w:ascii="Times New Roman" w:hAnsi="Times New Roman"/>
          <w:sz w:val="28"/>
          <w:szCs w:val="28"/>
        </w:rPr>
        <w:t>Союзмультфильма</w:t>
      </w:r>
      <w:proofErr w:type="spellEnd"/>
      <w:r w:rsidRPr="00FE0E82">
        <w:rPr>
          <w:rFonts w:ascii="Times New Roman" w:hAnsi="Times New Roman"/>
          <w:sz w:val="28"/>
          <w:szCs w:val="28"/>
        </w:rPr>
        <w:t xml:space="preserve">. </w:t>
      </w:r>
    </w:p>
    <w:p w:rsidR="005E1A91"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Традиционно в марте в школе проводился концерт, посвященный 8 марта.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В мае в начальной школе прошла цветная неделя. Каждый день имел свой цвет и свою тему:</w:t>
      </w:r>
    </w:p>
    <w:p w:rsidR="005E1A91" w:rsidRPr="00FE0E82" w:rsidRDefault="005E1A91" w:rsidP="005E1A91">
      <w:pPr>
        <w:pStyle w:val="a6"/>
        <w:numPr>
          <w:ilvl w:val="0"/>
          <w:numId w:val="3"/>
        </w:numPr>
        <w:ind w:left="0" w:firstLine="709"/>
        <w:jc w:val="both"/>
        <w:rPr>
          <w:sz w:val="28"/>
          <w:szCs w:val="28"/>
        </w:rPr>
      </w:pPr>
      <w:r w:rsidRPr="00FE0E82">
        <w:rPr>
          <w:sz w:val="28"/>
          <w:szCs w:val="28"/>
        </w:rPr>
        <w:t>1 день («Синий») – изготовление коллективного коллажа «Подводный мир»;</w:t>
      </w:r>
    </w:p>
    <w:p w:rsidR="005E1A91" w:rsidRPr="00FE0E82" w:rsidRDefault="005E1A91" w:rsidP="005E1A91">
      <w:pPr>
        <w:pStyle w:val="a6"/>
        <w:numPr>
          <w:ilvl w:val="0"/>
          <w:numId w:val="3"/>
        </w:numPr>
        <w:ind w:left="0" w:firstLine="709"/>
        <w:jc w:val="both"/>
        <w:rPr>
          <w:sz w:val="28"/>
          <w:szCs w:val="28"/>
        </w:rPr>
      </w:pPr>
      <w:r w:rsidRPr="00FE0E82">
        <w:rPr>
          <w:sz w:val="28"/>
          <w:szCs w:val="28"/>
        </w:rPr>
        <w:t>2 день («Зелёный») – познавательно-игровая программа: «Экология в опасности» индивидуально по классам;</w:t>
      </w:r>
    </w:p>
    <w:p w:rsidR="005E1A91" w:rsidRPr="00FE0E82" w:rsidRDefault="005E1A91" w:rsidP="005E1A91">
      <w:pPr>
        <w:pStyle w:val="a6"/>
        <w:numPr>
          <w:ilvl w:val="0"/>
          <w:numId w:val="3"/>
        </w:numPr>
        <w:ind w:left="0" w:firstLine="709"/>
        <w:jc w:val="both"/>
        <w:rPr>
          <w:sz w:val="28"/>
          <w:szCs w:val="28"/>
        </w:rPr>
      </w:pPr>
      <w:r w:rsidRPr="00FE0E82">
        <w:rPr>
          <w:sz w:val="28"/>
          <w:szCs w:val="28"/>
        </w:rPr>
        <w:t>3 день («Красный») – познавательно-игровая программа: «Что мы знаем о пожаре?» индивидуально по классам;</w:t>
      </w:r>
    </w:p>
    <w:p w:rsidR="005E1A91" w:rsidRPr="00FE0E82" w:rsidRDefault="005E1A91" w:rsidP="005E1A91">
      <w:pPr>
        <w:pStyle w:val="a6"/>
        <w:numPr>
          <w:ilvl w:val="0"/>
          <w:numId w:val="3"/>
        </w:numPr>
        <w:ind w:left="0" w:firstLine="709"/>
        <w:jc w:val="both"/>
        <w:rPr>
          <w:sz w:val="28"/>
          <w:szCs w:val="28"/>
        </w:rPr>
      </w:pPr>
      <w:r w:rsidRPr="00FE0E82">
        <w:rPr>
          <w:sz w:val="28"/>
          <w:szCs w:val="28"/>
        </w:rPr>
        <w:lastRenderedPageBreak/>
        <w:t>4 день («Жёлтый») – викторина «Мы любим сказки»;</w:t>
      </w:r>
    </w:p>
    <w:p w:rsidR="005E1A91" w:rsidRPr="00FE0E82" w:rsidRDefault="005E1A91" w:rsidP="005E1A91">
      <w:pPr>
        <w:pStyle w:val="a6"/>
        <w:numPr>
          <w:ilvl w:val="0"/>
          <w:numId w:val="3"/>
        </w:numPr>
        <w:ind w:left="0" w:firstLine="709"/>
        <w:jc w:val="both"/>
        <w:rPr>
          <w:sz w:val="28"/>
          <w:szCs w:val="28"/>
        </w:rPr>
      </w:pPr>
      <w:r w:rsidRPr="00FE0E82">
        <w:rPr>
          <w:sz w:val="28"/>
          <w:szCs w:val="28"/>
        </w:rPr>
        <w:t>5 день («Радуга цвета») – изготовление картины «Ладошки».</w:t>
      </w:r>
    </w:p>
    <w:p w:rsidR="005E1A91" w:rsidRPr="00FE0E82" w:rsidRDefault="005E1A91" w:rsidP="005E1A91">
      <w:pPr>
        <w:spacing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При анализе уровня воспитанности за три последних года, было установлено, что результаты в начале немного ниже, чем в конце года, кроме того, имеются различия между показателями в начальной и старшей школе.   </w:t>
      </w:r>
    </w:p>
    <w:p w:rsidR="006268F0" w:rsidRDefault="006268F0" w:rsidP="006268F0">
      <w:pPr>
        <w:spacing w:after="0" w:line="240" w:lineRule="auto"/>
        <w:ind w:right="57" w:firstLine="708"/>
        <w:jc w:val="right"/>
        <w:rPr>
          <w:rFonts w:ascii="Times New Roman" w:hAnsi="Times New Roman" w:cs="Times New Roman"/>
          <w:sz w:val="28"/>
          <w:szCs w:val="28"/>
        </w:rPr>
      </w:pPr>
    </w:p>
    <w:p w:rsidR="006268F0" w:rsidRP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5</w:t>
      </w:r>
    </w:p>
    <w:p w:rsidR="005E1A91" w:rsidRPr="00FE0E82" w:rsidRDefault="005E1A91" w:rsidP="005E1A91">
      <w:pPr>
        <w:spacing w:line="240" w:lineRule="auto"/>
        <w:ind w:firstLine="709"/>
        <w:jc w:val="both"/>
        <w:rPr>
          <w:rFonts w:ascii="Times New Roman" w:hAnsi="Times New Roman"/>
          <w:sz w:val="28"/>
          <w:szCs w:val="28"/>
        </w:rPr>
      </w:pPr>
      <w:r>
        <w:rPr>
          <w:rFonts w:ascii="Times New Roman" w:hAnsi="Times New Roman"/>
          <w:sz w:val="28"/>
          <w:szCs w:val="28"/>
        </w:rPr>
        <w:t>Начальная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
        <w:gridCol w:w="2098"/>
        <w:gridCol w:w="1276"/>
        <w:gridCol w:w="1983"/>
      </w:tblGrid>
      <w:tr w:rsidR="005E1A91" w:rsidRPr="00FE0E82" w:rsidTr="005E1A91">
        <w:tc>
          <w:tcPr>
            <w:tcW w:w="283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Показатели</w:t>
            </w:r>
          </w:p>
        </w:tc>
        <w:tc>
          <w:tcPr>
            <w:tcW w:w="113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2014-2015</w:t>
            </w:r>
          </w:p>
        </w:tc>
        <w:tc>
          <w:tcPr>
            <w:tcW w:w="2098" w:type="dxa"/>
          </w:tcPr>
          <w:p w:rsidR="005E1A91"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2015-</w:t>
            </w:r>
          </w:p>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2016</w:t>
            </w:r>
          </w:p>
        </w:tc>
        <w:tc>
          <w:tcPr>
            <w:tcW w:w="1276"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2016-2017</w:t>
            </w:r>
          </w:p>
        </w:tc>
        <w:tc>
          <w:tcPr>
            <w:tcW w:w="1983"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Максимальное значение</w:t>
            </w:r>
          </w:p>
        </w:tc>
      </w:tr>
      <w:tr w:rsidR="005E1A91" w:rsidRPr="00FE0E82" w:rsidTr="005E1A91">
        <w:tc>
          <w:tcPr>
            <w:tcW w:w="283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Любознательность</w:t>
            </w:r>
          </w:p>
        </w:tc>
        <w:tc>
          <w:tcPr>
            <w:tcW w:w="113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w:t>
            </w:r>
          </w:p>
        </w:tc>
        <w:tc>
          <w:tcPr>
            <w:tcW w:w="2098"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4,2</w:t>
            </w:r>
          </w:p>
        </w:tc>
        <w:tc>
          <w:tcPr>
            <w:tcW w:w="1276"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4,2</w:t>
            </w:r>
          </w:p>
        </w:tc>
        <w:tc>
          <w:tcPr>
            <w:tcW w:w="1983"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5</w:t>
            </w:r>
          </w:p>
        </w:tc>
      </w:tr>
      <w:tr w:rsidR="005E1A91" w:rsidRPr="00FE0E82" w:rsidTr="005E1A91">
        <w:tc>
          <w:tcPr>
            <w:tcW w:w="283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Отношение к школе</w:t>
            </w:r>
          </w:p>
        </w:tc>
        <w:tc>
          <w:tcPr>
            <w:tcW w:w="113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4,3</w:t>
            </w:r>
          </w:p>
        </w:tc>
        <w:tc>
          <w:tcPr>
            <w:tcW w:w="2098"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4,3</w:t>
            </w:r>
          </w:p>
        </w:tc>
        <w:tc>
          <w:tcPr>
            <w:tcW w:w="1276"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4,3</w:t>
            </w:r>
          </w:p>
        </w:tc>
        <w:tc>
          <w:tcPr>
            <w:tcW w:w="1983"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5</w:t>
            </w:r>
          </w:p>
        </w:tc>
      </w:tr>
      <w:tr w:rsidR="005E1A91" w:rsidRPr="00FE0E82" w:rsidTr="005E1A91">
        <w:tc>
          <w:tcPr>
            <w:tcW w:w="283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Прилежание</w:t>
            </w:r>
          </w:p>
        </w:tc>
        <w:tc>
          <w:tcPr>
            <w:tcW w:w="113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w:t>
            </w:r>
          </w:p>
        </w:tc>
        <w:tc>
          <w:tcPr>
            <w:tcW w:w="2098"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4,2</w:t>
            </w:r>
          </w:p>
        </w:tc>
        <w:tc>
          <w:tcPr>
            <w:tcW w:w="1276"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4,2</w:t>
            </w:r>
          </w:p>
        </w:tc>
        <w:tc>
          <w:tcPr>
            <w:tcW w:w="1983"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5</w:t>
            </w:r>
          </w:p>
        </w:tc>
      </w:tr>
      <w:tr w:rsidR="005E1A91" w:rsidRPr="00FE0E82" w:rsidTr="005E1A91">
        <w:tc>
          <w:tcPr>
            <w:tcW w:w="283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Отношение к природе</w:t>
            </w:r>
          </w:p>
        </w:tc>
        <w:tc>
          <w:tcPr>
            <w:tcW w:w="113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4,2</w:t>
            </w:r>
          </w:p>
        </w:tc>
        <w:tc>
          <w:tcPr>
            <w:tcW w:w="2098"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4</w:t>
            </w:r>
          </w:p>
        </w:tc>
        <w:tc>
          <w:tcPr>
            <w:tcW w:w="1276"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4,5</w:t>
            </w:r>
          </w:p>
        </w:tc>
        <w:tc>
          <w:tcPr>
            <w:tcW w:w="1983"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5</w:t>
            </w:r>
          </w:p>
        </w:tc>
      </w:tr>
      <w:tr w:rsidR="005E1A91" w:rsidRPr="00FE0E82" w:rsidTr="005E1A91">
        <w:tc>
          <w:tcPr>
            <w:tcW w:w="283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Эстетический вкус</w:t>
            </w:r>
          </w:p>
        </w:tc>
        <w:tc>
          <w:tcPr>
            <w:tcW w:w="113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w:t>
            </w:r>
          </w:p>
        </w:tc>
        <w:tc>
          <w:tcPr>
            <w:tcW w:w="2098"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4,1</w:t>
            </w:r>
          </w:p>
        </w:tc>
        <w:tc>
          <w:tcPr>
            <w:tcW w:w="1276"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4,4</w:t>
            </w:r>
          </w:p>
        </w:tc>
        <w:tc>
          <w:tcPr>
            <w:tcW w:w="1983"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5</w:t>
            </w:r>
          </w:p>
        </w:tc>
      </w:tr>
      <w:tr w:rsidR="005E1A91" w:rsidRPr="00FE0E82" w:rsidTr="005E1A91">
        <w:tc>
          <w:tcPr>
            <w:tcW w:w="283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Отношение к себе</w:t>
            </w:r>
          </w:p>
        </w:tc>
        <w:tc>
          <w:tcPr>
            <w:tcW w:w="113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4,3</w:t>
            </w:r>
          </w:p>
        </w:tc>
        <w:tc>
          <w:tcPr>
            <w:tcW w:w="2098" w:type="dxa"/>
          </w:tcPr>
          <w:p w:rsidR="005E1A91" w:rsidRPr="00FE0E82" w:rsidRDefault="005E1A91" w:rsidP="005E1A91">
            <w:pPr>
              <w:spacing w:after="0" w:line="240" w:lineRule="auto"/>
              <w:contextualSpacing/>
              <w:jc w:val="both"/>
              <w:rPr>
                <w:rFonts w:ascii="Times New Roman" w:hAnsi="Times New Roman"/>
                <w:sz w:val="28"/>
                <w:szCs w:val="28"/>
              </w:rPr>
            </w:pPr>
            <w:r w:rsidRPr="00FE0E82">
              <w:rPr>
                <w:rFonts w:ascii="Times New Roman" w:hAnsi="Times New Roman"/>
                <w:sz w:val="28"/>
                <w:szCs w:val="28"/>
              </w:rPr>
              <w:t>4,4</w:t>
            </w:r>
          </w:p>
        </w:tc>
        <w:tc>
          <w:tcPr>
            <w:tcW w:w="1276"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4,4</w:t>
            </w:r>
          </w:p>
        </w:tc>
        <w:tc>
          <w:tcPr>
            <w:tcW w:w="1983"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5</w:t>
            </w:r>
          </w:p>
        </w:tc>
      </w:tr>
    </w:tbl>
    <w:p w:rsidR="005E1A91" w:rsidRPr="00FE0E82" w:rsidRDefault="005E1A91" w:rsidP="005E1A91">
      <w:pPr>
        <w:spacing w:after="0" w:line="240" w:lineRule="auto"/>
        <w:jc w:val="both"/>
        <w:rPr>
          <w:rFonts w:ascii="Times New Roman" w:hAnsi="Times New Roman"/>
          <w:sz w:val="28"/>
          <w:szCs w:val="28"/>
        </w:rPr>
      </w:pPr>
    </w:p>
    <w:p w:rsidR="006268F0" w:rsidRP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6</w:t>
      </w:r>
    </w:p>
    <w:p w:rsidR="005E1A91" w:rsidRPr="00FE0E82" w:rsidRDefault="005E1A91" w:rsidP="005E1A91">
      <w:pPr>
        <w:spacing w:line="240" w:lineRule="auto"/>
        <w:jc w:val="both"/>
        <w:rPr>
          <w:rFonts w:ascii="Times New Roman" w:hAnsi="Times New Roman"/>
          <w:sz w:val="28"/>
          <w:szCs w:val="28"/>
        </w:rPr>
      </w:pPr>
      <w:r w:rsidRPr="00FE0E82">
        <w:rPr>
          <w:rFonts w:ascii="Times New Roman" w:hAnsi="Times New Roman"/>
          <w:sz w:val="28"/>
          <w:szCs w:val="28"/>
        </w:rPr>
        <w:t>Основная и средняя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1351"/>
        <w:gridCol w:w="1438"/>
        <w:gridCol w:w="1510"/>
        <w:gridCol w:w="1983"/>
      </w:tblGrid>
      <w:tr w:rsidR="005E1A91" w:rsidRPr="00FE0E82" w:rsidTr="005E1A91">
        <w:tc>
          <w:tcPr>
            <w:tcW w:w="319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Показатели</w:t>
            </w:r>
          </w:p>
        </w:tc>
        <w:tc>
          <w:tcPr>
            <w:tcW w:w="145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2014-2015</w:t>
            </w:r>
          </w:p>
        </w:tc>
        <w:tc>
          <w:tcPr>
            <w:tcW w:w="1560" w:type="dxa"/>
          </w:tcPr>
          <w:p w:rsidR="005E1A91"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2015-</w:t>
            </w:r>
          </w:p>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2016</w:t>
            </w:r>
          </w:p>
        </w:tc>
        <w:tc>
          <w:tcPr>
            <w:tcW w:w="1560" w:type="dxa"/>
          </w:tcPr>
          <w:p w:rsidR="005E1A91"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2016-</w:t>
            </w:r>
          </w:p>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2017</w:t>
            </w:r>
          </w:p>
        </w:tc>
        <w:tc>
          <w:tcPr>
            <w:tcW w:w="156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Максимальное значение</w:t>
            </w:r>
          </w:p>
        </w:tc>
      </w:tr>
      <w:tr w:rsidR="005E1A91" w:rsidRPr="00FE0E82" w:rsidTr="005E1A91">
        <w:tc>
          <w:tcPr>
            <w:tcW w:w="319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Эрудиция</w:t>
            </w:r>
          </w:p>
        </w:tc>
        <w:tc>
          <w:tcPr>
            <w:tcW w:w="145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w:t>
            </w:r>
          </w:p>
        </w:tc>
        <w:tc>
          <w:tcPr>
            <w:tcW w:w="156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4,2</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4,2</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5</w:t>
            </w:r>
          </w:p>
        </w:tc>
      </w:tr>
      <w:tr w:rsidR="005E1A91" w:rsidRPr="00FE0E82" w:rsidTr="005E1A91">
        <w:tc>
          <w:tcPr>
            <w:tcW w:w="319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Любознательность</w:t>
            </w:r>
          </w:p>
        </w:tc>
        <w:tc>
          <w:tcPr>
            <w:tcW w:w="145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3,9</w:t>
            </w:r>
          </w:p>
        </w:tc>
        <w:tc>
          <w:tcPr>
            <w:tcW w:w="156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3,9</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4</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5</w:t>
            </w:r>
          </w:p>
        </w:tc>
      </w:tr>
      <w:tr w:rsidR="005E1A91" w:rsidRPr="00FE0E82" w:rsidTr="005E1A91">
        <w:tc>
          <w:tcPr>
            <w:tcW w:w="319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Трудолюбие</w:t>
            </w:r>
          </w:p>
        </w:tc>
        <w:tc>
          <w:tcPr>
            <w:tcW w:w="145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3,9</w:t>
            </w:r>
          </w:p>
        </w:tc>
        <w:tc>
          <w:tcPr>
            <w:tcW w:w="156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3,9</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3,9</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5</w:t>
            </w:r>
          </w:p>
        </w:tc>
      </w:tr>
      <w:tr w:rsidR="005E1A91" w:rsidRPr="00FE0E82" w:rsidTr="005E1A91">
        <w:tc>
          <w:tcPr>
            <w:tcW w:w="319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Гуманность</w:t>
            </w:r>
          </w:p>
        </w:tc>
        <w:tc>
          <w:tcPr>
            <w:tcW w:w="145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3,9</w:t>
            </w:r>
          </w:p>
        </w:tc>
        <w:tc>
          <w:tcPr>
            <w:tcW w:w="156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3,9</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3,9</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5</w:t>
            </w:r>
          </w:p>
        </w:tc>
      </w:tr>
      <w:tr w:rsidR="005E1A91" w:rsidRPr="00FE0E82" w:rsidTr="005E1A91">
        <w:tc>
          <w:tcPr>
            <w:tcW w:w="319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Культурный уровень</w:t>
            </w:r>
          </w:p>
        </w:tc>
        <w:tc>
          <w:tcPr>
            <w:tcW w:w="145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3,9</w:t>
            </w:r>
          </w:p>
        </w:tc>
        <w:tc>
          <w:tcPr>
            <w:tcW w:w="156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3,9</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4</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5</w:t>
            </w:r>
          </w:p>
        </w:tc>
      </w:tr>
      <w:tr w:rsidR="005E1A91" w:rsidRPr="00FE0E82" w:rsidTr="005E1A91">
        <w:tc>
          <w:tcPr>
            <w:tcW w:w="319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Ответственность</w:t>
            </w:r>
          </w:p>
        </w:tc>
        <w:tc>
          <w:tcPr>
            <w:tcW w:w="145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w:t>
            </w:r>
          </w:p>
        </w:tc>
        <w:tc>
          <w:tcPr>
            <w:tcW w:w="156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4,1</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4,1</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5</w:t>
            </w:r>
          </w:p>
        </w:tc>
      </w:tr>
      <w:tr w:rsidR="005E1A91" w:rsidRPr="00FE0E82" w:rsidTr="005E1A91">
        <w:tc>
          <w:tcPr>
            <w:tcW w:w="319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Доброта</w:t>
            </w:r>
          </w:p>
        </w:tc>
        <w:tc>
          <w:tcPr>
            <w:tcW w:w="145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w:t>
            </w:r>
          </w:p>
        </w:tc>
        <w:tc>
          <w:tcPr>
            <w:tcW w:w="156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4,1</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4,1</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5</w:t>
            </w:r>
          </w:p>
        </w:tc>
      </w:tr>
      <w:tr w:rsidR="005E1A91" w:rsidRPr="00FE0E82" w:rsidTr="005E1A91">
        <w:tc>
          <w:tcPr>
            <w:tcW w:w="319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Эстетический вкус</w:t>
            </w:r>
          </w:p>
        </w:tc>
        <w:tc>
          <w:tcPr>
            <w:tcW w:w="1454"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4,1</w:t>
            </w:r>
          </w:p>
        </w:tc>
        <w:tc>
          <w:tcPr>
            <w:tcW w:w="1560" w:type="dxa"/>
          </w:tcPr>
          <w:p w:rsidR="005E1A91" w:rsidRPr="00FE0E82" w:rsidRDefault="005E1A91" w:rsidP="005E1A91">
            <w:pPr>
              <w:spacing w:after="0" w:line="240" w:lineRule="auto"/>
              <w:jc w:val="both"/>
              <w:rPr>
                <w:rFonts w:ascii="Times New Roman" w:hAnsi="Times New Roman"/>
                <w:sz w:val="28"/>
                <w:szCs w:val="28"/>
              </w:rPr>
            </w:pPr>
            <w:r w:rsidRPr="00FE0E82">
              <w:rPr>
                <w:rFonts w:ascii="Times New Roman" w:hAnsi="Times New Roman"/>
                <w:sz w:val="28"/>
                <w:szCs w:val="28"/>
              </w:rPr>
              <w:t>4,1</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4,2</w:t>
            </w:r>
          </w:p>
        </w:tc>
        <w:tc>
          <w:tcPr>
            <w:tcW w:w="1560" w:type="dxa"/>
          </w:tcPr>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5</w:t>
            </w:r>
          </w:p>
        </w:tc>
      </w:tr>
    </w:tbl>
    <w:p w:rsidR="005E1A91" w:rsidRPr="00FE0E82" w:rsidRDefault="005E1A91" w:rsidP="005E1A91">
      <w:pPr>
        <w:spacing w:after="0" w:line="240" w:lineRule="auto"/>
        <w:ind w:firstLine="709"/>
        <w:contextualSpacing/>
        <w:jc w:val="both"/>
        <w:rPr>
          <w:rFonts w:ascii="Times New Roman" w:hAnsi="Times New Roman"/>
          <w:sz w:val="28"/>
          <w:szCs w:val="28"/>
        </w:rPr>
      </w:pP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При анализе таблиц можно увидеть, что у учащихся школы самые низкие показатели: в начальной школе – любознательность, в основной и средней школе – трудолюбие, гуманность, хотя если посмотреть на максимальные значения, то эти показатели не так и низки.</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Подводя итог по решению первой задачи можно сделать вывод, что коллектив школы в целом справился с поставленной задачей и уровень воспитанности учащихся пусть не на много, но повысился. Хотя мы видим, что такие показатели как трудолюбие, гуманность не изменились. И поэтому педагогам есть над чем работать.</w:t>
      </w:r>
    </w:p>
    <w:p w:rsidR="005E1A91" w:rsidRPr="00830D4B" w:rsidRDefault="005E1A91" w:rsidP="005E1A91">
      <w:pPr>
        <w:spacing w:after="0" w:line="240" w:lineRule="auto"/>
        <w:ind w:firstLine="709"/>
        <w:contextualSpacing/>
        <w:jc w:val="both"/>
        <w:rPr>
          <w:rFonts w:ascii="Times New Roman" w:hAnsi="Times New Roman"/>
          <w:sz w:val="28"/>
          <w:szCs w:val="28"/>
          <w:shd w:val="clear" w:color="auto" w:fill="DEDEDE"/>
        </w:rPr>
      </w:pPr>
      <w:r w:rsidRPr="00FE0E82">
        <w:rPr>
          <w:rFonts w:ascii="Times New Roman" w:hAnsi="Times New Roman"/>
          <w:sz w:val="28"/>
          <w:szCs w:val="28"/>
          <w:highlight w:val="white"/>
          <w:shd w:val="clear" w:color="auto" w:fill="DEDEDE"/>
        </w:rPr>
        <w:t xml:space="preserve">Вопросы </w:t>
      </w:r>
      <w:r w:rsidRPr="00FE0E82">
        <w:rPr>
          <w:rFonts w:ascii="Times New Roman" w:hAnsi="Times New Roman"/>
          <w:b/>
          <w:sz w:val="28"/>
          <w:szCs w:val="28"/>
          <w:highlight w:val="white"/>
          <w:shd w:val="clear" w:color="auto" w:fill="DEDEDE"/>
        </w:rPr>
        <w:t>сохранения здоровья</w:t>
      </w:r>
      <w:r w:rsidRPr="00FE0E82">
        <w:rPr>
          <w:rFonts w:ascii="Times New Roman" w:hAnsi="Times New Roman"/>
          <w:sz w:val="28"/>
          <w:szCs w:val="28"/>
          <w:highlight w:val="white"/>
          <w:shd w:val="clear" w:color="auto" w:fill="DEDEDE"/>
        </w:rPr>
        <w:t xml:space="preserve"> учащихся являются предметом пристального внимания всего коллектива школы – предметом обсуждения на педагогических советах, административных совещаниях, родительских собраниях.</w:t>
      </w:r>
    </w:p>
    <w:p w:rsidR="005E1A91" w:rsidRPr="00FE0E82" w:rsidRDefault="005E1A91" w:rsidP="005E1A91">
      <w:pPr>
        <w:spacing w:after="0" w:line="240" w:lineRule="auto"/>
        <w:ind w:firstLine="709"/>
        <w:contextualSpacing/>
        <w:jc w:val="both"/>
        <w:rPr>
          <w:rFonts w:ascii="Times New Roman" w:hAnsi="Times New Roman"/>
          <w:color w:val="000000"/>
          <w:sz w:val="28"/>
          <w:szCs w:val="28"/>
        </w:rPr>
      </w:pPr>
      <w:r w:rsidRPr="00FE0E82">
        <w:rPr>
          <w:rFonts w:ascii="Times New Roman" w:hAnsi="Times New Roman"/>
          <w:color w:val="000000"/>
          <w:sz w:val="28"/>
          <w:szCs w:val="28"/>
        </w:rPr>
        <w:lastRenderedPageBreak/>
        <w:t xml:space="preserve">В школе создана целостная система общешкольных мероприятий и праздников: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b/>
          <w:sz w:val="28"/>
          <w:szCs w:val="28"/>
        </w:rPr>
        <w:t>1. Общешкольные мероприятия</w:t>
      </w:r>
      <w:r w:rsidRPr="00FE0E82">
        <w:rPr>
          <w:rFonts w:ascii="Times New Roman" w:hAnsi="Times New Roman"/>
          <w:sz w:val="28"/>
          <w:szCs w:val="28"/>
        </w:rPr>
        <w:t xml:space="preserve"> -  Дни Здоровья (</w:t>
      </w:r>
      <w:proofErr w:type="gramStart"/>
      <w:r w:rsidRPr="00FE0E82">
        <w:rPr>
          <w:rFonts w:ascii="Times New Roman" w:hAnsi="Times New Roman"/>
          <w:sz w:val="28"/>
          <w:szCs w:val="28"/>
        </w:rPr>
        <w:t>проводятся  в</w:t>
      </w:r>
      <w:proofErr w:type="gramEnd"/>
      <w:r w:rsidRPr="00FE0E82">
        <w:rPr>
          <w:rFonts w:ascii="Times New Roman" w:hAnsi="Times New Roman"/>
          <w:sz w:val="28"/>
          <w:szCs w:val="28"/>
        </w:rPr>
        <w:t xml:space="preserve"> апреле - мае); Дни ОБЖ (в ноябре или  марте); веселые старты в каникулярное время; учет и контроль со стороны классных руководителей за занятостью учащихся в свободное время; учебная эвакуация  (сентябрь, май).</w:t>
      </w:r>
    </w:p>
    <w:p w:rsidR="005E1A91" w:rsidRPr="00FE0E82" w:rsidRDefault="005E1A91" w:rsidP="005E1A91">
      <w:pPr>
        <w:spacing w:after="0" w:line="240" w:lineRule="auto"/>
        <w:ind w:firstLine="709"/>
        <w:contextualSpacing/>
        <w:jc w:val="both"/>
        <w:rPr>
          <w:rFonts w:ascii="Times New Roman" w:hAnsi="Times New Roman"/>
          <w:color w:val="000000"/>
          <w:sz w:val="28"/>
          <w:szCs w:val="28"/>
        </w:rPr>
      </w:pPr>
      <w:r w:rsidRPr="00FE0E82">
        <w:rPr>
          <w:rFonts w:ascii="Times New Roman" w:hAnsi="Times New Roman"/>
          <w:b/>
          <w:color w:val="000000"/>
          <w:sz w:val="28"/>
          <w:szCs w:val="28"/>
        </w:rPr>
        <w:t>2. Оздоровительные мероприятия в режиме учебного расписания</w:t>
      </w:r>
      <w:r w:rsidRPr="00FE0E82">
        <w:rPr>
          <w:rFonts w:ascii="Times New Roman" w:hAnsi="Times New Roman"/>
          <w:color w:val="000000"/>
          <w:sz w:val="28"/>
          <w:szCs w:val="28"/>
        </w:rPr>
        <w:t>: физкультурные паузы на всех уроках; проведение динамических часов в начальной школе; третий час физической культуры; обучение плаванию в бассейне «Таежный».</w:t>
      </w:r>
    </w:p>
    <w:p w:rsidR="005E1A91" w:rsidRDefault="005E1A91" w:rsidP="005E1A91">
      <w:pPr>
        <w:spacing w:after="0" w:line="240" w:lineRule="auto"/>
        <w:ind w:firstLine="709"/>
        <w:contextualSpacing/>
        <w:jc w:val="both"/>
        <w:rPr>
          <w:rFonts w:ascii="Times New Roman" w:hAnsi="Times New Roman"/>
          <w:color w:val="000000"/>
          <w:sz w:val="28"/>
          <w:szCs w:val="28"/>
        </w:rPr>
      </w:pPr>
      <w:r w:rsidRPr="00FE0E82">
        <w:rPr>
          <w:rFonts w:ascii="Times New Roman" w:hAnsi="Times New Roman"/>
          <w:b/>
          <w:color w:val="000000"/>
          <w:sz w:val="28"/>
          <w:szCs w:val="28"/>
        </w:rPr>
        <w:t>3. Для профилактики вредных привычек</w:t>
      </w:r>
      <w:r w:rsidRPr="00830D4B">
        <w:rPr>
          <w:rFonts w:ascii="Times New Roman" w:hAnsi="Times New Roman"/>
          <w:b/>
          <w:color w:val="000000"/>
          <w:sz w:val="28"/>
          <w:szCs w:val="28"/>
        </w:rPr>
        <w:t xml:space="preserve"> </w:t>
      </w:r>
      <w:r w:rsidRPr="00830D4B">
        <w:rPr>
          <w:rFonts w:ascii="Times New Roman" w:hAnsi="Times New Roman"/>
          <w:color w:val="000000"/>
          <w:sz w:val="28"/>
          <w:szCs w:val="28"/>
        </w:rPr>
        <w:t>и</w:t>
      </w:r>
      <w:r w:rsidRPr="00830D4B">
        <w:rPr>
          <w:rFonts w:ascii="Times New Roman" w:hAnsi="Times New Roman"/>
          <w:b/>
          <w:color w:val="000000"/>
          <w:sz w:val="28"/>
          <w:szCs w:val="28"/>
        </w:rPr>
        <w:t xml:space="preserve"> </w:t>
      </w:r>
      <w:r w:rsidRPr="00FE0E82">
        <w:rPr>
          <w:rFonts w:ascii="Times New Roman" w:hAnsi="Times New Roman"/>
          <w:color w:val="000000"/>
          <w:sz w:val="28"/>
          <w:szCs w:val="28"/>
        </w:rPr>
        <w:t>воспитания потребности здорового образа жизни учащихся школы каждый</w:t>
      </w:r>
      <w:r>
        <w:rPr>
          <w:rFonts w:ascii="Times New Roman" w:hAnsi="Times New Roman"/>
          <w:color w:val="000000"/>
          <w:sz w:val="28"/>
          <w:szCs w:val="28"/>
        </w:rPr>
        <w:t xml:space="preserve"> второй понедельник месяца </w:t>
      </w:r>
      <w:r w:rsidRPr="00FE0E82">
        <w:rPr>
          <w:rFonts w:ascii="Times New Roman" w:hAnsi="Times New Roman"/>
          <w:color w:val="000000"/>
          <w:sz w:val="28"/>
          <w:szCs w:val="28"/>
        </w:rPr>
        <w:t>проводи</w:t>
      </w:r>
      <w:r>
        <w:rPr>
          <w:rFonts w:ascii="Times New Roman" w:hAnsi="Times New Roman"/>
          <w:color w:val="000000"/>
          <w:sz w:val="28"/>
          <w:szCs w:val="28"/>
        </w:rPr>
        <w:t>лись</w:t>
      </w:r>
      <w:r w:rsidRPr="00FE0E82">
        <w:rPr>
          <w:rFonts w:ascii="Times New Roman" w:hAnsi="Times New Roman"/>
          <w:color w:val="000000"/>
          <w:sz w:val="28"/>
          <w:szCs w:val="28"/>
        </w:rPr>
        <w:t xml:space="preserve"> классны</w:t>
      </w:r>
      <w:r>
        <w:rPr>
          <w:rFonts w:ascii="Times New Roman" w:hAnsi="Times New Roman"/>
          <w:color w:val="000000"/>
          <w:sz w:val="28"/>
          <w:szCs w:val="28"/>
        </w:rPr>
        <w:t>е</w:t>
      </w:r>
      <w:r w:rsidRPr="00FE0E82">
        <w:rPr>
          <w:rFonts w:ascii="Times New Roman" w:hAnsi="Times New Roman"/>
          <w:color w:val="000000"/>
          <w:sz w:val="28"/>
          <w:szCs w:val="28"/>
        </w:rPr>
        <w:t xml:space="preserve"> час</w:t>
      </w:r>
      <w:r>
        <w:rPr>
          <w:rFonts w:ascii="Times New Roman" w:hAnsi="Times New Roman"/>
          <w:color w:val="000000"/>
          <w:sz w:val="28"/>
          <w:szCs w:val="28"/>
        </w:rPr>
        <w:t>ы</w:t>
      </w:r>
      <w:r w:rsidRPr="00FE0E82">
        <w:rPr>
          <w:rFonts w:ascii="Times New Roman" w:hAnsi="Times New Roman"/>
          <w:color w:val="000000"/>
          <w:sz w:val="28"/>
          <w:szCs w:val="28"/>
        </w:rPr>
        <w:t xml:space="preserve"> по ЗОЖ.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Ежегодно в школе проводится информирование учащихся и законных представителей о «телефонах доверия». Данная информация размещается на информационном стенде в дневниках учащихся и сайте ОУ.</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Так, в сентябре в нашей школе был проведен </w:t>
      </w:r>
      <w:proofErr w:type="spellStart"/>
      <w:r w:rsidRPr="00FE0E82">
        <w:rPr>
          <w:rFonts w:ascii="Times New Roman" w:hAnsi="Times New Roman"/>
          <w:sz w:val="28"/>
          <w:szCs w:val="28"/>
        </w:rPr>
        <w:t>внутришкольный</w:t>
      </w:r>
      <w:proofErr w:type="spellEnd"/>
      <w:r w:rsidRPr="00FE0E82">
        <w:rPr>
          <w:rFonts w:ascii="Times New Roman" w:hAnsi="Times New Roman"/>
          <w:sz w:val="28"/>
          <w:szCs w:val="28"/>
        </w:rPr>
        <w:t xml:space="preserve"> конкурс социальных плакатов на тему: «Я выбираю жизнь!» для 5 – 8 классов. Победители этого конкурса приняли участие в районном конкурсе социальных плакатов «Молодёжь Братского района против алкоголя, </w:t>
      </w:r>
      <w:proofErr w:type="spellStart"/>
      <w:r w:rsidRPr="00FE0E82">
        <w:rPr>
          <w:rFonts w:ascii="Times New Roman" w:hAnsi="Times New Roman"/>
          <w:sz w:val="28"/>
          <w:szCs w:val="28"/>
        </w:rPr>
        <w:t>табакокурения</w:t>
      </w:r>
      <w:proofErr w:type="spellEnd"/>
      <w:r w:rsidRPr="00FE0E82">
        <w:rPr>
          <w:rFonts w:ascii="Times New Roman" w:hAnsi="Times New Roman"/>
          <w:sz w:val="28"/>
          <w:szCs w:val="28"/>
        </w:rPr>
        <w:t xml:space="preserve"> и наркомании».  Ученица 7-а класса заняла 1 место в номинации «Живи ярко!».</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В течение учебного года в школе была организована встречи с врачом-наркологом ВГБ – </w:t>
      </w:r>
      <w:proofErr w:type="spellStart"/>
      <w:r w:rsidRPr="00FE0E82">
        <w:rPr>
          <w:rFonts w:ascii="Times New Roman" w:hAnsi="Times New Roman"/>
          <w:sz w:val="28"/>
          <w:szCs w:val="28"/>
        </w:rPr>
        <w:t>Ланцевой</w:t>
      </w:r>
      <w:proofErr w:type="spellEnd"/>
      <w:r w:rsidRPr="00FE0E82">
        <w:rPr>
          <w:rFonts w:ascii="Times New Roman" w:hAnsi="Times New Roman"/>
          <w:sz w:val="28"/>
          <w:szCs w:val="28"/>
        </w:rPr>
        <w:t xml:space="preserve"> Е.В., которая в доступной форме рассказывала ребятам о проблемах людей употребляющих ПАВ.</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С 7 по 12 октября 135 человек приняли участие в ежегодном социально-психологическом тестировании для выявления «группы риска» обучающихся по потреблению наркотических средств и психотропных веществ» </w:t>
      </w:r>
      <w:proofErr w:type="gramStart"/>
      <w:r w:rsidRPr="00FE0E82">
        <w:rPr>
          <w:rFonts w:ascii="Times New Roman" w:hAnsi="Times New Roman"/>
          <w:sz w:val="28"/>
          <w:szCs w:val="28"/>
        </w:rPr>
        <w:t>среди  учащихся</w:t>
      </w:r>
      <w:proofErr w:type="gramEnd"/>
      <w:r w:rsidRPr="00FE0E82">
        <w:rPr>
          <w:rFonts w:ascii="Times New Roman" w:hAnsi="Times New Roman"/>
          <w:sz w:val="28"/>
          <w:szCs w:val="28"/>
        </w:rPr>
        <w:t xml:space="preserve">, достигших 15-летнего возраста (при  наличии информированного согласия)  (врач-нарколог </w:t>
      </w:r>
      <w:proofErr w:type="spellStart"/>
      <w:r w:rsidRPr="00FE0E82">
        <w:rPr>
          <w:rFonts w:ascii="Times New Roman" w:hAnsi="Times New Roman"/>
          <w:sz w:val="28"/>
          <w:szCs w:val="28"/>
        </w:rPr>
        <w:t>Ланцева</w:t>
      </w:r>
      <w:proofErr w:type="spellEnd"/>
      <w:r w:rsidRPr="00FE0E82">
        <w:rPr>
          <w:rFonts w:ascii="Times New Roman" w:hAnsi="Times New Roman"/>
          <w:sz w:val="28"/>
          <w:szCs w:val="28"/>
        </w:rPr>
        <w:t xml:space="preserve"> Е.В.) </w:t>
      </w:r>
    </w:p>
    <w:p w:rsidR="005E1A91"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 xml:space="preserve">14 октября группа учащихся школы приняла участие в заседании круглого стола «Сохранение репродуктивного здоровья молодёжи Братского района».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В октябре проводилось диагностическое обследования учащихся 6-х классов «Диагностика потребностей новых ощущений. В результате анкетирования была выявлена «группа риска» по факту потребности в новых ощущениях.  В «группе риска» 5 человек.</w:t>
      </w:r>
    </w:p>
    <w:p w:rsidR="005E1A91" w:rsidRPr="00FE0E82" w:rsidRDefault="005E1A91" w:rsidP="005E1A91">
      <w:pPr>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В январе – феврале </w:t>
      </w:r>
      <w:r w:rsidRPr="00FE0E82">
        <w:rPr>
          <w:rFonts w:ascii="Times New Roman" w:hAnsi="Times New Roman"/>
          <w:sz w:val="28"/>
          <w:szCs w:val="28"/>
        </w:rPr>
        <w:t>в 5 – 7 классах проведено анкетирование на тему: «Отн</w:t>
      </w:r>
      <w:r>
        <w:rPr>
          <w:rFonts w:ascii="Times New Roman" w:hAnsi="Times New Roman"/>
          <w:sz w:val="28"/>
          <w:szCs w:val="28"/>
        </w:rPr>
        <w:t xml:space="preserve">ошение к наркомании», в 8 – 10 </w:t>
      </w:r>
      <w:r w:rsidRPr="00FE0E82">
        <w:rPr>
          <w:rFonts w:ascii="Times New Roman" w:hAnsi="Times New Roman"/>
          <w:sz w:val="28"/>
          <w:szCs w:val="28"/>
        </w:rPr>
        <w:t>классах на тему: «Отношение к наркомании».</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sz w:val="28"/>
          <w:szCs w:val="28"/>
        </w:rPr>
        <w:t>В апреле 2017 года, в рамках проведения Дня Здоровья.  в школе была проведена акция «Депрессия: давай поговорим»</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b/>
          <w:sz w:val="28"/>
          <w:szCs w:val="28"/>
        </w:rPr>
        <w:t>4.</w:t>
      </w:r>
      <w:r>
        <w:rPr>
          <w:rFonts w:ascii="Times New Roman" w:hAnsi="Times New Roman"/>
          <w:b/>
          <w:sz w:val="28"/>
          <w:szCs w:val="28"/>
        </w:rPr>
        <w:t xml:space="preserve"> </w:t>
      </w:r>
      <w:r w:rsidRPr="00FE0E82">
        <w:rPr>
          <w:rFonts w:ascii="Times New Roman" w:hAnsi="Times New Roman"/>
          <w:b/>
          <w:sz w:val="28"/>
          <w:szCs w:val="28"/>
        </w:rPr>
        <w:t>Для профилактики вредных привычек в школе работает Совет Профилактики</w:t>
      </w:r>
      <w:r w:rsidRPr="00FE0E82">
        <w:rPr>
          <w:rFonts w:ascii="Times New Roman" w:hAnsi="Times New Roman"/>
          <w:sz w:val="28"/>
          <w:szCs w:val="28"/>
        </w:rPr>
        <w:t xml:space="preserve"> и </w:t>
      </w:r>
      <w:proofErr w:type="spellStart"/>
      <w:r w:rsidRPr="00FE0E82">
        <w:rPr>
          <w:rFonts w:ascii="Times New Roman" w:hAnsi="Times New Roman"/>
          <w:b/>
          <w:sz w:val="28"/>
          <w:szCs w:val="28"/>
        </w:rPr>
        <w:t>Наркопост</w:t>
      </w:r>
      <w:proofErr w:type="spellEnd"/>
      <w:r w:rsidRPr="00FE0E82">
        <w:rPr>
          <w:rFonts w:ascii="Times New Roman" w:hAnsi="Times New Roman"/>
          <w:sz w:val="28"/>
          <w:szCs w:val="28"/>
        </w:rPr>
        <w:t xml:space="preserve">.  </w:t>
      </w:r>
    </w:p>
    <w:p w:rsidR="005E1A91" w:rsidRPr="00FE0E82" w:rsidRDefault="005E1A91" w:rsidP="005E1A91">
      <w:pPr>
        <w:spacing w:after="0" w:line="240" w:lineRule="auto"/>
        <w:ind w:firstLine="709"/>
        <w:contextualSpacing/>
        <w:jc w:val="both"/>
        <w:rPr>
          <w:sz w:val="28"/>
          <w:szCs w:val="28"/>
        </w:rPr>
      </w:pPr>
      <w:r>
        <w:rPr>
          <w:rFonts w:ascii="Times New Roman" w:hAnsi="Times New Roman"/>
          <w:b/>
          <w:color w:val="000000"/>
          <w:sz w:val="28"/>
          <w:szCs w:val="28"/>
        </w:rPr>
        <w:t xml:space="preserve">5. </w:t>
      </w:r>
      <w:r w:rsidRPr="00FE0E82">
        <w:rPr>
          <w:rFonts w:ascii="Times New Roman" w:hAnsi="Times New Roman"/>
          <w:b/>
          <w:color w:val="000000"/>
          <w:sz w:val="28"/>
          <w:szCs w:val="28"/>
        </w:rPr>
        <w:t>Большую работу проводили классные руководители по формированию дорожной культуры у учащихся школы.</w:t>
      </w:r>
      <w:r w:rsidRPr="00FE0E82">
        <w:rPr>
          <w:rFonts w:ascii="Times New Roman" w:hAnsi="Times New Roman"/>
          <w:color w:val="000000"/>
          <w:sz w:val="28"/>
          <w:szCs w:val="28"/>
        </w:rPr>
        <w:t xml:space="preserve"> </w:t>
      </w:r>
    </w:p>
    <w:p w:rsidR="005E1A91" w:rsidRPr="00FE0E82" w:rsidRDefault="005E1A91" w:rsidP="005E1A91">
      <w:pPr>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lastRenderedPageBreak/>
        <w:t>Р</w:t>
      </w:r>
      <w:r w:rsidRPr="00FE0E82">
        <w:rPr>
          <w:rFonts w:ascii="Times New Roman" w:hAnsi="Times New Roman"/>
          <w:bCs/>
          <w:sz w:val="28"/>
          <w:szCs w:val="28"/>
        </w:rPr>
        <w:t>абота по профилактике безопасности дорожного движения была успешной т.к. не было зафиксировано ни одного ДТП в период учебного года с учащимися нашей школы. Поэтому работу по профилактике ДТП</w:t>
      </w:r>
      <w:r>
        <w:rPr>
          <w:rFonts w:ascii="Times New Roman" w:hAnsi="Times New Roman"/>
          <w:bCs/>
          <w:sz w:val="28"/>
          <w:szCs w:val="28"/>
        </w:rPr>
        <w:t xml:space="preserve"> в школе можно считать хорошей.</w:t>
      </w:r>
    </w:p>
    <w:p w:rsidR="005E1A91" w:rsidRPr="00FE0E82" w:rsidRDefault="005E1A91" w:rsidP="005E1A91">
      <w:pPr>
        <w:spacing w:after="0" w:line="240" w:lineRule="auto"/>
        <w:ind w:firstLine="709"/>
        <w:contextualSpacing/>
        <w:jc w:val="both"/>
        <w:rPr>
          <w:rFonts w:ascii="Times New Roman" w:hAnsi="Times New Roman"/>
          <w:color w:val="000000"/>
          <w:sz w:val="28"/>
          <w:szCs w:val="28"/>
        </w:rPr>
      </w:pPr>
      <w:r w:rsidRPr="00FE0E82">
        <w:rPr>
          <w:rFonts w:ascii="Times New Roman" w:hAnsi="Times New Roman"/>
          <w:b/>
          <w:color w:val="000000"/>
          <w:sz w:val="28"/>
          <w:szCs w:val="28"/>
        </w:rPr>
        <w:t>6. Формирование здорового образа жизни учащихся осуществляется и через занятия спортом.</w:t>
      </w:r>
      <w:r w:rsidRPr="00FE0E82">
        <w:rPr>
          <w:rFonts w:ascii="Times New Roman" w:hAnsi="Times New Roman"/>
          <w:color w:val="000000"/>
          <w:sz w:val="28"/>
          <w:szCs w:val="28"/>
        </w:rPr>
        <w:t xml:space="preserve"> Учащиеся нашей школы успешно занимаются в секциях с/к «Таежный», «Локомотив».</w:t>
      </w:r>
    </w:p>
    <w:p w:rsidR="005E1A91" w:rsidRPr="00FE0E82" w:rsidRDefault="005E1A91" w:rsidP="005E1A91">
      <w:pPr>
        <w:spacing w:after="0" w:line="240" w:lineRule="auto"/>
        <w:ind w:firstLine="709"/>
        <w:contextualSpacing/>
        <w:jc w:val="both"/>
        <w:rPr>
          <w:rFonts w:ascii="Times New Roman" w:hAnsi="Times New Roman"/>
          <w:color w:val="000000"/>
          <w:sz w:val="28"/>
          <w:szCs w:val="28"/>
        </w:rPr>
      </w:pPr>
      <w:r w:rsidRPr="00FE0E82">
        <w:rPr>
          <w:rFonts w:ascii="Times New Roman" w:hAnsi="Times New Roman"/>
          <w:sz w:val="28"/>
          <w:szCs w:val="28"/>
        </w:rPr>
        <w:t xml:space="preserve">В 2017 учебном году количество посещающих спортивные секции немного, но увеличилось: так в прошлом учебном </w:t>
      </w:r>
      <w:proofErr w:type="gramStart"/>
      <w:r w:rsidRPr="00FE0E82">
        <w:rPr>
          <w:rFonts w:ascii="Times New Roman" w:hAnsi="Times New Roman"/>
          <w:sz w:val="28"/>
          <w:szCs w:val="28"/>
        </w:rPr>
        <w:t>году  284</w:t>
      </w:r>
      <w:proofErr w:type="gramEnd"/>
      <w:r w:rsidRPr="00FE0E82">
        <w:rPr>
          <w:rFonts w:ascii="Times New Roman" w:hAnsi="Times New Roman"/>
          <w:sz w:val="28"/>
          <w:szCs w:val="28"/>
        </w:rPr>
        <w:t xml:space="preserve"> учащихся посещали   спортивные секции, а в этом учебном году их стало 292</w:t>
      </w:r>
      <w:r w:rsidRPr="00FE0E82">
        <w:rPr>
          <w:rFonts w:ascii="Times New Roman" w:hAnsi="Times New Roman"/>
          <w:color w:val="000000"/>
          <w:sz w:val="28"/>
          <w:szCs w:val="28"/>
        </w:rPr>
        <w:t xml:space="preserve"> </w:t>
      </w:r>
    </w:p>
    <w:p w:rsidR="005E1A91" w:rsidRPr="00FE0E82" w:rsidRDefault="005E1A91" w:rsidP="005E1A91">
      <w:pPr>
        <w:spacing w:after="0" w:line="240" w:lineRule="auto"/>
        <w:ind w:firstLine="709"/>
        <w:contextualSpacing/>
        <w:jc w:val="both"/>
        <w:rPr>
          <w:rFonts w:ascii="Times New Roman" w:hAnsi="Times New Roman"/>
          <w:sz w:val="28"/>
          <w:szCs w:val="28"/>
        </w:rPr>
      </w:pPr>
      <w:r w:rsidRPr="00FE0E82">
        <w:rPr>
          <w:rFonts w:ascii="Times New Roman" w:hAnsi="Times New Roman"/>
          <w:b/>
          <w:sz w:val="28"/>
          <w:szCs w:val="28"/>
        </w:rPr>
        <w:t>7. В ежегодно проводимой городской эстафете</w:t>
      </w:r>
      <w:r w:rsidRPr="00FE0E82">
        <w:rPr>
          <w:rFonts w:ascii="Times New Roman" w:hAnsi="Times New Roman"/>
          <w:sz w:val="28"/>
          <w:szCs w:val="28"/>
        </w:rPr>
        <w:t xml:space="preserve">, в честь Дня Победы, учащиеся школы показали хорошие результаты 2 общекомандное место.  </w:t>
      </w:r>
    </w:p>
    <w:p w:rsidR="005E1A91" w:rsidRPr="00FE0E82" w:rsidRDefault="005E1A91" w:rsidP="005E1A91">
      <w:pPr>
        <w:tabs>
          <w:tab w:val="left" w:pos="1038"/>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Считаем, что </w:t>
      </w:r>
      <w:r w:rsidRPr="00FE0E82">
        <w:rPr>
          <w:rFonts w:ascii="Times New Roman" w:hAnsi="Times New Roman"/>
          <w:sz w:val="28"/>
          <w:szCs w:val="28"/>
        </w:rPr>
        <w:t>проводимые в школе мероприятия данного направления помогают учащимся осознавать необходимость здорового образа жизни, формирование правильного отношения к здоровью.</w:t>
      </w:r>
    </w:p>
    <w:p w:rsidR="005E1A91" w:rsidRPr="00FE0E82" w:rsidRDefault="005E1A91" w:rsidP="005E1A91">
      <w:pPr>
        <w:tabs>
          <w:tab w:val="left" w:pos="1038"/>
        </w:tabs>
        <w:spacing w:after="0" w:line="240" w:lineRule="auto"/>
        <w:ind w:firstLine="709"/>
        <w:contextualSpacing/>
        <w:jc w:val="both"/>
        <w:rPr>
          <w:rFonts w:ascii="Times New Roman" w:hAnsi="Times New Roman"/>
          <w:b/>
          <w:sz w:val="28"/>
          <w:szCs w:val="28"/>
        </w:rPr>
      </w:pPr>
      <w:r w:rsidRPr="00FE0E82">
        <w:rPr>
          <w:rFonts w:ascii="Times New Roman" w:hAnsi="Times New Roman"/>
          <w:b/>
          <w:sz w:val="28"/>
          <w:szCs w:val="28"/>
        </w:rPr>
        <w:t>Профилактическая работа с детьми «группы риска»</w:t>
      </w:r>
    </w:p>
    <w:p w:rsidR="005E1A91" w:rsidRPr="00FE0E82" w:rsidRDefault="005E1A91" w:rsidP="005E1A91">
      <w:pPr>
        <w:spacing w:after="0" w:line="240" w:lineRule="auto"/>
        <w:ind w:firstLine="709"/>
        <w:jc w:val="both"/>
        <w:rPr>
          <w:rFonts w:ascii="Times New Roman" w:hAnsi="Times New Roman"/>
          <w:sz w:val="28"/>
          <w:szCs w:val="28"/>
        </w:rPr>
      </w:pPr>
      <w:r w:rsidRPr="00FE0E82">
        <w:rPr>
          <w:rFonts w:ascii="Times New Roman" w:hAnsi="Times New Roman"/>
          <w:sz w:val="28"/>
          <w:szCs w:val="28"/>
        </w:rPr>
        <w:t xml:space="preserve">По данному направлению работы социальным педагогом осуществляется организация посещений неблагополучных семей и несовершеннолетних, состоящих на профилактическом учёте в КДН и ЗП МО «Братский район», в ОДН ОУУП и ПДН ОМВД России по Братскому району, на </w:t>
      </w:r>
      <w:proofErr w:type="spellStart"/>
      <w:r w:rsidRPr="00FE0E82">
        <w:rPr>
          <w:rFonts w:ascii="Times New Roman" w:hAnsi="Times New Roman"/>
          <w:sz w:val="28"/>
          <w:szCs w:val="28"/>
        </w:rPr>
        <w:t>внутришкольном</w:t>
      </w:r>
      <w:proofErr w:type="spellEnd"/>
      <w:r w:rsidRPr="00FE0E82">
        <w:rPr>
          <w:rFonts w:ascii="Times New Roman" w:hAnsi="Times New Roman"/>
          <w:sz w:val="28"/>
          <w:szCs w:val="28"/>
        </w:rPr>
        <w:t xml:space="preserve"> профилактическом учёте. Посещение семей проводится совместно с классными руководителями, зам. директора по ВР, педагогами школы. Целью данной деятельности является обследование материально-бытовых условий проживания семьи, проведение профилактических бесед с детьми, родителями, оказание консультативно-просветительской помощи, оказание социальной помощи при необходимости.</w:t>
      </w:r>
    </w:p>
    <w:p w:rsidR="005E1A91" w:rsidRPr="00FE0E82" w:rsidRDefault="005E1A91" w:rsidP="005E1A91">
      <w:pPr>
        <w:spacing w:after="0" w:line="240" w:lineRule="auto"/>
        <w:ind w:firstLine="709"/>
        <w:jc w:val="both"/>
        <w:rPr>
          <w:rFonts w:ascii="Times New Roman" w:hAnsi="Times New Roman"/>
          <w:sz w:val="28"/>
          <w:szCs w:val="28"/>
        </w:rPr>
      </w:pPr>
      <w:r w:rsidRPr="00FE0E82">
        <w:rPr>
          <w:rFonts w:ascii="Times New Roman" w:hAnsi="Times New Roman"/>
          <w:sz w:val="28"/>
          <w:szCs w:val="28"/>
        </w:rPr>
        <w:t xml:space="preserve">На начало 2016-2017 учебного года на профилактическом учёте в ОДН ОУУП и ПДН ОМВД России по Братскому району состояло 5 обучающихся МКОУ «Вихоревская СОШ №2» на конец учебного года количество состоящих на учёте составило 12 человек (3 учащихся снято с </w:t>
      </w:r>
      <w:proofErr w:type="spellStart"/>
      <w:proofErr w:type="gramStart"/>
      <w:r w:rsidRPr="00FE0E82">
        <w:rPr>
          <w:rFonts w:ascii="Times New Roman" w:hAnsi="Times New Roman"/>
          <w:sz w:val="28"/>
          <w:szCs w:val="28"/>
        </w:rPr>
        <w:t>проф.учёта</w:t>
      </w:r>
      <w:proofErr w:type="spellEnd"/>
      <w:proofErr w:type="gramEnd"/>
      <w:r w:rsidRPr="00FE0E82">
        <w:rPr>
          <w:rFonts w:ascii="Times New Roman" w:hAnsi="Times New Roman"/>
          <w:sz w:val="28"/>
          <w:szCs w:val="28"/>
        </w:rPr>
        <w:t xml:space="preserve"> по исправлению, десять несовершеннолетний поставлены на учет в течение года по причине совершение правонарушений). Учащихся, состоящих на учёте в КДН и ЗП МО «Братский район» на начало учебного года и на конец учебного года нет. На начало учебного года в БД и СОП состоял 2 учащихся и 1 семья, на конец учебного года 2 учащихся и 3 семьи. </w:t>
      </w:r>
    </w:p>
    <w:p w:rsidR="005E1A91" w:rsidRPr="00A24432" w:rsidRDefault="005E1A91" w:rsidP="005E1A91">
      <w:pPr>
        <w:spacing w:after="0" w:line="240" w:lineRule="auto"/>
        <w:ind w:firstLine="709"/>
        <w:jc w:val="both"/>
        <w:rPr>
          <w:rFonts w:ascii="Times New Roman" w:hAnsi="Times New Roman"/>
          <w:sz w:val="28"/>
          <w:szCs w:val="28"/>
        </w:rPr>
      </w:pPr>
      <w:r w:rsidRPr="00FE0E82">
        <w:rPr>
          <w:rFonts w:ascii="Times New Roman" w:hAnsi="Times New Roman"/>
          <w:sz w:val="28"/>
          <w:szCs w:val="28"/>
        </w:rPr>
        <w:t xml:space="preserve">На начало учебного года на </w:t>
      </w:r>
      <w:proofErr w:type="spellStart"/>
      <w:r w:rsidRPr="00FE0E82">
        <w:rPr>
          <w:rFonts w:ascii="Times New Roman" w:hAnsi="Times New Roman"/>
          <w:sz w:val="28"/>
          <w:szCs w:val="28"/>
        </w:rPr>
        <w:t>внутришкольном</w:t>
      </w:r>
      <w:proofErr w:type="spellEnd"/>
      <w:r w:rsidRPr="00FE0E82">
        <w:rPr>
          <w:rFonts w:ascii="Times New Roman" w:hAnsi="Times New Roman"/>
          <w:sz w:val="28"/>
          <w:szCs w:val="28"/>
        </w:rPr>
        <w:t xml:space="preserve"> профилактическом учете состояло 12 несовершеннолетних, на конец учебного года </w:t>
      </w:r>
      <w:proofErr w:type="gramStart"/>
      <w:r w:rsidRPr="00FE0E82">
        <w:rPr>
          <w:rFonts w:ascii="Times New Roman" w:hAnsi="Times New Roman"/>
          <w:sz w:val="28"/>
          <w:szCs w:val="28"/>
        </w:rPr>
        <w:t xml:space="preserve">на  </w:t>
      </w:r>
      <w:proofErr w:type="spellStart"/>
      <w:r w:rsidRPr="00FE0E82">
        <w:rPr>
          <w:rFonts w:ascii="Times New Roman" w:hAnsi="Times New Roman"/>
          <w:sz w:val="28"/>
          <w:szCs w:val="28"/>
        </w:rPr>
        <w:t>внутришкольном</w:t>
      </w:r>
      <w:proofErr w:type="spellEnd"/>
      <w:proofErr w:type="gramEnd"/>
      <w:r w:rsidRPr="00FE0E82">
        <w:rPr>
          <w:rFonts w:ascii="Times New Roman" w:hAnsi="Times New Roman"/>
          <w:sz w:val="28"/>
          <w:szCs w:val="28"/>
        </w:rPr>
        <w:t xml:space="preserve"> профилактическом учёте состоит 26 учащихся (3 учащийся сняты в мае  по исправлен</w:t>
      </w:r>
      <w:r>
        <w:rPr>
          <w:rFonts w:ascii="Times New Roman" w:hAnsi="Times New Roman"/>
          <w:sz w:val="28"/>
          <w:szCs w:val="28"/>
        </w:rPr>
        <w:t>ию).</w:t>
      </w:r>
    </w:p>
    <w:p w:rsidR="005E1A91" w:rsidRPr="00FE0E82" w:rsidRDefault="005E1A91" w:rsidP="005E1A91">
      <w:pPr>
        <w:spacing w:after="0" w:line="240" w:lineRule="auto"/>
        <w:ind w:firstLine="709"/>
        <w:jc w:val="both"/>
        <w:rPr>
          <w:rFonts w:ascii="Times New Roman" w:hAnsi="Times New Roman"/>
          <w:sz w:val="28"/>
          <w:szCs w:val="28"/>
        </w:rPr>
      </w:pPr>
      <w:r w:rsidRPr="00FE0E82">
        <w:rPr>
          <w:rFonts w:ascii="Times New Roman" w:hAnsi="Times New Roman"/>
          <w:sz w:val="28"/>
          <w:szCs w:val="28"/>
        </w:rPr>
        <w:t>Планируя работу на следующий учебный год</w:t>
      </w:r>
      <w:r>
        <w:rPr>
          <w:rFonts w:ascii="Times New Roman" w:hAnsi="Times New Roman"/>
          <w:sz w:val="28"/>
          <w:szCs w:val="28"/>
        </w:rPr>
        <w:t>,</w:t>
      </w:r>
      <w:r w:rsidRPr="00FE0E82">
        <w:rPr>
          <w:rFonts w:ascii="Times New Roman" w:hAnsi="Times New Roman"/>
          <w:sz w:val="28"/>
          <w:szCs w:val="28"/>
        </w:rPr>
        <w:t xml:space="preserve"> необходимо уделить особое внимание вопросу, касающегося семей, относящихся к категории неблагополучных (раннее выявление). Неблагополучная семья, а также отсутствие должного контроля со стороны законных представителей являются одними из главных факторов риска правонарушений среди </w:t>
      </w:r>
      <w:r w:rsidRPr="00FE0E82">
        <w:rPr>
          <w:rFonts w:ascii="Times New Roman" w:hAnsi="Times New Roman"/>
          <w:sz w:val="28"/>
          <w:szCs w:val="28"/>
        </w:rPr>
        <w:lastRenderedPageBreak/>
        <w:t xml:space="preserve">несовершеннолетних детей. В целом запланированная социальной службой работа на учебный год </w:t>
      </w:r>
      <w:r>
        <w:rPr>
          <w:rFonts w:ascii="Times New Roman" w:hAnsi="Times New Roman"/>
          <w:sz w:val="28"/>
          <w:szCs w:val="28"/>
        </w:rPr>
        <w:t>была выполнена в полном объёме.</w:t>
      </w:r>
    </w:p>
    <w:p w:rsidR="005E1A91" w:rsidRPr="00FE0E82" w:rsidRDefault="005E1A91" w:rsidP="005E1A91">
      <w:pPr>
        <w:spacing w:after="0" w:line="240" w:lineRule="auto"/>
        <w:ind w:firstLine="709"/>
        <w:jc w:val="both"/>
        <w:rPr>
          <w:rFonts w:ascii="Times New Roman" w:hAnsi="Times New Roman"/>
          <w:sz w:val="28"/>
          <w:szCs w:val="28"/>
        </w:rPr>
      </w:pPr>
      <w:r w:rsidRPr="00FE0E82">
        <w:rPr>
          <w:rFonts w:ascii="Times New Roman" w:hAnsi="Times New Roman"/>
          <w:sz w:val="28"/>
          <w:szCs w:val="28"/>
        </w:rPr>
        <w:t xml:space="preserve">Воспитательная работа школы не может строиться без учета того, что индивидуальность ребенка формируется в семье. Школа и семья - два важнейших </w:t>
      </w:r>
      <w:proofErr w:type="spellStart"/>
      <w:r w:rsidRPr="00FE0E82">
        <w:rPr>
          <w:rFonts w:ascii="Times New Roman" w:hAnsi="Times New Roman"/>
          <w:sz w:val="28"/>
          <w:szCs w:val="28"/>
        </w:rPr>
        <w:t>воспитательно</w:t>
      </w:r>
      <w:proofErr w:type="spellEnd"/>
      <w:r w:rsidRPr="00FE0E82">
        <w:rPr>
          <w:rFonts w:ascii="Times New Roman" w:hAnsi="Times New Roman"/>
          <w:sz w:val="28"/>
          <w:szCs w:val="28"/>
        </w:rPr>
        <w:t>-образовательных института, которые изначально призваны пополнять друг друга и взаимодействовать между собой. Совершенно ясно, что без участия родителей в организации учебно-воспитательного процесса невозможно достичь высоких результатов.</w:t>
      </w:r>
    </w:p>
    <w:p w:rsidR="005E1A91" w:rsidRPr="00FE0E82" w:rsidRDefault="005E1A91" w:rsidP="005E1A91">
      <w:pPr>
        <w:spacing w:after="0" w:line="240" w:lineRule="auto"/>
        <w:ind w:firstLine="709"/>
        <w:jc w:val="both"/>
        <w:rPr>
          <w:rFonts w:ascii="Times New Roman" w:hAnsi="Times New Roman"/>
          <w:sz w:val="28"/>
          <w:szCs w:val="28"/>
        </w:rPr>
      </w:pPr>
      <w:r w:rsidRPr="00FE0E82">
        <w:rPr>
          <w:rFonts w:ascii="Times New Roman" w:hAnsi="Times New Roman"/>
          <w:sz w:val="28"/>
          <w:szCs w:val="28"/>
        </w:rPr>
        <w:t xml:space="preserve"> Организация сотрудничества родителей и школы в деле воспитания на основе единой педагогической позиции -  одна из главных задач организации работы школы с родительской общественностью.</w:t>
      </w:r>
    </w:p>
    <w:p w:rsidR="005E1A91" w:rsidRPr="00FE0E82" w:rsidRDefault="005E1A91" w:rsidP="005E1A91">
      <w:pPr>
        <w:spacing w:after="0" w:line="240" w:lineRule="auto"/>
        <w:ind w:firstLine="709"/>
        <w:jc w:val="both"/>
        <w:rPr>
          <w:rFonts w:ascii="Times New Roman" w:hAnsi="Times New Roman"/>
          <w:sz w:val="28"/>
          <w:szCs w:val="28"/>
        </w:rPr>
      </w:pPr>
      <w:r w:rsidRPr="00FE0E82">
        <w:rPr>
          <w:rFonts w:ascii="Times New Roman" w:hAnsi="Times New Roman"/>
          <w:sz w:val="28"/>
          <w:szCs w:val="28"/>
        </w:rPr>
        <w:t>Единство деятельности семьи и школы, эффективность и действенность работы с родителями определяется через четко организованную систему работы школы.</w:t>
      </w:r>
    </w:p>
    <w:p w:rsidR="005E1A91" w:rsidRPr="00A24432" w:rsidRDefault="005E1A91" w:rsidP="005E1A91">
      <w:pPr>
        <w:pStyle w:val="a6"/>
        <w:ind w:left="0" w:firstLine="709"/>
        <w:jc w:val="both"/>
        <w:rPr>
          <w:color w:val="000000"/>
          <w:sz w:val="28"/>
          <w:szCs w:val="28"/>
        </w:rPr>
      </w:pPr>
      <w:r w:rsidRPr="00FE0E82">
        <w:rPr>
          <w:sz w:val="28"/>
          <w:szCs w:val="28"/>
        </w:rPr>
        <w:t>В школе создан и работает Совет Учреждения, в состав которого входят представители родительской общественности. Мнение родителей учитывается при планировании деятельности школы, в том числе развитии дополнительного образования, введении школьной формы, про</w:t>
      </w:r>
      <w:r>
        <w:rPr>
          <w:sz w:val="28"/>
          <w:szCs w:val="28"/>
        </w:rPr>
        <w:t>ведении внеклассных мероприятий.</w:t>
      </w:r>
    </w:p>
    <w:p w:rsidR="005E1A91" w:rsidRPr="00FE0E82" w:rsidRDefault="005E1A91" w:rsidP="005E1A91">
      <w:pPr>
        <w:pStyle w:val="Default"/>
        <w:ind w:firstLine="708"/>
        <w:jc w:val="both"/>
        <w:rPr>
          <w:sz w:val="28"/>
          <w:szCs w:val="28"/>
        </w:rPr>
      </w:pPr>
      <w:r w:rsidRPr="00FE0E82">
        <w:rPr>
          <w:b/>
          <w:bCs/>
          <w:sz w:val="28"/>
          <w:szCs w:val="28"/>
        </w:rPr>
        <w:t>1.2. Оценка системы управления</w:t>
      </w:r>
    </w:p>
    <w:p w:rsidR="005E1A91" w:rsidRPr="00FE0E82" w:rsidRDefault="005E1A91" w:rsidP="005E1A91">
      <w:pPr>
        <w:pStyle w:val="Default"/>
        <w:ind w:firstLine="708"/>
        <w:jc w:val="both"/>
        <w:rPr>
          <w:color w:val="auto"/>
          <w:sz w:val="28"/>
          <w:szCs w:val="28"/>
        </w:rPr>
      </w:pPr>
      <w:r w:rsidRPr="00FE0E82">
        <w:rPr>
          <w:color w:val="auto"/>
          <w:sz w:val="28"/>
          <w:szCs w:val="28"/>
        </w:rPr>
        <w:t xml:space="preserve">Управление образовательной организацией осуществляется в соответствии с законодательством Российской Федерации, на основе Устава МКОУ «СОШ № 2», разработанных, утвержденных соответствующим образом локальных актов МКОУ «Вихоревская СОШ № 2» и на основе сочетания принципов единоначалия и коллегиальности. </w:t>
      </w:r>
    </w:p>
    <w:p w:rsidR="005E1A91" w:rsidRPr="00FE0E82" w:rsidRDefault="005E1A91" w:rsidP="005E1A91">
      <w:pPr>
        <w:pStyle w:val="Default"/>
        <w:ind w:firstLine="708"/>
        <w:jc w:val="both"/>
        <w:rPr>
          <w:color w:val="auto"/>
          <w:sz w:val="28"/>
          <w:szCs w:val="28"/>
        </w:rPr>
      </w:pPr>
      <w:r w:rsidRPr="00FE0E82">
        <w:rPr>
          <w:color w:val="auto"/>
          <w:sz w:val="28"/>
          <w:szCs w:val="28"/>
        </w:rPr>
        <w:t xml:space="preserve">МКОУ «Вихоревская СОШ № 2» имеет линейно - функциональную систему управления. Структура управления представлена на четырех уровнях. В основе структуры управления заложено сотрудничество педагогического, ученического и родительского коллективов, которое позволяет реализовать основные направления деятельности образовательной организации, активизировать и оптимизировать инновационные процессы, создать условия для всех участников образовательных отношений. </w:t>
      </w:r>
    </w:p>
    <w:p w:rsidR="005E1A91" w:rsidRPr="00FE0E82" w:rsidRDefault="005E1A91" w:rsidP="005E1A91">
      <w:pPr>
        <w:pStyle w:val="Default"/>
        <w:ind w:firstLine="708"/>
        <w:jc w:val="both"/>
        <w:rPr>
          <w:color w:val="auto"/>
          <w:sz w:val="28"/>
          <w:szCs w:val="28"/>
        </w:rPr>
      </w:pPr>
      <w:r w:rsidRPr="00FE0E82">
        <w:rPr>
          <w:color w:val="auto"/>
          <w:sz w:val="28"/>
          <w:szCs w:val="28"/>
        </w:rPr>
        <w:t>В 2016-2017 году закончилась реализация Программы развития, рассчитанной на 2012-2017 годы</w:t>
      </w:r>
    </w:p>
    <w:p w:rsidR="005E1A91" w:rsidRPr="00F97014" w:rsidRDefault="005E1A91" w:rsidP="005E1A91">
      <w:pPr>
        <w:pStyle w:val="Default"/>
        <w:ind w:firstLine="708"/>
        <w:jc w:val="both"/>
        <w:rPr>
          <w:color w:val="auto"/>
          <w:sz w:val="28"/>
          <w:szCs w:val="28"/>
        </w:rPr>
      </w:pPr>
      <w:r w:rsidRPr="00FE0E82">
        <w:rPr>
          <w:color w:val="auto"/>
          <w:sz w:val="28"/>
          <w:szCs w:val="28"/>
        </w:rPr>
        <w:t>В МКОУ «Вихоревская СОШ № 2» созданы следующие коллегиальные органы управления: Общее собрание работников, Педагогический Совет, Совет учреждения, Совет старшеклассников. Оценка протоколов заседаний коллегиальных органов управления выявила, что решения Общего собрания работников содействовали созданию оптимальных условий для работников, способствовали выполнению требований охраны труда, услови</w:t>
      </w:r>
      <w:r w:rsidRPr="00F97014">
        <w:rPr>
          <w:color w:val="auto"/>
          <w:sz w:val="28"/>
          <w:szCs w:val="28"/>
        </w:rPr>
        <w:t xml:space="preserve">й обучения в образовательном учреждении, оказывали поддержку, работникам, имеющим высокие результаты деятельности, способствовали прозрачности и эффективности распределения выплат стимулирующего характера. Принятые решения Педагогического Совета способствовали повышению качества и эффективности образовательной деятельности, индивидуализации обучения, </w:t>
      </w:r>
      <w:r w:rsidRPr="00F97014">
        <w:rPr>
          <w:color w:val="auto"/>
          <w:sz w:val="28"/>
          <w:szCs w:val="28"/>
        </w:rPr>
        <w:lastRenderedPageBreak/>
        <w:t xml:space="preserve">способствовали положительным изменениям в организации образовательной деятельности. </w:t>
      </w:r>
    </w:p>
    <w:p w:rsidR="005E1A91" w:rsidRPr="00F97014" w:rsidRDefault="005E1A91" w:rsidP="005E1A91">
      <w:pPr>
        <w:spacing w:after="0" w:line="240" w:lineRule="auto"/>
        <w:ind w:right="57" w:firstLine="708"/>
        <w:jc w:val="both"/>
        <w:rPr>
          <w:rFonts w:ascii="Times New Roman" w:hAnsi="Times New Roman" w:cs="Times New Roman"/>
          <w:sz w:val="28"/>
          <w:szCs w:val="28"/>
        </w:rPr>
      </w:pPr>
      <w:r w:rsidRPr="00F97014">
        <w:rPr>
          <w:rFonts w:ascii="Times New Roman" w:hAnsi="Times New Roman" w:cs="Times New Roman"/>
          <w:sz w:val="28"/>
          <w:szCs w:val="28"/>
        </w:rPr>
        <w:t>Решения Совета учащихся способствовали организации школьных досуговых мероприятий, защите прав, интересов учащихся, организации дежурства по школе, повышению качества воспитательной работы в школе.</w:t>
      </w:r>
    </w:p>
    <w:p w:rsidR="005E1A91" w:rsidRPr="002E0F09" w:rsidRDefault="005E1A91" w:rsidP="005E1A91">
      <w:pPr>
        <w:pStyle w:val="Default"/>
        <w:ind w:firstLine="708"/>
        <w:jc w:val="both"/>
        <w:rPr>
          <w:sz w:val="28"/>
          <w:szCs w:val="28"/>
        </w:rPr>
      </w:pPr>
      <w:r w:rsidRPr="002E0F09">
        <w:rPr>
          <w:sz w:val="28"/>
          <w:szCs w:val="28"/>
        </w:rPr>
        <w:t>Оперативное управление выполняется администра</w:t>
      </w:r>
      <w:r>
        <w:rPr>
          <w:sz w:val="28"/>
          <w:szCs w:val="28"/>
        </w:rPr>
        <w:t>цией школы</w:t>
      </w:r>
      <w:r w:rsidRPr="002E0F09">
        <w:rPr>
          <w:sz w:val="28"/>
          <w:szCs w:val="28"/>
        </w:rPr>
        <w:t xml:space="preserve">: директор, заместители директора по УР, заместитель директора по </w:t>
      </w:r>
      <w:r>
        <w:rPr>
          <w:sz w:val="28"/>
          <w:szCs w:val="28"/>
        </w:rPr>
        <w:t>В</w:t>
      </w:r>
      <w:r w:rsidRPr="002E0F09">
        <w:rPr>
          <w:sz w:val="28"/>
          <w:szCs w:val="28"/>
        </w:rPr>
        <w:t>Р</w:t>
      </w:r>
      <w:r>
        <w:rPr>
          <w:sz w:val="28"/>
          <w:szCs w:val="28"/>
        </w:rPr>
        <w:t>.</w:t>
      </w:r>
      <w:r w:rsidRPr="002E0F09">
        <w:rPr>
          <w:sz w:val="28"/>
          <w:szCs w:val="28"/>
        </w:rPr>
        <w:t xml:space="preserve"> </w:t>
      </w:r>
    </w:p>
    <w:p w:rsidR="005E1A91" w:rsidRPr="00511AC9" w:rsidRDefault="005E1A91" w:rsidP="005E1A91">
      <w:pPr>
        <w:pStyle w:val="Default"/>
        <w:jc w:val="both"/>
        <w:rPr>
          <w:color w:val="auto"/>
          <w:sz w:val="28"/>
          <w:szCs w:val="28"/>
        </w:rPr>
      </w:pPr>
      <w:r w:rsidRPr="00511AC9">
        <w:rPr>
          <w:color w:val="auto"/>
          <w:sz w:val="28"/>
          <w:szCs w:val="28"/>
        </w:rPr>
        <w:t>В М</w:t>
      </w:r>
      <w:r>
        <w:rPr>
          <w:color w:val="auto"/>
          <w:sz w:val="28"/>
          <w:szCs w:val="28"/>
        </w:rPr>
        <w:t>К</w:t>
      </w:r>
      <w:r w:rsidRPr="00511AC9">
        <w:rPr>
          <w:color w:val="auto"/>
          <w:sz w:val="28"/>
          <w:szCs w:val="28"/>
        </w:rPr>
        <w:t>ОУ «</w:t>
      </w:r>
      <w:r>
        <w:rPr>
          <w:color w:val="auto"/>
          <w:sz w:val="28"/>
          <w:szCs w:val="28"/>
        </w:rPr>
        <w:t xml:space="preserve">Вихоревская </w:t>
      </w:r>
      <w:r w:rsidRPr="00511AC9">
        <w:rPr>
          <w:color w:val="auto"/>
          <w:sz w:val="28"/>
          <w:szCs w:val="28"/>
        </w:rPr>
        <w:t xml:space="preserve">СОШ № </w:t>
      </w:r>
      <w:r>
        <w:rPr>
          <w:color w:val="auto"/>
          <w:sz w:val="28"/>
          <w:szCs w:val="28"/>
        </w:rPr>
        <w:t>2</w:t>
      </w:r>
      <w:r w:rsidRPr="00511AC9">
        <w:rPr>
          <w:color w:val="auto"/>
          <w:sz w:val="28"/>
          <w:szCs w:val="28"/>
        </w:rPr>
        <w:t>» осуществляется система текущего и перспективного планирования, направленная на решение проблем, выявленных в ходе проблемно-ориентированного анализа за 2015-2016 учебный год. Определены цели и задачи работы, как по отдельным направлениям, так и в целом по школе. План работы школы на год единый</w:t>
      </w:r>
      <w:r>
        <w:rPr>
          <w:color w:val="auto"/>
          <w:sz w:val="28"/>
          <w:szCs w:val="28"/>
        </w:rPr>
        <w:t>, в нем представлены все направ</w:t>
      </w:r>
      <w:r w:rsidRPr="00511AC9">
        <w:rPr>
          <w:color w:val="auto"/>
          <w:sz w:val="28"/>
          <w:szCs w:val="28"/>
        </w:rPr>
        <w:t xml:space="preserve">ления деятельности. Данная форма позволяет согласовывать все проводимые в школе мероприятия. </w:t>
      </w:r>
    </w:p>
    <w:p w:rsidR="005E1A91" w:rsidRDefault="005E1A91" w:rsidP="005E1A91">
      <w:pPr>
        <w:pStyle w:val="Default"/>
        <w:jc w:val="both"/>
        <w:rPr>
          <w:b/>
          <w:bCs/>
          <w:sz w:val="28"/>
          <w:szCs w:val="28"/>
        </w:rPr>
      </w:pPr>
    </w:p>
    <w:p w:rsidR="005E1A91" w:rsidRDefault="005E1A91" w:rsidP="005E1A91">
      <w:pPr>
        <w:pStyle w:val="Default"/>
        <w:ind w:firstLine="708"/>
        <w:jc w:val="both"/>
        <w:rPr>
          <w:sz w:val="28"/>
          <w:szCs w:val="28"/>
        </w:rPr>
      </w:pPr>
      <w:r>
        <w:rPr>
          <w:b/>
          <w:bCs/>
          <w:sz w:val="28"/>
          <w:szCs w:val="28"/>
        </w:rPr>
        <w:t>1.3. Оценка содержания и качества подготовки обучающихся</w:t>
      </w:r>
    </w:p>
    <w:p w:rsidR="005E1A91" w:rsidRPr="002E0F09" w:rsidRDefault="005E1A91" w:rsidP="005E1A91">
      <w:pPr>
        <w:pStyle w:val="Default"/>
        <w:ind w:firstLine="708"/>
        <w:jc w:val="both"/>
        <w:rPr>
          <w:sz w:val="28"/>
          <w:szCs w:val="28"/>
        </w:rPr>
      </w:pPr>
      <w:r w:rsidRPr="002E0F09">
        <w:rPr>
          <w:sz w:val="28"/>
          <w:szCs w:val="28"/>
        </w:rPr>
        <w:t>Содержание образования определялось в 2016-2017 учебном году ос</w:t>
      </w:r>
      <w:r>
        <w:rPr>
          <w:sz w:val="28"/>
          <w:szCs w:val="28"/>
        </w:rPr>
        <w:t>н</w:t>
      </w:r>
      <w:r w:rsidRPr="002E0F09">
        <w:rPr>
          <w:sz w:val="28"/>
          <w:szCs w:val="28"/>
        </w:rPr>
        <w:t xml:space="preserve">овными образовательными программами. </w:t>
      </w:r>
    </w:p>
    <w:p w:rsidR="005E1A91" w:rsidRDefault="005E1A91" w:rsidP="005E1A91">
      <w:pPr>
        <w:spacing w:after="0" w:line="240" w:lineRule="auto"/>
        <w:ind w:right="57" w:firstLine="708"/>
        <w:jc w:val="both"/>
        <w:rPr>
          <w:rFonts w:ascii="Times New Roman" w:hAnsi="Times New Roman" w:cs="Times New Roman"/>
          <w:sz w:val="28"/>
          <w:szCs w:val="28"/>
        </w:rPr>
      </w:pPr>
      <w:r w:rsidRPr="002E0F09">
        <w:rPr>
          <w:rFonts w:ascii="Times New Roman" w:hAnsi="Times New Roman" w:cs="Times New Roman"/>
          <w:sz w:val="28"/>
          <w:szCs w:val="28"/>
        </w:rPr>
        <w:t>Результаты обучения на уровне начального общего образования (ООП НОО) следующие:</w:t>
      </w:r>
    </w:p>
    <w:p w:rsid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7</w:t>
      </w:r>
    </w:p>
    <w:p w:rsidR="006268F0" w:rsidRDefault="006268F0" w:rsidP="006268F0">
      <w:pPr>
        <w:spacing w:after="0" w:line="240" w:lineRule="auto"/>
        <w:ind w:right="57" w:firstLine="708"/>
        <w:jc w:val="right"/>
        <w:rPr>
          <w:rFonts w:ascii="Times New Roman" w:hAnsi="Times New Roman" w:cs="Times New Roman"/>
          <w:sz w:val="28"/>
          <w:szCs w:val="28"/>
        </w:rPr>
      </w:pPr>
    </w:p>
    <w:tbl>
      <w:tblPr>
        <w:tblStyle w:val="a3"/>
        <w:tblW w:w="0" w:type="auto"/>
        <w:tblLook w:val="04A0" w:firstRow="1" w:lastRow="0" w:firstColumn="1" w:lastColumn="0" w:noHBand="0" w:noVBand="1"/>
      </w:tblPr>
      <w:tblGrid>
        <w:gridCol w:w="3114"/>
        <w:gridCol w:w="3115"/>
        <w:gridCol w:w="3115"/>
      </w:tblGrid>
      <w:tr w:rsidR="005E1A91" w:rsidTr="005E1A91">
        <w:tc>
          <w:tcPr>
            <w:tcW w:w="3115" w:type="dxa"/>
          </w:tcPr>
          <w:p w:rsidR="005E1A91" w:rsidRPr="002E0F09" w:rsidRDefault="005E1A91" w:rsidP="005E1A91">
            <w:pPr>
              <w:ind w:right="57"/>
              <w:jc w:val="both"/>
              <w:rPr>
                <w:rFonts w:ascii="Times New Roman" w:hAnsi="Times New Roman" w:cs="Times New Roman"/>
                <w:color w:val="000000" w:themeColor="text1"/>
                <w:sz w:val="28"/>
                <w:szCs w:val="28"/>
              </w:rPr>
            </w:pPr>
            <w:r w:rsidRPr="002E0F09">
              <w:rPr>
                <w:rFonts w:ascii="Times New Roman" w:hAnsi="Times New Roman" w:cs="Times New Roman"/>
                <w:color w:val="000000" w:themeColor="text1"/>
                <w:sz w:val="28"/>
                <w:szCs w:val="28"/>
              </w:rPr>
              <w:t>Учебный год</w:t>
            </w:r>
          </w:p>
        </w:tc>
        <w:tc>
          <w:tcPr>
            <w:tcW w:w="3115" w:type="dxa"/>
          </w:tcPr>
          <w:p w:rsidR="005E1A91" w:rsidRPr="002E0F09" w:rsidRDefault="005E1A91" w:rsidP="005E1A91">
            <w:pPr>
              <w:ind w:right="57"/>
              <w:jc w:val="both"/>
              <w:rPr>
                <w:rFonts w:ascii="Times New Roman" w:hAnsi="Times New Roman" w:cs="Times New Roman"/>
                <w:color w:val="000000" w:themeColor="text1"/>
                <w:sz w:val="28"/>
                <w:szCs w:val="28"/>
              </w:rPr>
            </w:pPr>
            <w:r w:rsidRPr="002E0F09">
              <w:rPr>
                <w:rFonts w:ascii="Times New Roman" w:hAnsi="Times New Roman" w:cs="Times New Roman"/>
                <w:color w:val="000000" w:themeColor="text1"/>
                <w:sz w:val="28"/>
                <w:szCs w:val="28"/>
              </w:rPr>
              <w:t>Успеваемость</w:t>
            </w:r>
          </w:p>
        </w:tc>
        <w:tc>
          <w:tcPr>
            <w:tcW w:w="3115" w:type="dxa"/>
          </w:tcPr>
          <w:p w:rsidR="005E1A91" w:rsidRPr="002E0F09" w:rsidRDefault="005E1A91" w:rsidP="005E1A91">
            <w:pPr>
              <w:ind w:right="57"/>
              <w:jc w:val="both"/>
              <w:rPr>
                <w:rFonts w:ascii="Times New Roman" w:hAnsi="Times New Roman" w:cs="Times New Roman"/>
                <w:color w:val="000000" w:themeColor="text1"/>
                <w:sz w:val="28"/>
                <w:szCs w:val="28"/>
              </w:rPr>
            </w:pPr>
            <w:r w:rsidRPr="002E0F09">
              <w:rPr>
                <w:rFonts w:ascii="Times New Roman" w:hAnsi="Times New Roman" w:cs="Times New Roman"/>
                <w:color w:val="000000" w:themeColor="text1"/>
                <w:sz w:val="28"/>
                <w:szCs w:val="28"/>
              </w:rPr>
              <w:t>Качество</w:t>
            </w:r>
          </w:p>
        </w:tc>
      </w:tr>
      <w:tr w:rsidR="005E1A91" w:rsidTr="005E1A91">
        <w:tc>
          <w:tcPr>
            <w:tcW w:w="3115" w:type="dxa"/>
          </w:tcPr>
          <w:p w:rsidR="005E1A91" w:rsidRPr="002E0F09" w:rsidRDefault="005E1A91" w:rsidP="005E1A91">
            <w:pPr>
              <w:ind w:right="57"/>
              <w:jc w:val="both"/>
              <w:rPr>
                <w:rFonts w:ascii="Times New Roman" w:hAnsi="Times New Roman" w:cs="Times New Roman"/>
                <w:color w:val="000000" w:themeColor="text1"/>
                <w:sz w:val="28"/>
                <w:szCs w:val="28"/>
              </w:rPr>
            </w:pPr>
            <w:r w:rsidRPr="002E0F09">
              <w:rPr>
                <w:rFonts w:ascii="Times New Roman" w:hAnsi="Times New Roman" w:cs="Times New Roman"/>
                <w:color w:val="000000" w:themeColor="text1"/>
                <w:sz w:val="28"/>
                <w:szCs w:val="28"/>
              </w:rPr>
              <w:t>2016-2017</w:t>
            </w:r>
          </w:p>
        </w:tc>
        <w:tc>
          <w:tcPr>
            <w:tcW w:w="3115" w:type="dxa"/>
          </w:tcPr>
          <w:p w:rsidR="005E1A91" w:rsidRPr="002E0F0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97,4%</w:t>
            </w:r>
          </w:p>
        </w:tc>
        <w:tc>
          <w:tcPr>
            <w:tcW w:w="3115" w:type="dxa"/>
          </w:tcPr>
          <w:p w:rsidR="005E1A91" w:rsidRPr="002E0F0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w:t>
            </w:r>
          </w:p>
        </w:tc>
      </w:tr>
    </w:tbl>
    <w:p w:rsidR="005E1A91" w:rsidRDefault="005E1A91" w:rsidP="005E1A91">
      <w:pPr>
        <w:spacing w:after="0" w:line="240" w:lineRule="auto"/>
        <w:ind w:right="57"/>
        <w:jc w:val="both"/>
        <w:rPr>
          <w:rFonts w:ascii="Times New Roman" w:hAnsi="Times New Roman" w:cs="Times New Roman"/>
          <w:color w:val="C00000"/>
          <w:sz w:val="28"/>
          <w:szCs w:val="28"/>
        </w:rPr>
      </w:pPr>
    </w:p>
    <w:p w:rsid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8</w:t>
      </w:r>
    </w:p>
    <w:p w:rsidR="005E1A91" w:rsidRDefault="005E1A91" w:rsidP="005E1A91">
      <w:pPr>
        <w:spacing w:after="0" w:line="240" w:lineRule="auto"/>
        <w:ind w:right="57"/>
        <w:jc w:val="both"/>
        <w:rPr>
          <w:rFonts w:ascii="Times New Roman" w:hAnsi="Times New Roman" w:cs="Times New Roman"/>
          <w:sz w:val="28"/>
          <w:szCs w:val="28"/>
        </w:rPr>
      </w:pPr>
      <w:r w:rsidRPr="00092759">
        <w:rPr>
          <w:rFonts w:ascii="Times New Roman" w:hAnsi="Times New Roman" w:cs="Times New Roman"/>
          <w:sz w:val="28"/>
          <w:szCs w:val="28"/>
        </w:rPr>
        <w:t xml:space="preserve">Сравнительные результаты обучения за 3 года на уровне </w:t>
      </w:r>
    </w:p>
    <w:p w:rsidR="005E1A91" w:rsidRPr="00092759" w:rsidRDefault="005E1A91" w:rsidP="005E1A91">
      <w:pPr>
        <w:spacing w:after="0" w:line="240" w:lineRule="auto"/>
        <w:ind w:right="57"/>
        <w:jc w:val="both"/>
        <w:rPr>
          <w:rFonts w:ascii="Times New Roman" w:hAnsi="Times New Roman" w:cs="Times New Roman"/>
          <w:color w:val="C00000"/>
          <w:sz w:val="28"/>
          <w:szCs w:val="28"/>
        </w:rPr>
      </w:pPr>
      <w:r w:rsidRPr="00092759">
        <w:rPr>
          <w:rFonts w:ascii="Times New Roman" w:hAnsi="Times New Roman" w:cs="Times New Roman"/>
          <w:sz w:val="28"/>
          <w:szCs w:val="28"/>
        </w:rPr>
        <w:t>начального общего образования</w:t>
      </w:r>
    </w:p>
    <w:p w:rsidR="005E1A91" w:rsidRDefault="005E1A91" w:rsidP="005E1A91">
      <w:pPr>
        <w:spacing w:after="0" w:line="240" w:lineRule="auto"/>
        <w:ind w:right="57"/>
        <w:jc w:val="both"/>
        <w:rPr>
          <w:rFonts w:ascii="Times New Roman" w:hAnsi="Times New Roman" w:cs="Times New Roman"/>
          <w:color w:val="C00000"/>
          <w:sz w:val="28"/>
          <w:szCs w:val="28"/>
        </w:rPr>
      </w:pPr>
    </w:p>
    <w:tbl>
      <w:tblPr>
        <w:tblStyle w:val="a3"/>
        <w:tblW w:w="0" w:type="auto"/>
        <w:tblLook w:val="04A0" w:firstRow="1" w:lastRow="0" w:firstColumn="1" w:lastColumn="0" w:noHBand="0" w:noVBand="1"/>
      </w:tblPr>
      <w:tblGrid>
        <w:gridCol w:w="1464"/>
        <w:gridCol w:w="1310"/>
        <w:gridCol w:w="1320"/>
        <w:gridCol w:w="1319"/>
        <w:gridCol w:w="1312"/>
        <w:gridCol w:w="1310"/>
        <w:gridCol w:w="1309"/>
      </w:tblGrid>
      <w:tr w:rsidR="005E1A91" w:rsidRPr="00092759" w:rsidTr="005E1A91">
        <w:tc>
          <w:tcPr>
            <w:tcW w:w="1465" w:type="dxa"/>
            <w:vMerge w:val="restart"/>
          </w:tcPr>
          <w:p w:rsidR="005E1A91"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критерии/</w:t>
            </w:r>
          </w:p>
          <w:p w:rsidR="005E1A91" w:rsidRDefault="005E1A91" w:rsidP="005E1A91">
            <w:pPr>
              <w:ind w:right="57"/>
              <w:jc w:val="both"/>
              <w:rPr>
                <w:rFonts w:ascii="Times New Roman" w:hAnsi="Times New Roman" w:cs="Times New Roman"/>
                <w:color w:val="000000" w:themeColor="text1"/>
                <w:sz w:val="28"/>
                <w:szCs w:val="28"/>
              </w:rPr>
            </w:pPr>
          </w:p>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классы</w:t>
            </w:r>
          </w:p>
        </w:tc>
        <w:tc>
          <w:tcPr>
            <w:tcW w:w="3949" w:type="dxa"/>
            <w:gridSpan w:val="3"/>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Успеваемость</w:t>
            </w:r>
          </w:p>
        </w:tc>
        <w:tc>
          <w:tcPr>
            <w:tcW w:w="3931" w:type="dxa"/>
            <w:gridSpan w:val="3"/>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Качество</w:t>
            </w:r>
          </w:p>
        </w:tc>
      </w:tr>
      <w:tr w:rsidR="005E1A91" w:rsidRPr="00092759" w:rsidTr="005E1A91">
        <w:tc>
          <w:tcPr>
            <w:tcW w:w="1465" w:type="dxa"/>
            <w:vMerge/>
          </w:tcPr>
          <w:p w:rsidR="005E1A91" w:rsidRPr="00092759" w:rsidRDefault="005E1A91" w:rsidP="005E1A91">
            <w:pPr>
              <w:ind w:right="57"/>
              <w:jc w:val="both"/>
              <w:rPr>
                <w:rFonts w:ascii="Times New Roman" w:hAnsi="Times New Roman" w:cs="Times New Roman"/>
                <w:color w:val="000000" w:themeColor="text1"/>
                <w:sz w:val="28"/>
                <w:szCs w:val="28"/>
              </w:rPr>
            </w:pPr>
          </w:p>
        </w:tc>
        <w:tc>
          <w:tcPr>
            <w:tcW w:w="131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2014-2015</w:t>
            </w:r>
          </w:p>
        </w:tc>
        <w:tc>
          <w:tcPr>
            <w:tcW w:w="132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2015-2016</w:t>
            </w:r>
          </w:p>
        </w:tc>
        <w:tc>
          <w:tcPr>
            <w:tcW w:w="1319"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2016-2017</w:t>
            </w:r>
          </w:p>
        </w:tc>
        <w:tc>
          <w:tcPr>
            <w:tcW w:w="1312"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2014-2015</w:t>
            </w:r>
          </w:p>
        </w:tc>
        <w:tc>
          <w:tcPr>
            <w:tcW w:w="131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2015-2016</w:t>
            </w:r>
          </w:p>
        </w:tc>
        <w:tc>
          <w:tcPr>
            <w:tcW w:w="1309"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2016-2017</w:t>
            </w:r>
          </w:p>
        </w:tc>
      </w:tr>
      <w:tr w:rsidR="005E1A91" w:rsidRPr="00092759" w:rsidTr="005E1A91">
        <w:tc>
          <w:tcPr>
            <w:tcW w:w="1465"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классы</w:t>
            </w:r>
          </w:p>
        </w:tc>
        <w:tc>
          <w:tcPr>
            <w:tcW w:w="7880" w:type="dxa"/>
            <w:gridSpan w:val="6"/>
          </w:tcPr>
          <w:p w:rsidR="005E1A91" w:rsidRPr="00092759" w:rsidRDefault="005E1A91" w:rsidP="005E1A91">
            <w:pPr>
              <w:ind w:right="57"/>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Безотметочное</w:t>
            </w:r>
            <w:proofErr w:type="spellEnd"/>
            <w:r>
              <w:rPr>
                <w:rFonts w:ascii="Times New Roman" w:hAnsi="Times New Roman" w:cs="Times New Roman"/>
                <w:color w:val="000000" w:themeColor="text1"/>
                <w:sz w:val="28"/>
                <w:szCs w:val="28"/>
              </w:rPr>
              <w:t xml:space="preserve"> обучение </w:t>
            </w:r>
          </w:p>
        </w:tc>
      </w:tr>
      <w:tr w:rsidR="005E1A91" w:rsidRPr="00092759" w:rsidTr="005E1A91">
        <w:tc>
          <w:tcPr>
            <w:tcW w:w="1465"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классы</w:t>
            </w:r>
          </w:p>
        </w:tc>
        <w:tc>
          <w:tcPr>
            <w:tcW w:w="131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32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w:t>
            </w:r>
          </w:p>
        </w:tc>
        <w:tc>
          <w:tcPr>
            <w:tcW w:w="1319"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94%</w:t>
            </w:r>
          </w:p>
        </w:tc>
        <w:tc>
          <w:tcPr>
            <w:tcW w:w="1312"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62%</w:t>
            </w:r>
          </w:p>
        </w:tc>
        <w:tc>
          <w:tcPr>
            <w:tcW w:w="131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42,3%</w:t>
            </w:r>
          </w:p>
        </w:tc>
        <w:tc>
          <w:tcPr>
            <w:tcW w:w="1309"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w:t>
            </w:r>
          </w:p>
        </w:tc>
      </w:tr>
      <w:tr w:rsidR="005E1A91" w:rsidRPr="00092759" w:rsidTr="005E1A91">
        <w:tc>
          <w:tcPr>
            <w:tcW w:w="1465"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классы</w:t>
            </w:r>
          </w:p>
        </w:tc>
        <w:tc>
          <w:tcPr>
            <w:tcW w:w="131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96%</w:t>
            </w:r>
          </w:p>
        </w:tc>
        <w:tc>
          <w:tcPr>
            <w:tcW w:w="132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319"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99%</w:t>
            </w:r>
          </w:p>
        </w:tc>
        <w:tc>
          <w:tcPr>
            <w:tcW w:w="1312"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131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w:t>
            </w:r>
          </w:p>
        </w:tc>
        <w:tc>
          <w:tcPr>
            <w:tcW w:w="1309"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r>
      <w:tr w:rsidR="005E1A91" w:rsidRPr="00092759" w:rsidTr="005E1A91">
        <w:tc>
          <w:tcPr>
            <w:tcW w:w="1465"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классы</w:t>
            </w:r>
          </w:p>
        </w:tc>
        <w:tc>
          <w:tcPr>
            <w:tcW w:w="131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32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98,6%</w:t>
            </w:r>
          </w:p>
        </w:tc>
        <w:tc>
          <w:tcPr>
            <w:tcW w:w="1319"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96%</w:t>
            </w:r>
          </w:p>
        </w:tc>
        <w:tc>
          <w:tcPr>
            <w:tcW w:w="1312"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w:t>
            </w:r>
          </w:p>
        </w:tc>
        <w:tc>
          <w:tcPr>
            <w:tcW w:w="131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w:t>
            </w:r>
          </w:p>
        </w:tc>
        <w:tc>
          <w:tcPr>
            <w:tcW w:w="1309"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w:t>
            </w:r>
          </w:p>
        </w:tc>
      </w:tr>
      <w:tr w:rsidR="005E1A91" w:rsidRPr="00092759" w:rsidTr="005E1A91">
        <w:tc>
          <w:tcPr>
            <w:tcW w:w="1465"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Итого  </w:t>
            </w:r>
          </w:p>
        </w:tc>
        <w:tc>
          <w:tcPr>
            <w:tcW w:w="131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97,4%</w:t>
            </w:r>
          </w:p>
        </w:tc>
        <w:tc>
          <w:tcPr>
            <w:tcW w:w="132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w:t>
            </w:r>
          </w:p>
        </w:tc>
        <w:tc>
          <w:tcPr>
            <w:tcW w:w="1319"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97%</w:t>
            </w:r>
          </w:p>
        </w:tc>
        <w:tc>
          <w:tcPr>
            <w:tcW w:w="1312"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w:t>
            </w:r>
          </w:p>
        </w:tc>
        <w:tc>
          <w:tcPr>
            <w:tcW w:w="1310"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w:t>
            </w:r>
          </w:p>
        </w:tc>
        <w:tc>
          <w:tcPr>
            <w:tcW w:w="1309" w:type="dxa"/>
          </w:tcPr>
          <w:p w:rsidR="005E1A91" w:rsidRPr="00092759" w:rsidRDefault="005E1A91" w:rsidP="005E1A91">
            <w:pPr>
              <w:ind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w:t>
            </w:r>
          </w:p>
        </w:tc>
      </w:tr>
    </w:tbl>
    <w:p w:rsidR="005E1A91" w:rsidRDefault="005E1A91" w:rsidP="005E1A91">
      <w:pPr>
        <w:spacing w:after="0" w:line="240" w:lineRule="auto"/>
        <w:ind w:right="57"/>
        <w:jc w:val="both"/>
        <w:rPr>
          <w:rFonts w:ascii="Times New Roman" w:hAnsi="Times New Roman" w:cs="Times New Roman"/>
          <w:color w:val="000000" w:themeColor="text1"/>
          <w:sz w:val="28"/>
          <w:szCs w:val="28"/>
        </w:rPr>
      </w:pPr>
    </w:p>
    <w:p w:rsidR="005E1A91" w:rsidRDefault="005E1A91" w:rsidP="005E1A91">
      <w:pPr>
        <w:spacing w:after="0" w:line="240" w:lineRule="auto"/>
        <w:ind w:right="57"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Успеваемость в 2016-2017 учебном году снизилась на 1% по сравнению с предыдущим годом, качество стало выше на 7%. Росту качества способствовала индивидуальная работа с учащимися, повышение квалификации педагогов.</w:t>
      </w:r>
    </w:p>
    <w:p w:rsidR="005E1A91" w:rsidRDefault="005E1A91" w:rsidP="005E1A91">
      <w:pPr>
        <w:spacing w:after="0" w:line="240" w:lineRule="auto"/>
        <w:ind w:right="57" w:firstLine="708"/>
        <w:jc w:val="both"/>
        <w:rPr>
          <w:rFonts w:ascii="Times New Roman" w:hAnsi="Times New Roman" w:cs="Times New Roman"/>
          <w:sz w:val="28"/>
          <w:szCs w:val="28"/>
        </w:rPr>
      </w:pPr>
      <w:r w:rsidRPr="005502A1">
        <w:rPr>
          <w:rFonts w:ascii="Times New Roman" w:hAnsi="Times New Roman" w:cs="Times New Roman"/>
          <w:sz w:val="28"/>
          <w:szCs w:val="28"/>
        </w:rPr>
        <w:lastRenderedPageBreak/>
        <w:t>Уровни сформированности метапредметных УУД определены посредством проведения комплексных работ, проведенных в текущем году во всех классах.</w:t>
      </w:r>
    </w:p>
    <w:tbl>
      <w:tblPr>
        <w:tblpPr w:leftFromText="180" w:rightFromText="180" w:vertAnchor="text" w:horzAnchor="margin" w:tblpXSpec="outside" w:tblpY="620"/>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851"/>
        <w:gridCol w:w="850"/>
        <w:gridCol w:w="709"/>
        <w:gridCol w:w="850"/>
        <w:gridCol w:w="851"/>
        <w:gridCol w:w="850"/>
        <w:gridCol w:w="851"/>
        <w:gridCol w:w="850"/>
        <w:gridCol w:w="851"/>
        <w:gridCol w:w="861"/>
      </w:tblGrid>
      <w:tr w:rsidR="005E1A91" w:rsidRPr="008A5385" w:rsidTr="005E1A91">
        <w:trPr>
          <w:trHeight w:val="661"/>
        </w:trPr>
        <w:tc>
          <w:tcPr>
            <w:tcW w:w="1271" w:type="dxa"/>
            <w:vMerge w:val="restart"/>
            <w:tcBorders>
              <w:top w:val="single" w:sz="4" w:space="0" w:color="auto"/>
              <w:left w:val="single" w:sz="4" w:space="0" w:color="auto"/>
              <w:bottom w:val="single" w:sz="4" w:space="0" w:color="auto"/>
              <w:right w:val="single" w:sz="4" w:space="0" w:color="auto"/>
            </w:tcBorders>
            <w:textDirection w:val="btLr"/>
          </w:tcPr>
          <w:p w:rsidR="005E1A91" w:rsidRPr="00273FA8" w:rsidRDefault="005E1A91" w:rsidP="005E1A91">
            <w:pPr>
              <w:spacing w:after="0" w:line="240" w:lineRule="auto"/>
              <w:ind w:left="113" w:right="113"/>
              <w:jc w:val="both"/>
              <w:rPr>
                <w:rFonts w:ascii="Times New Roman" w:hAnsi="Times New Roman" w:cs="Times New Roman"/>
                <w:sz w:val="28"/>
                <w:szCs w:val="28"/>
              </w:rPr>
            </w:pPr>
            <w:r w:rsidRPr="00273FA8">
              <w:rPr>
                <w:rFonts w:ascii="Times New Roman" w:hAnsi="Times New Roman" w:cs="Times New Roman"/>
                <w:sz w:val="28"/>
                <w:szCs w:val="28"/>
              </w:rPr>
              <w:t>класс</w:t>
            </w:r>
          </w:p>
        </w:tc>
        <w:tc>
          <w:tcPr>
            <w:tcW w:w="1701" w:type="dxa"/>
            <w:gridSpan w:val="2"/>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Высокий</w:t>
            </w:r>
          </w:p>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уровень</w:t>
            </w:r>
          </w:p>
        </w:tc>
        <w:tc>
          <w:tcPr>
            <w:tcW w:w="1559" w:type="dxa"/>
            <w:gridSpan w:val="2"/>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Повышенный</w:t>
            </w:r>
          </w:p>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уровень</w:t>
            </w:r>
          </w:p>
        </w:tc>
        <w:tc>
          <w:tcPr>
            <w:tcW w:w="1701" w:type="dxa"/>
            <w:gridSpan w:val="2"/>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Базовый</w:t>
            </w:r>
          </w:p>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уровень</w:t>
            </w:r>
          </w:p>
        </w:tc>
        <w:tc>
          <w:tcPr>
            <w:tcW w:w="1701" w:type="dxa"/>
            <w:gridSpan w:val="2"/>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Пониженный</w:t>
            </w:r>
          </w:p>
        </w:tc>
        <w:tc>
          <w:tcPr>
            <w:tcW w:w="1712" w:type="dxa"/>
            <w:gridSpan w:val="2"/>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 xml:space="preserve">Недостаточный  </w:t>
            </w:r>
          </w:p>
        </w:tc>
      </w:tr>
      <w:tr w:rsidR="005E1A91" w:rsidRPr="008A5385" w:rsidTr="005E1A91">
        <w:tc>
          <w:tcPr>
            <w:tcW w:w="1271" w:type="dxa"/>
            <w:vMerge/>
            <w:tcBorders>
              <w:top w:val="single" w:sz="4" w:space="0" w:color="auto"/>
              <w:left w:val="single" w:sz="4" w:space="0" w:color="auto"/>
              <w:bottom w:val="single" w:sz="4" w:space="0" w:color="auto"/>
              <w:right w:val="single" w:sz="4" w:space="0" w:color="auto"/>
            </w:tcBorders>
            <w:vAlign w:val="center"/>
          </w:tcPr>
          <w:p w:rsidR="005E1A91" w:rsidRPr="00273FA8" w:rsidRDefault="005E1A91" w:rsidP="005E1A91">
            <w:pPr>
              <w:spacing w:after="0" w:line="240" w:lineRule="auto"/>
              <w:jc w:val="both"/>
              <w:rPr>
                <w:b/>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Кол-во</w:t>
            </w:r>
          </w:p>
        </w:tc>
        <w:tc>
          <w:tcPr>
            <w:tcW w:w="850" w:type="dxa"/>
            <w:tcBorders>
              <w:top w:val="single" w:sz="4" w:space="0" w:color="auto"/>
              <w:left w:val="single" w:sz="4" w:space="0" w:color="auto"/>
              <w:bottom w:val="single" w:sz="4" w:space="0" w:color="auto"/>
              <w:right w:val="single" w:sz="4" w:space="0" w:color="auto"/>
            </w:tcBorders>
            <w:vAlign w:val="center"/>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Кол-во</w:t>
            </w:r>
          </w:p>
        </w:tc>
        <w:tc>
          <w:tcPr>
            <w:tcW w:w="850" w:type="dxa"/>
            <w:tcBorders>
              <w:top w:val="single" w:sz="4" w:space="0" w:color="auto"/>
              <w:left w:val="single" w:sz="4" w:space="0" w:color="auto"/>
              <w:bottom w:val="single" w:sz="4" w:space="0" w:color="auto"/>
              <w:right w:val="single" w:sz="4" w:space="0" w:color="auto"/>
            </w:tcBorders>
            <w:vAlign w:val="center"/>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Кол-во</w:t>
            </w:r>
          </w:p>
        </w:tc>
        <w:tc>
          <w:tcPr>
            <w:tcW w:w="850" w:type="dxa"/>
            <w:tcBorders>
              <w:top w:val="single" w:sz="4" w:space="0" w:color="auto"/>
              <w:left w:val="single" w:sz="4" w:space="0" w:color="auto"/>
              <w:bottom w:val="single" w:sz="4" w:space="0" w:color="auto"/>
              <w:right w:val="single" w:sz="4" w:space="0" w:color="auto"/>
            </w:tcBorders>
            <w:vAlign w:val="center"/>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Кол-во</w:t>
            </w:r>
          </w:p>
        </w:tc>
        <w:tc>
          <w:tcPr>
            <w:tcW w:w="850" w:type="dxa"/>
            <w:tcBorders>
              <w:top w:val="single" w:sz="4" w:space="0" w:color="auto"/>
              <w:left w:val="single" w:sz="4" w:space="0" w:color="auto"/>
              <w:bottom w:val="single" w:sz="4" w:space="0" w:color="auto"/>
              <w:right w:val="single" w:sz="4" w:space="0" w:color="auto"/>
            </w:tcBorders>
            <w:vAlign w:val="center"/>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Кол-во</w:t>
            </w:r>
          </w:p>
        </w:tc>
        <w:tc>
          <w:tcPr>
            <w:tcW w:w="861" w:type="dxa"/>
            <w:tcBorders>
              <w:top w:val="single" w:sz="4" w:space="0" w:color="auto"/>
              <w:left w:val="single" w:sz="4" w:space="0" w:color="auto"/>
              <w:bottom w:val="single" w:sz="4" w:space="0" w:color="auto"/>
              <w:right w:val="single" w:sz="4" w:space="0" w:color="auto"/>
            </w:tcBorders>
            <w:vAlign w:val="center"/>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w:t>
            </w:r>
          </w:p>
        </w:tc>
      </w:tr>
      <w:tr w:rsidR="005E1A91" w:rsidRPr="008A5385" w:rsidTr="005E1A91">
        <w:trPr>
          <w:trHeight w:val="290"/>
        </w:trPr>
        <w:tc>
          <w:tcPr>
            <w:tcW w:w="127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2 классы</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30</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35</w:t>
            </w:r>
          </w:p>
        </w:tc>
        <w:tc>
          <w:tcPr>
            <w:tcW w:w="709"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6</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33</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38</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18</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21</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0</w:t>
            </w:r>
          </w:p>
        </w:tc>
        <w:tc>
          <w:tcPr>
            <w:tcW w:w="86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0</w:t>
            </w:r>
          </w:p>
        </w:tc>
      </w:tr>
      <w:tr w:rsidR="005E1A91" w:rsidRPr="008A5385" w:rsidTr="005E1A91">
        <w:tc>
          <w:tcPr>
            <w:tcW w:w="127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3 классы</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23</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31</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30</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48</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47</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0</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0</w:t>
            </w:r>
          </w:p>
        </w:tc>
        <w:tc>
          <w:tcPr>
            <w:tcW w:w="86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0</w:t>
            </w:r>
          </w:p>
        </w:tc>
      </w:tr>
      <w:tr w:rsidR="005E1A91" w:rsidRPr="008A5385" w:rsidTr="005E1A91">
        <w:tc>
          <w:tcPr>
            <w:tcW w:w="127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4 классы</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8</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10</w:t>
            </w:r>
          </w:p>
        </w:tc>
        <w:tc>
          <w:tcPr>
            <w:tcW w:w="709"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27</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35</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33</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45</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7</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9</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1</w:t>
            </w:r>
          </w:p>
        </w:tc>
        <w:tc>
          <w:tcPr>
            <w:tcW w:w="86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1</w:t>
            </w:r>
          </w:p>
        </w:tc>
      </w:tr>
      <w:tr w:rsidR="005E1A91" w:rsidRPr="008A5385" w:rsidTr="005E1A91">
        <w:tc>
          <w:tcPr>
            <w:tcW w:w="127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Итого </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61</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63</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24</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114</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43</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25</w:t>
            </w:r>
          </w:p>
        </w:tc>
        <w:tc>
          <w:tcPr>
            <w:tcW w:w="850"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9</w:t>
            </w:r>
          </w:p>
        </w:tc>
        <w:tc>
          <w:tcPr>
            <w:tcW w:w="85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1</w:t>
            </w:r>
          </w:p>
        </w:tc>
        <w:tc>
          <w:tcPr>
            <w:tcW w:w="861" w:type="dxa"/>
            <w:tcBorders>
              <w:top w:val="single" w:sz="4" w:space="0" w:color="auto"/>
              <w:left w:val="single" w:sz="4" w:space="0" w:color="auto"/>
              <w:bottom w:val="single" w:sz="4" w:space="0" w:color="auto"/>
              <w:right w:val="single" w:sz="4" w:space="0" w:color="auto"/>
            </w:tcBorders>
          </w:tcPr>
          <w:p w:rsidR="005E1A91" w:rsidRPr="00273FA8" w:rsidRDefault="005E1A91" w:rsidP="005E1A91">
            <w:pPr>
              <w:spacing w:after="0" w:line="240" w:lineRule="auto"/>
              <w:jc w:val="both"/>
              <w:rPr>
                <w:rFonts w:ascii="Times New Roman" w:hAnsi="Times New Roman" w:cs="Times New Roman"/>
                <w:sz w:val="28"/>
                <w:szCs w:val="28"/>
              </w:rPr>
            </w:pPr>
            <w:r w:rsidRPr="00273FA8">
              <w:rPr>
                <w:rFonts w:ascii="Times New Roman" w:hAnsi="Times New Roman" w:cs="Times New Roman"/>
                <w:sz w:val="28"/>
                <w:szCs w:val="28"/>
              </w:rPr>
              <w:t>1</w:t>
            </w:r>
          </w:p>
        </w:tc>
      </w:tr>
    </w:tbl>
    <w:p w:rsid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9</w:t>
      </w:r>
    </w:p>
    <w:p w:rsidR="005E1A91" w:rsidRDefault="005E1A91" w:rsidP="005E1A91">
      <w:pPr>
        <w:jc w:val="both"/>
        <w:rPr>
          <w:rFonts w:ascii="Times New Roman" w:hAnsi="Times New Roman" w:cs="Times New Roman"/>
          <w:color w:val="000000" w:themeColor="text1"/>
          <w:sz w:val="28"/>
          <w:szCs w:val="28"/>
        </w:rPr>
      </w:pPr>
    </w:p>
    <w:p w:rsidR="005E1A91" w:rsidRPr="00435CA1"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10</w:t>
      </w:r>
    </w:p>
    <w:p w:rsidR="005E1A91" w:rsidRPr="00435CA1" w:rsidRDefault="005E1A91" w:rsidP="005E1A91">
      <w:pPr>
        <w:jc w:val="both"/>
        <w:rPr>
          <w:rFonts w:ascii="Times New Roman" w:hAnsi="Times New Roman" w:cs="Times New Roman"/>
          <w:sz w:val="28"/>
          <w:szCs w:val="28"/>
        </w:rPr>
      </w:pPr>
      <w:r>
        <w:rPr>
          <w:rFonts w:ascii="Times New Roman" w:hAnsi="Times New Roman" w:cs="Times New Roman"/>
          <w:sz w:val="28"/>
          <w:szCs w:val="28"/>
        </w:rPr>
        <w:t>Итоги ВПР по русскому языку во 2-х классах (ноябрь 2016 г.)</w:t>
      </w:r>
    </w:p>
    <w:tbl>
      <w:tblPr>
        <w:tblStyle w:val="a3"/>
        <w:tblpPr w:leftFromText="180" w:rightFromText="180" w:vertAnchor="text" w:horzAnchor="margin" w:tblpY="126"/>
        <w:tblW w:w="0" w:type="auto"/>
        <w:tblLook w:val="04A0" w:firstRow="1" w:lastRow="0" w:firstColumn="1" w:lastColumn="0" w:noHBand="0" w:noVBand="1"/>
      </w:tblPr>
      <w:tblGrid>
        <w:gridCol w:w="936"/>
        <w:gridCol w:w="1030"/>
        <w:gridCol w:w="984"/>
        <w:gridCol w:w="984"/>
        <w:gridCol w:w="984"/>
        <w:gridCol w:w="984"/>
        <w:gridCol w:w="1028"/>
        <w:gridCol w:w="1030"/>
        <w:gridCol w:w="1159"/>
      </w:tblGrid>
      <w:tr w:rsidR="005E1A91" w:rsidRPr="00A24432" w:rsidTr="005E1A91">
        <w:tc>
          <w:tcPr>
            <w:tcW w:w="897" w:type="dxa"/>
          </w:tcPr>
          <w:p w:rsidR="005E1A91" w:rsidRPr="00A24432" w:rsidRDefault="005E1A91" w:rsidP="005E1A91">
            <w:pPr>
              <w:tabs>
                <w:tab w:val="left" w:pos="2160"/>
              </w:tabs>
              <w:jc w:val="both"/>
              <w:rPr>
                <w:rFonts w:ascii="Times New Roman" w:hAnsi="Times New Roman" w:cs="Times New Roman"/>
                <w:sz w:val="28"/>
                <w:szCs w:val="28"/>
              </w:rPr>
            </w:pPr>
          </w:p>
        </w:tc>
        <w:tc>
          <w:tcPr>
            <w:tcW w:w="1030"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Кол-во уч-ся</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«5»</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«4»</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«3»</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«2»</w:t>
            </w:r>
          </w:p>
        </w:tc>
        <w:tc>
          <w:tcPr>
            <w:tcW w:w="1028" w:type="dxa"/>
          </w:tcPr>
          <w:p w:rsidR="005E1A91" w:rsidRPr="00A24432" w:rsidRDefault="005E1A91" w:rsidP="005E1A91">
            <w:pPr>
              <w:tabs>
                <w:tab w:val="left" w:pos="2160"/>
              </w:tabs>
              <w:jc w:val="both"/>
              <w:rPr>
                <w:rFonts w:ascii="Times New Roman" w:hAnsi="Times New Roman" w:cs="Times New Roman"/>
                <w:sz w:val="28"/>
                <w:szCs w:val="28"/>
              </w:rPr>
            </w:pPr>
            <w:proofErr w:type="spellStart"/>
            <w:r w:rsidRPr="00A24432">
              <w:rPr>
                <w:rFonts w:ascii="Times New Roman" w:hAnsi="Times New Roman" w:cs="Times New Roman"/>
                <w:sz w:val="28"/>
                <w:szCs w:val="28"/>
              </w:rPr>
              <w:t>Усп-сть</w:t>
            </w:r>
            <w:proofErr w:type="spellEnd"/>
          </w:p>
        </w:tc>
        <w:tc>
          <w:tcPr>
            <w:tcW w:w="1030" w:type="dxa"/>
          </w:tcPr>
          <w:p w:rsidR="005E1A91" w:rsidRPr="00A24432" w:rsidRDefault="005E1A91" w:rsidP="005E1A91">
            <w:pPr>
              <w:tabs>
                <w:tab w:val="left" w:pos="2160"/>
              </w:tabs>
              <w:jc w:val="both"/>
              <w:rPr>
                <w:rFonts w:ascii="Times New Roman" w:hAnsi="Times New Roman" w:cs="Times New Roman"/>
                <w:sz w:val="28"/>
                <w:szCs w:val="28"/>
              </w:rPr>
            </w:pPr>
            <w:proofErr w:type="spellStart"/>
            <w:r w:rsidRPr="00A24432">
              <w:rPr>
                <w:rFonts w:ascii="Times New Roman" w:hAnsi="Times New Roman" w:cs="Times New Roman"/>
                <w:sz w:val="28"/>
                <w:szCs w:val="28"/>
              </w:rPr>
              <w:t>Кач</w:t>
            </w:r>
            <w:proofErr w:type="spellEnd"/>
            <w:r w:rsidRPr="00A24432">
              <w:rPr>
                <w:rFonts w:ascii="Times New Roman" w:hAnsi="Times New Roman" w:cs="Times New Roman"/>
                <w:sz w:val="28"/>
                <w:szCs w:val="28"/>
              </w:rPr>
              <w:t>-во</w:t>
            </w:r>
          </w:p>
        </w:tc>
        <w:tc>
          <w:tcPr>
            <w:tcW w:w="1025" w:type="dxa"/>
          </w:tcPr>
          <w:p w:rsidR="005E1A91" w:rsidRPr="00A24432" w:rsidRDefault="005E1A91" w:rsidP="005E1A91">
            <w:pPr>
              <w:tabs>
                <w:tab w:val="left" w:pos="2160"/>
              </w:tabs>
              <w:jc w:val="both"/>
              <w:rPr>
                <w:rFonts w:ascii="Times New Roman" w:hAnsi="Times New Roman" w:cs="Times New Roman"/>
                <w:sz w:val="28"/>
                <w:szCs w:val="28"/>
              </w:rPr>
            </w:pPr>
            <w:proofErr w:type="spellStart"/>
            <w:r w:rsidRPr="00A24432">
              <w:rPr>
                <w:rFonts w:ascii="Times New Roman" w:hAnsi="Times New Roman" w:cs="Times New Roman"/>
                <w:sz w:val="28"/>
                <w:szCs w:val="28"/>
              </w:rPr>
              <w:t>Ср.балл</w:t>
            </w:r>
            <w:proofErr w:type="spellEnd"/>
          </w:p>
        </w:tc>
      </w:tr>
      <w:tr w:rsidR="005E1A91" w:rsidRPr="00A24432" w:rsidTr="005E1A91">
        <w:tc>
          <w:tcPr>
            <w:tcW w:w="897"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2-а</w:t>
            </w:r>
          </w:p>
        </w:tc>
        <w:tc>
          <w:tcPr>
            <w:tcW w:w="1030"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28</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13</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10</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4</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1</w:t>
            </w:r>
          </w:p>
        </w:tc>
        <w:tc>
          <w:tcPr>
            <w:tcW w:w="1028"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96%</w:t>
            </w:r>
          </w:p>
        </w:tc>
        <w:tc>
          <w:tcPr>
            <w:tcW w:w="1030"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82%</w:t>
            </w:r>
          </w:p>
        </w:tc>
        <w:tc>
          <w:tcPr>
            <w:tcW w:w="1025"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4,2</w:t>
            </w:r>
          </w:p>
        </w:tc>
      </w:tr>
      <w:tr w:rsidR="005E1A91" w:rsidRPr="00A24432" w:rsidTr="005E1A91">
        <w:tc>
          <w:tcPr>
            <w:tcW w:w="897"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2-б</w:t>
            </w:r>
          </w:p>
        </w:tc>
        <w:tc>
          <w:tcPr>
            <w:tcW w:w="1030"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26</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20</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4</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1</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1</w:t>
            </w:r>
          </w:p>
        </w:tc>
        <w:tc>
          <w:tcPr>
            <w:tcW w:w="1028"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96%</w:t>
            </w:r>
          </w:p>
        </w:tc>
        <w:tc>
          <w:tcPr>
            <w:tcW w:w="1030"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92%</w:t>
            </w:r>
          </w:p>
        </w:tc>
        <w:tc>
          <w:tcPr>
            <w:tcW w:w="1025"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4,6</w:t>
            </w:r>
          </w:p>
        </w:tc>
      </w:tr>
      <w:tr w:rsidR="005E1A91" w:rsidRPr="00A24432" w:rsidTr="005E1A91">
        <w:tc>
          <w:tcPr>
            <w:tcW w:w="897"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2-в</w:t>
            </w:r>
          </w:p>
        </w:tc>
        <w:tc>
          <w:tcPr>
            <w:tcW w:w="1030"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27</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16</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3</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6</w:t>
            </w:r>
          </w:p>
        </w:tc>
        <w:tc>
          <w:tcPr>
            <w:tcW w:w="984"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2</w:t>
            </w:r>
          </w:p>
        </w:tc>
        <w:tc>
          <w:tcPr>
            <w:tcW w:w="1028"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93%</w:t>
            </w:r>
          </w:p>
        </w:tc>
        <w:tc>
          <w:tcPr>
            <w:tcW w:w="1030"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70%</w:t>
            </w:r>
          </w:p>
        </w:tc>
        <w:tc>
          <w:tcPr>
            <w:tcW w:w="1025"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4,2</w:t>
            </w:r>
          </w:p>
        </w:tc>
      </w:tr>
      <w:tr w:rsidR="005E1A91" w:rsidRPr="00A24432" w:rsidTr="005E1A91">
        <w:tc>
          <w:tcPr>
            <w:tcW w:w="897" w:type="dxa"/>
          </w:tcPr>
          <w:p w:rsidR="005E1A91" w:rsidRPr="00A24432" w:rsidRDefault="005E1A91" w:rsidP="005E1A91">
            <w:pPr>
              <w:tabs>
                <w:tab w:val="left" w:pos="2160"/>
              </w:tabs>
              <w:jc w:val="both"/>
              <w:rPr>
                <w:rFonts w:ascii="Times New Roman" w:hAnsi="Times New Roman" w:cs="Times New Roman"/>
                <w:sz w:val="28"/>
                <w:szCs w:val="28"/>
              </w:rPr>
            </w:pPr>
            <w:r w:rsidRPr="00A24432">
              <w:rPr>
                <w:rFonts w:ascii="Times New Roman" w:hAnsi="Times New Roman" w:cs="Times New Roman"/>
                <w:sz w:val="28"/>
                <w:szCs w:val="28"/>
              </w:rPr>
              <w:t>Итого</w:t>
            </w:r>
          </w:p>
        </w:tc>
        <w:tc>
          <w:tcPr>
            <w:tcW w:w="1030" w:type="dxa"/>
          </w:tcPr>
          <w:p w:rsidR="005E1A91" w:rsidRPr="00A24432" w:rsidRDefault="005E1A91" w:rsidP="005E1A91">
            <w:pPr>
              <w:tabs>
                <w:tab w:val="left" w:pos="2160"/>
              </w:tabs>
              <w:jc w:val="both"/>
              <w:rPr>
                <w:rFonts w:ascii="Times New Roman" w:hAnsi="Times New Roman" w:cs="Times New Roman"/>
                <w:b/>
                <w:sz w:val="28"/>
                <w:szCs w:val="28"/>
              </w:rPr>
            </w:pPr>
            <w:r w:rsidRPr="00A24432">
              <w:rPr>
                <w:rFonts w:ascii="Times New Roman" w:hAnsi="Times New Roman" w:cs="Times New Roman"/>
                <w:b/>
                <w:sz w:val="28"/>
                <w:szCs w:val="28"/>
              </w:rPr>
              <w:t>81</w:t>
            </w:r>
          </w:p>
        </w:tc>
        <w:tc>
          <w:tcPr>
            <w:tcW w:w="984" w:type="dxa"/>
          </w:tcPr>
          <w:p w:rsidR="005E1A91" w:rsidRPr="00A24432" w:rsidRDefault="005E1A91" w:rsidP="005E1A91">
            <w:pPr>
              <w:tabs>
                <w:tab w:val="left" w:pos="2160"/>
              </w:tabs>
              <w:jc w:val="both"/>
              <w:rPr>
                <w:rFonts w:ascii="Times New Roman" w:hAnsi="Times New Roman" w:cs="Times New Roman"/>
                <w:b/>
                <w:sz w:val="28"/>
                <w:szCs w:val="28"/>
              </w:rPr>
            </w:pPr>
            <w:r w:rsidRPr="00A24432">
              <w:rPr>
                <w:rFonts w:ascii="Times New Roman" w:hAnsi="Times New Roman" w:cs="Times New Roman"/>
                <w:b/>
                <w:sz w:val="28"/>
                <w:szCs w:val="28"/>
              </w:rPr>
              <w:t>49</w:t>
            </w:r>
          </w:p>
        </w:tc>
        <w:tc>
          <w:tcPr>
            <w:tcW w:w="984" w:type="dxa"/>
          </w:tcPr>
          <w:p w:rsidR="005E1A91" w:rsidRPr="00A24432" w:rsidRDefault="005E1A91" w:rsidP="005E1A91">
            <w:pPr>
              <w:tabs>
                <w:tab w:val="left" w:pos="2160"/>
              </w:tabs>
              <w:jc w:val="both"/>
              <w:rPr>
                <w:rFonts w:ascii="Times New Roman" w:hAnsi="Times New Roman" w:cs="Times New Roman"/>
                <w:b/>
                <w:sz w:val="28"/>
                <w:szCs w:val="28"/>
              </w:rPr>
            </w:pPr>
            <w:r w:rsidRPr="00A24432">
              <w:rPr>
                <w:rFonts w:ascii="Times New Roman" w:hAnsi="Times New Roman" w:cs="Times New Roman"/>
                <w:b/>
                <w:sz w:val="28"/>
                <w:szCs w:val="28"/>
              </w:rPr>
              <w:t>17</w:t>
            </w:r>
          </w:p>
        </w:tc>
        <w:tc>
          <w:tcPr>
            <w:tcW w:w="984" w:type="dxa"/>
          </w:tcPr>
          <w:p w:rsidR="005E1A91" w:rsidRPr="00A24432" w:rsidRDefault="005E1A91" w:rsidP="005E1A91">
            <w:pPr>
              <w:tabs>
                <w:tab w:val="left" w:pos="2160"/>
              </w:tabs>
              <w:jc w:val="both"/>
              <w:rPr>
                <w:rFonts w:ascii="Times New Roman" w:hAnsi="Times New Roman" w:cs="Times New Roman"/>
                <w:b/>
                <w:sz w:val="28"/>
                <w:szCs w:val="28"/>
              </w:rPr>
            </w:pPr>
            <w:r w:rsidRPr="00A24432">
              <w:rPr>
                <w:rFonts w:ascii="Times New Roman" w:hAnsi="Times New Roman" w:cs="Times New Roman"/>
                <w:b/>
                <w:sz w:val="28"/>
                <w:szCs w:val="28"/>
              </w:rPr>
              <w:t>11</w:t>
            </w:r>
          </w:p>
        </w:tc>
        <w:tc>
          <w:tcPr>
            <w:tcW w:w="984" w:type="dxa"/>
          </w:tcPr>
          <w:p w:rsidR="005E1A91" w:rsidRPr="00A24432" w:rsidRDefault="005E1A91" w:rsidP="005E1A91">
            <w:pPr>
              <w:tabs>
                <w:tab w:val="left" w:pos="2160"/>
              </w:tabs>
              <w:jc w:val="both"/>
              <w:rPr>
                <w:rFonts w:ascii="Times New Roman" w:hAnsi="Times New Roman" w:cs="Times New Roman"/>
                <w:b/>
                <w:sz w:val="28"/>
                <w:szCs w:val="28"/>
              </w:rPr>
            </w:pPr>
            <w:r w:rsidRPr="00A24432">
              <w:rPr>
                <w:rFonts w:ascii="Times New Roman" w:hAnsi="Times New Roman" w:cs="Times New Roman"/>
                <w:b/>
                <w:sz w:val="28"/>
                <w:szCs w:val="28"/>
              </w:rPr>
              <w:t>4</w:t>
            </w:r>
          </w:p>
        </w:tc>
        <w:tc>
          <w:tcPr>
            <w:tcW w:w="1028" w:type="dxa"/>
          </w:tcPr>
          <w:p w:rsidR="005E1A91" w:rsidRPr="00A24432" w:rsidRDefault="005E1A91" w:rsidP="005E1A91">
            <w:pPr>
              <w:tabs>
                <w:tab w:val="left" w:pos="2160"/>
              </w:tabs>
              <w:jc w:val="both"/>
              <w:rPr>
                <w:rFonts w:ascii="Times New Roman" w:hAnsi="Times New Roman" w:cs="Times New Roman"/>
                <w:b/>
                <w:sz w:val="28"/>
                <w:szCs w:val="28"/>
              </w:rPr>
            </w:pPr>
            <w:r w:rsidRPr="00A24432">
              <w:rPr>
                <w:rFonts w:ascii="Times New Roman" w:hAnsi="Times New Roman" w:cs="Times New Roman"/>
                <w:b/>
                <w:sz w:val="28"/>
                <w:szCs w:val="28"/>
              </w:rPr>
              <w:t>95%</w:t>
            </w:r>
          </w:p>
        </w:tc>
        <w:tc>
          <w:tcPr>
            <w:tcW w:w="1030" w:type="dxa"/>
          </w:tcPr>
          <w:p w:rsidR="005E1A91" w:rsidRPr="00A24432" w:rsidRDefault="005E1A91" w:rsidP="005E1A91">
            <w:pPr>
              <w:tabs>
                <w:tab w:val="left" w:pos="2160"/>
              </w:tabs>
              <w:jc w:val="both"/>
              <w:rPr>
                <w:rFonts w:ascii="Times New Roman" w:hAnsi="Times New Roman" w:cs="Times New Roman"/>
                <w:b/>
                <w:sz w:val="28"/>
                <w:szCs w:val="28"/>
              </w:rPr>
            </w:pPr>
            <w:r w:rsidRPr="00A24432">
              <w:rPr>
                <w:rFonts w:ascii="Times New Roman" w:hAnsi="Times New Roman" w:cs="Times New Roman"/>
                <w:b/>
                <w:sz w:val="28"/>
                <w:szCs w:val="28"/>
              </w:rPr>
              <w:t>81%</w:t>
            </w:r>
          </w:p>
        </w:tc>
        <w:tc>
          <w:tcPr>
            <w:tcW w:w="1025" w:type="dxa"/>
          </w:tcPr>
          <w:p w:rsidR="005E1A91" w:rsidRPr="00A24432" w:rsidRDefault="005E1A91" w:rsidP="005E1A91">
            <w:pPr>
              <w:tabs>
                <w:tab w:val="left" w:pos="2160"/>
              </w:tabs>
              <w:jc w:val="both"/>
              <w:rPr>
                <w:rFonts w:ascii="Times New Roman" w:hAnsi="Times New Roman" w:cs="Times New Roman"/>
                <w:b/>
                <w:sz w:val="28"/>
                <w:szCs w:val="28"/>
              </w:rPr>
            </w:pPr>
            <w:r w:rsidRPr="00A24432">
              <w:rPr>
                <w:rFonts w:ascii="Times New Roman" w:hAnsi="Times New Roman" w:cs="Times New Roman"/>
                <w:b/>
                <w:sz w:val="28"/>
                <w:szCs w:val="28"/>
              </w:rPr>
              <w:t>4,3</w:t>
            </w:r>
          </w:p>
        </w:tc>
      </w:tr>
    </w:tbl>
    <w:p w:rsidR="005E1A91" w:rsidRPr="00A24432" w:rsidRDefault="005E1A91" w:rsidP="005E1A91">
      <w:pPr>
        <w:tabs>
          <w:tab w:val="left" w:pos="2160"/>
        </w:tabs>
        <w:jc w:val="both"/>
        <w:rPr>
          <w:rFonts w:ascii="Times New Roman" w:hAnsi="Times New Roman" w:cs="Times New Roman"/>
          <w:sz w:val="28"/>
          <w:szCs w:val="28"/>
        </w:rPr>
      </w:pPr>
    </w:p>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Итоги всероссийских проверочных работ в 4-х </w:t>
      </w:r>
      <w:proofErr w:type="gramStart"/>
      <w:r>
        <w:rPr>
          <w:rFonts w:ascii="Times New Roman" w:hAnsi="Times New Roman" w:cs="Times New Roman"/>
          <w:sz w:val="28"/>
          <w:szCs w:val="28"/>
        </w:rPr>
        <w:t>классах  (</w:t>
      </w:r>
      <w:proofErr w:type="gramEnd"/>
      <w:r>
        <w:rPr>
          <w:rFonts w:ascii="Times New Roman" w:hAnsi="Times New Roman" w:cs="Times New Roman"/>
          <w:sz w:val="28"/>
          <w:szCs w:val="28"/>
        </w:rPr>
        <w:t>апрель 2017 г.)</w:t>
      </w:r>
    </w:p>
    <w:p w:rsid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11</w:t>
      </w:r>
    </w:p>
    <w:p w:rsidR="005E1A91" w:rsidRPr="001C6155" w:rsidRDefault="005E1A91" w:rsidP="005E1A91">
      <w:pPr>
        <w:jc w:val="both"/>
        <w:rPr>
          <w:rFonts w:ascii="Times New Roman" w:hAnsi="Times New Roman" w:cs="Times New Roman"/>
          <w:b/>
          <w:bCs/>
          <w:color w:val="000000"/>
          <w:sz w:val="28"/>
          <w:szCs w:val="28"/>
        </w:rPr>
      </w:pPr>
      <w:r w:rsidRPr="001C6155">
        <w:rPr>
          <w:rFonts w:ascii="Times New Roman" w:hAnsi="Times New Roman" w:cs="Times New Roman"/>
          <w:b/>
          <w:bCs/>
          <w:color w:val="000000"/>
          <w:sz w:val="28"/>
          <w:szCs w:val="28"/>
        </w:rPr>
        <w:t>Русский язык</w:t>
      </w:r>
    </w:p>
    <w:tbl>
      <w:tblPr>
        <w:tblStyle w:val="a3"/>
        <w:tblW w:w="0" w:type="auto"/>
        <w:tblLook w:val="04A0" w:firstRow="1" w:lastRow="0" w:firstColumn="1" w:lastColumn="0" w:noHBand="0" w:noVBand="1"/>
      </w:tblPr>
      <w:tblGrid>
        <w:gridCol w:w="3448"/>
        <w:gridCol w:w="2763"/>
        <w:gridCol w:w="2770"/>
      </w:tblGrid>
      <w:tr w:rsidR="005E1A91" w:rsidTr="005E1A91">
        <w:trPr>
          <w:trHeight w:val="260"/>
        </w:trPr>
        <w:tc>
          <w:tcPr>
            <w:tcW w:w="3448" w:type="dxa"/>
          </w:tcPr>
          <w:p w:rsidR="005E1A91" w:rsidRPr="001C6155" w:rsidRDefault="005E1A91" w:rsidP="005E1A91">
            <w:pPr>
              <w:jc w:val="both"/>
              <w:rPr>
                <w:rFonts w:ascii="TimesNewRomanPS-BoldMT" w:hAnsi="TimesNewRomanPS-BoldMT"/>
                <w:bCs/>
                <w:color w:val="000000"/>
                <w:sz w:val="28"/>
                <w:szCs w:val="28"/>
              </w:rPr>
            </w:pPr>
          </w:p>
        </w:tc>
        <w:tc>
          <w:tcPr>
            <w:tcW w:w="2763" w:type="dxa"/>
          </w:tcPr>
          <w:p w:rsidR="005E1A91" w:rsidRPr="001C6155" w:rsidRDefault="005E1A91" w:rsidP="005E1A91">
            <w:pPr>
              <w:jc w:val="both"/>
              <w:rPr>
                <w:rFonts w:ascii="TimesNewRomanPS-BoldMT" w:hAnsi="TimesNewRomanPS-BoldMT"/>
                <w:bCs/>
                <w:sz w:val="28"/>
                <w:szCs w:val="28"/>
              </w:rPr>
            </w:pPr>
            <w:proofErr w:type="spellStart"/>
            <w:r w:rsidRPr="001C6155">
              <w:rPr>
                <w:rFonts w:ascii="TimesNewRomanPS-BoldMT" w:hAnsi="TimesNewRomanPS-BoldMT"/>
                <w:bCs/>
                <w:sz w:val="28"/>
                <w:szCs w:val="28"/>
              </w:rPr>
              <w:t>Усп-сть</w:t>
            </w:r>
            <w:proofErr w:type="spellEnd"/>
          </w:p>
        </w:tc>
        <w:tc>
          <w:tcPr>
            <w:tcW w:w="2770" w:type="dxa"/>
          </w:tcPr>
          <w:p w:rsidR="005E1A91" w:rsidRPr="001C6155" w:rsidRDefault="005E1A91" w:rsidP="005E1A91">
            <w:pPr>
              <w:jc w:val="both"/>
              <w:rPr>
                <w:rFonts w:ascii="TimesNewRomanPS-BoldMT" w:hAnsi="TimesNewRomanPS-BoldMT"/>
                <w:bCs/>
                <w:sz w:val="28"/>
                <w:szCs w:val="28"/>
              </w:rPr>
            </w:pPr>
            <w:proofErr w:type="spellStart"/>
            <w:r w:rsidRPr="001C6155">
              <w:rPr>
                <w:rFonts w:ascii="TimesNewRomanPS-BoldMT" w:hAnsi="TimesNewRomanPS-BoldMT"/>
                <w:bCs/>
                <w:sz w:val="28"/>
                <w:szCs w:val="28"/>
              </w:rPr>
              <w:t>Кач</w:t>
            </w:r>
            <w:proofErr w:type="spellEnd"/>
            <w:r w:rsidRPr="001C6155">
              <w:rPr>
                <w:rFonts w:ascii="TimesNewRomanPS-BoldMT" w:hAnsi="TimesNewRomanPS-BoldMT"/>
                <w:bCs/>
                <w:sz w:val="28"/>
                <w:szCs w:val="28"/>
              </w:rPr>
              <w:t>-во</w:t>
            </w:r>
          </w:p>
        </w:tc>
      </w:tr>
      <w:tr w:rsidR="005E1A91" w:rsidTr="005E1A91">
        <w:trPr>
          <w:trHeight w:val="283"/>
        </w:trPr>
        <w:tc>
          <w:tcPr>
            <w:tcW w:w="3448" w:type="dxa"/>
          </w:tcPr>
          <w:p w:rsidR="005E1A91" w:rsidRPr="001C6155" w:rsidRDefault="005E1A91" w:rsidP="005E1A91">
            <w:pPr>
              <w:jc w:val="both"/>
              <w:rPr>
                <w:rFonts w:ascii="TimesNewRomanPS-BoldMT" w:hAnsi="TimesNewRomanPS-BoldMT"/>
                <w:bCs/>
                <w:color w:val="000000"/>
                <w:sz w:val="28"/>
                <w:szCs w:val="28"/>
              </w:rPr>
            </w:pPr>
            <w:r w:rsidRPr="001C6155">
              <w:rPr>
                <w:rFonts w:ascii="TimesNewRomanPS-BoldMT" w:hAnsi="TimesNewRomanPS-BoldMT"/>
                <w:bCs/>
                <w:color w:val="000000"/>
                <w:sz w:val="28"/>
                <w:szCs w:val="28"/>
              </w:rPr>
              <w:t>МКОУ «ВСОШ №2»</w:t>
            </w:r>
          </w:p>
        </w:tc>
        <w:tc>
          <w:tcPr>
            <w:tcW w:w="2763"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96%</w:t>
            </w:r>
          </w:p>
        </w:tc>
        <w:tc>
          <w:tcPr>
            <w:tcW w:w="2770"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66%</w:t>
            </w:r>
          </w:p>
        </w:tc>
      </w:tr>
      <w:tr w:rsidR="005E1A91" w:rsidTr="005E1A91">
        <w:trPr>
          <w:trHeight w:val="388"/>
        </w:trPr>
        <w:tc>
          <w:tcPr>
            <w:tcW w:w="3448" w:type="dxa"/>
          </w:tcPr>
          <w:p w:rsidR="005E1A91" w:rsidRPr="001C6155" w:rsidRDefault="005E1A91" w:rsidP="005E1A91">
            <w:pPr>
              <w:jc w:val="both"/>
              <w:rPr>
                <w:rFonts w:ascii="TimesNewRomanPS-BoldMT" w:hAnsi="TimesNewRomanPS-BoldMT"/>
                <w:bCs/>
                <w:color w:val="000000"/>
                <w:sz w:val="28"/>
                <w:szCs w:val="28"/>
              </w:rPr>
            </w:pPr>
            <w:r w:rsidRPr="001C6155">
              <w:rPr>
                <w:rFonts w:ascii="TimesNewRomanPS-BoldMT" w:hAnsi="TimesNewRomanPS-BoldMT"/>
                <w:bCs/>
                <w:color w:val="000000"/>
                <w:sz w:val="28"/>
                <w:szCs w:val="28"/>
              </w:rPr>
              <w:t>Братский район</w:t>
            </w:r>
          </w:p>
        </w:tc>
        <w:tc>
          <w:tcPr>
            <w:tcW w:w="2763"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98%</w:t>
            </w:r>
          </w:p>
        </w:tc>
        <w:tc>
          <w:tcPr>
            <w:tcW w:w="2770"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66%</w:t>
            </w:r>
          </w:p>
        </w:tc>
      </w:tr>
      <w:tr w:rsidR="005E1A91" w:rsidTr="005E1A91">
        <w:trPr>
          <w:trHeight w:val="407"/>
        </w:trPr>
        <w:tc>
          <w:tcPr>
            <w:tcW w:w="3448" w:type="dxa"/>
          </w:tcPr>
          <w:p w:rsidR="005E1A91" w:rsidRPr="001C6155" w:rsidRDefault="005E1A91" w:rsidP="005E1A91">
            <w:pPr>
              <w:jc w:val="both"/>
              <w:rPr>
                <w:rFonts w:ascii="TimesNewRomanPS-BoldMT" w:hAnsi="TimesNewRomanPS-BoldMT"/>
                <w:bCs/>
                <w:color w:val="000000"/>
                <w:sz w:val="28"/>
                <w:szCs w:val="28"/>
              </w:rPr>
            </w:pPr>
            <w:r w:rsidRPr="001C6155">
              <w:rPr>
                <w:rFonts w:ascii="TimesNewRomanPS-BoldMT" w:hAnsi="TimesNewRomanPS-BoldMT"/>
                <w:bCs/>
                <w:color w:val="000000"/>
                <w:sz w:val="28"/>
                <w:szCs w:val="28"/>
              </w:rPr>
              <w:t>Иркутская область</w:t>
            </w:r>
          </w:p>
        </w:tc>
        <w:tc>
          <w:tcPr>
            <w:tcW w:w="2763"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93%</w:t>
            </w:r>
          </w:p>
        </w:tc>
        <w:tc>
          <w:tcPr>
            <w:tcW w:w="2770"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70%</w:t>
            </w:r>
          </w:p>
        </w:tc>
      </w:tr>
      <w:tr w:rsidR="005E1A91" w:rsidTr="005E1A91">
        <w:trPr>
          <w:trHeight w:val="413"/>
        </w:trPr>
        <w:tc>
          <w:tcPr>
            <w:tcW w:w="3448" w:type="dxa"/>
          </w:tcPr>
          <w:p w:rsidR="005E1A91" w:rsidRPr="001C6155" w:rsidRDefault="005E1A91" w:rsidP="005E1A91">
            <w:pPr>
              <w:jc w:val="both"/>
              <w:rPr>
                <w:rFonts w:ascii="TimesNewRomanPS-BoldMT" w:hAnsi="TimesNewRomanPS-BoldMT"/>
                <w:bCs/>
                <w:color w:val="000000"/>
                <w:sz w:val="28"/>
                <w:szCs w:val="28"/>
              </w:rPr>
            </w:pPr>
            <w:r w:rsidRPr="001C6155">
              <w:rPr>
                <w:rFonts w:ascii="TimesNewRomanPS-BoldMT" w:hAnsi="TimesNewRomanPS-BoldMT"/>
                <w:bCs/>
                <w:color w:val="000000"/>
                <w:sz w:val="28"/>
                <w:szCs w:val="28"/>
              </w:rPr>
              <w:t>Российская Федерация</w:t>
            </w:r>
          </w:p>
        </w:tc>
        <w:tc>
          <w:tcPr>
            <w:tcW w:w="2763"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94%</w:t>
            </w:r>
          </w:p>
        </w:tc>
        <w:tc>
          <w:tcPr>
            <w:tcW w:w="2770"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75%</w:t>
            </w:r>
          </w:p>
        </w:tc>
      </w:tr>
    </w:tbl>
    <w:p w:rsidR="006268F0" w:rsidRDefault="006268F0" w:rsidP="006268F0">
      <w:pPr>
        <w:spacing w:after="0" w:line="240" w:lineRule="auto"/>
        <w:ind w:right="57" w:firstLine="708"/>
        <w:jc w:val="right"/>
        <w:rPr>
          <w:rFonts w:ascii="Times New Roman" w:hAnsi="Times New Roman" w:cs="Times New Roman"/>
          <w:sz w:val="28"/>
          <w:szCs w:val="28"/>
        </w:rPr>
      </w:pPr>
    </w:p>
    <w:p w:rsidR="005E1A91" w:rsidRP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12</w:t>
      </w:r>
    </w:p>
    <w:p w:rsidR="005E1A91" w:rsidRPr="001C6155" w:rsidRDefault="005E1A91" w:rsidP="005E1A91">
      <w:pPr>
        <w:spacing w:after="0"/>
        <w:jc w:val="both"/>
        <w:rPr>
          <w:rFonts w:ascii="Times New Roman" w:hAnsi="Times New Roman" w:cs="Times New Roman"/>
          <w:b/>
          <w:bCs/>
          <w:color w:val="000000"/>
          <w:sz w:val="28"/>
          <w:szCs w:val="28"/>
        </w:rPr>
      </w:pPr>
      <w:r w:rsidRPr="001C6155">
        <w:rPr>
          <w:rFonts w:ascii="Times New Roman" w:hAnsi="Times New Roman" w:cs="Times New Roman"/>
          <w:b/>
          <w:bCs/>
          <w:color w:val="000000"/>
          <w:sz w:val="28"/>
          <w:szCs w:val="28"/>
        </w:rPr>
        <w:t xml:space="preserve">Математика </w:t>
      </w:r>
    </w:p>
    <w:tbl>
      <w:tblPr>
        <w:tblStyle w:val="a3"/>
        <w:tblW w:w="0" w:type="auto"/>
        <w:tblLook w:val="04A0" w:firstRow="1" w:lastRow="0" w:firstColumn="1" w:lastColumn="0" w:noHBand="0" w:noVBand="1"/>
      </w:tblPr>
      <w:tblGrid>
        <w:gridCol w:w="3448"/>
        <w:gridCol w:w="2763"/>
        <w:gridCol w:w="2770"/>
      </w:tblGrid>
      <w:tr w:rsidR="005E1A91" w:rsidRPr="001C6155" w:rsidTr="005E1A91">
        <w:trPr>
          <w:trHeight w:val="260"/>
        </w:trPr>
        <w:tc>
          <w:tcPr>
            <w:tcW w:w="3448" w:type="dxa"/>
          </w:tcPr>
          <w:p w:rsidR="005E1A91" w:rsidRPr="001C6155" w:rsidRDefault="005E1A91" w:rsidP="005E1A91">
            <w:pPr>
              <w:jc w:val="both"/>
              <w:rPr>
                <w:rFonts w:ascii="TimesNewRomanPS-BoldMT" w:hAnsi="TimesNewRomanPS-BoldMT"/>
                <w:bCs/>
                <w:color w:val="000000"/>
                <w:sz w:val="28"/>
                <w:szCs w:val="28"/>
              </w:rPr>
            </w:pPr>
          </w:p>
        </w:tc>
        <w:tc>
          <w:tcPr>
            <w:tcW w:w="2763" w:type="dxa"/>
          </w:tcPr>
          <w:p w:rsidR="005E1A91" w:rsidRPr="001C6155" w:rsidRDefault="005E1A91" w:rsidP="005E1A91">
            <w:pPr>
              <w:jc w:val="both"/>
              <w:rPr>
                <w:rFonts w:ascii="TimesNewRomanPS-BoldMT" w:hAnsi="TimesNewRomanPS-BoldMT"/>
                <w:bCs/>
                <w:sz w:val="28"/>
                <w:szCs w:val="28"/>
              </w:rPr>
            </w:pPr>
            <w:proofErr w:type="spellStart"/>
            <w:r w:rsidRPr="001C6155">
              <w:rPr>
                <w:rFonts w:ascii="TimesNewRomanPS-BoldMT" w:hAnsi="TimesNewRomanPS-BoldMT"/>
                <w:bCs/>
                <w:sz w:val="28"/>
                <w:szCs w:val="28"/>
              </w:rPr>
              <w:t>Усп-сть</w:t>
            </w:r>
            <w:proofErr w:type="spellEnd"/>
          </w:p>
        </w:tc>
        <w:tc>
          <w:tcPr>
            <w:tcW w:w="2770" w:type="dxa"/>
          </w:tcPr>
          <w:p w:rsidR="005E1A91" w:rsidRPr="001C6155" w:rsidRDefault="005E1A91" w:rsidP="005E1A91">
            <w:pPr>
              <w:jc w:val="both"/>
              <w:rPr>
                <w:rFonts w:ascii="TimesNewRomanPS-BoldMT" w:hAnsi="TimesNewRomanPS-BoldMT"/>
                <w:bCs/>
                <w:sz w:val="28"/>
                <w:szCs w:val="28"/>
              </w:rPr>
            </w:pPr>
            <w:proofErr w:type="spellStart"/>
            <w:r w:rsidRPr="001C6155">
              <w:rPr>
                <w:rFonts w:ascii="TimesNewRomanPS-BoldMT" w:hAnsi="TimesNewRomanPS-BoldMT"/>
                <w:bCs/>
                <w:sz w:val="28"/>
                <w:szCs w:val="28"/>
              </w:rPr>
              <w:t>Кач</w:t>
            </w:r>
            <w:proofErr w:type="spellEnd"/>
            <w:r w:rsidRPr="001C6155">
              <w:rPr>
                <w:rFonts w:ascii="TimesNewRomanPS-BoldMT" w:hAnsi="TimesNewRomanPS-BoldMT"/>
                <w:bCs/>
                <w:sz w:val="28"/>
                <w:szCs w:val="28"/>
              </w:rPr>
              <w:t>-во</w:t>
            </w:r>
          </w:p>
        </w:tc>
      </w:tr>
      <w:tr w:rsidR="005E1A91" w:rsidRPr="001C6155" w:rsidTr="005E1A91">
        <w:trPr>
          <w:trHeight w:val="301"/>
        </w:trPr>
        <w:tc>
          <w:tcPr>
            <w:tcW w:w="3448" w:type="dxa"/>
          </w:tcPr>
          <w:p w:rsidR="005E1A91" w:rsidRPr="001C6155" w:rsidRDefault="005E1A91" w:rsidP="005E1A91">
            <w:pPr>
              <w:jc w:val="both"/>
              <w:rPr>
                <w:rFonts w:ascii="TimesNewRomanPS-BoldMT" w:hAnsi="TimesNewRomanPS-BoldMT"/>
                <w:bCs/>
                <w:color w:val="000000"/>
                <w:sz w:val="28"/>
                <w:szCs w:val="28"/>
              </w:rPr>
            </w:pPr>
            <w:r w:rsidRPr="001C6155">
              <w:rPr>
                <w:rFonts w:ascii="TimesNewRomanPS-BoldMT" w:hAnsi="TimesNewRomanPS-BoldMT"/>
                <w:bCs/>
                <w:color w:val="000000"/>
                <w:sz w:val="28"/>
                <w:szCs w:val="28"/>
              </w:rPr>
              <w:t>МКОУ «ВСОШ №2»</w:t>
            </w:r>
          </w:p>
        </w:tc>
        <w:tc>
          <w:tcPr>
            <w:tcW w:w="2763"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95%</w:t>
            </w:r>
          </w:p>
        </w:tc>
        <w:tc>
          <w:tcPr>
            <w:tcW w:w="2770"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68%</w:t>
            </w:r>
          </w:p>
        </w:tc>
      </w:tr>
      <w:tr w:rsidR="005E1A91" w:rsidRPr="001C6155" w:rsidTr="005E1A91">
        <w:trPr>
          <w:trHeight w:val="250"/>
        </w:trPr>
        <w:tc>
          <w:tcPr>
            <w:tcW w:w="3448" w:type="dxa"/>
          </w:tcPr>
          <w:p w:rsidR="005E1A91" w:rsidRPr="001C6155" w:rsidRDefault="005E1A91" w:rsidP="005E1A91">
            <w:pPr>
              <w:jc w:val="both"/>
              <w:rPr>
                <w:rFonts w:ascii="TimesNewRomanPS-BoldMT" w:hAnsi="TimesNewRomanPS-BoldMT"/>
                <w:bCs/>
                <w:color w:val="000000"/>
                <w:sz w:val="28"/>
                <w:szCs w:val="28"/>
              </w:rPr>
            </w:pPr>
            <w:r w:rsidRPr="001C6155">
              <w:rPr>
                <w:rFonts w:ascii="TimesNewRomanPS-BoldMT" w:hAnsi="TimesNewRomanPS-BoldMT"/>
                <w:bCs/>
                <w:color w:val="000000"/>
                <w:sz w:val="28"/>
                <w:szCs w:val="28"/>
              </w:rPr>
              <w:t>Братский район</w:t>
            </w:r>
          </w:p>
        </w:tc>
        <w:tc>
          <w:tcPr>
            <w:tcW w:w="2763"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93%</w:t>
            </w:r>
          </w:p>
        </w:tc>
        <w:tc>
          <w:tcPr>
            <w:tcW w:w="2770"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65%</w:t>
            </w:r>
          </w:p>
        </w:tc>
      </w:tr>
      <w:tr w:rsidR="005E1A91" w:rsidRPr="001C6155" w:rsidTr="005E1A91">
        <w:trPr>
          <w:trHeight w:val="353"/>
        </w:trPr>
        <w:tc>
          <w:tcPr>
            <w:tcW w:w="3448" w:type="dxa"/>
          </w:tcPr>
          <w:p w:rsidR="005E1A91" w:rsidRPr="001C6155" w:rsidRDefault="005E1A91" w:rsidP="005E1A91">
            <w:pPr>
              <w:jc w:val="both"/>
              <w:rPr>
                <w:rFonts w:ascii="TimesNewRomanPS-BoldMT" w:hAnsi="TimesNewRomanPS-BoldMT"/>
                <w:bCs/>
                <w:color w:val="000000"/>
                <w:sz w:val="28"/>
                <w:szCs w:val="28"/>
              </w:rPr>
            </w:pPr>
            <w:r w:rsidRPr="001C6155">
              <w:rPr>
                <w:rFonts w:ascii="TimesNewRomanPS-BoldMT" w:hAnsi="TimesNewRomanPS-BoldMT"/>
                <w:bCs/>
                <w:color w:val="000000"/>
                <w:sz w:val="28"/>
                <w:szCs w:val="28"/>
              </w:rPr>
              <w:t>Иркутская область</w:t>
            </w:r>
          </w:p>
        </w:tc>
        <w:tc>
          <w:tcPr>
            <w:tcW w:w="2763"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96%</w:t>
            </w:r>
          </w:p>
        </w:tc>
        <w:tc>
          <w:tcPr>
            <w:tcW w:w="2770"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69%</w:t>
            </w:r>
          </w:p>
        </w:tc>
      </w:tr>
      <w:tr w:rsidR="005E1A91" w:rsidRPr="001C6155" w:rsidTr="005E1A91">
        <w:trPr>
          <w:trHeight w:val="401"/>
        </w:trPr>
        <w:tc>
          <w:tcPr>
            <w:tcW w:w="3448" w:type="dxa"/>
          </w:tcPr>
          <w:p w:rsidR="005E1A91" w:rsidRPr="001C6155" w:rsidRDefault="005E1A91" w:rsidP="005E1A91">
            <w:pPr>
              <w:jc w:val="both"/>
              <w:rPr>
                <w:rFonts w:ascii="TimesNewRomanPS-BoldMT" w:hAnsi="TimesNewRomanPS-BoldMT"/>
                <w:bCs/>
                <w:color w:val="000000"/>
                <w:sz w:val="28"/>
                <w:szCs w:val="28"/>
              </w:rPr>
            </w:pPr>
            <w:r w:rsidRPr="001C6155">
              <w:rPr>
                <w:rFonts w:ascii="TimesNewRomanPS-BoldMT" w:hAnsi="TimesNewRomanPS-BoldMT"/>
                <w:bCs/>
                <w:color w:val="000000"/>
                <w:sz w:val="28"/>
                <w:szCs w:val="28"/>
              </w:rPr>
              <w:lastRenderedPageBreak/>
              <w:t>Российская Федерация</w:t>
            </w:r>
          </w:p>
        </w:tc>
        <w:tc>
          <w:tcPr>
            <w:tcW w:w="2763"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98%</w:t>
            </w:r>
          </w:p>
        </w:tc>
        <w:tc>
          <w:tcPr>
            <w:tcW w:w="2770"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79%</w:t>
            </w:r>
          </w:p>
        </w:tc>
      </w:tr>
    </w:tbl>
    <w:p w:rsidR="005E1A91" w:rsidRPr="001C6155" w:rsidRDefault="005E1A91" w:rsidP="005E1A91">
      <w:pPr>
        <w:spacing w:after="0"/>
        <w:jc w:val="both"/>
        <w:rPr>
          <w:sz w:val="28"/>
          <w:szCs w:val="28"/>
        </w:rPr>
      </w:pPr>
    </w:p>
    <w:p w:rsidR="006268F0" w:rsidRP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13</w:t>
      </w:r>
    </w:p>
    <w:p w:rsidR="005E1A91" w:rsidRPr="001C6155" w:rsidRDefault="005E1A91" w:rsidP="005E1A91">
      <w:pPr>
        <w:spacing w:after="0"/>
        <w:jc w:val="both"/>
        <w:rPr>
          <w:rFonts w:ascii="Times New Roman" w:hAnsi="Times New Roman" w:cs="Times New Roman"/>
          <w:b/>
          <w:bCs/>
          <w:color w:val="000000"/>
          <w:sz w:val="28"/>
          <w:szCs w:val="28"/>
        </w:rPr>
      </w:pPr>
      <w:r w:rsidRPr="001C6155">
        <w:rPr>
          <w:rFonts w:ascii="Times New Roman" w:hAnsi="Times New Roman" w:cs="Times New Roman"/>
          <w:b/>
          <w:bCs/>
          <w:color w:val="000000"/>
          <w:sz w:val="28"/>
          <w:szCs w:val="28"/>
        </w:rPr>
        <w:t xml:space="preserve">Окружающий мир </w:t>
      </w:r>
    </w:p>
    <w:tbl>
      <w:tblPr>
        <w:tblStyle w:val="a3"/>
        <w:tblW w:w="0" w:type="auto"/>
        <w:tblLook w:val="04A0" w:firstRow="1" w:lastRow="0" w:firstColumn="1" w:lastColumn="0" w:noHBand="0" w:noVBand="1"/>
      </w:tblPr>
      <w:tblGrid>
        <w:gridCol w:w="3448"/>
        <w:gridCol w:w="2763"/>
        <w:gridCol w:w="2770"/>
      </w:tblGrid>
      <w:tr w:rsidR="005E1A91" w:rsidRPr="001C6155" w:rsidTr="005E1A91">
        <w:trPr>
          <w:trHeight w:val="260"/>
        </w:trPr>
        <w:tc>
          <w:tcPr>
            <w:tcW w:w="3448" w:type="dxa"/>
          </w:tcPr>
          <w:p w:rsidR="005E1A91" w:rsidRPr="001C6155" w:rsidRDefault="005E1A91" w:rsidP="005E1A91">
            <w:pPr>
              <w:jc w:val="both"/>
              <w:rPr>
                <w:rFonts w:ascii="TimesNewRomanPS-BoldMT" w:hAnsi="TimesNewRomanPS-BoldMT"/>
                <w:bCs/>
                <w:color w:val="000000"/>
                <w:sz w:val="28"/>
                <w:szCs w:val="28"/>
              </w:rPr>
            </w:pPr>
          </w:p>
        </w:tc>
        <w:tc>
          <w:tcPr>
            <w:tcW w:w="2763" w:type="dxa"/>
          </w:tcPr>
          <w:p w:rsidR="005E1A91" w:rsidRPr="001C6155" w:rsidRDefault="005E1A91" w:rsidP="005E1A91">
            <w:pPr>
              <w:jc w:val="both"/>
              <w:rPr>
                <w:rFonts w:ascii="TimesNewRomanPS-BoldMT" w:hAnsi="TimesNewRomanPS-BoldMT"/>
                <w:bCs/>
                <w:sz w:val="28"/>
                <w:szCs w:val="28"/>
              </w:rPr>
            </w:pPr>
            <w:proofErr w:type="spellStart"/>
            <w:r w:rsidRPr="001C6155">
              <w:rPr>
                <w:rFonts w:ascii="TimesNewRomanPS-BoldMT" w:hAnsi="TimesNewRomanPS-BoldMT"/>
                <w:bCs/>
                <w:sz w:val="28"/>
                <w:szCs w:val="28"/>
              </w:rPr>
              <w:t>Усп-сть</w:t>
            </w:r>
            <w:proofErr w:type="spellEnd"/>
          </w:p>
        </w:tc>
        <w:tc>
          <w:tcPr>
            <w:tcW w:w="2770" w:type="dxa"/>
          </w:tcPr>
          <w:p w:rsidR="005E1A91" w:rsidRPr="001C6155" w:rsidRDefault="005E1A91" w:rsidP="005E1A91">
            <w:pPr>
              <w:jc w:val="both"/>
              <w:rPr>
                <w:rFonts w:ascii="TimesNewRomanPS-BoldMT" w:hAnsi="TimesNewRomanPS-BoldMT"/>
                <w:bCs/>
                <w:sz w:val="28"/>
                <w:szCs w:val="28"/>
              </w:rPr>
            </w:pPr>
            <w:proofErr w:type="spellStart"/>
            <w:r w:rsidRPr="001C6155">
              <w:rPr>
                <w:rFonts w:ascii="TimesNewRomanPS-BoldMT" w:hAnsi="TimesNewRomanPS-BoldMT"/>
                <w:bCs/>
                <w:sz w:val="28"/>
                <w:szCs w:val="28"/>
              </w:rPr>
              <w:t>Кач</w:t>
            </w:r>
            <w:proofErr w:type="spellEnd"/>
            <w:r w:rsidRPr="001C6155">
              <w:rPr>
                <w:rFonts w:ascii="TimesNewRomanPS-BoldMT" w:hAnsi="TimesNewRomanPS-BoldMT"/>
                <w:bCs/>
                <w:sz w:val="28"/>
                <w:szCs w:val="28"/>
              </w:rPr>
              <w:t>-во</w:t>
            </w:r>
          </w:p>
        </w:tc>
      </w:tr>
      <w:tr w:rsidR="005E1A91" w:rsidRPr="001C6155" w:rsidTr="005E1A91">
        <w:trPr>
          <w:trHeight w:val="313"/>
        </w:trPr>
        <w:tc>
          <w:tcPr>
            <w:tcW w:w="3448" w:type="dxa"/>
          </w:tcPr>
          <w:p w:rsidR="005E1A91" w:rsidRPr="001C6155" w:rsidRDefault="005E1A91" w:rsidP="005E1A91">
            <w:pPr>
              <w:jc w:val="both"/>
              <w:rPr>
                <w:rFonts w:ascii="TimesNewRomanPS-BoldMT" w:hAnsi="TimesNewRomanPS-BoldMT"/>
                <w:bCs/>
                <w:color w:val="000000"/>
                <w:sz w:val="28"/>
                <w:szCs w:val="28"/>
              </w:rPr>
            </w:pPr>
            <w:r w:rsidRPr="001C6155">
              <w:rPr>
                <w:rFonts w:ascii="TimesNewRomanPS-BoldMT" w:hAnsi="TimesNewRomanPS-BoldMT"/>
                <w:bCs/>
                <w:color w:val="000000"/>
                <w:sz w:val="28"/>
                <w:szCs w:val="28"/>
              </w:rPr>
              <w:t>МКОУ «ВСОШ №2»</w:t>
            </w:r>
          </w:p>
        </w:tc>
        <w:tc>
          <w:tcPr>
            <w:tcW w:w="2763"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99%</w:t>
            </w:r>
          </w:p>
        </w:tc>
        <w:tc>
          <w:tcPr>
            <w:tcW w:w="2770"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75%</w:t>
            </w:r>
          </w:p>
        </w:tc>
      </w:tr>
      <w:tr w:rsidR="005E1A91" w:rsidRPr="001C6155" w:rsidTr="005E1A91">
        <w:trPr>
          <w:trHeight w:val="276"/>
        </w:trPr>
        <w:tc>
          <w:tcPr>
            <w:tcW w:w="3448" w:type="dxa"/>
          </w:tcPr>
          <w:p w:rsidR="005E1A91" w:rsidRPr="001C6155" w:rsidRDefault="005E1A91" w:rsidP="005E1A91">
            <w:pPr>
              <w:jc w:val="both"/>
              <w:rPr>
                <w:rFonts w:ascii="TimesNewRomanPS-BoldMT" w:hAnsi="TimesNewRomanPS-BoldMT"/>
                <w:bCs/>
                <w:color w:val="000000"/>
                <w:sz w:val="28"/>
                <w:szCs w:val="28"/>
              </w:rPr>
            </w:pPr>
            <w:r w:rsidRPr="001C6155">
              <w:rPr>
                <w:rFonts w:ascii="TimesNewRomanPS-BoldMT" w:hAnsi="TimesNewRomanPS-BoldMT"/>
                <w:bCs/>
                <w:color w:val="000000"/>
                <w:sz w:val="28"/>
                <w:szCs w:val="28"/>
              </w:rPr>
              <w:t>Братский район</w:t>
            </w:r>
          </w:p>
        </w:tc>
        <w:tc>
          <w:tcPr>
            <w:tcW w:w="2763"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98%</w:t>
            </w:r>
          </w:p>
        </w:tc>
        <w:tc>
          <w:tcPr>
            <w:tcW w:w="2770"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65%</w:t>
            </w:r>
          </w:p>
        </w:tc>
      </w:tr>
      <w:tr w:rsidR="005E1A91" w:rsidRPr="001C6155" w:rsidTr="005E1A91">
        <w:trPr>
          <w:trHeight w:val="365"/>
        </w:trPr>
        <w:tc>
          <w:tcPr>
            <w:tcW w:w="3448" w:type="dxa"/>
          </w:tcPr>
          <w:p w:rsidR="005E1A91" w:rsidRPr="001C6155" w:rsidRDefault="005E1A91" w:rsidP="005E1A91">
            <w:pPr>
              <w:jc w:val="both"/>
              <w:rPr>
                <w:rFonts w:ascii="TimesNewRomanPS-BoldMT" w:hAnsi="TimesNewRomanPS-BoldMT"/>
                <w:bCs/>
                <w:color w:val="000000"/>
                <w:sz w:val="28"/>
                <w:szCs w:val="28"/>
              </w:rPr>
            </w:pPr>
            <w:r w:rsidRPr="001C6155">
              <w:rPr>
                <w:rFonts w:ascii="TimesNewRomanPS-BoldMT" w:hAnsi="TimesNewRomanPS-BoldMT"/>
                <w:bCs/>
                <w:color w:val="000000"/>
                <w:sz w:val="28"/>
                <w:szCs w:val="28"/>
              </w:rPr>
              <w:t>Иркутская область</w:t>
            </w:r>
          </w:p>
        </w:tc>
        <w:tc>
          <w:tcPr>
            <w:tcW w:w="2763"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99%</w:t>
            </w:r>
          </w:p>
        </w:tc>
        <w:tc>
          <w:tcPr>
            <w:tcW w:w="2770"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72%</w:t>
            </w:r>
          </w:p>
        </w:tc>
      </w:tr>
      <w:tr w:rsidR="005E1A91" w:rsidRPr="001C6155" w:rsidTr="005E1A91">
        <w:trPr>
          <w:trHeight w:val="413"/>
        </w:trPr>
        <w:tc>
          <w:tcPr>
            <w:tcW w:w="3448" w:type="dxa"/>
          </w:tcPr>
          <w:p w:rsidR="005E1A91" w:rsidRPr="001C6155" w:rsidRDefault="005E1A91" w:rsidP="005E1A91">
            <w:pPr>
              <w:jc w:val="both"/>
              <w:rPr>
                <w:rFonts w:ascii="TimesNewRomanPS-BoldMT" w:hAnsi="TimesNewRomanPS-BoldMT"/>
                <w:bCs/>
                <w:color w:val="000000"/>
                <w:sz w:val="28"/>
                <w:szCs w:val="28"/>
              </w:rPr>
            </w:pPr>
            <w:r w:rsidRPr="001C6155">
              <w:rPr>
                <w:rFonts w:ascii="TimesNewRomanPS-BoldMT" w:hAnsi="TimesNewRomanPS-BoldMT"/>
                <w:bCs/>
                <w:color w:val="000000"/>
                <w:sz w:val="28"/>
                <w:szCs w:val="28"/>
              </w:rPr>
              <w:t>Российская Федерация</w:t>
            </w:r>
          </w:p>
        </w:tc>
        <w:tc>
          <w:tcPr>
            <w:tcW w:w="2763"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99%</w:t>
            </w:r>
          </w:p>
        </w:tc>
        <w:tc>
          <w:tcPr>
            <w:tcW w:w="2770" w:type="dxa"/>
          </w:tcPr>
          <w:p w:rsidR="005E1A91" w:rsidRPr="001C6155" w:rsidRDefault="005E1A91" w:rsidP="005E1A91">
            <w:pPr>
              <w:jc w:val="both"/>
              <w:rPr>
                <w:rFonts w:ascii="TimesNewRomanPS-BoldMT" w:hAnsi="TimesNewRomanPS-BoldMT"/>
                <w:bCs/>
                <w:sz w:val="28"/>
                <w:szCs w:val="28"/>
              </w:rPr>
            </w:pPr>
            <w:r w:rsidRPr="001C6155">
              <w:rPr>
                <w:rFonts w:ascii="TimesNewRomanPS-BoldMT" w:hAnsi="TimesNewRomanPS-BoldMT"/>
                <w:bCs/>
                <w:sz w:val="28"/>
                <w:szCs w:val="28"/>
              </w:rPr>
              <w:t>75%</w:t>
            </w:r>
          </w:p>
        </w:tc>
      </w:tr>
    </w:tbl>
    <w:p w:rsidR="005E1A91" w:rsidRPr="00435CA1" w:rsidRDefault="005E1A91" w:rsidP="005E1A91">
      <w:pPr>
        <w:spacing w:after="0"/>
        <w:jc w:val="both"/>
        <w:rPr>
          <w:rFonts w:ascii="Times New Roman" w:hAnsi="Times New Roman" w:cs="Times New Roman"/>
          <w:sz w:val="28"/>
          <w:szCs w:val="28"/>
        </w:rPr>
      </w:pPr>
    </w:p>
    <w:p w:rsidR="006268F0" w:rsidRP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14</w:t>
      </w:r>
    </w:p>
    <w:p w:rsidR="005E1A91" w:rsidRPr="00435CA1" w:rsidRDefault="005E1A91" w:rsidP="005E1A91">
      <w:pPr>
        <w:pStyle w:val="Default"/>
        <w:jc w:val="both"/>
        <w:rPr>
          <w:sz w:val="28"/>
          <w:szCs w:val="28"/>
        </w:rPr>
      </w:pPr>
      <w:r w:rsidRPr="00435CA1">
        <w:rPr>
          <w:bCs/>
          <w:sz w:val="28"/>
          <w:szCs w:val="28"/>
        </w:rPr>
        <w:t>Результаты обучения на уровне основного общего образования</w:t>
      </w:r>
    </w:p>
    <w:p w:rsidR="005E1A91" w:rsidRPr="00435CA1" w:rsidRDefault="005E1A91" w:rsidP="005E1A91">
      <w:pPr>
        <w:spacing w:after="0"/>
        <w:jc w:val="both"/>
        <w:rPr>
          <w:rFonts w:ascii="Times New Roman" w:hAnsi="Times New Roman" w:cs="Times New Roman"/>
          <w:sz w:val="28"/>
          <w:szCs w:val="28"/>
        </w:rPr>
      </w:pPr>
      <w:r w:rsidRPr="00435CA1">
        <w:rPr>
          <w:rFonts w:ascii="Times New Roman" w:hAnsi="Times New Roman" w:cs="Times New Roman"/>
          <w:bCs/>
          <w:sz w:val="28"/>
          <w:szCs w:val="28"/>
        </w:rPr>
        <w:t>(ООП ООО ФГОС, ООП ООО ФК ГОС)</w:t>
      </w:r>
    </w:p>
    <w:tbl>
      <w:tblPr>
        <w:tblStyle w:val="a3"/>
        <w:tblW w:w="0" w:type="auto"/>
        <w:tblLook w:val="04A0" w:firstRow="1" w:lastRow="0" w:firstColumn="1" w:lastColumn="0" w:noHBand="0" w:noVBand="1"/>
      </w:tblPr>
      <w:tblGrid>
        <w:gridCol w:w="3114"/>
        <w:gridCol w:w="3115"/>
        <w:gridCol w:w="3115"/>
      </w:tblGrid>
      <w:tr w:rsidR="005E1A91" w:rsidTr="006268F0">
        <w:tc>
          <w:tcPr>
            <w:tcW w:w="3114"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Классы</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Успеваемость</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Качество</w:t>
            </w:r>
          </w:p>
        </w:tc>
      </w:tr>
      <w:tr w:rsidR="005E1A91" w:rsidTr="006268F0">
        <w:tc>
          <w:tcPr>
            <w:tcW w:w="3114"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5-9</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97%</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32,3%</w:t>
            </w:r>
          </w:p>
        </w:tc>
      </w:tr>
    </w:tbl>
    <w:p w:rsidR="006268F0" w:rsidRDefault="006268F0" w:rsidP="006268F0">
      <w:pPr>
        <w:spacing w:after="0" w:line="240" w:lineRule="auto"/>
        <w:ind w:right="57" w:firstLine="708"/>
        <w:jc w:val="right"/>
        <w:rPr>
          <w:rFonts w:ascii="Times New Roman" w:hAnsi="Times New Roman" w:cs="Times New Roman"/>
          <w:sz w:val="28"/>
          <w:szCs w:val="28"/>
        </w:rPr>
      </w:pPr>
    </w:p>
    <w:p w:rsidR="005E1A91" w:rsidRPr="00435CA1"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15</w:t>
      </w:r>
    </w:p>
    <w:p w:rsidR="005E1A91" w:rsidRPr="00435CA1" w:rsidRDefault="005E1A91" w:rsidP="005E1A91">
      <w:pPr>
        <w:jc w:val="both"/>
        <w:rPr>
          <w:rFonts w:ascii="Times New Roman" w:hAnsi="Times New Roman" w:cs="Times New Roman"/>
          <w:sz w:val="28"/>
          <w:szCs w:val="28"/>
        </w:rPr>
      </w:pPr>
      <w:r w:rsidRPr="0096678B">
        <w:rPr>
          <w:rFonts w:ascii="Times New Roman" w:hAnsi="Times New Roman" w:cs="Times New Roman"/>
          <w:bCs/>
          <w:sz w:val="28"/>
          <w:szCs w:val="28"/>
        </w:rPr>
        <w:t>Сравнительная таблица успеваемости и качества обучения за 3 года</w:t>
      </w:r>
    </w:p>
    <w:tbl>
      <w:tblPr>
        <w:tblStyle w:val="a3"/>
        <w:tblW w:w="0" w:type="auto"/>
        <w:tblLook w:val="04A0" w:firstRow="1" w:lastRow="0" w:firstColumn="1" w:lastColumn="0" w:noHBand="0" w:noVBand="1"/>
      </w:tblPr>
      <w:tblGrid>
        <w:gridCol w:w="1334"/>
        <w:gridCol w:w="1335"/>
        <w:gridCol w:w="1335"/>
        <w:gridCol w:w="1335"/>
        <w:gridCol w:w="1335"/>
        <w:gridCol w:w="1335"/>
        <w:gridCol w:w="1335"/>
      </w:tblGrid>
      <w:tr w:rsidR="005E1A91" w:rsidTr="005E1A91">
        <w:tc>
          <w:tcPr>
            <w:tcW w:w="1335" w:type="dxa"/>
            <w:vMerge w:val="restart"/>
          </w:tcPr>
          <w:p w:rsidR="005E1A91" w:rsidRDefault="005E1A91" w:rsidP="005E1A91">
            <w:pPr>
              <w:jc w:val="both"/>
              <w:rPr>
                <w:rFonts w:ascii="Times New Roman" w:hAnsi="Times New Roman" w:cs="Times New Roman"/>
                <w:sz w:val="28"/>
                <w:szCs w:val="28"/>
              </w:rPr>
            </w:pPr>
          </w:p>
        </w:tc>
        <w:tc>
          <w:tcPr>
            <w:tcW w:w="2670" w:type="dxa"/>
            <w:gridSpan w:val="2"/>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2014-2015</w:t>
            </w:r>
          </w:p>
        </w:tc>
        <w:tc>
          <w:tcPr>
            <w:tcW w:w="2670" w:type="dxa"/>
            <w:gridSpan w:val="2"/>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2015-2016</w:t>
            </w:r>
          </w:p>
        </w:tc>
        <w:tc>
          <w:tcPr>
            <w:tcW w:w="2670" w:type="dxa"/>
            <w:gridSpan w:val="2"/>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2016-2017</w:t>
            </w:r>
          </w:p>
        </w:tc>
      </w:tr>
      <w:tr w:rsidR="005E1A91" w:rsidTr="005E1A91">
        <w:tc>
          <w:tcPr>
            <w:tcW w:w="1335" w:type="dxa"/>
            <w:vMerge/>
          </w:tcPr>
          <w:p w:rsidR="005E1A91" w:rsidRDefault="005E1A91" w:rsidP="005E1A91">
            <w:pPr>
              <w:jc w:val="both"/>
              <w:rPr>
                <w:rFonts w:ascii="Times New Roman" w:hAnsi="Times New Roman" w:cs="Times New Roman"/>
                <w:sz w:val="28"/>
                <w:szCs w:val="28"/>
              </w:rPr>
            </w:pPr>
          </w:p>
        </w:tc>
        <w:tc>
          <w:tcPr>
            <w:tcW w:w="1335"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Усп-ть</w:t>
            </w:r>
            <w:proofErr w:type="spellEnd"/>
          </w:p>
        </w:tc>
        <w:tc>
          <w:tcPr>
            <w:tcW w:w="1335"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Кач</w:t>
            </w:r>
            <w:proofErr w:type="spellEnd"/>
            <w:r>
              <w:rPr>
                <w:rFonts w:ascii="Times New Roman" w:hAnsi="Times New Roman" w:cs="Times New Roman"/>
                <w:sz w:val="28"/>
                <w:szCs w:val="28"/>
              </w:rPr>
              <w:t>-во</w:t>
            </w:r>
          </w:p>
        </w:tc>
        <w:tc>
          <w:tcPr>
            <w:tcW w:w="1335"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Усп-ть</w:t>
            </w:r>
            <w:proofErr w:type="spellEnd"/>
          </w:p>
        </w:tc>
        <w:tc>
          <w:tcPr>
            <w:tcW w:w="1335"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Кач</w:t>
            </w:r>
            <w:proofErr w:type="spellEnd"/>
            <w:r>
              <w:rPr>
                <w:rFonts w:ascii="Times New Roman" w:hAnsi="Times New Roman" w:cs="Times New Roman"/>
                <w:sz w:val="28"/>
                <w:szCs w:val="28"/>
              </w:rPr>
              <w:t>-во</w:t>
            </w:r>
          </w:p>
        </w:tc>
        <w:tc>
          <w:tcPr>
            <w:tcW w:w="1335"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Усп-ть</w:t>
            </w:r>
            <w:proofErr w:type="spellEnd"/>
          </w:p>
        </w:tc>
        <w:tc>
          <w:tcPr>
            <w:tcW w:w="1335"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Кач</w:t>
            </w:r>
            <w:proofErr w:type="spellEnd"/>
            <w:r>
              <w:rPr>
                <w:rFonts w:ascii="Times New Roman" w:hAnsi="Times New Roman" w:cs="Times New Roman"/>
                <w:sz w:val="28"/>
                <w:szCs w:val="28"/>
              </w:rPr>
              <w:t>-во</w:t>
            </w:r>
          </w:p>
        </w:tc>
      </w:tr>
      <w:tr w:rsidR="005E1A91" w:rsidTr="005E1A91">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5</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45%</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98%</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41%</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41%</w:t>
            </w:r>
          </w:p>
        </w:tc>
      </w:tr>
      <w:tr w:rsidR="005E1A91" w:rsidTr="005E1A91">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6</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47%</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36%</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99%</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38%</w:t>
            </w:r>
          </w:p>
        </w:tc>
      </w:tr>
      <w:tr w:rsidR="005E1A91" w:rsidTr="005E1A91">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7</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99%</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21%</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37%</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99%</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35,4%</w:t>
            </w:r>
          </w:p>
        </w:tc>
      </w:tr>
      <w:tr w:rsidR="005E1A91" w:rsidTr="005E1A91">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8</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98%</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31%</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98%</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17%</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99%</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34%</w:t>
            </w:r>
          </w:p>
        </w:tc>
      </w:tr>
      <w:tr w:rsidR="005E1A91" w:rsidTr="005E1A91">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97%</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24%</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94%</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15%</w:t>
            </w:r>
          </w:p>
        </w:tc>
      </w:tr>
      <w:tr w:rsidR="005E1A91" w:rsidTr="005E1A91">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5-9</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99%</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33%</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97%</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31%</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97%</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32,3%</w:t>
            </w:r>
          </w:p>
        </w:tc>
      </w:tr>
    </w:tbl>
    <w:p w:rsidR="005E1A91" w:rsidRDefault="005E1A91" w:rsidP="005E1A91">
      <w:pPr>
        <w:jc w:val="both"/>
        <w:rPr>
          <w:rFonts w:ascii="Times New Roman" w:hAnsi="Times New Roman" w:cs="Times New Roman"/>
          <w:sz w:val="28"/>
          <w:szCs w:val="28"/>
        </w:rPr>
      </w:pPr>
    </w:p>
    <w:p w:rsidR="005E1A91" w:rsidRDefault="005E1A91" w:rsidP="005E1A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сравнению с прошлым годом % успеваемости в 5-9-х классах не изменился, качество улучшилось на 1,3%. Можно отметить повышение качества знаний в параллелях 6-х классов на 2%, 8-х классов на 17 %.  Снизилось качество знаний в параллелях 7-х классов на 1,6%, 9-х классов на 9 %. Значительно снизилась успеваемость в параллели 9-х классов на 3%, в 7-х классах на 1% По сравнению с прошлым годом повысилась успеваемость в 5-х классах на 2%, в 8-х классах – на 1%.</w:t>
      </w:r>
    </w:p>
    <w:p w:rsidR="005E1A91" w:rsidRDefault="005E1A91" w:rsidP="005E1A91">
      <w:pPr>
        <w:spacing w:after="0" w:line="240" w:lineRule="auto"/>
        <w:ind w:firstLine="709"/>
        <w:jc w:val="both"/>
        <w:rPr>
          <w:rFonts w:ascii="Times New Roman" w:hAnsi="Times New Roman" w:cs="Times New Roman"/>
          <w:sz w:val="28"/>
          <w:szCs w:val="28"/>
        </w:rPr>
      </w:pPr>
      <w:r w:rsidRPr="001C6155">
        <w:rPr>
          <w:rFonts w:ascii="Times New Roman" w:hAnsi="Times New Roman" w:cs="Times New Roman"/>
          <w:sz w:val="28"/>
          <w:szCs w:val="28"/>
        </w:rPr>
        <w:t xml:space="preserve">Качество освоения общеобразовательных программ на уровне основного общего образования выявлялось в ходе </w:t>
      </w:r>
      <w:r>
        <w:rPr>
          <w:rFonts w:ascii="Times New Roman" w:hAnsi="Times New Roman" w:cs="Times New Roman"/>
          <w:sz w:val="28"/>
          <w:szCs w:val="28"/>
        </w:rPr>
        <w:t>внешних оценочных процедур: все</w:t>
      </w:r>
      <w:r w:rsidRPr="001C6155">
        <w:rPr>
          <w:rFonts w:ascii="Times New Roman" w:hAnsi="Times New Roman" w:cs="Times New Roman"/>
          <w:sz w:val="28"/>
          <w:szCs w:val="28"/>
        </w:rPr>
        <w:t>российских проверочных работ в 5 классах по русскому языку. В 2016/17 учебном году проведено 2 оценочные процедуры в 5 классах и технологический мониторинг по русскому языку и математике в 9-х классах</w:t>
      </w:r>
    </w:p>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Результаты ВПР в 5-х классах по русскому языку (ноябрь 2016 г.)</w:t>
      </w:r>
    </w:p>
    <w:p w:rsidR="006268F0" w:rsidRDefault="006268F0" w:rsidP="006268F0">
      <w:pPr>
        <w:spacing w:after="0" w:line="240" w:lineRule="auto"/>
        <w:ind w:right="57" w:firstLine="708"/>
        <w:jc w:val="right"/>
        <w:rPr>
          <w:rFonts w:ascii="Times New Roman" w:hAnsi="Times New Roman" w:cs="Times New Roman"/>
          <w:sz w:val="28"/>
          <w:szCs w:val="28"/>
        </w:rPr>
      </w:pPr>
    </w:p>
    <w:p w:rsid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lastRenderedPageBreak/>
        <w:t>Таблица № 16</w:t>
      </w:r>
    </w:p>
    <w:tbl>
      <w:tblPr>
        <w:tblStyle w:val="a3"/>
        <w:tblW w:w="0" w:type="auto"/>
        <w:tblLook w:val="04A0" w:firstRow="1" w:lastRow="0" w:firstColumn="1" w:lastColumn="0" w:noHBand="0" w:noVBand="1"/>
      </w:tblPr>
      <w:tblGrid>
        <w:gridCol w:w="3114"/>
        <w:gridCol w:w="3115"/>
        <w:gridCol w:w="3115"/>
      </w:tblGrid>
      <w:tr w:rsidR="005E1A91" w:rsidTr="005E1A91">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Классы </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Успеваемость </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Качество </w:t>
            </w:r>
          </w:p>
        </w:tc>
      </w:tr>
      <w:tr w:rsidR="005E1A91" w:rsidTr="005E1A91">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79%</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53,7%</w:t>
            </w:r>
          </w:p>
        </w:tc>
      </w:tr>
    </w:tbl>
    <w:p w:rsidR="005E1A91" w:rsidRDefault="005E1A91" w:rsidP="005E1A91">
      <w:pPr>
        <w:spacing w:after="0" w:line="240" w:lineRule="auto"/>
        <w:jc w:val="both"/>
        <w:rPr>
          <w:rFonts w:ascii="Times New Roman" w:hAnsi="Times New Roman" w:cs="Times New Roman"/>
          <w:sz w:val="28"/>
          <w:szCs w:val="28"/>
        </w:rPr>
      </w:pPr>
    </w:p>
    <w:p w:rsidR="005E1A91" w:rsidRDefault="005E1A91" w:rsidP="005E1A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Результаты ВПР показали снижение успеваемости по сравнению с прошлым годом на 16,9% и качества знаний на 25,3%.</w:t>
      </w:r>
    </w:p>
    <w:p w:rsidR="005E1A91" w:rsidRPr="00A2704D" w:rsidRDefault="005E1A91" w:rsidP="005E1A91">
      <w:pPr>
        <w:spacing w:after="0" w:line="240" w:lineRule="auto"/>
        <w:ind w:firstLine="708"/>
        <w:jc w:val="both"/>
        <w:rPr>
          <w:rFonts w:ascii="Times New Roman" w:hAnsi="Times New Roman" w:cs="Times New Roman"/>
          <w:sz w:val="28"/>
          <w:szCs w:val="28"/>
        </w:rPr>
      </w:pPr>
      <w:r w:rsidRPr="00A2704D">
        <w:rPr>
          <w:rFonts w:ascii="Times New Roman" w:hAnsi="Times New Roman" w:cs="Times New Roman"/>
          <w:sz w:val="28"/>
          <w:szCs w:val="28"/>
        </w:rPr>
        <w:t>Получен</w:t>
      </w:r>
      <w:r w:rsidR="006268F0">
        <w:rPr>
          <w:rFonts w:ascii="Times New Roman" w:hAnsi="Times New Roman" w:cs="Times New Roman"/>
          <w:sz w:val="28"/>
          <w:szCs w:val="28"/>
        </w:rPr>
        <w:t>ные итоги ВПР по русскому языку</w:t>
      </w:r>
      <w:r w:rsidRPr="00A2704D">
        <w:rPr>
          <w:rFonts w:ascii="Times New Roman" w:hAnsi="Times New Roman" w:cs="Times New Roman"/>
          <w:sz w:val="28"/>
          <w:szCs w:val="28"/>
        </w:rPr>
        <w:t xml:space="preserve"> свидетельствуют об определенных тенденциях в о</w:t>
      </w:r>
      <w:r>
        <w:rPr>
          <w:rFonts w:ascii="Times New Roman" w:hAnsi="Times New Roman" w:cs="Times New Roman"/>
          <w:sz w:val="28"/>
          <w:szCs w:val="28"/>
        </w:rPr>
        <w:t xml:space="preserve">бучении школьников в начальной </w:t>
      </w:r>
      <w:r w:rsidRPr="00A2704D">
        <w:rPr>
          <w:rFonts w:ascii="Times New Roman" w:hAnsi="Times New Roman" w:cs="Times New Roman"/>
          <w:sz w:val="28"/>
          <w:szCs w:val="28"/>
        </w:rPr>
        <w:t>школе:</w:t>
      </w:r>
    </w:p>
    <w:p w:rsidR="005E1A91" w:rsidRDefault="005E1A91" w:rsidP="005E1A91">
      <w:pPr>
        <w:spacing w:after="0"/>
        <w:jc w:val="both"/>
        <w:rPr>
          <w:rFonts w:ascii="Times New Roman" w:hAnsi="Times New Roman" w:cs="Times New Roman"/>
          <w:sz w:val="28"/>
          <w:szCs w:val="28"/>
        </w:rPr>
      </w:pPr>
      <w:r w:rsidRPr="00A2704D">
        <w:rPr>
          <w:rFonts w:ascii="Times New Roman" w:hAnsi="Times New Roman" w:cs="Times New Roman"/>
          <w:sz w:val="28"/>
          <w:szCs w:val="28"/>
        </w:rPr>
        <w:t>- недостаточно сформированы умения применять правила при выборе орфограмм, расстановке недостающих знаков препинания в простом предложении, осложненном однородными членами и между частями сложного предложения, а также в распознавании грамматических признаков слов, с учетом совокупности выявленных признаков отношение слов к определенной группе основных частей речи, различении звуков по твердости-мягкости («Фонетика»).</w:t>
      </w:r>
    </w:p>
    <w:p w:rsidR="005E1A91" w:rsidRPr="00A2704D" w:rsidRDefault="005E1A91" w:rsidP="005E1A91">
      <w:pPr>
        <w:spacing w:after="0"/>
        <w:jc w:val="both"/>
        <w:rPr>
          <w:rFonts w:ascii="Times New Roman" w:hAnsi="Times New Roman" w:cs="Times New Roman"/>
          <w:sz w:val="28"/>
          <w:szCs w:val="28"/>
        </w:rPr>
      </w:pPr>
    </w:p>
    <w:p w:rsid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17</w:t>
      </w:r>
    </w:p>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Результаты ВПР в 5-х классах по русскому языку (апрель 2017 г.)</w:t>
      </w:r>
    </w:p>
    <w:tbl>
      <w:tblPr>
        <w:tblStyle w:val="a3"/>
        <w:tblW w:w="0" w:type="auto"/>
        <w:tblLook w:val="04A0" w:firstRow="1" w:lastRow="0" w:firstColumn="1" w:lastColumn="0" w:noHBand="0" w:noVBand="1"/>
      </w:tblPr>
      <w:tblGrid>
        <w:gridCol w:w="3114"/>
        <w:gridCol w:w="3115"/>
        <w:gridCol w:w="3115"/>
      </w:tblGrid>
      <w:tr w:rsidR="005E1A91" w:rsidTr="005E1A91">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Классы </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Успеваемость </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Качество </w:t>
            </w:r>
          </w:p>
        </w:tc>
      </w:tr>
      <w:tr w:rsidR="005E1A91" w:rsidTr="005E1A91">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54%</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32,3</w:t>
            </w:r>
          </w:p>
        </w:tc>
      </w:tr>
    </w:tbl>
    <w:p w:rsidR="005E1A91" w:rsidRDefault="005E1A91" w:rsidP="005E1A91">
      <w:pPr>
        <w:jc w:val="both"/>
        <w:rPr>
          <w:rFonts w:ascii="Times New Roman" w:hAnsi="Times New Roman" w:cs="Times New Roman"/>
          <w:sz w:val="28"/>
          <w:szCs w:val="28"/>
        </w:rPr>
      </w:pPr>
    </w:p>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Результаты ВПР показали снижение успеваемости на 25%, качества – на 21,4%. </w:t>
      </w:r>
      <w:r w:rsidRPr="00650828">
        <w:rPr>
          <w:rFonts w:ascii="Times New Roman" w:hAnsi="Times New Roman" w:cs="Times New Roman"/>
          <w:sz w:val="28"/>
          <w:szCs w:val="28"/>
        </w:rPr>
        <w:t xml:space="preserve">Одна из причин такого снижения в том, задания ВПР в ноябре проверяли знания по предмету за курс уровня начального общего образования, задания ВПР в </w:t>
      </w:r>
      <w:r>
        <w:rPr>
          <w:rFonts w:ascii="Times New Roman" w:hAnsi="Times New Roman" w:cs="Times New Roman"/>
          <w:sz w:val="28"/>
          <w:szCs w:val="28"/>
        </w:rPr>
        <w:t xml:space="preserve">апреле </w:t>
      </w:r>
      <w:r w:rsidRPr="00650828">
        <w:rPr>
          <w:rFonts w:ascii="Times New Roman" w:hAnsi="Times New Roman" w:cs="Times New Roman"/>
          <w:sz w:val="28"/>
          <w:szCs w:val="28"/>
        </w:rPr>
        <w:t xml:space="preserve">проверяли качество усвоения учебного материала за 5 класс. Результаты ВПР в мае показали недостаточную </w:t>
      </w:r>
      <w:proofErr w:type="spellStart"/>
      <w:r w:rsidRPr="00650828">
        <w:rPr>
          <w:rFonts w:ascii="Times New Roman" w:hAnsi="Times New Roman" w:cs="Times New Roman"/>
          <w:sz w:val="28"/>
          <w:szCs w:val="28"/>
        </w:rPr>
        <w:t>сформированность</w:t>
      </w:r>
      <w:proofErr w:type="spellEnd"/>
      <w:r w:rsidRPr="00650828">
        <w:rPr>
          <w:rFonts w:ascii="Times New Roman" w:hAnsi="Times New Roman" w:cs="Times New Roman"/>
          <w:sz w:val="28"/>
          <w:szCs w:val="28"/>
        </w:rPr>
        <w:t xml:space="preserve"> предметн</w:t>
      </w:r>
      <w:r>
        <w:rPr>
          <w:rFonts w:ascii="Times New Roman" w:hAnsi="Times New Roman" w:cs="Times New Roman"/>
          <w:sz w:val="28"/>
          <w:szCs w:val="28"/>
        </w:rPr>
        <w:t xml:space="preserve">ых результатов, что говорит о недостаточном </w:t>
      </w:r>
      <w:r w:rsidRPr="00650828">
        <w:rPr>
          <w:rFonts w:ascii="Times New Roman" w:hAnsi="Times New Roman" w:cs="Times New Roman"/>
          <w:sz w:val="28"/>
          <w:szCs w:val="28"/>
        </w:rPr>
        <w:t xml:space="preserve">качестве работы учителей русского языка в 5 классах. </w:t>
      </w:r>
    </w:p>
    <w:p w:rsidR="006268F0" w:rsidRP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18</w:t>
      </w:r>
    </w:p>
    <w:p w:rsidR="005E1A91" w:rsidRPr="00456CEC" w:rsidRDefault="005E1A91" w:rsidP="005E1A91">
      <w:pPr>
        <w:pStyle w:val="Default"/>
        <w:jc w:val="both"/>
        <w:rPr>
          <w:b/>
          <w:bCs/>
          <w:sz w:val="28"/>
          <w:szCs w:val="28"/>
        </w:rPr>
      </w:pPr>
      <w:r w:rsidRPr="00456CEC">
        <w:rPr>
          <w:b/>
          <w:bCs/>
          <w:sz w:val="28"/>
          <w:szCs w:val="28"/>
        </w:rPr>
        <w:t>Результаты технологического мониторинга в 9-х классах</w:t>
      </w:r>
    </w:p>
    <w:p w:rsidR="005E1A91" w:rsidRPr="00650828" w:rsidRDefault="005E1A91" w:rsidP="005E1A91">
      <w:pPr>
        <w:pStyle w:val="Default"/>
        <w:jc w:val="both"/>
        <w:rPr>
          <w:sz w:val="28"/>
          <w:szCs w:val="28"/>
        </w:rPr>
      </w:pPr>
      <w:r>
        <w:rPr>
          <w:sz w:val="28"/>
          <w:szCs w:val="28"/>
        </w:rPr>
        <w:t xml:space="preserve">по математике </w:t>
      </w:r>
    </w:p>
    <w:tbl>
      <w:tblPr>
        <w:tblStyle w:val="a3"/>
        <w:tblW w:w="0" w:type="auto"/>
        <w:tblLook w:val="04A0" w:firstRow="1" w:lastRow="0" w:firstColumn="1" w:lastColumn="0" w:noHBand="0" w:noVBand="1"/>
      </w:tblPr>
      <w:tblGrid>
        <w:gridCol w:w="1267"/>
        <w:gridCol w:w="1206"/>
        <w:gridCol w:w="1051"/>
        <w:gridCol w:w="1321"/>
        <w:gridCol w:w="1058"/>
        <w:gridCol w:w="1200"/>
        <w:gridCol w:w="1183"/>
        <w:gridCol w:w="1058"/>
      </w:tblGrid>
      <w:tr w:rsidR="005E1A91" w:rsidRPr="006F4217" w:rsidTr="005E1A91">
        <w:tc>
          <w:tcPr>
            <w:tcW w:w="1160"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Кол-во обучающихся 9-х классов</w:t>
            </w:r>
          </w:p>
        </w:tc>
        <w:tc>
          <w:tcPr>
            <w:tcW w:w="1131"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Кол-во участников мониторинга</w:t>
            </w:r>
          </w:p>
        </w:tc>
        <w:tc>
          <w:tcPr>
            <w:tcW w:w="975"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 xml:space="preserve">Сумма первичных баллов </w:t>
            </w:r>
          </w:p>
        </w:tc>
        <w:tc>
          <w:tcPr>
            <w:tcW w:w="1248"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Кол-во участников мониторинга, не преодолевших минимальный порог</w:t>
            </w:r>
          </w:p>
        </w:tc>
        <w:tc>
          <w:tcPr>
            <w:tcW w:w="993"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Ср. первичный балл модуль «Алгебра»</w:t>
            </w:r>
          </w:p>
        </w:tc>
        <w:tc>
          <w:tcPr>
            <w:tcW w:w="1124"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Ср.</w:t>
            </w:r>
          </w:p>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первичный балл модуль «Геометрия»</w:t>
            </w:r>
          </w:p>
        </w:tc>
        <w:tc>
          <w:tcPr>
            <w:tcW w:w="1124"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Ср. первичный балл модуль «Реальная математика»</w:t>
            </w:r>
          </w:p>
        </w:tc>
        <w:tc>
          <w:tcPr>
            <w:tcW w:w="993"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Ср. первичный балл за работу</w:t>
            </w:r>
          </w:p>
        </w:tc>
      </w:tr>
      <w:tr w:rsidR="005E1A91" w:rsidRPr="006F4217" w:rsidTr="005E1A91">
        <w:tc>
          <w:tcPr>
            <w:tcW w:w="1160"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87</w:t>
            </w:r>
          </w:p>
        </w:tc>
        <w:tc>
          <w:tcPr>
            <w:tcW w:w="1131"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81</w:t>
            </w:r>
          </w:p>
        </w:tc>
        <w:tc>
          <w:tcPr>
            <w:tcW w:w="975"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701</w:t>
            </w:r>
          </w:p>
        </w:tc>
        <w:tc>
          <w:tcPr>
            <w:tcW w:w="1248"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20</w:t>
            </w:r>
          </w:p>
        </w:tc>
        <w:tc>
          <w:tcPr>
            <w:tcW w:w="993"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3,8</w:t>
            </w:r>
          </w:p>
        </w:tc>
        <w:tc>
          <w:tcPr>
            <w:tcW w:w="1124"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2</w:t>
            </w:r>
          </w:p>
        </w:tc>
        <w:tc>
          <w:tcPr>
            <w:tcW w:w="1124"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2,7</w:t>
            </w:r>
          </w:p>
        </w:tc>
        <w:tc>
          <w:tcPr>
            <w:tcW w:w="993"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8,7</w:t>
            </w:r>
          </w:p>
        </w:tc>
      </w:tr>
    </w:tbl>
    <w:p w:rsidR="005E1A91" w:rsidRDefault="005E1A91" w:rsidP="005E1A91">
      <w:pPr>
        <w:jc w:val="both"/>
        <w:rPr>
          <w:rFonts w:ascii="Times New Roman" w:hAnsi="Times New Roman" w:cs="Times New Roman"/>
          <w:sz w:val="28"/>
          <w:szCs w:val="28"/>
        </w:rPr>
      </w:pPr>
    </w:p>
    <w:p w:rsidR="005E1A91" w:rsidRDefault="005E1A91" w:rsidP="005E1A91">
      <w:pPr>
        <w:ind w:firstLine="708"/>
        <w:jc w:val="both"/>
        <w:rPr>
          <w:rFonts w:ascii="Times New Roman" w:hAnsi="Times New Roman" w:cs="Times New Roman"/>
          <w:sz w:val="28"/>
          <w:szCs w:val="28"/>
        </w:rPr>
      </w:pPr>
      <w:r>
        <w:rPr>
          <w:rFonts w:ascii="Times New Roman" w:hAnsi="Times New Roman" w:cs="Times New Roman"/>
          <w:sz w:val="28"/>
          <w:szCs w:val="28"/>
        </w:rPr>
        <w:t xml:space="preserve">Количество участников мониторинга, не преодолевших минимальный порог за три года снизилось с 33 до 20 человек. Средний первичный балл увеличился по сравнению с прошлым годом с 8,5 до 8,7. Уровень подготовки выпускников основной школы низкий. Учителям необходимо усилить индивидуальную работу с обучающимися.    </w:t>
      </w:r>
    </w:p>
    <w:p w:rsid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19</w:t>
      </w:r>
    </w:p>
    <w:p w:rsidR="005E1A91" w:rsidRPr="006F4217" w:rsidRDefault="005E1A91" w:rsidP="005E1A91">
      <w:pPr>
        <w:jc w:val="both"/>
        <w:rPr>
          <w:rFonts w:ascii="Times New Roman" w:hAnsi="Times New Roman" w:cs="Times New Roman"/>
          <w:sz w:val="28"/>
          <w:szCs w:val="28"/>
        </w:rPr>
      </w:pPr>
      <w:r>
        <w:rPr>
          <w:rFonts w:ascii="Times New Roman" w:hAnsi="Times New Roman" w:cs="Times New Roman"/>
          <w:sz w:val="28"/>
          <w:szCs w:val="28"/>
        </w:rPr>
        <w:t>по русскому языку</w:t>
      </w:r>
    </w:p>
    <w:tbl>
      <w:tblPr>
        <w:tblStyle w:val="a3"/>
        <w:tblW w:w="9421" w:type="dxa"/>
        <w:tblLook w:val="04A0" w:firstRow="1" w:lastRow="0" w:firstColumn="1" w:lastColumn="0" w:noHBand="0" w:noVBand="1"/>
      </w:tblPr>
      <w:tblGrid>
        <w:gridCol w:w="1992"/>
        <w:gridCol w:w="1889"/>
        <w:gridCol w:w="1629"/>
        <w:gridCol w:w="2080"/>
        <w:gridCol w:w="1831"/>
      </w:tblGrid>
      <w:tr w:rsidR="005E1A91" w:rsidRPr="006F4217" w:rsidTr="005E1A91">
        <w:trPr>
          <w:trHeight w:val="691"/>
        </w:trPr>
        <w:tc>
          <w:tcPr>
            <w:tcW w:w="1992"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Кол-во обучающихся 9-х классов</w:t>
            </w:r>
          </w:p>
        </w:tc>
        <w:tc>
          <w:tcPr>
            <w:tcW w:w="1889"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Кол-во участников мониторинга</w:t>
            </w:r>
          </w:p>
        </w:tc>
        <w:tc>
          <w:tcPr>
            <w:tcW w:w="1629"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 xml:space="preserve">Сумма первичных баллов </w:t>
            </w:r>
          </w:p>
        </w:tc>
        <w:tc>
          <w:tcPr>
            <w:tcW w:w="2080"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Кол-во участников мониторинга, не преодолевших минимальный порог</w:t>
            </w:r>
          </w:p>
        </w:tc>
        <w:tc>
          <w:tcPr>
            <w:tcW w:w="1831"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Ср. первичный балл за работу</w:t>
            </w:r>
          </w:p>
        </w:tc>
      </w:tr>
      <w:tr w:rsidR="005E1A91" w:rsidRPr="006F4217" w:rsidTr="005E1A91">
        <w:trPr>
          <w:trHeight w:val="398"/>
        </w:trPr>
        <w:tc>
          <w:tcPr>
            <w:tcW w:w="1992"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87</w:t>
            </w:r>
          </w:p>
        </w:tc>
        <w:tc>
          <w:tcPr>
            <w:tcW w:w="1889"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82</w:t>
            </w:r>
          </w:p>
        </w:tc>
        <w:tc>
          <w:tcPr>
            <w:tcW w:w="1629"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1627</w:t>
            </w:r>
          </w:p>
        </w:tc>
        <w:tc>
          <w:tcPr>
            <w:tcW w:w="2080"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15</w:t>
            </w:r>
          </w:p>
        </w:tc>
        <w:tc>
          <w:tcPr>
            <w:tcW w:w="1831" w:type="dxa"/>
          </w:tcPr>
          <w:p w:rsidR="005E1A91" w:rsidRPr="006F4217" w:rsidRDefault="005E1A91" w:rsidP="005E1A91">
            <w:pPr>
              <w:jc w:val="both"/>
              <w:rPr>
                <w:rFonts w:ascii="Times New Roman" w:hAnsi="Times New Roman" w:cs="Times New Roman"/>
                <w:sz w:val="28"/>
                <w:szCs w:val="28"/>
              </w:rPr>
            </w:pPr>
            <w:r w:rsidRPr="006F4217">
              <w:rPr>
                <w:rFonts w:ascii="Times New Roman" w:hAnsi="Times New Roman" w:cs="Times New Roman"/>
                <w:sz w:val="28"/>
                <w:szCs w:val="28"/>
              </w:rPr>
              <w:t>19,8</w:t>
            </w:r>
          </w:p>
        </w:tc>
      </w:tr>
    </w:tbl>
    <w:p w:rsidR="005E1A91" w:rsidRDefault="005E1A91" w:rsidP="005E1A91">
      <w:pPr>
        <w:jc w:val="both"/>
        <w:rPr>
          <w:rFonts w:ascii="Times New Roman" w:hAnsi="Times New Roman" w:cs="Times New Roman"/>
          <w:sz w:val="28"/>
          <w:szCs w:val="28"/>
        </w:rPr>
      </w:pPr>
    </w:p>
    <w:p w:rsidR="005E1A91" w:rsidRDefault="005E1A91" w:rsidP="005E1A91">
      <w:pPr>
        <w:ind w:firstLine="708"/>
        <w:jc w:val="both"/>
        <w:rPr>
          <w:rFonts w:ascii="Times New Roman" w:hAnsi="Times New Roman" w:cs="Times New Roman"/>
          <w:sz w:val="28"/>
          <w:szCs w:val="28"/>
        </w:rPr>
      </w:pPr>
      <w:r>
        <w:rPr>
          <w:rFonts w:ascii="Times New Roman" w:hAnsi="Times New Roman" w:cs="Times New Roman"/>
          <w:sz w:val="28"/>
          <w:szCs w:val="28"/>
        </w:rPr>
        <w:t>По сравнению с прошлым годом количество участников мониторинга, не преодолевших минимальный порог снизилось с 20 до 15 человек. Средний первичный балл ниже, чем в прошлом году на 1,4.</w:t>
      </w:r>
    </w:p>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Оценка уровня сформированности УУД проводилась путем проведения комплексных работ и различных диагностик.</w:t>
      </w:r>
    </w:p>
    <w:p w:rsidR="005E1A91" w:rsidRDefault="005E1A91" w:rsidP="005E1A91">
      <w:pPr>
        <w:pStyle w:val="Default"/>
        <w:jc w:val="both"/>
        <w:rPr>
          <w:sz w:val="28"/>
          <w:szCs w:val="28"/>
        </w:rPr>
      </w:pPr>
      <w:r>
        <w:rPr>
          <w:b/>
          <w:bCs/>
          <w:sz w:val="28"/>
          <w:szCs w:val="28"/>
        </w:rPr>
        <w:t>Результаты ГИА в 9 классах</w:t>
      </w:r>
    </w:p>
    <w:p w:rsidR="005E1A91" w:rsidRDefault="005E1A91" w:rsidP="005E1A91">
      <w:pPr>
        <w:pStyle w:val="Default"/>
        <w:jc w:val="both"/>
        <w:rPr>
          <w:sz w:val="28"/>
          <w:szCs w:val="28"/>
        </w:rPr>
      </w:pPr>
      <w:r>
        <w:rPr>
          <w:sz w:val="28"/>
          <w:szCs w:val="28"/>
        </w:rPr>
        <w:t xml:space="preserve">В 2016-2017 году все выпускники 9-х классов проходили государственную итоговую аттестацию по всем предметам в форме ОГЭ. </w:t>
      </w:r>
    </w:p>
    <w:p w:rsidR="005E1A91" w:rsidRDefault="005E1A91" w:rsidP="005E1A91">
      <w:pPr>
        <w:jc w:val="both"/>
        <w:rPr>
          <w:rFonts w:ascii="Times New Roman" w:hAnsi="Times New Roman" w:cs="Times New Roman"/>
          <w:sz w:val="28"/>
          <w:szCs w:val="28"/>
        </w:rPr>
      </w:pPr>
      <w:r w:rsidRPr="0041499D">
        <w:rPr>
          <w:rFonts w:ascii="Times New Roman" w:hAnsi="Times New Roman" w:cs="Times New Roman"/>
          <w:sz w:val="28"/>
          <w:szCs w:val="28"/>
        </w:rPr>
        <w:t xml:space="preserve">Для получения аттестата об основном общем образовании учащимся было необходимо сдать русский язык, математику и два предмета по выбору. Из </w:t>
      </w:r>
      <w:r>
        <w:rPr>
          <w:rFonts w:ascii="Times New Roman" w:hAnsi="Times New Roman" w:cs="Times New Roman"/>
          <w:sz w:val="28"/>
          <w:szCs w:val="28"/>
        </w:rPr>
        <w:t>8</w:t>
      </w:r>
      <w:r w:rsidRPr="0041499D">
        <w:rPr>
          <w:rFonts w:ascii="Times New Roman" w:hAnsi="Times New Roman" w:cs="Times New Roman"/>
          <w:sz w:val="28"/>
          <w:szCs w:val="28"/>
        </w:rPr>
        <w:t xml:space="preserve">6 выпускников к сдаче ОГЭ были допущены </w:t>
      </w:r>
      <w:r>
        <w:rPr>
          <w:rFonts w:ascii="Times New Roman" w:hAnsi="Times New Roman" w:cs="Times New Roman"/>
          <w:sz w:val="28"/>
          <w:szCs w:val="28"/>
        </w:rPr>
        <w:t xml:space="preserve">81. </w:t>
      </w:r>
    </w:p>
    <w:p w:rsidR="005E1A91" w:rsidRDefault="005E1A91" w:rsidP="005E1A91">
      <w:pPr>
        <w:ind w:firstLine="708"/>
        <w:jc w:val="both"/>
        <w:rPr>
          <w:rFonts w:ascii="Times New Roman" w:hAnsi="Times New Roman" w:cs="Times New Roman"/>
          <w:sz w:val="28"/>
          <w:szCs w:val="28"/>
        </w:rPr>
      </w:pPr>
      <w:r>
        <w:rPr>
          <w:rFonts w:ascii="Times New Roman" w:hAnsi="Times New Roman" w:cs="Times New Roman"/>
          <w:sz w:val="28"/>
          <w:szCs w:val="28"/>
        </w:rPr>
        <w:t>Выбор предметов: наибольшее предпочтение отдано предметам: обществознание- 50 учеников, биология – 50, химия – 20, ИКТ – 15, география – 10.</w:t>
      </w:r>
    </w:p>
    <w:p w:rsidR="006268F0" w:rsidRP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20</w:t>
      </w:r>
    </w:p>
    <w:p w:rsidR="005E1A91" w:rsidRDefault="005E1A91" w:rsidP="005E1A91">
      <w:pPr>
        <w:jc w:val="both"/>
        <w:rPr>
          <w:rFonts w:ascii="Times New Roman" w:hAnsi="Times New Roman" w:cs="Times New Roman"/>
          <w:b/>
          <w:sz w:val="28"/>
          <w:szCs w:val="28"/>
        </w:rPr>
      </w:pPr>
      <w:r w:rsidRPr="00CC4AB6">
        <w:rPr>
          <w:rFonts w:ascii="Times New Roman" w:hAnsi="Times New Roman" w:cs="Times New Roman"/>
          <w:b/>
          <w:sz w:val="28"/>
          <w:szCs w:val="28"/>
        </w:rPr>
        <w:t>Результаты ОГЭ за два года</w:t>
      </w:r>
    </w:p>
    <w:tbl>
      <w:tblPr>
        <w:tblStyle w:val="a3"/>
        <w:tblW w:w="0" w:type="auto"/>
        <w:tblLook w:val="04A0" w:firstRow="1" w:lastRow="0" w:firstColumn="1" w:lastColumn="0" w:noHBand="0" w:noVBand="1"/>
      </w:tblPr>
      <w:tblGrid>
        <w:gridCol w:w="2229"/>
        <w:gridCol w:w="1777"/>
        <w:gridCol w:w="1785"/>
        <w:gridCol w:w="1785"/>
        <w:gridCol w:w="1768"/>
      </w:tblGrid>
      <w:tr w:rsidR="005E1A91" w:rsidTr="005E1A91">
        <w:tc>
          <w:tcPr>
            <w:tcW w:w="2228" w:type="dxa"/>
            <w:vMerge w:val="restart"/>
          </w:tcPr>
          <w:p w:rsidR="005E1A91" w:rsidRDefault="005E1A91" w:rsidP="005E1A91">
            <w:pPr>
              <w:jc w:val="both"/>
              <w:rPr>
                <w:rFonts w:ascii="Times New Roman" w:hAnsi="Times New Roman" w:cs="Times New Roman"/>
                <w:b/>
                <w:sz w:val="28"/>
                <w:szCs w:val="28"/>
              </w:rPr>
            </w:pPr>
            <w:r>
              <w:rPr>
                <w:rFonts w:ascii="Times New Roman" w:hAnsi="Times New Roman" w:cs="Times New Roman"/>
                <w:sz w:val="28"/>
                <w:szCs w:val="28"/>
              </w:rPr>
              <w:t>Предметы</w:t>
            </w:r>
          </w:p>
        </w:tc>
        <w:tc>
          <w:tcPr>
            <w:tcW w:w="3563" w:type="dxa"/>
            <w:gridSpan w:val="2"/>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2015-2016</w:t>
            </w:r>
          </w:p>
        </w:tc>
        <w:tc>
          <w:tcPr>
            <w:tcW w:w="3553" w:type="dxa"/>
            <w:gridSpan w:val="2"/>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2016-2017</w:t>
            </w:r>
          </w:p>
        </w:tc>
      </w:tr>
      <w:tr w:rsidR="005E1A91" w:rsidTr="005E1A91">
        <w:tc>
          <w:tcPr>
            <w:tcW w:w="2228" w:type="dxa"/>
            <w:vMerge/>
          </w:tcPr>
          <w:p w:rsidR="005E1A91" w:rsidRDefault="005E1A91" w:rsidP="005E1A91">
            <w:pPr>
              <w:jc w:val="both"/>
              <w:rPr>
                <w:rFonts w:ascii="Times New Roman" w:hAnsi="Times New Roman" w:cs="Times New Roman"/>
                <w:b/>
                <w:sz w:val="28"/>
                <w:szCs w:val="28"/>
              </w:rPr>
            </w:pPr>
          </w:p>
        </w:tc>
        <w:tc>
          <w:tcPr>
            <w:tcW w:w="1778" w:type="dxa"/>
          </w:tcPr>
          <w:p w:rsidR="005E1A91" w:rsidRPr="00D0345B" w:rsidRDefault="005E1A91" w:rsidP="005E1A91">
            <w:pPr>
              <w:jc w:val="both"/>
              <w:rPr>
                <w:rFonts w:ascii="Times New Roman" w:hAnsi="Times New Roman" w:cs="Times New Roman"/>
                <w:sz w:val="28"/>
                <w:szCs w:val="28"/>
              </w:rPr>
            </w:pPr>
            <w:proofErr w:type="spellStart"/>
            <w:r w:rsidRPr="00D0345B">
              <w:rPr>
                <w:rFonts w:ascii="Times New Roman" w:hAnsi="Times New Roman" w:cs="Times New Roman"/>
                <w:sz w:val="28"/>
                <w:szCs w:val="28"/>
              </w:rPr>
              <w:t>Усп-ть</w:t>
            </w:r>
            <w:proofErr w:type="spellEnd"/>
          </w:p>
        </w:tc>
        <w:tc>
          <w:tcPr>
            <w:tcW w:w="1785" w:type="dxa"/>
          </w:tcPr>
          <w:p w:rsidR="005E1A91" w:rsidRPr="00D0345B" w:rsidRDefault="005E1A91" w:rsidP="005E1A91">
            <w:pPr>
              <w:jc w:val="both"/>
              <w:rPr>
                <w:rFonts w:ascii="Times New Roman" w:hAnsi="Times New Roman" w:cs="Times New Roman"/>
                <w:sz w:val="28"/>
                <w:szCs w:val="28"/>
              </w:rPr>
            </w:pPr>
            <w:proofErr w:type="spellStart"/>
            <w:r w:rsidRPr="00D0345B">
              <w:rPr>
                <w:rFonts w:ascii="Times New Roman" w:hAnsi="Times New Roman" w:cs="Times New Roman"/>
                <w:sz w:val="28"/>
                <w:szCs w:val="28"/>
              </w:rPr>
              <w:t>Кач</w:t>
            </w:r>
            <w:proofErr w:type="spellEnd"/>
            <w:r w:rsidRPr="00D0345B">
              <w:rPr>
                <w:rFonts w:ascii="Times New Roman" w:hAnsi="Times New Roman" w:cs="Times New Roman"/>
                <w:sz w:val="28"/>
                <w:szCs w:val="28"/>
              </w:rPr>
              <w:t>-во</w:t>
            </w:r>
          </w:p>
        </w:tc>
        <w:tc>
          <w:tcPr>
            <w:tcW w:w="1785" w:type="dxa"/>
          </w:tcPr>
          <w:p w:rsidR="005E1A91" w:rsidRPr="00D0345B" w:rsidRDefault="005E1A91" w:rsidP="005E1A91">
            <w:pPr>
              <w:jc w:val="both"/>
              <w:rPr>
                <w:rFonts w:ascii="Times New Roman" w:hAnsi="Times New Roman" w:cs="Times New Roman"/>
                <w:sz w:val="28"/>
                <w:szCs w:val="28"/>
              </w:rPr>
            </w:pPr>
            <w:proofErr w:type="spellStart"/>
            <w:r w:rsidRPr="00D0345B">
              <w:rPr>
                <w:rFonts w:ascii="Times New Roman" w:hAnsi="Times New Roman" w:cs="Times New Roman"/>
                <w:sz w:val="28"/>
                <w:szCs w:val="28"/>
              </w:rPr>
              <w:t>Усп-ть</w:t>
            </w:r>
            <w:proofErr w:type="spellEnd"/>
          </w:p>
        </w:tc>
        <w:tc>
          <w:tcPr>
            <w:tcW w:w="1768" w:type="dxa"/>
          </w:tcPr>
          <w:p w:rsidR="005E1A91" w:rsidRPr="00D0345B" w:rsidRDefault="005E1A91" w:rsidP="005E1A91">
            <w:pPr>
              <w:jc w:val="both"/>
              <w:rPr>
                <w:rFonts w:ascii="Times New Roman" w:hAnsi="Times New Roman" w:cs="Times New Roman"/>
                <w:sz w:val="28"/>
                <w:szCs w:val="28"/>
              </w:rPr>
            </w:pPr>
            <w:proofErr w:type="spellStart"/>
            <w:r w:rsidRPr="00D0345B">
              <w:rPr>
                <w:rFonts w:ascii="Times New Roman" w:hAnsi="Times New Roman" w:cs="Times New Roman"/>
                <w:sz w:val="28"/>
                <w:szCs w:val="28"/>
              </w:rPr>
              <w:t>Кач</w:t>
            </w:r>
            <w:proofErr w:type="spellEnd"/>
            <w:r w:rsidRPr="00D0345B">
              <w:rPr>
                <w:rFonts w:ascii="Times New Roman" w:hAnsi="Times New Roman" w:cs="Times New Roman"/>
                <w:sz w:val="28"/>
                <w:szCs w:val="28"/>
              </w:rPr>
              <w:t>-во</w:t>
            </w:r>
          </w:p>
        </w:tc>
      </w:tr>
      <w:tr w:rsidR="005E1A91" w:rsidTr="005E1A91">
        <w:tc>
          <w:tcPr>
            <w:tcW w:w="2228"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Русский яз.</w:t>
            </w:r>
          </w:p>
        </w:tc>
        <w:tc>
          <w:tcPr>
            <w:tcW w:w="1778" w:type="dxa"/>
          </w:tcPr>
          <w:p w:rsidR="005E1A91" w:rsidRPr="00CB402A" w:rsidRDefault="005E1A91" w:rsidP="005E1A91">
            <w:pPr>
              <w:jc w:val="both"/>
              <w:rPr>
                <w:rFonts w:ascii="Times New Roman" w:hAnsi="Times New Roman" w:cs="Times New Roman"/>
                <w:sz w:val="28"/>
                <w:szCs w:val="28"/>
              </w:rPr>
            </w:pPr>
            <w:r w:rsidRPr="00CB402A">
              <w:rPr>
                <w:rFonts w:ascii="Times New Roman" w:hAnsi="Times New Roman" w:cs="Times New Roman"/>
                <w:sz w:val="28"/>
                <w:szCs w:val="28"/>
              </w:rPr>
              <w:t>99%</w:t>
            </w:r>
          </w:p>
        </w:tc>
        <w:tc>
          <w:tcPr>
            <w:tcW w:w="1785" w:type="dxa"/>
          </w:tcPr>
          <w:p w:rsidR="005E1A91" w:rsidRPr="00CB402A" w:rsidRDefault="005E1A91" w:rsidP="005E1A91">
            <w:pPr>
              <w:jc w:val="both"/>
              <w:rPr>
                <w:rFonts w:ascii="Times New Roman" w:hAnsi="Times New Roman" w:cs="Times New Roman"/>
                <w:sz w:val="28"/>
                <w:szCs w:val="28"/>
              </w:rPr>
            </w:pPr>
            <w:r w:rsidRPr="00CB402A">
              <w:rPr>
                <w:rFonts w:ascii="Times New Roman" w:hAnsi="Times New Roman" w:cs="Times New Roman"/>
                <w:sz w:val="28"/>
                <w:szCs w:val="28"/>
              </w:rPr>
              <w:t>60%</w:t>
            </w:r>
          </w:p>
        </w:tc>
        <w:tc>
          <w:tcPr>
            <w:tcW w:w="1785"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96%</w:t>
            </w:r>
          </w:p>
        </w:tc>
        <w:tc>
          <w:tcPr>
            <w:tcW w:w="1768" w:type="dxa"/>
          </w:tcPr>
          <w:p w:rsidR="005E1A91" w:rsidRPr="00D0345B" w:rsidRDefault="005E1A91" w:rsidP="005E1A91">
            <w:pPr>
              <w:jc w:val="both"/>
              <w:rPr>
                <w:rFonts w:ascii="Times New Roman" w:hAnsi="Times New Roman" w:cs="Times New Roman"/>
                <w:sz w:val="28"/>
                <w:szCs w:val="28"/>
              </w:rPr>
            </w:pPr>
            <w:r>
              <w:rPr>
                <w:rFonts w:ascii="Times New Roman" w:hAnsi="Times New Roman" w:cs="Times New Roman"/>
                <w:sz w:val="28"/>
                <w:szCs w:val="28"/>
              </w:rPr>
              <w:t>38%</w:t>
            </w:r>
          </w:p>
        </w:tc>
      </w:tr>
      <w:tr w:rsidR="005E1A91" w:rsidTr="005E1A91">
        <w:tc>
          <w:tcPr>
            <w:tcW w:w="2228"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Математика </w:t>
            </w:r>
          </w:p>
        </w:tc>
        <w:tc>
          <w:tcPr>
            <w:tcW w:w="1778" w:type="dxa"/>
          </w:tcPr>
          <w:p w:rsidR="005E1A91" w:rsidRPr="00CB402A" w:rsidRDefault="005E1A91" w:rsidP="005E1A91">
            <w:pPr>
              <w:jc w:val="both"/>
              <w:rPr>
                <w:rFonts w:ascii="Times New Roman" w:hAnsi="Times New Roman" w:cs="Times New Roman"/>
                <w:sz w:val="28"/>
                <w:szCs w:val="28"/>
              </w:rPr>
            </w:pPr>
            <w:r w:rsidRPr="00CB402A">
              <w:rPr>
                <w:rFonts w:ascii="Times New Roman" w:hAnsi="Times New Roman" w:cs="Times New Roman"/>
                <w:sz w:val="28"/>
                <w:szCs w:val="28"/>
              </w:rPr>
              <w:t>75,2</w:t>
            </w:r>
          </w:p>
        </w:tc>
        <w:tc>
          <w:tcPr>
            <w:tcW w:w="1785" w:type="dxa"/>
          </w:tcPr>
          <w:p w:rsidR="005E1A91" w:rsidRPr="00CB402A" w:rsidRDefault="005E1A91" w:rsidP="005E1A91">
            <w:pPr>
              <w:jc w:val="both"/>
              <w:rPr>
                <w:rFonts w:ascii="Times New Roman" w:hAnsi="Times New Roman" w:cs="Times New Roman"/>
                <w:sz w:val="28"/>
                <w:szCs w:val="28"/>
              </w:rPr>
            </w:pPr>
            <w:r w:rsidRPr="00CB402A">
              <w:rPr>
                <w:rFonts w:ascii="Times New Roman" w:hAnsi="Times New Roman" w:cs="Times New Roman"/>
                <w:sz w:val="28"/>
                <w:szCs w:val="28"/>
              </w:rPr>
              <w:t>40%</w:t>
            </w:r>
          </w:p>
        </w:tc>
        <w:tc>
          <w:tcPr>
            <w:tcW w:w="1785"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75,3%</w:t>
            </w:r>
          </w:p>
        </w:tc>
        <w:tc>
          <w:tcPr>
            <w:tcW w:w="1768" w:type="dxa"/>
          </w:tcPr>
          <w:p w:rsidR="005E1A91" w:rsidRPr="00D0345B" w:rsidRDefault="005E1A91" w:rsidP="005E1A91">
            <w:pPr>
              <w:jc w:val="both"/>
              <w:rPr>
                <w:rFonts w:ascii="Times New Roman" w:hAnsi="Times New Roman" w:cs="Times New Roman"/>
                <w:sz w:val="28"/>
                <w:szCs w:val="28"/>
              </w:rPr>
            </w:pPr>
            <w:r w:rsidRPr="00D0345B">
              <w:rPr>
                <w:rFonts w:ascii="Times New Roman" w:hAnsi="Times New Roman" w:cs="Times New Roman"/>
                <w:sz w:val="28"/>
                <w:szCs w:val="28"/>
              </w:rPr>
              <w:t>19%</w:t>
            </w:r>
          </w:p>
        </w:tc>
      </w:tr>
      <w:tr w:rsidR="005E1A91" w:rsidTr="005E1A91">
        <w:tc>
          <w:tcPr>
            <w:tcW w:w="2228"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Биология</w:t>
            </w:r>
          </w:p>
        </w:tc>
        <w:tc>
          <w:tcPr>
            <w:tcW w:w="1778"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87%</w:t>
            </w:r>
          </w:p>
        </w:tc>
        <w:tc>
          <w:tcPr>
            <w:tcW w:w="1785"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8%</w:t>
            </w:r>
          </w:p>
        </w:tc>
        <w:tc>
          <w:tcPr>
            <w:tcW w:w="178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Pr>
                <w:rFonts w:ascii="Times New Roman" w:hAnsi="Times New Roman" w:cs="Times New Roman"/>
                <w:sz w:val="28"/>
                <w:szCs w:val="28"/>
              </w:rPr>
              <w:t>98%</w:t>
            </w:r>
          </w:p>
        </w:tc>
        <w:tc>
          <w:tcPr>
            <w:tcW w:w="1768" w:type="dxa"/>
          </w:tcPr>
          <w:p w:rsidR="005E1A91" w:rsidRPr="00D0345B" w:rsidRDefault="005E1A91" w:rsidP="005E1A91">
            <w:pPr>
              <w:jc w:val="both"/>
              <w:rPr>
                <w:rFonts w:ascii="Times New Roman" w:hAnsi="Times New Roman" w:cs="Times New Roman"/>
                <w:sz w:val="28"/>
                <w:szCs w:val="28"/>
              </w:rPr>
            </w:pPr>
            <w:r>
              <w:rPr>
                <w:rFonts w:ascii="Times New Roman" w:hAnsi="Times New Roman" w:cs="Times New Roman"/>
                <w:sz w:val="28"/>
                <w:szCs w:val="28"/>
              </w:rPr>
              <w:t>16%</w:t>
            </w:r>
          </w:p>
        </w:tc>
      </w:tr>
      <w:tr w:rsidR="005E1A91" w:rsidTr="005E1A91">
        <w:tc>
          <w:tcPr>
            <w:tcW w:w="2228"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lastRenderedPageBreak/>
              <w:t>ИКТ</w:t>
            </w:r>
          </w:p>
        </w:tc>
        <w:tc>
          <w:tcPr>
            <w:tcW w:w="1778"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785"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71%</w:t>
            </w:r>
          </w:p>
        </w:tc>
        <w:tc>
          <w:tcPr>
            <w:tcW w:w="178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768" w:type="dxa"/>
          </w:tcPr>
          <w:p w:rsidR="005E1A91" w:rsidRPr="00D0345B" w:rsidRDefault="005E1A91" w:rsidP="005E1A91">
            <w:pPr>
              <w:jc w:val="both"/>
              <w:rPr>
                <w:rFonts w:ascii="Times New Roman" w:hAnsi="Times New Roman" w:cs="Times New Roman"/>
                <w:sz w:val="28"/>
                <w:szCs w:val="28"/>
              </w:rPr>
            </w:pPr>
            <w:r>
              <w:rPr>
                <w:rFonts w:ascii="Times New Roman" w:hAnsi="Times New Roman" w:cs="Times New Roman"/>
                <w:sz w:val="28"/>
                <w:szCs w:val="28"/>
              </w:rPr>
              <w:t>47%</w:t>
            </w:r>
          </w:p>
        </w:tc>
      </w:tr>
      <w:tr w:rsidR="005E1A91" w:rsidTr="005E1A91">
        <w:tc>
          <w:tcPr>
            <w:tcW w:w="2228"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Химия</w:t>
            </w:r>
          </w:p>
        </w:tc>
        <w:tc>
          <w:tcPr>
            <w:tcW w:w="1778"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83%</w:t>
            </w:r>
          </w:p>
        </w:tc>
        <w:tc>
          <w:tcPr>
            <w:tcW w:w="1785"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43%</w:t>
            </w:r>
          </w:p>
        </w:tc>
        <w:tc>
          <w:tcPr>
            <w:tcW w:w="178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768" w:type="dxa"/>
          </w:tcPr>
          <w:p w:rsidR="005E1A91" w:rsidRPr="00D0345B" w:rsidRDefault="005E1A91" w:rsidP="005E1A91">
            <w:pPr>
              <w:jc w:val="both"/>
              <w:rPr>
                <w:rFonts w:ascii="Times New Roman" w:hAnsi="Times New Roman" w:cs="Times New Roman"/>
                <w:sz w:val="28"/>
                <w:szCs w:val="28"/>
              </w:rPr>
            </w:pPr>
            <w:r>
              <w:rPr>
                <w:rFonts w:ascii="Times New Roman" w:hAnsi="Times New Roman" w:cs="Times New Roman"/>
                <w:sz w:val="28"/>
                <w:szCs w:val="28"/>
              </w:rPr>
              <w:t>15%</w:t>
            </w:r>
          </w:p>
        </w:tc>
      </w:tr>
      <w:tr w:rsidR="005E1A91" w:rsidTr="005E1A91">
        <w:tc>
          <w:tcPr>
            <w:tcW w:w="2228"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История</w:t>
            </w:r>
          </w:p>
        </w:tc>
        <w:tc>
          <w:tcPr>
            <w:tcW w:w="1778"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11%</w:t>
            </w:r>
          </w:p>
        </w:tc>
        <w:tc>
          <w:tcPr>
            <w:tcW w:w="1785"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0%</w:t>
            </w:r>
          </w:p>
        </w:tc>
        <w:tc>
          <w:tcPr>
            <w:tcW w:w="178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Pr>
                <w:rFonts w:ascii="Times New Roman" w:hAnsi="Times New Roman" w:cs="Times New Roman"/>
                <w:sz w:val="28"/>
                <w:szCs w:val="28"/>
              </w:rPr>
              <w:t>67%</w:t>
            </w:r>
          </w:p>
        </w:tc>
        <w:tc>
          <w:tcPr>
            <w:tcW w:w="1768" w:type="dxa"/>
          </w:tcPr>
          <w:p w:rsidR="005E1A91" w:rsidRPr="00D0345B" w:rsidRDefault="005E1A91" w:rsidP="005E1A91">
            <w:pPr>
              <w:jc w:val="both"/>
              <w:rPr>
                <w:rFonts w:ascii="Times New Roman" w:hAnsi="Times New Roman" w:cs="Times New Roman"/>
                <w:sz w:val="28"/>
                <w:szCs w:val="28"/>
              </w:rPr>
            </w:pPr>
            <w:r>
              <w:rPr>
                <w:rFonts w:ascii="Times New Roman" w:hAnsi="Times New Roman" w:cs="Times New Roman"/>
                <w:sz w:val="28"/>
                <w:szCs w:val="28"/>
              </w:rPr>
              <w:t>0%</w:t>
            </w:r>
          </w:p>
        </w:tc>
      </w:tr>
      <w:tr w:rsidR="005E1A91" w:rsidTr="005E1A91">
        <w:tc>
          <w:tcPr>
            <w:tcW w:w="2228"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Физика</w:t>
            </w:r>
          </w:p>
        </w:tc>
        <w:tc>
          <w:tcPr>
            <w:tcW w:w="1778"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785"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30%</w:t>
            </w:r>
          </w:p>
        </w:tc>
        <w:tc>
          <w:tcPr>
            <w:tcW w:w="178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Pr>
                <w:rFonts w:ascii="Times New Roman" w:hAnsi="Times New Roman" w:cs="Times New Roman"/>
                <w:sz w:val="28"/>
                <w:szCs w:val="28"/>
              </w:rPr>
              <w:t>83%</w:t>
            </w:r>
          </w:p>
        </w:tc>
        <w:tc>
          <w:tcPr>
            <w:tcW w:w="1768" w:type="dxa"/>
          </w:tcPr>
          <w:p w:rsidR="005E1A91" w:rsidRPr="00D0345B" w:rsidRDefault="005E1A91" w:rsidP="005E1A91">
            <w:pPr>
              <w:jc w:val="both"/>
              <w:rPr>
                <w:rFonts w:ascii="Times New Roman" w:hAnsi="Times New Roman" w:cs="Times New Roman"/>
                <w:sz w:val="28"/>
                <w:szCs w:val="28"/>
              </w:rPr>
            </w:pPr>
            <w:r>
              <w:rPr>
                <w:rFonts w:ascii="Times New Roman" w:hAnsi="Times New Roman" w:cs="Times New Roman"/>
                <w:sz w:val="28"/>
                <w:szCs w:val="28"/>
              </w:rPr>
              <w:t>33%</w:t>
            </w:r>
          </w:p>
        </w:tc>
      </w:tr>
      <w:tr w:rsidR="005E1A91" w:rsidTr="005E1A91">
        <w:tc>
          <w:tcPr>
            <w:tcW w:w="2228"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Англ.</w:t>
            </w:r>
            <w:r>
              <w:rPr>
                <w:rFonts w:ascii="Times New Roman" w:eastAsia="Times New Roman" w:hAnsi="Times New Roman" w:cs="Times New Roman"/>
                <w:sz w:val="28"/>
                <w:szCs w:val="28"/>
                <w:lang w:eastAsia="ru-RU"/>
              </w:rPr>
              <w:t xml:space="preserve"> </w:t>
            </w:r>
            <w:r w:rsidRPr="00F339DB">
              <w:rPr>
                <w:rFonts w:ascii="Times New Roman" w:eastAsia="Times New Roman" w:hAnsi="Times New Roman" w:cs="Times New Roman"/>
                <w:sz w:val="28"/>
                <w:szCs w:val="28"/>
                <w:lang w:eastAsia="ru-RU"/>
              </w:rPr>
              <w:t>яз</w:t>
            </w:r>
            <w:r>
              <w:rPr>
                <w:rFonts w:ascii="Times New Roman" w:eastAsia="Times New Roman" w:hAnsi="Times New Roman" w:cs="Times New Roman"/>
                <w:sz w:val="28"/>
                <w:szCs w:val="28"/>
                <w:lang w:eastAsia="ru-RU"/>
              </w:rPr>
              <w:t>ык</w:t>
            </w:r>
          </w:p>
        </w:tc>
        <w:tc>
          <w:tcPr>
            <w:tcW w:w="1778"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80%</w:t>
            </w:r>
          </w:p>
        </w:tc>
        <w:tc>
          <w:tcPr>
            <w:tcW w:w="1785"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40%</w:t>
            </w:r>
          </w:p>
        </w:tc>
        <w:tc>
          <w:tcPr>
            <w:tcW w:w="178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768" w:type="dxa"/>
          </w:tcPr>
          <w:p w:rsidR="005E1A91" w:rsidRPr="00D0345B" w:rsidRDefault="005E1A91" w:rsidP="005E1A91">
            <w:pPr>
              <w:jc w:val="both"/>
              <w:rPr>
                <w:rFonts w:ascii="Times New Roman" w:hAnsi="Times New Roman" w:cs="Times New Roman"/>
                <w:sz w:val="28"/>
                <w:szCs w:val="28"/>
              </w:rPr>
            </w:pPr>
            <w:r>
              <w:rPr>
                <w:rFonts w:ascii="Times New Roman" w:hAnsi="Times New Roman" w:cs="Times New Roman"/>
                <w:sz w:val="28"/>
                <w:szCs w:val="28"/>
              </w:rPr>
              <w:t>50%</w:t>
            </w:r>
          </w:p>
        </w:tc>
      </w:tr>
      <w:tr w:rsidR="005E1A91" w:rsidTr="005E1A91">
        <w:tc>
          <w:tcPr>
            <w:tcW w:w="2228"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Лит</w:t>
            </w:r>
            <w:r>
              <w:rPr>
                <w:rFonts w:ascii="Times New Roman" w:eastAsia="Times New Roman" w:hAnsi="Times New Roman" w:cs="Times New Roman"/>
                <w:sz w:val="28"/>
                <w:szCs w:val="28"/>
                <w:lang w:eastAsia="ru-RU"/>
              </w:rPr>
              <w:t>ерату</w:t>
            </w:r>
            <w:r w:rsidRPr="00F339DB">
              <w:rPr>
                <w:rFonts w:ascii="Times New Roman" w:eastAsia="Times New Roman" w:hAnsi="Times New Roman" w:cs="Times New Roman"/>
                <w:sz w:val="28"/>
                <w:szCs w:val="28"/>
                <w:lang w:eastAsia="ru-RU"/>
              </w:rPr>
              <w:t>ра</w:t>
            </w:r>
          </w:p>
        </w:tc>
        <w:tc>
          <w:tcPr>
            <w:tcW w:w="1778"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785"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0%</w:t>
            </w:r>
          </w:p>
        </w:tc>
        <w:tc>
          <w:tcPr>
            <w:tcW w:w="178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768" w:type="dxa"/>
          </w:tcPr>
          <w:p w:rsidR="005E1A91" w:rsidRPr="00D0345B" w:rsidRDefault="005E1A91" w:rsidP="005E1A91">
            <w:pPr>
              <w:jc w:val="both"/>
              <w:rPr>
                <w:rFonts w:ascii="Times New Roman" w:hAnsi="Times New Roman" w:cs="Times New Roman"/>
                <w:sz w:val="28"/>
                <w:szCs w:val="28"/>
              </w:rPr>
            </w:pPr>
            <w:r>
              <w:rPr>
                <w:rFonts w:ascii="Times New Roman" w:hAnsi="Times New Roman" w:cs="Times New Roman"/>
                <w:sz w:val="28"/>
                <w:szCs w:val="28"/>
              </w:rPr>
              <w:t>50%</w:t>
            </w:r>
          </w:p>
        </w:tc>
      </w:tr>
      <w:tr w:rsidR="005E1A91" w:rsidTr="005E1A91">
        <w:tc>
          <w:tcPr>
            <w:tcW w:w="2228" w:type="dxa"/>
          </w:tcPr>
          <w:p w:rsidR="005E1A91" w:rsidRPr="00D0345B" w:rsidRDefault="005E1A91" w:rsidP="005E1A91">
            <w:pPr>
              <w:jc w:val="both"/>
              <w:rPr>
                <w:rFonts w:ascii="Times New Roman" w:hAnsi="Times New Roman" w:cs="Times New Roman"/>
                <w:sz w:val="28"/>
                <w:szCs w:val="28"/>
              </w:rPr>
            </w:pPr>
            <w:r w:rsidRPr="00D0345B">
              <w:rPr>
                <w:rFonts w:ascii="Times New Roman" w:hAnsi="Times New Roman" w:cs="Times New Roman"/>
                <w:sz w:val="28"/>
                <w:szCs w:val="28"/>
              </w:rPr>
              <w:t xml:space="preserve">География </w:t>
            </w:r>
          </w:p>
        </w:tc>
        <w:tc>
          <w:tcPr>
            <w:tcW w:w="1778"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67%</w:t>
            </w:r>
          </w:p>
        </w:tc>
        <w:tc>
          <w:tcPr>
            <w:tcW w:w="1785" w:type="dxa"/>
          </w:tcPr>
          <w:p w:rsidR="005E1A91" w:rsidRPr="00CB402A" w:rsidRDefault="005E1A91" w:rsidP="005E1A91">
            <w:pPr>
              <w:jc w:val="both"/>
              <w:rPr>
                <w:rFonts w:ascii="Times New Roman" w:hAnsi="Times New Roman" w:cs="Times New Roman"/>
                <w:sz w:val="28"/>
                <w:szCs w:val="28"/>
              </w:rPr>
            </w:pPr>
            <w:r>
              <w:rPr>
                <w:rFonts w:ascii="Times New Roman" w:hAnsi="Times New Roman" w:cs="Times New Roman"/>
                <w:sz w:val="28"/>
                <w:szCs w:val="28"/>
              </w:rPr>
              <w:t>33%</w:t>
            </w:r>
          </w:p>
        </w:tc>
        <w:tc>
          <w:tcPr>
            <w:tcW w:w="1785" w:type="dxa"/>
          </w:tcPr>
          <w:p w:rsidR="005E1A91" w:rsidRPr="00CB402A" w:rsidRDefault="005E1A91" w:rsidP="005E1A91">
            <w:pPr>
              <w:jc w:val="both"/>
              <w:rPr>
                <w:rFonts w:ascii="Times New Roman" w:hAnsi="Times New Roman" w:cs="Times New Roman"/>
                <w:sz w:val="28"/>
                <w:szCs w:val="28"/>
              </w:rPr>
            </w:pPr>
            <w:r w:rsidRPr="00CB402A">
              <w:rPr>
                <w:rFonts w:ascii="Times New Roman" w:hAnsi="Times New Roman" w:cs="Times New Roman"/>
                <w:sz w:val="28"/>
                <w:szCs w:val="28"/>
              </w:rPr>
              <w:t>90%</w:t>
            </w:r>
          </w:p>
        </w:tc>
        <w:tc>
          <w:tcPr>
            <w:tcW w:w="1768" w:type="dxa"/>
          </w:tcPr>
          <w:p w:rsidR="005E1A91" w:rsidRPr="00D0345B" w:rsidRDefault="005E1A91" w:rsidP="005E1A91">
            <w:pPr>
              <w:jc w:val="both"/>
              <w:rPr>
                <w:rFonts w:ascii="Times New Roman" w:hAnsi="Times New Roman" w:cs="Times New Roman"/>
                <w:sz w:val="28"/>
                <w:szCs w:val="28"/>
              </w:rPr>
            </w:pPr>
            <w:r>
              <w:rPr>
                <w:rFonts w:ascii="Times New Roman" w:hAnsi="Times New Roman" w:cs="Times New Roman"/>
                <w:sz w:val="28"/>
                <w:szCs w:val="28"/>
              </w:rPr>
              <w:t>50%</w:t>
            </w:r>
          </w:p>
        </w:tc>
      </w:tr>
      <w:tr w:rsidR="005E1A91" w:rsidTr="005E1A91">
        <w:tc>
          <w:tcPr>
            <w:tcW w:w="2228" w:type="dxa"/>
          </w:tcPr>
          <w:p w:rsidR="005E1A91" w:rsidRPr="00A32909" w:rsidRDefault="005E1A91" w:rsidP="005E1A91">
            <w:pPr>
              <w:jc w:val="both"/>
              <w:rPr>
                <w:rFonts w:ascii="Times New Roman" w:hAnsi="Times New Roman" w:cs="Times New Roman"/>
                <w:sz w:val="28"/>
                <w:szCs w:val="28"/>
              </w:rPr>
            </w:pPr>
            <w:r>
              <w:rPr>
                <w:rFonts w:ascii="Times New Roman" w:hAnsi="Times New Roman" w:cs="Times New Roman"/>
                <w:sz w:val="28"/>
                <w:szCs w:val="28"/>
              </w:rPr>
              <w:t>Обществознан</w:t>
            </w:r>
            <w:r w:rsidRPr="00A32909">
              <w:rPr>
                <w:rFonts w:ascii="Times New Roman" w:hAnsi="Times New Roman" w:cs="Times New Roman"/>
                <w:sz w:val="28"/>
                <w:szCs w:val="28"/>
              </w:rPr>
              <w:t xml:space="preserve">ие </w:t>
            </w:r>
          </w:p>
        </w:tc>
        <w:tc>
          <w:tcPr>
            <w:tcW w:w="1778" w:type="dxa"/>
          </w:tcPr>
          <w:p w:rsidR="005E1A91" w:rsidRPr="00D70FFE" w:rsidRDefault="005E1A91" w:rsidP="005E1A91">
            <w:pPr>
              <w:jc w:val="both"/>
              <w:rPr>
                <w:rFonts w:ascii="Times New Roman" w:hAnsi="Times New Roman" w:cs="Times New Roman"/>
                <w:sz w:val="28"/>
                <w:szCs w:val="28"/>
              </w:rPr>
            </w:pPr>
            <w:r w:rsidRPr="00D70FFE">
              <w:rPr>
                <w:rFonts w:ascii="Times New Roman" w:hAnsi="Times New Roman" w:cs="Times New Roman"/>
                <w:sz w:val="28"/>
                <w:szCs w:val="28"/>
              </w:rPr>
              <w:t>67%</w:t>
            </w:r>
          </w:p>
        </w:tc>
        <w:tc>
          <w:tcPr>
            <w:tcW w:w="1785" w:type="dxa"/>
          </w:tcPr>
          <w:p w:rsidR="005E1A91" w:rsidRPr="00D70FFE" w:rsidRDefault="005E1A91" w:rsidP="005E1A91">
            <w:pPr>
              <w:jc w:val="both"/>
              <w:rPr>
                <w:rFonts w:ascii="Times New Roman" w:hAnsi="Times New Roman" w:cs="Times New Roman"/>
                <w:sz w:val="28"/>
                <w:szCs w:val="28"/>
              </w:rPr>
            </w:pPr>
            <w:r w:rsidRPr="00D70FFE">
              <w:rPr>
                <w:rFonts w:ascii="Times New Roman" w:hAnsi="Times New Roman" w:cs="Times New Roman"/>
                <w:sz w:val="28"/>
                <w:szCs w:val="28"/>
              </w:rPr>
              <w:t>15,5%</w:t>
            </w:r>
          </w:p>
        </w:tc>
        <w:tc>
          <w:tcPr>
            <w:tcW w:w="1785" w:type="dxa"/>
          </w:tcPr>
          <w:p w:rsidR="005E1A91" w:rsidRPr="00E44C2F" w:rsidRDefault="005E1A91" w:rsidP="005E1A91">
            <w:pPr>
              <w:jc w:val="both"/>
              <w:rPr>
                <w:rFonts w:ascii="Times New Roman" w:hAnsi="Times New Roman" w:cs="Times New Roman"/>
                <w:sz w:val="28"/>
                <w:szCs w:val="28"/>
              </w:rPr>
            </w:pPr>
            <w:r w:rsidRPr="00E44C2F">
              <w:rPr>
                <w:rFonts w:ascii="Times New Roman" w:hAnsi="Times New Roman" w:cs="Times New Roman"/>
                <w:sz w:val="28"/>
                <w:szCs w:val="28"/>
              </w:rPr>
              <w:t>90%</w:t>
            </w:r>
          </w:p>
        </w:tc>
        <w:tc>
          <w:tcPr>
            <w:tcW w:w="1768" w:type="dxa"/>
          </w:tcPr>
          <w:p w:rsidR="005E1A91" w:rsidRPr="00D0345B" w:rsidRDefault="005E1A91" w:rsidP="005E1A91">
            <w:pPr>
              <w:jc w:val="both"/>
              <w:rPr>
                <w:rFonts w:ascii="Times New Roman" w:hAnsi="Times New Roman" w:cs="Times New Roman"/>
                <w:sz w:val="28"/>
                <w:szCs w:val="28"/>
              </w:rPr>
            </w:pPr>
            <w:r>
              <w:rPr>
                <w:rFonts w:ascii="Times New Roman" w:hAnsi="Times New Roman" w:cs="Times New Roman"/>
                <w:sz w:val="28"/>
                <w:szCs w:val="28"/>
              </w:rPr>
              <w:t>8%</w:t>
            </w:r>
          </w:p>
        </w:tc>
      </w:tr>
    </w:tbl>
    <w:p w:rsidR="005E1A91" w:rsidRPr="00CC4AB6" w:rsidRDefault="005E1A91" w:rsidP="005E1A91">
      <w:pPr>
        <w:jc w:val="both"/>
        <w:rPr>
          <w:rFonts w:ascii="Times New Roman" w:hAnsi="Times New Roman" w:cs="Times New Roman"/>
          <w:b/>
          <w:sz w:val="28"/>
          <w:szCs w:val="28"/>
        </w:rPr>
      </w:pPr>
    </w:p>
    <w:p w:rsidR="005E1A91" w:rsidRDefault="005E1A91" w:rsidP="005E1A91">
      <w:pPr>
        <w:ind w:firstLine="708"/>
        <w:jc w:val="both"/>
        <w:rPr>
          <w:rFonts w:ascii="Times New Roman" w:hAnsi="Times New Roman" w:cs="Times New Roman"/>
          <w:sz w:val="28"/>
          <w:szCs w:val="28"/>
        </w:rPr>
      </w:pPr>
      <w:r>
        <w:rPr>
          <w:rFonts w:ascii="Times New Roman" w:hAnsi="Times New Roman" w:cs="Times New Roman"/>
          <w:sz w:val="28"/>
          <w:szCs w:val="28"/>
        </w:rPr>
        <w:t>По сравнению с прошлым годом снизилась успеваемость по русскому языку на 3%. Снизилось качество знаний по русскому языку на 22%, по математике – на 21%, по ИКТ – на 24%, по обществознанию – на 7,5%.</w:t>
      </w:r>
    </w:p>
    <w:p w:rsidR="005E1A91" w:rsidRPr="00E70F1C" w:rsidRDefault="005E1A91" w:rsidP="005E1A91">
      <w:pPr>
        <w:pStyle w:val="Default"/>
        <w:ind w:firstLine="708"/>
        <w:jc w:val="both"/>
        <w:rPr>
          <w:sz w:val="28"/>
          <w:szCs w:val="28"/>
        </w:rPr>
      </w:pPr>
      <w:r w:rsidRPr="00E70F1C">
        <w:rPr>
          <w:sz w:val="28"/>
          <w:szCs w:val="28"/>
        </w:rPr>
        <w:t xml:space="preserve">Результаты ГИА по предметам по выбору показали низкие качество и успеваемость по большинству предметов. Со 100% успеваемостью сданы предметы химия, </w:t>
      </w:r>
      <w:r>
        <w:rPr>
          <w:sz w:val="28"/>
          <w:szCs w:val="28"/>
        </w:rPr>
        <w:t xml:space="preserve">ИКТ, английский язык и </w:t>
      </w:r>
      <w:r w:rsidRPr="00E70F1C">
        <w:rPr>
          <w:sz w:val="28"/>
          <w:szCs w:val="28"/>
        </w:rPr>
        <w:t xml:space="preserve">литература. </w:t>
      </w:r>
    </w:p>
    <w:p w:rsidR="005E1A91" w:rsidRPr="00E70F1C" w:rsidRDefault="005E1A91" w:rsidP="005E1A91">
      <w:pPr>
        <w:pStyle w:val="Default"/>
        <w:jc w:val="both"/>
        <w:rPr>
          <w:sz w:val="28"/>
          <w:szCs w:val="28"/>
        </w:rPr>
      </w:pPr>
      <w:r w:rsidRPr="00E70F1C">
        <w:rPr>
          <w:sz w:val="28"/>
          <w:szCs w:val="28"/>
        </w:rPr>
        <w:t xml:space="preserve">Снижение качества </w:t>
      </w:r>
      <w:proofErr w:type="gramStart"/>
      <w:r w:rsidRPr="00E70F1C">
        <w:rPr>
          <w:sz w:val="28"/>
          <w:szCs w:val="28"/>
        </w:rPr>
        <w:t>знаний</w:t>
      </w:r>
      <w:proofErr w:type="gramEnd"/>
      <w:r w:rsidRPr="00E70F1C">
        <w:rPr>
          <w:sz w:val="28"/>
          <w:szCs w:val="28"/>
        </w:rPr>
        <w:t xml:space="preserve"> обучающихся объясняется недостаточной индивидуальной работой учителей с обучающимися, слабой самостоятельной подготовкой обучающихся к экзаменам</w:t>
      </w:r>
      <w:r>
        <w:rPr>
          <w:sz w:val="28"/>
          <w:szCs w:val="28"/>
        </w:rPr>
        <w:t>. Многие обучающиеся делают выбор предметов неосознанно.</w:t>
      </w:r>
      <w:r w:rsidRPr="00E70F1C">
        <w:rPr>
          <w:sz w:val="28"/>
          <w:szCs w:val="28"/>
        </w:rPr>
        <w:t xml:space="preserve"> </w:t>
      </w:r>
    </w:p>
    <w:p w:rsidR="006268F0" w:rsidRDefault="006268F0" w:rsidP="006268F0">
      <w:pPr>
        <w:spacing w:after="0" w:line="240" w:lineRule="auto"/>
        <w:ind w:right="57" w:firstLine="708"/>
        <w:jc w:val="right"/>
        <w:rPr>
          <w:rFonts w:ascii="Times New Roman" w:hAnsi="Times New Roman" w:cs="Times New Roman"/>
          <w:sz w:val="28"/>
          <w:szCs w:val="28"/>
        </w:rPr>
      </w:pPr>
    </w:p>
    <w:p w:rsidR="005E1A91"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21</w:t>
      </w:r>
    </w:p>
    <w:p w:rsidR="005E1A91" w:rsidRDefault="005E1A91" w:rsidP="005E1A91">
      <w:pPr>
        <w:spacing w:after="0"/>
        <w:jc w:val="both"/>
        <w:rPr>
          <w:rFonts w:ascii="Times New Roman" w:hAnsi="Times New Roman" w:cs="Times New Roman"/>
          <w:b/>
          <w:bCs/>
          <w:sz w:val="28"/>
          <w:szCs w:val="28"/>
        </w:rPr>
      </w:pPr>
      <w:r w:rsidRPr="003E4744">
        <w:rPr>
          <w:rFonts w:ascii="Times New Roman" w:hAnsi="Times New Roman" w:cs="Times New Roman"/>
          <w:b/>
          <w:bCs/>
          <w:sz w:val="28"/>
          <w:szCs w:val="28"/>
        </w:rPr>
        <w:t>Результаты обучения на уровне среднего общего образования</w:t>
      </w:r>
    </w:p>
    <w:p w:rsidR="005E1A91" w:rsidRDefault="005E1A91" w:rsidP="005E1A91">
      <w:pPr>
        <w:spacing w:after="0"/>
        <w:jc w:val="both"/>
        <w:rPr>
          <w:rFonts w:ascii="Times New Roman" w:hAnsi="Times New Roman" w:cs="Times New Roman"/>
          <w:b/>
          <w:bCs/>
          <w:sz w:val="28"/>
          <w:szCs w:val="28"/>
        </w:rPr>
      </w:pPr>
      <w:r w:rsidRPr="003E4744">
        <w:rPr>
          <w:rFonts w:ascii="Times New Roman" w:hAnsi="Times New Roman" w:cs="Times New Roman"/>
          <w:b/>
          <w:bCs/>
          <w:sz w:val="28"/>
          <w:szCs w:val="28"/>
        </w:rPr>
        <w:t>в 2016-2017 учебном году</w:t>
      </w:r>
    </w:p>
    <w:tbl>
      <w:tblPr>
        <w:tblStyle w:val="a3"/>
        <w:tblW w:w="0" w:type="auto"/>
        <w:tblLook w:val="04A0" w:firstRow="1" w:lastRow="0" w:firstColumn="1" w:lastColumn="0" w:noHBand="0" w:noVBand="1"/>
      </w:tblPr>
      <w:tblGrid>
        <w:gridCol w:w="3114"/>
        <w:gridCol w:w="3115"/>
        <w:gridCol w:w="3115"/>
      </w:tblGrid>
      <w:tr w:rsidR="005E1A91" w:rsidTr="005E1A91">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Классы </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Успеваемость </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Качество </w:t>
            </w:r>
          </w:p>
        </w:tc>
      </w:tr>
      <w:tr w:rsidR="005E1A91" w:rsidTr="005E1A91">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10-11</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99%</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40%</w:t>
            </w:r>
          </w:p>
        </w:tc>
      </w:tr>
    </w:tbl>
    <w:p w:rsidR="005E1A91" w:rsidRDefault="005E1A91" w:rsidP="005E1A91">
      <w:pPr>
        <w:jc w:val="both"/>
        <w:rPr>
          <w:rFonts w:ascii="Times New Roman" w:hAnsi="Times New Roman" w:cs="Times New Roman"/>
          <w:sz w:val="28"/>
          <w:szCs w:val="28"/>
        </w:rPr>
      </w:pPr>
    </w:p>
    <w:p w:rsidR="006268F0" w:rsidRP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22</w:t>
      </w:r>
    </w:p>
    <w:p w:rsidR="005E1A91" w:rsidRDefault="005E1A91" w:rsidP="005E1A91">
      <w:pPr>
        <w:jc w:val="both"/>
        <w:rPr>
          <w:rFonts w:ascii="Times New Roman" w:hAnsi="Times New Roman" w:cs="Times New Roman"/>
          <w:b/>
          <w:bCs/>
          <w:sz w:val="28"/>
          <w:szCs w:val="28"/>
        </w:rPr>
      </w:pPr>
      <w:r w:rsidRPr="003E4744">
        <w:rPr>
          <w:rFonts w:ascii="Times New Roman" w:hAnsi="Times New Roman" w:cs="Times New Roman"/>
          <w:b/>
          <w:bCs/>
          <w:sz w:val="28"/>
          <w:szCs w:val="28"/>
        </w:rPr>
        <w:t>Сравнительная таблица успеваемости и качества обучения за 3 года</w:t>
      </w:r>
    </w:p>
    <w:tbl>
      <w:tblPr>
        <w:tblStyle w:val="a3"/>
        <w:tblW w:w="0" w:type="auto"/>
        <w:tblLook w:val="04A0" w:firstRow="1" w:lastRow="0" w:firstColumn="1" w:lastColumn="0" w:noHBand="0" w:noVBand="1"/>
      </w:tblPr>
      <w:tblGrid>
        <w:gridCol w:w="1334"/>
        <w:gridCol w:w="1335"/>
        <w:gridCol w:w="1335"/>
        <w:gridCol w:w="1335"/>
        <w:gridCol w:w="1335"/>
        <w:gridCol w:w="1335"/>
        <w:gridCol w:w="1335"/>
      </w:tblGrid>
      <w:tr w:rsidR="005E1A91" w:rsidTr="005E1A91">
        <w:tc>
          <w:tcPr>
            <w:tcW w:w="1335" w:type="dxa"/>
            <w:vMerge w:val="restart"/>
          </w:tcPr>
          <w:p w:rsidR="005E1A91" w:rsidRDefault="005E1A91" w:rsidP="005E1A91">
            <w:pPr>
              <w:jc w:val="both"/>
              <w:rPr>
                <w:rFonts w:ascii="Times New Roman" w:hAnsi="Times New Roman" w:cs="Times New Roman"/>
                <w:sz w:val="28"/>
                <w:szCs w:val="28"/>
              </w:rPr>
            </w:pPr>
          </w:p>
        </w:tc>
        <w:tc>
          <w:tcPr>
            <w:tcW w:w="2670" w:type="dxa"/>
            <w:gridSpan w:val="2"/>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2014-2015</w:t>
            </w:r>
          </w:p>
        </w:tc>
        <w:tc>
          <w:tcPr>
            <w:tcW w:w="2670" w:type="dxa"/>
            <w:gridSpan w:val="2"/>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2015-2016</w:t>
            </w:r>
          </w:p>
        </w:tc>
        <w:tc>
          <w:tcPr>
            <w:tcW w:w="2670" w:type="dxa"/>
            <w:gridSpan w:val="2"/>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2016-2017</w:t>
            </w:r>
          </w:p>
        </w:tc>
      </w:tr>
      <w:tr w:rsidR="005E1A91" w:rsidTr="005E1A91">
        <w:tc>
          <w:tcPr>
            <w:tcW w:w="1335" w:type="dxa"/>
            <w:vMerge/>
          </w:tcPr>
          <w:p w:rsidR="005E1A91" w:rsidRDefault="005E1A91" w:rsidP="005E1A91">
            <w:pPr>
              <w:jc w:val="both"/>
              <w:rPr>
                <w:rFonts w:ascii="Times New Roman" w:hAnsi="Times New Roman" w:cs="Times New Roman"/>
                <w:sz w:val="28"/>
                <w:szCs w:val="28"/>
              </w:rPr>
            </w:pPr>
          </w:p>
        </w:tc>
        <w:tc>
          <w:tcPr>
            <w:tcW w:w="1335"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Усп-ть</w:t>
            </w:r>
            <w:proofErr w:type="spellEnd"/>
          </w:p>
        </w:tc>
        <w:tc>
          <w:tcPr>
            <w:tcW w:w="1335"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Кач</w:t>
            </w:r>
            <w:proofErr w:type="spellEnd"/>
            <w:r>
              <w:rPr>
                <w:rFonts w:ascii="Times New Roman" w:hAnsi="Times New Roman" w:cs="Times New Roman"/>
                <w:sz w:val="28"/>
                <w:szCs w:val="28"/>
              </w:rPr>
              <w:t>-во</w:t>
            </w:r>
          </w:p>
        </w:tc>
        <w:tc>
          <w:tcPr>
            <w:tcW w:w="1335"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Усп-ть</w:t>
            </w:r>
            <w:proofErr w:type="spellEnd"/>
          </w:p>
        </w:tc>
        <w:tc>
          <w:tcPr>
            <w:tcW w:w="1335"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Кач</w:t>
            </w:r>
            <w:proofErr w:type="spellEnd"/>
            <w:r>
              <w:rPr>
                <w:rFonts w:ascii="Times New Roman" w:hAnsi="Times New Roman" w:cs="Times New Roman"/>
                <w:sz w:val="28"/>
                <w:szCs w:val="28"/>
              </w:rPr>
              <w:t>-во</w:t>
            </w:r>
          </w:p>
        </w:tc>
        <w:tc>
          <w:tcPr>
            <w:tcW w:w="1335"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Усп-ть</w:t>
            </w:r>
            <w:proofErr w:type="spellEnd"/>
          </w:p>
        </w:tc>
        <w:tc>
          <w:tcPr>
            <w:tcW w:w="1335"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Кач</w:t>
            </w:r>
            <w:proofErr w:type="spellEnd"/>
            <w:r>
              <w:rPr>
                <w:rFonts w:ascii="Times New Roman" w:hAnsi="Times New Roman" w:cs="Times New Roman"/>
                <w:sz w:val="28"/>
                <w:szCs w:val="28"/>
              </w:rPr>
              <w:t>-во</w:t>
            </w:r>
          </w:p>
        </w:tc>
      </w:tr>
      <w:tr w:rsidR="005E1A91" w:rsidTr="005E1A91">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35%</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36%</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41%</w:t>
            </w:r>
          </w:p>
        </w:tc>
      </w:tr>
      <w:tr w:rsidR="005E1A91" w:rsidTr="005E1A91">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11</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26,4%</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44,4%</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98%</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39,5%</w:t>
            </w:r>
          </w:p>
        </w:tc>
      </w:tr>
      <w:tr w:rsidR="005E1A91" w:rsidTr="005E1A91">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10-11</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31%</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40%</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99%</w:t>
            </w:r>
          </w:p>
        </w:tc>
        <w:tc>
          <w:tcPr>
            <w:tcW w:w="133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40%</w:t>
            </w:r>
          </w:p>
        </w:tc>
      </w:tr>
    </w:tbl>
    <w:p w:rsidR="005E1A91" w:rsidRDefault="005E1A91" w:rsidP="005E1A91">
      <w:pPr>
        <w:jc w:val="both"/>
        <w:rPr>
          <w:rFonts w:ascii="Times New Roman" w:hAnsi="Times New Roman" w:cs="Times New Roman"/>
          <w:sz w:val="28"/>
          <w:szCs w:val="28"/>
        </w:rPr>
      </w:pPr>
    </w:p>
    <w:p w:rsidR="005E1A91" w:rsidRDefault="005E1A91" w:rsidP="005E1A91">
      <w:pPr>
        <w:ind w:firstLine="708"/>
        <w:jc w:val="both"/>
        <w:rPr>
          <w:rFonts w:ascii="Times New Roman" w:hAnsi="Times New Roman" w:cs="Times New Roman"/>
          <w:sz w:val="28"/>
          <w:szCs w:val="28"/>
        </w:rPr>
      </w:pPr>
      <w:r>
        <w:rPr>
          <w:rFonts w:ascii="Times New Roman" w:hAnsi="Times New Roman" w:cs="Times New Roman"/>
          <w:sz w:val="28"/>
          <w:szCs w:val="28"/>
        </w:rPr>
        <w:t>Успеваемость по сравнению с 2015-2016 учебным годом снизилась на 1%, качество в течение двух лет остается стабильным на уровне 40%.</w:t>
      </w:r>
    </w:p>
    <w:p w:rsidR="005E1A91" w:rsidRDefault="005E1A91" w:rsidP="005E1A91">
      <w:pPr>
        <w:ind w:firstLine="708"/>
        <w:jc w:val="both"/>
        <w:rPr>
          <w:rFonts w:ascii="Times New Roman" w:hAnsi="Times New Roman" w:cs="Times New Roman"/>
          <w:sz w:val="28"/>
          <w:szCs w:val="28"/>
        </w:rPr>
      </w:pPr>
      <w:r w:rsidRPr="00766D5F">
        <w:rPr>
          <w:rFonts w:ascii="Times New Roman" w:hAnsi="Times New Roman" w:cs="Times New Roman"/>
          <w:sz w:val="28"/>
          <w:szCs w:val="28"/>
        </w:rPr>
        <w:t>Уровень учебных достижений изучался в 2016-2017 учебном году в технологическом мониторинге в 11 классах по математике.</w:t>
      </w:r>
    </w:p>
    <w:p w:rsidR="006268F0" w:rsidRDefault="006268F0" w:rsidP="005E1A91">
      <w:pPr>
        <w:spacing w:after="0" w:line="240" w:lineRule="auto"/>
        <w:jc w:val="both"/>
        <w:rPr>
          <w:rFonts w:ascii="Times New Roman" w:hAnsi="Times New Roman" w:cs="Times New Roman"/>
          <w:b/>
          <w:sz w:val="28"/>
          <w:szCs w:val="28"/>
        </w:rPr>
      </w:pPr>
    </w:p>
    <w:p w:rsidR="006268F0" w:rsidRDefault="006268F0" w:rsidP="005E1A91">
      <w:pPr>
        <w:spacing w:after="0" w:line="240" w:lineRule="auto"/>
        <w:jc w:val="both"/>
        <w:rPr>
          <w:rFonts w:ascii="Times New Roman" w:hAnsi="Times New Roman" w:cs="Times New Roman"/>
          <w:b/>
          <w:sz w:val="28"/>
          <w:szCs w:val="28"/>
        </w:rPr>
      </w:pPr>
    </w:p>
    <w:p w:rsidR="006268F0" w:rsidRP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lastRenderedPageBreak/>
        <w:t>Таблица № 23</w:t>
      </w:r>
    </w:p>
    <w:p w:rsidR="005E1A91" w:rsidRPr="00456CEC" w:rsidRDefault="005E1A91" w:rsidP="005E1A91">
      <w:pPr>
        <w:spacing w:after="0" w:line="240" w:lineRule="auto"/>
        <w:jc w:val="both"/>
        <w:rPr>
          <w:rFonts w:ascii="Times New Roman" w:hAnsi="Times New Roman" w:cs="Times New Roman"/>
          <w:b/>
          <w:sz w:val="28"/>
          <w:szCs w:val="28"/>
        </w:rPr>
      </w:pPr>
      <w:r w:rsidRPr="00456CEC">
        <w:rPr>
          <w:rFonts w:ascii="Times New Roman" w:hAnsi="Times New Roman" w:cs="Times New Roman"/>
          <w:b/>
          <w:sz w:val="28"/>
          <w:szCs w:val="28"/>
        </w:rPr>
        <w:t>Сравнительный анализ результатов мониторинга уровня</w:t>
      </w:r>
    </w:p>
    <w:p w:rsidR="005E1A91" w:rsidRPr="00456CEC" w:rsidRDefault="005E1A91" w:rsidP="005E1A91">
      <w:pPr>
        <w:spacing w:after="0" w:line="240" w:lineRule="auto"/>
        <w:jc w:val="both"/>
        <w:rPr>
          <w:rFonts w:ascii="Times New Roman" w:hAnsi="Times New Roman" w:cs="Times New Roman"/>
          <w:b/>
          <w:sz w:val="28"/>
          <w:szCs w:val="28"/>
        </w:rPr>
      </w:pPr>
      <w:proofErr w:type="gramStart"/>
      <w:r w:rsidRPr="00456CEC">
        <w:rPr>
          <w:rFonts w:ascii="Times New Roman" w:hAnsi="Times New Roman" w:cs="Times New Roman"/>
          <w:b/>
          <w:sz w:val="28"/>
          <w:szCs w:val="28"/>
        </w:rPr>
        <w:t>учебных достижений</w:t>
      </w:r>
      <w:proofErr w:type="gramEnd"/>
      <w:r w:rsidRPr="00456CEC">
        <w:rPr>
          <w:rFonts w:ascii="Times New Roman" w:hAnsi="Times New Roman" w:cs="Times New Roman"/>
          <w:b/>
          <w:sz w:val="28"/>
          <w:szCs w:val="28"/>
        </w:rPr>
        <w:t xml:space="preserve"> обучающихся 11-х классов</w:t>
      </w:r>
    </w:p>
    <w:p w:rsidR="005E1A91" w:rsidRPr="002A31E3" w:rsidRDefault="005E1A91" w:rsidP="005E1A91">
      <w:pPr>
        <w:jc w:val="both"/>
        <w:rPr>
          <w:rFonts w:ascii="Times New Roman" w:hAnsi="Times New Roman" w:cs="Times New Roman"/>
          <w:sz w:val="28"/>
          <w:szCs w:val="28"/>
        </w:rPr>
      </w:pPr>
    </w:p>
    <w:tbl>
      <w:tblPr>
        <w:tblStyle w:val="a3"/>
        <w:tblW w:w="9581" w:type="dxa"/>
        <w:tblLook w:val="04A0" w:firstRow="1" w:lastRow="0" w:firstColumn="1" w:lastColumn="0" w:noHBand="0" w:noVBand="1"/>
      </w:tblPr>
      <w:tblGrid>
        <w:gridCol w:w="907"/>
        <w:gridCol w:w="1872"/>
        <w:gridCol w:w="1775"/>
        <w:gridCol w:w="1531"/>
        <w:gridCol w:w="1955"/>
        <w:gridCol w:w="1541"/>
      </w:tblGrid>
      <w:tr w:rsidR="005E1A91" w:rsidRPr="002A31E3" w:rsidTr="005E1A91">
        <w:trPr>
          <w:trHeight w:val="946"/>
        </w:trPr>
        <w:tc>
          <w:tcPr>
            <w:tcW w:w="1091"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Год</w:t>
            </w:r>
          </w:p>
        </w:tc>
        <w:tc>
          <w:tcPr>
            <w:tcW w:w="1832"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Кол-во обучающихся 1</w:t>
            </w:r>
            <w:r>
              <w:rPr>
                <w:rFonts w:ascii="Times New Roman" w:hAnsi="Times New Roman" w:cs="Times New Roman"/>
                <w:sz w:val="28"/>
                <w:szCs w:val="28"/>
              </w:rPr>
              <w:t>1</w:t>
            </w:r>
            <w:r w:rsidRPr="002A31E3">
              <w:rPr>
                <w:rFonts w:ascii="Times New Roman" w:hAnsi="Times New Roman" w:cs="Times New Roman"/>
                <w:sz w:val="28"/>
                <w:szCs w:val="28"/>
              </w:rPr>
              <w:t>-х классов</w:t>
            </w:r>
          </w:p>
        </w:tc>
        <w:tc>
          <w:tcPr>
            <w:tcW w:w="1737"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Кол-во участников мониторинга</w:t>
            </w:r>
          </w:p>
        </w:tc>
        <w:tc>
          <w:tcPr>
            <w:tcW w:w="1499"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 xml:space="preserve">Сумма первичных баллов </w:t>
            </w:r>
          </w:p>
        </w:tc>
        <w:tc>
          <w:tcPr>
            <w:tcW w:w="1913"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Кол-во участников мониторинга, не преодолевших минимальный порог</w:t>
            </w:r>
          </w:p>
        </w:tc>
        <w:tc>
          <w:tcPr>
            <w:tcW w:w="1509"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Ср. первичный балл за работу</w:t>
            </w:r>
          </w:p>
        </w:tc>
      </w:tr>
      <w:tr w:rsidR="005E1A91" w:rsidRPr="002A31E3" w:rsidTr="005E1A91">
        <w:trPr>
          <w:trHeight w:val="319"/>
        </w:trPr>
        <w:tc>
          <w:tcPr>
            <w:tcW w:w="1091"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2014-2015</w:t>
            </w:r>
          </w:p>
        </w:tc>
        <w:tc>
          <w:tcPr>
            <w:tcW w:w="1832"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53</w:t>
            </w:r>
          </w:p>
        </w:tc>
        <w:tc>
          <w:tcPr>
            <w:tcW w:w="1737"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52</w:t>
            </w:r>
          </w:p>
        </w:tc>
        <w:tc>
          <w:tcPr>
            <w:tcW w:w="1499"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300</w:t>
            </w:r>
          </w:p>
        </w:tc>
        <w:tc>
          <w:tcPr>
            <w:tcW w:w="1913"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12</w:t>
            </w:r>
          </w:p>
        </w:tc>
        <w:tc>
          <w:tcPr>
            <w:tcW w:w="1509"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5,8</w:t>
            </w:r>
          </w:p>
        </w:tc>
      </w:tr>
      <w:tr w:rsidR="005E1A91" w:rsidRPr="002A31E3" w:rsidTr="005E1A91">
        <w:trPr>
          <w:trHeight w:val="323"/>
        </w:trPr>
        <w:tc>
          <w:tcPr>
            <w:tcW w:w="1091"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2015</w:t>
            </w:r>
            <w:r>
              <w:rPr>
                <w:rFonts w:ascii="Times New Roman" w:hAnsi="Times New Roman" w:cs="Times New Roman"/>
                <w:sz w:val="28"/>
                <w:szCs w:val="28"/>
              </w:rPr>
              <w:t>-</w:t>
            </w:r>
            <w:r w:rsidRPr="002A31E3">
              <w:rPr>
                <w:rFonts w:ascii="Times New Roman" w:hAnsi="Times New Roman" w:cs="Times New Roman"/>
                <w:sz w:val="28"/>
                <w:szCs w:val="28"/>
              </w:rPr>
              <w:t>2016</w:t>
            </w:r>
          </w:p>
        </w:tc>
        <w:tc>
          <w:tcPr>
            <w:tcW w:w="1832"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54</w:t>
            </w:r>
          </w:p>
        </w:tc>
        <w:tc>
          <w:tcPr>
            <w:tcW w:w="1737"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52</w:t>
            </w:r>
          </w:p>
        </w:tc>
        <w:tc>
          <w:tcPr>
            <w:tcW w:w="1499"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326</w:t>
            </w:r>
          </w:p>
        </w:tc>
        <w:tc>
          <w:tcPr>
            <w:tcW w:w="1913"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18</w:t>
            </w:r>
          </w:p>
        </w:tc>
        <w:tc>
          <w:tcPr>
            <w:tcW w:w="1509"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6,3</w:t>
            </w:r>
          </w:p>
        </w:tc>
      </w:tr>
      <w:tr w:rsidR="005E1A91" w:rsidRPr="002A31E3" w:rsidTr="005E1A91">
        <w:trPr>
          <w:trHeight w:val="328"/>
        </w:trPr>
        <w:tc>
          <w:tcPr>
            <w:tcW w:w="1091" w:type="dxa"/>
          </w:tcPr>
          <w:p w:rsidR="005E1A91" w:rsidRPr="002A31E3" w:rsidRDefault="005E1A91" w:rsidP="005E1A91">
            <w:pPr>
              <w:jc w:val="both"/>
              <w:rPr>
                <w:rFonts w:ascii="Times New Roman" w:hAnsi="Times New Roman" w:cs="Times New Roman"/>
                <w:sz w:val="28"/>
                <w:szCs w:val="28"/>
              </w:rPr>
            </w:pPr>
            <w:r>
              <w:rPr>
                <w:rFonts w:ascii="Times New Roman" w:hAnsi="Times New Roman" w:cs="Times New Roman"/>
                <w:sz w:val="28"/>
                <w:szCs w:val="28"/>
              </w:rPr>
              <w:t>2016</w:t>
            </w:r>
            <w:r w:rsidRPr="002A31E3">
              <w:rPr>
                <w:rFonts w:ascii="Times New Roman" w:hAnsi="Times New Roman" w:cs="Times New Roman"/>
                <w:sz w:val="28"/>
                <w:szCs w:val="28"/>
              </w:rPr>
              <w:t>-2017</w:t>
            </w:r>
          </w:p>
        </w:tc>
        <w:tc>
          <w:tcPr>
            <w:tcW w:w="1832"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45</w:t>
            </w:r>
          </w:p>
        </w:tc>
        <w:tc>
          <w:tcPr>
            <w:tcW w:w="1737"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44</w:t>
            </w:r>
          </w:p>
        </w:tc>
        <w:tc>
          <w:tcPr>
            <w:tcW w:w="1499"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238</w:t>
            </w:r>
          </w:p>
        </w:tc>
        <w:tc>
          <w:tcPr>
            <w:tcW w:w="1913"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20</w:t>
            </w:r>
          </w:p>
        </w:tc>
        <w:tc>
          <w:tcPr>
            <w:tcW w:w="1509" w:type="dxa"/>
          </w:tcPr>
          <w:p w:rsidR="005E1A91" w:rsidRPr="002A31E3" w:rsidRDefault="005E1A91" w:rsidP="005E1A91">
            <w:pPr>
              <w:jc w:val="both"/>
              <w:rPr>
                <w:rFonts w:ascii="Times New Roman" w:hAnsi="Times New Roman" w:cs="Times New Roman"/>
                <w:sz w:val="28"/>
                <w:szCs w:val="28"/>
              </w:rPr>
            </w:pPr>
            <w:r w:rsidRPr="002A31E3">
              <w:rPr>
                <w:rFonts w:ascii="Times New Roman" w:hAnsi="Times New Roman" w:cs="Times New Roman"/>
                <w:sz w:val="28"/>
                <w:szCs w:val="28"/>
              </w:rPr>
              <w:t>5,4</w:t>
            </w:r>
          </w:p>
        </w:tc>
      </w:tr>
    </w:tbl>
    <w:p w:rsidR="005E1A91" w:rsidRPr="002A31E3" w:rsidRDefault="005E1A91" w:rsidP="005E1A91">
      <w:pPr>
        <w:tabs>
          <w:tab w:val="left" w:pos="2160"/>
        </w:tabs>
        <w:spacing w:after="0" w:line="240" w:lineRule="auto"/>
        <w:jc w:val="both"/>
        <w:rPr>
          <w:rFonts w:ascii="Times New Roman" w:hAnsi="Times New Roman" w:cs="Times New Roman"/>
          <w:sz w:val="28"/>
          <w:szCs w:val="28"/>
        </w:rPr>
      </w:pPr>
    </w:p>
    <w:p w:rsidR="005E1A91" w:rsidRDefault="005E1A91" w:rsidP="005E1A91">
      <w:pPr>
        <w:ind w:firstLine="708"/>
        <w:jc w:val="both"/>
        <w:rPr>
          <w:rFonts w:ascii="Times New Roman" w:hAnsi="Times New Roman" w:cs="Times New Roman"/>
          <w:sz w:val="28"/>
          <w:szCs w:val="28"/>
        </w:rPr>
      </w:pPr>
      <w:r>
        <w:rPr>
          <w:rFonts w:ascii="Times New Roman" w:hAnsi="Times New Roman" w:cs="Times New Roman"/>
          <w:sz w:val="28"/>
          <w:szCs w:val="28"/>
        </w:rPr>
        <w:t>Количество участников мониторинга, не преодолевших минимальный порог по сравнению с 2015-2016 учебным годом увеличилось на 2 человека. Средний бал снизился с 6,3 до 5,4.</w:t>
      </w:r>
    </w:p>
    <w:p w:rsidR="005E1A91" w:rsidRDefault="005E1A91" w:rsidP="005E1A91">
      <w:pPr>
        <w:jc w:val="both"/>
        <w:rPr>
          <w:rFonts w:ascii="Times New Roman" w:hAnsi="Times New Roman" w:cs="Times New Roman"/>
          <w:b/>
          <w:bCs/>
          <w:sz w:val="28"/>
          <w:szCs w:val="28"/>
        </w:rPr>
      </w:pPr>
      <w:r w:rsidRPr="002A31E3">
        <w:rPr>
          <w:rFonts w:ascii="Times New Roman" w:hAnsi="Times New Roman" w:cs="Times New Roman"/>
          <w:b/>
          <w:bCs/>
          <w:sz w:val="28"/>
          <w:szCs w:val="28"/>
        </w:rPr>
        <w:t>Результаты ГИА-11</w:t>
      </w:r>
    </w:p>
    <w:p w:rsidR="005E1A91" w:rsidRDefault="005E1A91" w:rsidP="005E1A91">
      <w:pPr>
        <w:ind w:firstLine="708"/>
        <w:jc w:val="both"/>
        <w:rPr>
          <w:rFonts w:ascii="Times New Roman" w:hAnsi="Times New Roman" w:cs="Times New Roman"/>
          <w:bCs/>
          <w:sz w:val="28"/>
          <w:szCs w:val="28"/>
        </w:rPr>
      </w:pPr>
      <w:r w:rsidRPr="002A31E3">
        <w:rPr>
          <w:rFonts w:ascii="Times New Roman" w:hAnsi="Times New Roman" w:cs="Times New Roman"/>
          <w:bCs/>
          <w:sz w:val="28"/>
          <w:szCs w:val="28"/>
        </w:rPr>
        <w:t>В 2016-2017</w:t>
      </w:r>
      <w:r>
        <w:rPr>
          <w:rFonts w:ascii="Times New Roman" w:hAnsi="Times New Roman" w:cs="Times New Roman"/>
          <w:bCs/>
          <w:sz w:val="28"/>
          <w:szCs w:val="28"/>
        </w:rPr>
        <w:t xml:space="preserve"> учебном году в 11-х классах обучалось 45 учеников. К ГИА допущены 44 выпускника.</w:t>
      </w:r>
    </w:p>
    <w:p w:rsid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24</w:t>
      </w:r>
    </w:p>
    <w:p w:rsidR="005E1A91" w:rsidRDefault="005E1A91" w:rsidP="006268F0">
      <w:pPr>
        <w:ind w:firstLine="708"/>
        <w:jc w:val="center"/>
        <w:rPr>
          <w:rFonts w:ascii="Times New Roman" w:hAnsi="Times New Roman" w:cs="Times New Roman"/>
          <w:sz w:val="28"/>
          <w:szCs w:val="28"/>
        </w:rPr>
      </w:pPr>
      <w:r w:rsidRPr="00F633A9">
        <w:rPr>
          <w:rFonts w:ascii="Times New Roman" w:hAnsi="Times New Roman" w:cs="Times New Roman"/>
          <w:sz w:val="28"/>
          <w:szCs w:val="28"/>
        </w:rPr>
        <w:t xml:space="preserve">Итоги государственной итоговой аттестации выпускников 11 классов за </w:t>
      </w:r>
      <w:r>
        <w:rPr>
          <w:rFonts w:ascii="Times New Roman" w:hAnsi="Times New Roman" w:cs="Times New Roman"/>
          <w:sz w:val="28"/>
          <w:szCs w:val="28"/>
        </w:rPr>
        <w:t>три года:</w:t>
      </w:r>
    </w:p>
    <w:tbl>
      <w:tblPr>
        <w:tblStyle w:val="a3"/>
        <w:tblW w:w="0" w:type="auto"/>
        <w:tblInd w:w="-5" w:type="dxa"/>
        <w:tblLook w:val="04A0" w:firstRow="1" w:lastRow="0" w:firstColumn="1" w:lastColumn="0" w:noHBand="0" w:noVBand="1"/>
      </w:tblPr>
      <w:tblGrid>
        <w:gridCol w:w="2240"/>
        <w:gridCol w:w="1304"/>
        <w:gridCol w:w="992"/>
        <w:gridCol w:w="1134"/>
        <w:gridCol w:w="994"/>
        <w:gridCol w:w="1325"/>
        <w:gridCol w:w="855"/>
      </w:tblGrid>
      <w:tr w:rsidR="005E1A91" w:rsidTr="005E1A91">
        <w:tc>
          <w:tcPr>
            <w:tcW w:w="2240" w:type="dxa"/>
            <w:vMerge w:val="restart"/>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предметы</w:t>
            </w:r>
          </w:p>
        </w:tc>
        <w:tc>
          <w:tcPr>
            <w:tcW w:w="2296" w:type="dxa"/>
            <w:gridSpan w:val="2"/>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2014-2015</w:t>
            </w:r>
          </w:p>
        </w:tc>
        <w:tc>
          <w:tcPr>
            <w:tcW w:w="2128" w:type="dxa"/>
            <w:gridSpan w:val="2"/>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2015-2016</w:t>
            </w:r>
          </w:p>
        </w:tc>
        <w:tc>
          <w:tcPr>
            <w:tcW w:w="2180" w:type="dxa"/>
            <w:gridSpan w:val="2"/>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2016-2017</w:t>
            </w:r>
          </w:p>
        </w:tc>
      </w:tr>
      <w:tr w:rsidR="005E1A91" w:rsidTr="005E1A91">
        <w:tc>
          <w:tcPr>
            <w:tcW w:w="2240" w:type="dxa"/>
            <w:vMerge/>
          </w:tcPr>
          <w:p w:rsidR="005E1A91" w:rsidRDefault="005E1A91" w:rsidP="005E1A91">
            <w:pPr>
              <w:jc w:val="both"/>
              <w:rPr>
                <w:rFonts w:ascii="Times New Roman" w:hAnsi="Times New Roman" w:cs="Times New Roman"/>
                <w:sz w:val="28"/>
                <w:szCs w:val="28"/>
              </w:rPr>
            </w:pPr>
          </w:p>
        </w:tc>
        <w:tc>
          <w:tcPr>
            <w:tcW w:w="1304"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Усп-ть</w:t>
            </w:r>
            <w:proofErr w:type="spellEnd"/>
          </w:p>
        </w:tc>
        <w:tc>
          <w:tcPr>
            <w:tcW w:w="992"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Ср. балл</w:t>
            </w:r>
          </w:p>
        </w:tc>
        <w:tc>
          <w:tcPr>
            <w:tcW w:w="1134"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Усп-ть</w:t>
            </w:r>
            <w:proofErr w:type="spellEnd"/>
          </w:p>
        </w:tc>
        <w:tc>
          <w:tcPr>
            <w:tcW w:w="992"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Ср. балл</w:t>
            </w:r>
          </w:p>
        </w:tc>
        <w:tc>
          <w:tcPr>
            <w:tcW w:w="1325" w:type="dxa"/>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Усп-ть</w:t>
            </w:r>
            <w:proofErr w:type="spellEnd"/>
          </w:p>
        </w:tc>
        <w:tc>
          <w:tcPr>
            <w:tcW w:w="85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Ср. балл</w:t>
            </w:r>
          </w:p>
        </w:tc>
      </w:tr>
      <w:tr w:rsidR="005E1A91" w:rsidTr="005E1A91">
        <w:tc>
          <w:tcPr>
            <w:tcW w:w="2240"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Русский яз.</w:t>
            </w:r>
          </w:p>
        </w:tc>
        <w:tc>
          <w:tcPr>
            <w:tcW w:w="1304" w:type="dxa"/>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100%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64</w:t>
            </w:r>
          </w:p>
        </w:tc>
        <w:tc>
          <w:tcPr>
            <w:tcW w:w="1134" w:type="dxa"/>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100%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63</w:t>
            </w:r>
          </w:p>
        </w:tc>
        <w:tc>
          <w:tcPr>
            <w:tcW w:w="1325" w:type="dxa"/>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100%</w:t>
            </w:r>
          </w:p>
        </w:tc>
        <w:tc>
          <w:tcPr>
            <w:tcW w:w="85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62</w:t>
            </w:r>
          </w:p>
        </w:tc>
      </w:tr>
      <w:tr w:rsidR="005E1A91" w:rsidTr="005E1A91">
        <w:tc>
          <w:tcPr>
            <w:tcW w:w="2240"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Математика (б.)</w:t>
            </w:r>
          </w:p>
        </w:tc>
        <w:tc>
          <w:tcPr>
            <w:tcW w:w="1304"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98%</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3,6</w:t>
            </w:r>
          </w:p>
        </w:tc>
        <w:tc>
          <w:tcPr>
            <w:tcW w:w="1134"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100%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14</w:t>
            </w:r>
          </w:p>
        </w:tc>
        <w:tc>
          <w:tcPr>
            <w:tcW w:w="1325"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98%</w:t>
            </w:r>
          </w:p>
        </w:tc>
        <w:tc>
          <w:tcPr>
            <w:tcW w:w="855"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12</w:t>
            </w:r>
          </w:p>
        </w:tc>
      </w:tr>
      <w:tr w:rsidR="005E1A91" w:rsidTr="005E1A91">
        <w:tc>
          <w:tcPr>
            <w:tcW w:w="2240"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Математика (п.)</w:t>
            </w:r>
          </w:p>
        </w:tc>
        <w:tc>
          <w:tcPr>
            <w:tcW w:w="1304"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60%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30</w:t>
            </w:r>
          </w:p>
        </w:tc>
        <w:tc>
          <w:tcPr>
            <w:tcW w:w="1134"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86%</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46</w:t>
            </w:r>
          </w:p>
        </w:tc>
        <w:tc>
          <w:tcPr>
            <w:tcW w:w="1325"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80%</w:t>
            </w:r>
          </w:p>
        </w:tc>
        <w:tc>
          <w:tcPr>
            <w:tcW w:w="855"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36</w:t>
            </w:r>
          </w:p>
        </w:tc>
      </w:tr>
      <w:tr w:rsidR="005E1A91" w:rsidTr="005E1A91">
        <w:tc>
          <w:tcPr>
            <w:tcW w:w="2240"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Биология</w:t>
            </w:r>
          </w:p>
        </w:tc>
        <w:tc>
          <w:tcPr>
            <w:tcW w:w="1304"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100%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45</w:t>
            </w:r>
          </w:p>
        </w:tc>
        <w:tc>
          <w:tcPr>
            <w:tcW w:w="1134"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88%</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43,5</w:t>
            </w:r>
          </w:p>
        </w:tc>
        <w:tc>
          <w:tcPr>
            <w:tcW w:w="132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43%</w:t>
            </w:r>
          </w:p>
        </w:tc>
        <w:tc>
          <w:tcPr>
            <w:tcW w:w="855"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33</w:t>
            </w:r>
          </w:p>
        </w:tc>
      </w:tr>
      <w:tr w:rsidR="005E1A91" w:rsidTr="005E1A91">
        <w:tc>
          <w:tcPr>
            <w:tcW w:w="2240"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ИКТ</w:t>
            </w:r>
          </w:p>
        </w:tc>
        <w:tc>
          <w:tcPr>
            <w:tcW w:w="1304"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100%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48,5</w:t>
            </w:r>
          </w:p>
        </w:tc>
        <w:tc>
          <w:tcPr>
            <w:tcW w:w="1134"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100%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55</w:t>
            </w:r>
          </w:p>
        </w:tc>
        <w:tc>
          <w:tcPr>
            <w:tcW w:w="132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100%</w:t>
            </w:r>
          </w:p>
        </w:tc>
        <w:tc>
          <w:tcPr>
            <w:tcW w:w="855"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40</w:t>
            </w:r>
          </w:p>
        </w:tc>
      </w:tr>
      <w:tr w:rsidR="005E1A91" w:rsidTr="005E1A91">
        <w:tc>
          <w:tcPr>
            <w:tcW w:w="2240"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Химия</w:t>
            </w:r>
          </w:p>
        </w:tc>
        <w:tc>
          <w:tcPr>
            <w:tcW w:w="1304"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lang w:val="en-US"/>
              </w:rPr>
            </w:pPr>
            <w:r w:rsidRPr="00F633A9">
              <w:rPr>
                <w:rFonts w:ascii="Times New Roman" w:hAnsi="Times New Roman" w:cs="Times New Roman"/>
                <w:sz w:val="28"/>
                <w:szCs w:val="28"/>
                <w:lang w:val="en-US"/>
              </w:rPr>
              <w:t>71,4%</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39,2</w:t>
            </w:r>
          </w:p>
        </w:tc>
        <w:tc>
          <w:tcPr>
            <w:tcW w:w="1134"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50%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41</w:t>
            </w:r>
          </w:p>
        </w:tc>
        <w:tc>
          <w:tcPr>
            <w:tcW w:w="132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50%</w:t>
            </w:r>
          </w:p>
        </w:tc>
        <w:tc>
          <w:tcPr>
            <w:tcW w:w="855"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34</w:t>
            </w:r>
          </w:p>
        </w:tc>
      </w:tr>
      <w:tr w:rsidR="005E1A91" w:rsidTr="005E1A91">
        <w:tc>
          <w:tcPr>
            <w:tcW w:w="2240"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История</w:t>
            </w:r>
          </w:p>
        </w:tc>
        <w:tc>
          <w:tcPr>
            <w:tcW w:w="1304"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80%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38,6</w:t>
            </w:r>
          </w:p>
        </w:tc>
        <w:tc>
          <w:tcPr>
            <w:tcW w:w="1134"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55%</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33,3</w:t>
            </w:r>
          </w:p>
        </w:tc>
        <w:tc>
          <w:tcPr>
            <w:tcW w:w="132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91%</w:t>
            </w:r>
          </w:p>
        </w:tc>
        <w:tc>
          <w:tcPr>
            <w:tcW w:w="855"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44</w:t>
            </w:r>
          </w:p>
        </w:tc>
      </w:tr>
      <w:tr w:rsidR="005E1A91" w:rsidTr="005E1A91">
        <w:tc>
          <w:tcPr>
            <w:tcW w:w="2240"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Физика</w:t>
            </w:r>
          </w:p>
        </w:tc>
        <w:tc>
          <w:tcPr>
            <w:tcW w:w="1304"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lang w:val="en-US"/>
              </w:rPr>
            </w:pPr>
            <w:r w:rsidRPr="00F633A9">
              <w:rPr>
                <w:rFonts w:ascii="Times New Roman" w:hAnsi="Times New Roman" w:cs="Times New Roman"/>
                <w:sz w:val="28"/>
                <w:szCs w:val="28"/>
                <w:lang w:val="en-US"/>
              </w:rPr>
              <w:t>100%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47</w:t>
            </w:r>
          </w:p>
        </w:tc>
        <w:tc>
          <w:tcPr>
            <w:tcW w:w="1134"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100%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45</w:t>
            </w:r>
          </w:p>
        </w:tc>
        <w:tc>
          <w:tcPr>
            <w:tcW w:w="132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92%</w:t>
            </w:r>
          </w:p>
        </w:tc>
        <w:tc>
          <w:tcPr>
            <w:tcW w:w="855"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41</w:t>
            </w:r>
          </w:p>
        </w:tc>
      </w:tr>
      <w:tr w:rsidR="005E1A91" w:rsidTr="005E1A91">
        <w:tc>
          <w:tcPr>
            <w:tcW w:w="2240"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Англ.</w:t>
            </w:r>
            <w:r>
              <w:rPr>
                <w:rFonts w:ascii="Times New Roman" w:eastAsia="Times New Roman" w:hAnsi="Times New Roman" w:cs="Times New Roman"/>
                <w:sz w:val="28"/>
                <w:szCs w:val="28"/>
                <w:lang w:eastAsia="ru-RU"/>
              </w:rPr>
              <w:t xml:space="preserve"> </w:t>
            </w:r>
            <w:r w:rsidRPr="00F339DB">
              <w:rPr>
                <w:rFonts w:ascii="Times New Roman" w:eastAsia="Times New Roman" w:hAnsi="Times New Roman" w:cs="Times New Roman"/>
                <w:sz w:val="28"/>
                <w:szCs w:val="28"/>
                <w:lang w:eastAsia="ru-RU"/>
              </w:rPr>
              <w:t>яз</w:t>
            </w:r>
            <w:r>
              <w:rPr>
                <w:rFonts w:ascii="Times New Roman" w:eastAsia="Times New Roman" w:hAnsi="Times New Roman" w:cs="Times New Roman"/>
                <w:sz w:val="28"/>
                <w:szCs w:val="28"/>
                <w:lang w:eastAsia="ru-RU"/>
              </w:rPr>
              <w:t>ык</w:t>
            </w:r>
          </w:p>
        </w:tc>
        <w:tc>
          <w:tcPr>
            <w:tcW w:w="1304"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100%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45</w:t>
            </w:r>
          </w:p>
        </w:tc>
        <w:tc>
          <w:tcPr>
            <w:tcW w:w="1134"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100%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47</w:t>
            </w:r>
          </w:p>
        </w:tc>
        <w:tc>
          <w:tcPr>
            <w:tcW w:w="132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100%</w:t>
            </w:r>
          </w:p>
        </w:tc>
        <w:tc>
          <w:tcPr>
            <w:tcW w:w="855"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46</w:t>
            </w:r>
          </w:p>
        </w:tc>
      </w:tr>
      <w:tr w:rsidR="005E1A91" w:rsidTr="005E1A91">
        <w:tc>
          <w:tcPr>
            <w:tcW w:w="2240"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Лит</w:t>
            </w:r>
            <w:r>
              <w:rPr>
                <w:rFonts w:ascii="Times New Roman" w:eastAsia="Times New Roman" w:hAnsi="Times New Roman" w:cs="Times New Roman"/>
                <w:sz w:val="28"/>
                <w:szCs w:val="28"/>
                <w:lang w:eastAsia="ru-RU"/>
              </w:rPr>
              <w:t>ерату</w:t>
            </w:r>
            <w:r w:rsidRPr="00F339DB">
              <w:rPr>
                <w:rFonts w:ascii="Times New Roman" w:eastAsia="Times New Roman" w:hAnsi="Times New Roman" w:cs="Times New Roman"/>
                <w:sz w:val="28"/>
                <w:szCs w:val="28"/>
                <w:lang w:eastAsia="ru-RU"/>
              </w:rPr>
              <w:t>ра</w:t>
            </w:r>
          </w:p>
        </w:tc>
        <w:tc>
          <w:tcPr>
            <w:tcW w:w="1304"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lang w:val="en-US"/>
              </w:rPr>
            </w:pPr>
            <w:r w:rsidRPr="00F633A9">
              <w:rPr>
                <w:rFonts w:ascii="Times New Roman" w:hAnsi="Times New Roman" w:cs="Times New Roman"/>
                <w:sz w:val="28"/>
                <w:szCs w:val="28"/>
                <w:lang w:val="en-US"/>
              </w:rPr>
              <w:t>100%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63</w:t>
            </w:r>
          </w:p>
        </w:tc>
        <w:tc>
          <w:tcPr>
            <w:tcW w:w="1134"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75%</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45</w:t>
            </w:r>
          </w:p>
        </w:tc>
        <w:tc>
          <w:tcPr>
            <w:tcW w:w="132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100%</w:t>
            </w:r>
          </w:p>
        </w:tc>
        <w:tc>
          <w:tcPr>
            <w:tcW w:w="855"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58</w:t>
            </w:r>
          </w:p>
        </w:tc>
      </w:tr>
      <w:tr w:rsidR="005E1A91" w:rsidTr="005E1A91">
        <w:tc>
          <w:tcPr>
            <w:tcW w:w="2240"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t>Обществ</w:t>
            </w:r>
            <w:r>
              <w:rPr>
                <w:rFonts w:ascii="Times New Roman" w:eastAsia="Times New Roman" w:hAnsi="Times New Roman" w:cs="Times New Roman"/>
                <w:sz w:val="28"/>
                <w:szCs w:val="28"/>
                <w:lang w:eastAsia="ru-RU"/>
              </w:rPr>
              <w:t>ознание</w:t>
            </w:r>
          </w:p>
        </w:tc>
        <w:tc>
          <w:tcPr>
            <w:tcW w:w="1304"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83%</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48,7</w:t>
            </w:r>
          </w:p>
        </w:tc>
        <w:tc>
          <w:tcPr>
            <w:tcW w:w="1134"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lang w:val="en-US"/>
              </w:rPr>
            </w:pPr>
            <w:r w:rsidRPr="004D3F87">
              <w:rPr>
                <w:rFonts w:ascii="Times New Roman" w:hAnsi="Times New Roman" w:cs="Times New Roman"/>
                <w:sz w:val="28"/>
                <w:szCs w:val="28"/>
                <w:lang w:val="en-US"/>
              </w:rPr>
              <w:t>69%</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45</w:t>
            </w:r>
          </w:p>
        </w:tc>
        <w:tc>
          <w:tcPr>
            <w:tcW w:w="132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70%</w:t>
            </w:r>
          </w:p>
        </w:tc>
        <w:tc>
          <w:tcPr>
            <w:tcW w:w="855"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48</w:t>
            </w:r>
          </w:p>
        </w:tc>
      </w:tr>
      <w:tr w:rsidR="005E1A91" w:rsidTr="005E1A91">
        <w:tc>
          <w:tcPr>
            <w:tcW w:w="2240" w:type="dxa"/>
          </w:tcPr>
          <w:p w:rsidR="005E1A91" w:rsidRPr="00F339DB" w:rsidRDefault="005E1A91" w:rsidP="005E1A91">
            <w:pPr>
              <w:jc w:val="both"/>
              <w:rPr>
                <w:rFonts w:ascii="Times New Roman" w:eastAsia="Times New Roman" w:hAnsi="Times New Roman" w:cs="Times New Roman"/>
                <w:sz w:val="28"/>
                <w:szCs w:val="28"/>
                <w:lang w:eastAsia="ru-RU"/>
              </w:rPr>
            </w:pPr>
            <w:r w:rsidRPr="00F339DB">
              <w:rPr>
                <w:rFonts w:ascii="Times New Roman" w:eastAsia="Times New Roman" w:hAnsi="Times New Roman" w:cs="Times New Roman"/>
                <w:sz w:val="28"/>
                <w:szCs w:val="28"/>
                <w:lang w:eastAsia="ru-RU"/>
              </w:rPr>
              <w:lastRenderedPageBreak/>
              <w:t>География</w:t>
            </w:r>
          </w:p>
        </w:tc>
        <w:tc>
          <w:tcPr>
            <w:tcW w:w="1304" w:type="dxa"/>
            <w:tcBorders>
              <w:top w:val="single" w:sz="4" w:space="0" w:color="auto"/>
              <w:left w:val="single" w:sz="4" w:space="0" w:color="auto"/>
              <w:bottom w:val="single" w:sz="4" w:space="0" w:color="auto"/>
              <w:right w:val="single" w:sz="4" w:space="0" w:color="auto"/>
            </w:tcBorders>
          </w:tcPr>
          <w:p w:rsidR="005E1A91" w:rsidRPr="00F633A9" w:rsidRDefault="005E1A91" w:rsidP="005E1A91">
            <w:pPr>
              <w:jc w:val="both"/>
              <w:rPr>
                <w:rFonts w:ascii="Times New Roman" w:hAnsi="Times New Roman" w:cs="Times New Roman"/>
                <w:sz w:val="28"/>
                <w:szCs w:val="28"/>
              </w:rPr>
            </w:pPr>
            <w:r w:rsidRPr="00F633A9">
              <w:rPr>
                <w:rFonts w:ascii="Times New Roman" w:hAnsi="Times New Roman" w:cs="Times New Roman"/>
                <w:sz w:val="28"/>
                <w:szCs w:val="28"/>
              </w:rPr>
              <w:t>100%</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60</w:t>
            </w:r>
          </w:p>
        </w:tc>
        <w:tc>
          <w:tcPr>
            <w:tcW w:w="1134"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Pr>
                <w:rFonts w:ascii="Times New Roman" w:hAnsi="Times New Roman" w:cs="Times New Roman"/>
                <w:sz w:val="28"/>
                <w:szCs w:val="28"/>
              </w:rPr>
              <w:t>-</w:t>
            </w:r>
          </w:p>
        </w:tc>
        <w:tc>
          <w:tcPr>
            <w:tcW w:w="992"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w:t>
            </w:r>
          </w:p>
        </w:tc>
        <w:tc>
          <w:tcPr>
            <w:tcW w:w="1325" w:type="dxa"/>
            <w:tcBorders>
              <w:top w:val="single" w:sz="4" w:space="0" w:color="auto"/>
              <w:left w:val="single" w:sz="4" w:space="0" w:color="auto"/>
              <w:bottom w:val="single" w:sz="4" w:space="0" w:color="auto"/>
              <w:right w:val="single" w:sz="4" w:space="0" w:color="auto"/>
            </w:tcBorders>
          </w:tcPr>
          <w:p w:rsidR="005E1A91" w:rsidRPr="004D3F87" w:rsidRDefault="005E1A91" w:rsidP="005E1A91">
            <w:pPr>
              <w:jc w:val="both"/>
              <w:rPr>
                <w:rFonts w:ascii="Times New Roman" w:hAnsi="Times New Roman" w:cs="Times New Roman"/>
                <w:sz w:val="28"/>
                <w:szCs w:val="28"/>
              </w:rPr>
            </w:pPr>
            <w:r w:rsidRPr="004D3F87">
              <w:rPr>
                <w:rFonts w:ascii="Times New Roman" w:hAnsi="Times New Roman" w:cs="Times New Roman"/>
                <w:sz w:val="28"/>
                <w:szCs w:val="28"/>
              </w:rPr>
              <w:t>100%</w:t>
            </w:r>
          </w:p>
        </w:tc>
        <w:tc>
          <w:tcPr>
            <w:tcW w:w="855" w:type="dxa"/>
          </w:tcPr>
          <w:p w:rsidR="005E1A91" w:rsidRPr="00F633A9" w:rsidRDefault="005E1A91" w:rsidP="005E1A91">
            <w:pPr>
              <w:jc w:val="both"/>
              <w:rPr>
                <w:rFonts w:ascii="Times New Roman" w:hAnsi="Times New Roman" w:cs="Times New Roman"/>
                <w:sz w:val="28"/>
                <w:szCs w:val="28"/>
              </w:rPr>
            </w:pPr>
            <w:r>
              <w:rPr>
                <w:rFonts w:ascii="Times New Roman" w:hAnsi="Times New Roman" w:cs="Times New Roman"/>
                <w:sz w:val="28"/>
                <w:szCs w:val="28"/>
              </w:rPr>
              <w:t>37</w:t>
            </w:r>
          </w:p>
        </w:tc>
      </w:tr>
    </w:tbl>
    <w:p w:rsidR="005E1A91" w:rsidRDefault="005E1A91" w:rsidP="005E1A91">
      <w:pPr>
        <w:jc w:val="both"/>
        <w:rPr>
          <w:rFonts w:ascii="Times New Roman" w:hAnsi="Times New Roman" w:cs="Times New Roman"/>
          <w:sz w:val="28"/>
          <w:szCs w:val="28"/>
        </w:rPr>
      </w:pPr>
    </w:p>
    <w:p w:rsidR="005E1A91" w:rsidRDefault="005E1A91" w:rsidP="005E1A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 100% успеваемостью сданы экзамены по русскому языку, ИКТ, английскому языку, литературе, географии. По сравнению с прошлым годом в 2016-2017 учебном году успеваемость повысилась по истории на 36%, по обществознанию на 1%, по литературе на 25%. Снизилась успеваемость по математике (базовая) – на 2%, по математике (профильная) – на 6%, по биологии – на 45%, по физике – на 8%.</w:t>
      </w:r>
    </w:p>
    <w:p w:rsidR="005E1A91" w:rsidRDefault="005E1A91" w:rsidP="005E1A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Средний балл повысился по истории – на 10,7, по литературе – на 13, по обществознанию – на 3%. Средний балл снизился по русскому языку – на 1 по математике (базовая) – на 2, по математике (профильная) на 10, по биологии – на 10,5, по ИКТ – на 15, по химии – на 7, по физике – на 4, по английскому языку – на 1.</w:t>
      </w:r>
    </w:p>
    <w:p w:rsidR="005E1A91" w:rsidRPr="00354383" w:rsidRDefault="005E1A91" w:rsidP="005E1A91">
      <w:pPr>
        <w:spacing w:after="0" w:line="240" w:lineRule="auto"/>
        <w:jc w:val="both"/>
        <w:rPr>
          <w:rFonts w:ascii="Times New Roman" w:hAnsi="Times New Roman" w:cs="Times New Roman"/>
          <w:sz w:val="28"/>
          <w:szCs w:val="28"/>
        </w:rPr>
      </w:pPr>
      <w:r w:rsidRPr="00354383">
        <w:rPr>
          <w:rFonts w:ascii="Times New Roman" w:hAnsi="Times New Roman" w:cs="Times New Roman"/>
          <w:sz w:val="28"/>
          <w:szCs w:val="28"/>
        </w:rPr>
        <w:t xml:space="preserve">Оценка результатов ЕГЭ </w:t>
      </w:r>
      <w:proofErr w:type="gramStart"/>
      <w:r w:rsidRPr="00354383">
        <w:rPr>
          <w:rFonts w:ascii="Times New Roman" w:hAnsi="Times New Roman" w:cs="Times New Roman"/>
          <w:sz w:val="28"/>
          <w:szCs w:val="28"/>
        </w:rPr>
        <w:t>выявила  неудовлетворительных</w:t>
      </w:r>
      <w:proofErr w:type="gramEnd"/>
      <w:r w:rsidRPr="00354383">
        <w:rPr>
          <w:rFonts w:ascii="Times New Roman" w:hAnsi="Times New Roman" w:cs="Times New Roman"/>
          <w:sz w:val="28"/>
          <w:szCs w:val="28"/>
        </w:rPr>
        <w:t xml:space="preserve"> результатов</w:t>
      </w:r>
      <w:r>
        <w:rPr>
          <w:rFonts w:ascii="Times New Roman" w:hAnsi="Times New Roman" w:cs="Times New Roman"/>
          <w:sz w:val="28"/>
          <w:szCs w:val="28"/>
        </w:rPr>
        <w:t xml:space="preserve">: </w:t>
      </w:r>
      <w:r w:rsidRPr="00354383">
        <w:rPr>
          <w:rFonts w:ascii="Times New Roman" w:hAnsi="Times New Roman" w:cs="Times New Roman"/>
          <w:sz w:val="28"/>
          <w:szCs w:val="28"/>
        </w:rPr>
        <w:t>по математике профильной -</w:t>
      </w:r>
      <w:r>
        <w:rPr>
          <w:rFonts w:ascii="Times New Roman" w:hAnsi="Times New Roman" w:cs="Times New Roman"/>
          <w:sz w:val="28"/>
          <w:szCs w:val="28"/>
        </w:rPr>
        <w:t xml:space="preserve"> 6</w:t>
      </w:r>
      <w:r w:rsidRPr="00354383">
        <w:rPr>
          <w:rFonts w:ascii="Times New Roman" w:hAnsi="Times New Roman" w:cs="Times New Roman"/>
          <w:sz w:val="28"/>
          <w:szCs w:val="28"/>
        </w:rPr>
        <w:t xml:space="preserve">, </w:t>
      </w:r>
      <w:r>
        <w:rPr>
          <w:rFonts w:ascii="Times New Roman" w:hAnsi="Times New Roman" w:cs="Times New Roman"/>
          <w:sz w:val="28"/>
          <w:szCs w:val="28"/>
        </w:rPr>
        <w:t xml:space="preserve">по математике базовой – 1, по биологии – 4, </w:t>
      </w:r>
      <w:r w:rsidRPr="00354383">
        <w:rPr>
          <w:rFonts w:ascii="Times New Roman" w:hAnsi="Times New Roman" w:cs="Times New Roman"/>
          <w:sz w:val="28"/>
          <w:szCs w:val="28"/>
        </w:rPr>
        <w:t xml:space="preserve">по обществознанию – </w:t>
      </w:r>
      <w:r>
        <w:rPr>
          <w:rFonts w:ascii="Times New Roman" w:hAnsi="Times New Roman" w:cs="Times New Roman"/>
          <w:sz w:val="28"/>
          <w:szCs w:val="28"/>
        </w:rPr>
        <w:t>9</w:t>
      </w:r>
      <w:r w:rsidRPr="00354383">
        <w:rPr>
          <w:rFonts w:ascii="Times New Roman" w:hAnsi="Times New Roman" w:cs="Times New Roman"/>
          <w:sz w:val="28"/>
          <w:szCs w:val="28"/>
        </w:rPr>
        <w:t xml:space="preserve">, по физике – </w:t>
      </w:r>
      <w:r>
        <w:rPr>
          <w:rFonts w:ascii="Times New Roman" w:hAnsi="Times New Roman" w:cs="Times New Roman"/>
          <w:sz w:val="28"/>
          <w:szCs w:val="28"/>
        </w:rPr>
        <w:t>1</w:t>
      </w:r>
      <w:r w:rsidRPr="00354383">
        <w:rPr>
          <w:rFonts w:ascii="Times New Roman" w:hAnsi="Times New Roman" w:cs="Times New Roman"/>
          <w:sz w:val="28"/>
          <w:szCs w:val="28"/>
        </w:rPr>
        <w:t xml:space="preserve">, </w:t>
      </w:r>
      <w:r>
        <w:rPr>
          <w:rFonts w:ascii="Times New Roman" w:hAnsi="Times New Roman" w:cs="Times New Roman"/>
          <w:sz w:val="28"/>
          <w:szCs w:val="28"/>
        </w:rPr>
        <w:t>по истории</w:t>
      </w:r>
      <w:r w:rsidRPr="00354383">
        <w:rPr>
          <w:rFonts w:ascii="Times New Roman" w:hAnsi="Times New Roman" w:cs="Times New Roman"/>
          <w:sz w:val="28"/>
          <w:szCs w:val="28"/>
        </w:rPr>
        <w:t xml:space="preserve"> – 1,</w:t>
      </w:r>
      <w:r>
        <w:rPr>
          <w:rFonts w:ascii="Times New Roman" w:hAnsi="Times New Roman" w:cs="Times New Roman"/>
          <w:sz w:val="28"/>
          <w:szCs w:val="28"/>
        </w:rPr>
        <w:t xml:space="preserve"> </w:t>
      </w:r>
      <w:r w:rsidRPr="00354383">
        <w:rPr>
          <w:rFonts w:ascii="Times New Roman" w:hAnsi="Times New Roman" w:cs="Times New Roman"/>
          <w:sz w:val="28"/>
          <w:szCs w:val="28"/>
        </w:rPr>
        <w:t xml:space="preserve">по химии </w:t>
      </w:r>
      <w:r>
        <w:rPr>
          <w:rFonts w:ascii="Times New Roman" w:hAnsi="Times New Roman" w:cs="Times New Roman"/>
          <w:sz w:val="28"/>
          <w:szCs w:val="28"/>
        </w:rPr>
        <w:t>–</w:t>
      </w:r>
      <w:r w:rsidRPr="00354383">
        <w:rPr>
          <w:rFonts w:ascii="Times New Roman" w:hAnsi="Times New Roman" w:cs="Times New Roman"/>
          <w:sz w:val="28"/>
          <w:szCs w:val="28"/>
        </w:rPr>
        <w:t xml:space="preserve"> </w:t>
      </w:r>
      <w:r>
        <w:rPr>
          <w:rFonts w:ascii="Times New Roman" w:hAnsi="Times New Roman" w:cs="Times New Roman"/>
          <w:sz w:val="28"/>
          <w:szCs w:val="28"/>
        </w:rPr>
        <w:t>3. Один выпускник не преодолел минимальный порог по базовой математике и не пол</w:t>
      </w:r>
      <w:r w:rsidR="00525C1C">
        <w:rPr>
          <w:rFonts w:ascii="Times New Roman" w:hAnsi="Times New Roman" w:cs="Times New Roman"/>
          <w:sz w:val="28"/>
          <w:szCs w:val="28"/>
        </w:rPr>
        <w:t>учил аттестат об окончании СОО.</w:t>
      </w:r>
    </w:p>
    <w:p w:rsidR="005E1A91" w:rsidRDefault="005E1A91" w:rsidP="005E1A91">
      <w:pPr>
        <w:jc w:val="both"/>
        <w:rPr>
          <w:rFonts w:ascii="Times New Roman" w:hAnsi="Times New Roman" w:cs="Times New Roman"/>
          <w:sz w:val="28"/>
          <w:szCs w:val="28"/>
        </w:rPr>
      </w:pPr>
    </w:p>
    <w:p w:rsidR="006268F0" w:rsidRP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25</w:t>
      </w:r>
    </w:p>
    <w:p w:rsidR="005E1A91" w:rsidRPr="00851047" w:rsidRDefault="005E1A91" w:rsidP="005E1A91">
      <w:pPr>
        <w:jc w:val="both"/>
        <w:rPr>
          <w:rFonts w:ascii="Times New Roman" w:hAnsi="Times New Roman" w:cs="Times New Roman"/>
          <w:b/>
          <w:sz w:val="28"/>
          <w:szCs w:val="28"/>
        </w:rPr>
      </w:pPr>
      <w:r w:rsidRPr="00851047">
        <w:rPr>
          <w:rFonts w:ascii="Times New Roman" w:hAnsi="Times New Roman" w:cs="Times New Roman"/>
          <w:b/>
          <w:sz w:val="28"/>
          <w:szCs w:val="28"/>
        </w:rPr>
        <w:t>Работа с одаренными детьми</w:t>
      </w:r>
    </w:p>
    <w:p w:rsidR="005E1A91" w:rsidRPr="00A47797" w:rsidRDefault="005E1A91" w:rsidP="005E1A91">
      <w:pPr>
        <w:jc w:val="both"/>
        <w:rPr>
          <w:rFonts w:ascii="Times New Roman" w:hAnsi="Times New Roman" w:cs="Times New Roman"/>
          <w:sz w:val="28"/>
          <w:szCs w:val="28"/>
        </w:rPr>
      </w:pPr>
      <w:r>
        <w:rPr>
          <w:rFonts w:ascii="Times New Roman" w:hAnsi="Times New Roman" w:cs="Times New Roman"/>
          <w:sz w:val="28"/>
          <w:szCs w:val="28"/>
        </w:rPr>
        <w:t>Участие в муниципальном этапе Всероссийской олимпиады школьников</w:t>
      </w:r>
    </w:p>
    <w:tbl>
      <w:tblPr>
        <w:tblStyle w:val="a3"/>
        <w:tblW w:w="9380" w:type="dxa"/>
        <w:tblLook w:val="04A0" w:firstRow="1" w:lastRow="0" w:firstColumn="1" w:lastColumn="0" w:noHBand="0" w:noVBand="1"/>
      </w:tblPr>
      <w:tblGrid>
        <w:gridCol w:w="2223"/>
        <w:gridCol w:w="2385"/>
        <w:gridCol w:w="2385"/>
        <w:gridCol w:w="2387"/>
      </w:tblGrid>
      <w:tr w:rsidR="005E1A91" w:rsidTr="005E1A91">
        <w:trPr>
          <w:trHeight w:val="295"/>
        </w:trPr>
        <w:tc>
          <w:tcPr>
            <w:tcW w:w="2223" w:type="dxa"/>
          </w:tcPr>
          <w:p w:rsidR="005E1A91" w:rsidRPr="0027669B" w:rsidRDefault="005E1A91" w:rsidP="005E1A91">
            <w:pPr>
              <w:jc w:val="both"/>
              <w:rPr>
                <w:rFonts w:ascii="Times New Roman" w:hAnsi="Times New Roman" w:cs="Times New Roman"/>
                <w:sz w:val="28"/>
                <w:szCs w:val="28"/>
              </w:rPr>
            </w:pPr>
            <w:proofErr w:type="spellStart"/>
            <w:r w:rsidRPr="0027669B">
              <w:rPr>
                <w:rFonts w:ascii="Times New Roman" w:hAnsi="Times New Roman" w:cs="Times New Roman"/>
                <w:sz w:val="28"/>
                <w:szCs w:val="28"/>
              </w:rPr>
              <w:t>Уч.год</w:t>
            </w:r>
            <w:proofErr w:type="spellEnd"/>
          </w:p>
        </w:tc>
        <w:tc>
          <w:tcPr>
            <w:tcW w:w="2385" w:type="dxa"/>
          </w:tcPr>
          <w:p w:rsidR="005E1A91" w:rsidRPr="0027669B" w:rsidRDefault="005E1A91" w:rsidP="005E1A91">
            <w:pPr>
              <w:jc w:val="both"/>
              <w:rPr>
                <w:rFonts w:ascii="Times New Roman" w:hAnsi="Times New Roman" w:cs="Times New Roman"/>
                <w:sz w:val="28"/>
                <w:szCs w:val="28"/>
              </w:rPr>
            </w:pPr>
            <w:r w:rsidRPr="0027669B">
              <w:rPr>
                <w:rFonts w:ascii="Times New Roman" w:hAnsi="Times New Roman" w:cs="Times New Roman"/>
                <w:sz w:val="28"/>
                <w:szCs w:val="28"/>
              </w:rPr>
              <w:t>2014-2015</w:t>
            </w:r>
          </w:p>
        </w:tc>
        <w:tc>
          <w:tcPr>
            <w:tcW w:w="2385" w:type="dxa"/>
          </w:tcPr>
          <w:p w:rsidR="005E1A91" w:rsidRPr="0027669B" w:rsidRDefault="005E1A91" w:rsidP="005E1A91">
            <w:pPr>
              <w:jc w:val="both"/>
              <w:rPr>
                <w:rFonts w:ascii="Times New Roman" w:hAnsi="Times New Roman" w:cs="Times New Roman"/>
                <w:sz w:val="28"/>
                <w:szCs w:val="28"/>
              </w:rPr>
            </w:pPr>
            <w:r w:rsidRPr="0027669B">
              <w:rPr>
                <w:rFonts w:ascii="Times New Roman" w:hAnsi="Times New Roman" w:cs="Times New Roman"/>
                <w:sz w:val="28"/>
                <w:szCs w:val="28"/>
              </w:rPr>
              <w:t>2015-2016</w:t>
            </w:r>
          </w:p>
        </w:tc>
        <w:tc>
          <w:tcPr>
            <w:tcW w:w="2387" w:type="dxa"/>
          </w:tcPr>
          <w:p w:rsidR="005E1A91" w:rsidRPr="0027669B" w:rsidRDefault="005E1A91" w:rsidP="005E1A91">
            <w:pPr>
              <w:jc w:val="both"/>
              <w:rPr>
                <w:rFonts w:ascii="Times New Roman" w:hAnsi="Times New Roman" w:cs="Times New Roman"/>
                <w:sz w:val="28"/>
                <w:szCs w:val="28"/>
              </w:rPr>
            </w:pPr>
            <w:r w:rsidRPr="0027669B">
              <w:rPr>
                <w:rFonts w:ascii="Times New Roman" w:hAnsi="Times New Roman" w:cs="Times New Roman"/>
                <w:sz w:val="28"/>
                <w:szCs w:val="28"/>
              </w:rPr>
              <w:t>2016-2017</w:t>
            </w:r>
          </w:p>
        </w:tc>
      </w:tr>
      <w:tr w:rsidR="005E1A91" w:rsidTr="005E1A91">
        <w:trPr>
          <w:trHeight w:val="295"/>
        </w:trPr>
        <w:tc>
          <w:tcPr>
            <w:tcW w:w="2223" w:type="dxa"/>
          </w:tcPr>
          <w:p w:rsidR="005E1A91" w:rsidRPr="0027669B" w:rsidRDefault="005E1A91" w:rsidP="005E1A91">
            <w:pPr>
              <w:jc w:val="both"/>
              <w:rPr>
                <w:rFonts w:ascii="Times New Roman" w:hAnsi="Times New Roman" w:cs="Times New Roman"/>
                <w:sz w:val="28"/>
                <w:szCs w:val="28"/>
              </w:rPr>
            </w:pPr>
            <w:r w:rsidRPr="0027669B">
              <w:rPr>
                <w:rFonts w:ascii="Times New Roman" w:hAnsi="Times New Roman" w:cs="Times New Roman"/>
                <w:sz w:val="28"/>
                <w:szCs w:val="28"/>
              </w:rPr>
              <w:t>Победители</w:t>
            </w:r>
          </w:p>
        </w:tc>
        <w:tc>
          <w:tcPr>
            <w:tcW w:w="2385" w:type="dxa"/>
          </w:tcPr>
          <w:p w:rsidR="005E1A91" w:rsidRPr="0027669B" w:rsidRDefault="005E1A91" w:rsidP="005E1A91">
            <w:pPr>
              <w:jc w:val="both"/>
              <w:rPr>
                <w:rFonts w:ascii="Times New Roman" w:hAnsi="Times New Roman" w:cs="Times New Roman"/>
                <w:sz w:val="28"/>
                <w:szCs w:val="28"/>
              </w:rPr>
            </w:pPr>
            <w:r>
              <w:rPr>
                <w:rFonts w:ascii="Times New Roman" w:hAnsi="Times New Roman" w:cs="Times New Roman"/>
                <w:sz w:val="28"/>
                <w:szCs w:val="28"/>
              </w:rPr>
              <w:t>5</w:t>
            </w:r>
          </w:p>
        </w:tc>
        <w:tc>
          <w:tcPr>
            <w:tcW w:w="2385" w:type="dxa"/>
          </w:tcPr>
          <w:p w:rsidR="005E1A91" w:rsidRPr="0027669B" w:rsidRDefault="005E1A91" w:rsidP="005E1A91">
            <w:pPr>
              <w:jc w:val="both"/>
              <w:rPr>
                <w:rFonts w:ascii="Times New Roman" w:hAnsi="Times New Roman" w:cs="Times New Roman"/>
                <w:sz w:val="28"/>
                <w:szCs w:val="28"/>
              </w:rPr>
            </w:pPr>
            <w:r>
              <w:rPr>
                <w:rFonts w:ascii="Times New Roman" w:hAnsi="Times New Roman" w:cs="Times New Roman"/>
                <w:sz w:val="28"/>
                <w:szCs w:val="28"/>
              </w:rPr>
              <w:t>9</w:t>
            </w:r>
          </w:p>
        </w:tc>
        <w:tc>
          <w:tcPr>
            <w:tcW w:w="2387" w:type="dxa"/>
          </w:tcPr>
          <w:p w:rsidR="005E1A91" w:rsidRPr="0027669B" w:rsidRDefault="005E1A91" w:rsidP="005E1A91">
            <w:pPr>
              <w:jc w:val="both"/>
              <w:rPr>
                <w:rFonts w:ascii="Times New Roman" w:hAnsi="Times New Roman" w:cs="Times New Roman"/>
                <w:sz w:val="28"/>
                <w:szCs w:val="28"/>
              </w:rPr>
            </w:pPr>
            <w:r>
              <w:rPr>
                <w:rFonts w:ascii="Times New Roman" w:hAnsi="Times New Roman" w:cs="Times New Roman"/>
                <w:sz w:val="28"/>
                <w:szCs w:val="28"/>
              </w:rPr>
              <w:t>11</w:t>
            </w:r>
          </w:p>
        </w:tc>
      </w:tr>
      <w:tr w:rsidR="005E1A91" w:rsidTr="005E1A91">
        <w:trPr>
          <w:trHeight w:val="295"/>
        </w:trPr>
        <w:tc>
          <w:tcPr>
            <w:tcW w:w="2223" w:type="dxa"/>
          </w:tcPr>
          <w:p w:rsidR="005E1A91" w:rsidRPr="0027669B" w:rsidRDefault="005E1A91" w:rsidP="005E1A91">
            <w:pPr>
              <w:jc w:val="both"/>
              <w:rPr>
                <w:rFonts w:ascii="Times New Roman" w:hAnsi="Times New Roman" w:cs="Times New Roman"/>
                <w:sz w:val="28"/>
                <w:szCs w:val="28"/>
              </w:rPr>
            </w:pPr>
            <w:r w:rsidRPr="0027669B">
              <w:rPr>
                <w:rFonts w:ascii="Times New Roman" w:hAnsi="Times New Roman" w:cs="Times New Roman"/>
                <w:sz w:val="28"/>
                <w:szCs w:val="28"/>
              </w:rPr>
              <w:t>призеры</w:t>
            </w:r>
          </w:p>
        </w:tc>
        <w:tc>
          <w:tcPr>
            <w:tcW w:w="2385" w:type="dxa"/>
          </w:tcPr>
          <w:p w:rsidR="005E1A91" w:rsidRPr="0027669B" w:rsidRDefault="005E1A91" w:rsidP="005E1A91">
            <w:pPr>
              <w:jc w:val="both"/>
              <w:rPr>
                <w:rFonts w:ascii="Times New Roman" w:hAnsi="Times New Roman" w:cs="Times New Roman"/>
                <w:sz w:val="28"/>
                <w:szCs w:val="28"/>
              </w:rPr>
            </w:pPr>
            <w:r>
              <w:rPr>
                <w:rFonts w:ascii="Times New Roman" w:hAnsi="Times New Roman" w:cs="Times New Roman"/>
                <w:sz w:val="28"/>
                <w:szCs w:val="28"/>
              </w:rPr>
              <w:t>23</w:t>
            </w:r>
          </w:p>
        </w:tc>
        <w:tc>
          <w:tcPr>
            <w:tcW w:w="2385" w:type="dxa"/>
          </w:tcPr>
          <w:p w:rsidR="005E1A91" w:rsidRPr="0027669B" w:rsidRDefault="005E1A91" w:rsidP="005E1A91">
            <w:pPr>
              <w:jc w:val="both"/>
              <w:rPr>
                <w:rFonts w:ascii="Times New Roman" w:hAnsi="Times New Roman" w:cs="Times New Roman"/>
                <w:sz w:val="28"/>
                <w:szCs w:val="28"/>
              </w:rPr>
            </w:pPr>
            <w:r>
              <w:rPr>
                <w:rFonts w:ascii="Times New Roman" w:hAnsi="Times New Roman" w:cs="Times New Roman"/>
                <w:sz w:val="28"/>
                <w:szCs w:val="28"/>
              </w:rPr>
              <w:t>20</w:t>
            </w:r>
          </w:p>
        </w:tc>
        <w:tc>
          <w:tcPr>
            <w:tcW w:w="2387" w:type="dxa"/>
          </w:tcPr>
          <w:p w:rsidR="005E1A91" w:rsidRPr="0027669B" w:rsidRDefault="005E1A91" w:rsidP="005E1A91">
            <w:pPr>
              <w:jc w:val="both"/>
              <w:rPr>
                <w:rFonts w:ascii="Times New Roman" w:hAnsi="Times New Roman" w:cs="Times New Roman"/>
                <w:sz w:val="28"/>
                <w:szCs w:val="28"/>
              </w:rPr>
            </w:pPr>
            <w:r>
              <w:rPr>
                <w:rFonts w:ascii="Times New Roman" w:hAnsi="Times New Roman" w:cs="Times New Roman"/>
                <w:sz w:val="28"/>
                <w:szCs w:val="28"/>
              </w:rPr>
              <w:t>19</w:t>
            </w:r>
          </w:p>
        </w:tc>
      </w:tr>
    </w:tbl>
    <w:p w:rsidR="005E1A91" w:rsidRDefault="005E1A91" w:rsidP="005E1A91">
      <w:pPr>
        <w:jc w:val="both"/>
      </w:pPr>
    </w:p>
    <w:p w:rsidR="005E1A91" w:rsidRDefault="005E1A91" w:rsidP="005E1A91">
      <w:pPr>
        <w:jc w:val="both"/>
        <w:rPr>
          <w:rFonts w:ascii="Times New Roman" w:hAnsi="Times New Roman" w:cs="Times New Roman"/>
          <w:sz w:val="28"/>
          <w:szCs w:val="28"/>
        </w:rPr>
      </w:pPr>
      <w:r>
        <w:rPr>
          <w:noProof/>
          <w:lang w:eastAsia="ru-RU"/>
        </w:rPr>
        <w:drawing>
          <wp:inline distT="0" distB="0" distL="0" distR="0" wp14:anchorId="63CC65AB" wp14:editId="33652C76">
            <wp:extent cx="5940425" cy="3153211"/>
            <wp:effectExtent l="0" t="0" r="317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E1A91" w:rsidRDefault="005E1A91" w:rsidP="005E1A91">
      <w:pPr>
        <w:tabs>
          <w:tab w:val="left" w:pos="5445"/>
        </w:tabs>
        <w:jc w:val="both"/>
        <w:rPr>
          <w:rFonts w:ascii="Times New Roman" w:hAnsi="Times New Roman" w:cs="Times New Roman"/>
          <w:sz w:val="28"/>
          <w:szCs w:val="28"/>
        </w:rPr>
      </w:pPr>
    </w:p>
    <w:p w:rsidR="006268F0" w:rsidRP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26</w:t>
      </w:r>
    </w:p>
    <w:p w:rsidR="005E1A91" w:rsidRDefault="005E1A91" w:rsidP="005E1A91">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Победители и призеры муниципального этапа Всероссийской олимпиады школьников </w:t>
      </w:r>
    </w:p>
    <w:p w:rsidR="005E1A91" w:rsidRDefault="005E1A91" w:rsidP="005E1A91">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2016-2017 уч. год.</w:t>
      </w:r>
    </w:p>
    <w:tbl>
      <w:tblPr>
        <w:tblStyle w:val="a3"/>
        <w:tblW w:w="9177" w:type="dxa"/>
        <w:tblLook w:val="04A0" w:firstRow="1" w:lastRow="0" w:firstColumn="1" w:lastColumn="0" w:noHBand="0" w:noVBand="1"/>
      </w:tblPr>
      <w:tblGrid>
        <w:gridCol w:w="489"/>
        <w:gridCol w:w="2183"/>
        <w:gridCol w:w="900"/>
        <w:gridCol w:w="2220"/>
        <w:gridCol w:w="1600"/>
        <w:gridCol w:w="1952"/>
      </w:tblGrid>
      <w:tr w:rsidR="005E1A91" w:rsidTr="00525C1C">
        <w:trPr>
          <w:trHeight w:val="630"/>
        </w:trPr>
        <w:tc>
          <w:tcPr>
            <w:tcW w:w="489"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
        </w:tc>
        <w:tc>
          <w:tcPr>
            <w:tcW w:w="218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Предмет</w:t>
            </w:r>
          </w:p>
        </w:tc>
        <w:tc>
          <w:tcPr>
            <w:tcW w:w="900"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Класс</w:t>
            </w:r>
          </w:p>
        </w:tc>
        <w:tc>
          <w:tcPr>
            <w:tcW w:w="2220"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ФИ</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Тип диплома</w:t>
            </w:r>
          </w:p>
        </w:tc>
        <w:tc>
          <w:tcPr>
            <w:tcW w:w="1952"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ФИО учителя</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8</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Беляева Элеонора</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Газизова</w:t>
            </w:r>
            <w:proofErr w:type="spellEnd"/>
            <w:r>
              <w:rPr>
                <w:rFonts w:ascii="Times New Roman" w:hAnsi="Times New Roman" w:cs="Times New Roman"/>
                <w:sz w:val="28"/>
                <w:szCs w:val="28"/>
              </w:rPr>
              <w:t xml:space="preserve"> И.А.</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Зюкова</w:t>
            </w:r>
            <w:proofErr w:type="spellEnd"/>
            <w:r>
              <w:rPr>
                <w:rFonts w:ascii="Times New Roman" w:hAnsi="Times New Roman" w:cs="Times New Roman"/>
                <w:sz w:val="28"/>
                <w:szCs w:val="28"/>
              </w:rPr>
              <w:t xml:space="preserve"> Татьяна</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Зубова О.В.</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11</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Савуленко</w:t>
            </w:r>
            <w:proofErr w:type="spellEnd"/>
            <w:r>
              <w:rPr>
                <w:rFonts w:ascii="Times New Roman" w:hAnsi="Times New Roman" w:cs="Times New Roman"/>
                <w:sz w:val="28"/>
                <w:szCs w:val="28"/>
              </w:rPr>
              <w:t xml:space="preserve"> Юлия</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Газизова</w:t>
            </w:r>
            <w:proofErr w:type="spellEnd"/>
            <w:r>
              <w:rPr>
                <w:rFonts w:ascii="Times New Roman" w:hAnsi="Times New Roman" w:cs="Times New Roman"/>
                <w:sz w:val="28"/>
                <w:szCs w:val="28"/>
              </w:rPr>
              <w:t xml:space="preserve"> И.А.</w:t>
            </w:r>
          </w:p>
        </w:tc>
      </w:tr>
      <w:tr w:rsidR="005E1A91" w:rsidTr="00525C1C">
        <w:trPr>
          <w:trHeight w:val="277"/>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4</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11</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Королькова</w:t>
            </w:r>
            <w:proofErr w:type="spellEnd"/>
            <w:r>
              <w:rPr>
                <w:rFonts w:ascii="Times New Roman" w:hAnsi="Times New Roman" w:cs="Times New Roman"/>
                <w:sz w:val="28"/>
                <w:szCs w:val="28"/>
              </w:rPr>
              <w:t xml:space="preserve"> Ксения</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Ларькина Л.Б.</w:t>
            </w:r>
          </w:p>
        </w:tc>
      </w:tr>
      <w:tr w:rsidR="005E1A91" w:rsidTr="00525C1C">
        <w:trPr>
          <w:trHeight w:val="343"/>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5</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Литература</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Ленкова</w:t>
            </w:r>
            <w:proofErr w:type="spellEnd"/>
            <w:r>
              <w:rPr>
                <w:rFonts w:ascii="Times New Roman" w:hAnsi="Times New Roman" w:cs="Times New Roman"/>
                <w:sz w:val="28"/>
                <w:szCs w:val="28"/>
              </w:rPr>
              <w:t xml:space="preserve"> Валерия</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Ларькина Л.Б.</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6</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Литература</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11</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Чеснокова</w:t>
            </w:r>
            <w:proofErr w:type="spellEnd"/>
            <w:r>
              <w:rPr>
                <w:rFonts w:ascii="Times New Roman" w:hAnsi="Times New Roman" w:cs="Times New Roman"/>
                <w:sz w:val="28"/>
                <w:szCs w:val="28"/>
              </w:rPr>
              <w:t xml:space="preserve"> Мария</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Ларькина Л.Б.</w:t>
            </w:r>
          </w:p>
        </w:tc>
      </w:tr>
      <w:tr w:rsidR="005E1A91" w:rsidTr="00525C1C">
        <w:trPr>
          <w:trHeight w:val="330"/>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7</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ОБЖ</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Торохов</w:t>
            </w:r>
            <w:proofErr w:type="spellEnd"/>
            <w:r>
              <w:rPr>
                <w:rFonts w:ascii="Times New Roman" w:hAnsi="Times New Roman" w:cs="Times New Roman"/>
                <w:sz w:val="28"/>
                <w:szCs w:val="28"/>
              </w:rPr>
              <w:t xml:space="preserve"> Никита</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Ларькина Л.Б.</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8</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7</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Шлюпкин</w:t>
            </w:r>
            <w:proofErr w:type="spellEnd"/>
            <w:r>
              <w:rPr>
                <w:rFonts w:ascii="Times New Roman" w:hAnsi="Times New Roman" w:cs="Times New Roman"/>
                <w:sz w:val="28"/>
                <w:szCs w:val="28"/>
              </w:rPr>
              <w:t xml:space="preserve"> Олег</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Хохлова О.Л.</w:t>
            </w:r>
          </w:p>
        </w:tc>
      </w:tr>
      <w:tr w:rsidR="005E1A91" w:rsidTr="00525C1C">
        <w:trPr>
          <w:trHeight w:val="34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8</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Минов</w:t>
            </w:r>
            <w:proofErr w:type="spellEnd"/>
            <w:r>
              <w:rPr>
                <w:rFonts w:ascii="Times New Roman" w:hAnsi="Times New Roman" w:cs="Times New Roman"/>
                <w:sz w:val="28"/>
                <w:szCs w:val="28"/>
              </w:rPr>
              <w:t xml:space="preserve"> Владислав</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Хохлова О.Л.</w:t>
            </w:r>
          </w:p>
        </w:tc>
      </w:tr>
      <w:tr w:rsidR="005E1A91" w:rsidTr="00525C1C">
        <w:trPr>
          <w:trHeight w:val="266"/>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Бондаренко Владислав</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Хохлова О.Л.</w:t>
            </w:r>
          </w:p>
        </w:tc>
      </w:tr>
      <w:tr w:rsidR="005E1A91" w:rsidTr="00525C1C">
        <w:trPr>
          <w:trHeight w:val="35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11</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Суменков</w:t>
            </w:r>
            <w:proofErr w:type="spellEnd"/>
            <w:r>
              <w:rPr>
                <w:rFonts w:ascii="Times New Roman" w:hAnsi="Times New Roman" w:cs="Times New Roman"/>
                <w:sz w:val="28"/>
                <w:szCs w:val="28"/>
              </w:rPr>
              <w:t xml:space="preserve"> Дмитрий</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Хохлова О.Л.</w:t>
            </w:r>
          </w:p>
        </w:tc>
      </w:tr>
      <w:tr w:rsidR="005E1A91" w:rsidTr="00525C1C">
        <w:trPr>
          <w:trHeight w:val="289"/>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12</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7</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Сластников</w:t>
            </w:r>
            <w:proofErr w:type="spellEnd"/>
            <w:r>
              <w:rPr>
                <w:rFonts w:ascii="Times New Roman" w:hAnsi="Times New Roman" w:cs="Times New Roman"/>
                <w:sz w:val="28"/>
                <w:szCs w:val="28"/>
              </w:rPr>
              <w:t xml:space="preserve"> Максим</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Васильева Н.Г.</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13</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8</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Гопеенко</w:t>
            </w:r>
            <w:proofErr w:type="spellEnd"/>
            <w:r>
              <w:rPr>
                <w:rFonts w:ascii="Times New Roman" w:hAnsi="Times New Roman" w:cs="Times New Roman"/>
                <w:sz w:val="28"/>
                <w:szCs w:val="28"/>
              </w:rPr>
              <w:t xml:space="preserve"> Наталья</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Букштынова И.В.</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14</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Технология</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11</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Бочарова</w:t>
            </w:r>
            <w:proofErr w:type="spellEnd"/>
            <w:r>
              <w:rPr>
                <w:rFonts w:ascii="Times New Roman" w:hAnsi="Times New Roman" w:cs="Times New Roman"/>
                <w:sz w:val="28"/>
                <w:szCs w:val="28"/>
              </w:rPr>
              <w:t xml:space="preserve"> Александра</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Заплатина</w:t>
            </w:r>
            <w:proofErr w:type="spellEnd"/>
            <w:r>
              <w:rPr>
                <w:rFonts w:ascii="Times New Roman" w:hAnsi="Times New Roman" w:cs="Times New Roman"/>
                <w:sz w:val="28"/>
                <w:szCs w:val="28"/>
              </w:rPr>
              <w:t xml:space="preserve"> Л.А.</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15</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Обществознание</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8</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Беляева Элеонора</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Романова И.П.</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16</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Обществознание</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Бондарчук София</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Романова И.П.</w:t>
            </w:r>
          </w:p>
        </w:tc>
      </w:tr>
      <w:tr w:rsidR="005E1A91" w:rsidTr="00525C1C">
        <w:trPr>
          <w:trHeight w:val="330"/>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17</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Обществознание</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11</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Константинова Анастасия</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Маслова И.В.</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18</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Биология</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Грицус</w:t>
            </w:r>
            <w:proofErr w:type="spellEnd"/>
            <w:r>
              <w:rPr>
                <w:rFonts w:ascii="Times New Roman" w:hAnsi="Times New Roman" w:cs="Times New Roman"/>
                <w:sz w:val="28"/>
                <w:szCs w:val="28"/>
              </w:rPr>
              <w:t xml:space="preserve"> Виктория</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Макаревичюте Ю.Ю.</w:t>
            </w:r>
          </w:p>
        </w:tc>
      </w:tr>
      <w:tr w:rsidR="005E1A91" w:rsidTr="00525C1C">
        <w:trPr>
          <w:trHeight w:val="330"/>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lastRenderedPageBreak/>
              <w:t>19</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Биология</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11</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Савватеева</w:t>
            </w:r>
            <w:proofErr w:type="spellEnd"/>
            <w:r>
              <w:rPr>
                <w:rFonts w:ascii="Times New Roman" w:hAnsi="Times New Roman" w:cs="Times New Roman"/>
                <w:sz w:val="28"/>
                <w:szCs w:val="28"/>
              </w:rPr>
              <w:t xml:space="preserve"> Татьяна</w:t>
            </w:r>
          </w:p>
        </w:tc>
        <w:tc>
          <w:tcPr>
            <w:tcW w:w="1433"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призер</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Жеребцова</w:t>
            </w:r>
            <w:proofErr w:type="spellEnd"/>
            <w:r>
              <w:rPr>
                <w:rFonts w:ascii="Times New Roman" w:hAnsi="Times New Roman" w:cs="Times New Roman"/>
                <w:sz w:val="28"/>
                <w:szCs w:val="28"/>
              </w:rPr>
              <w:t xml:space="preserve"> Т.А.</w:t>
            </w:r>
          </w:p>
        </w:tc>
      </w:tr>
      <w:tr w:rsidR="005E1A91" w:rsidTr="00525C1C">
        <w:trPr>
          <w:trHeight w:val="330"/>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7</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Кривошеин Владислав</w:t>
            </w:r>
          </w:p>
        </w:tc>
        <w:tc>
          <w:tcPr>
            <w:tcW w:w="143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победитель</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Зубова О.В.</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21</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ОБЖ</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Шабусова</w:t>
            </w:r>
            <w:proofErr w:type="spellEnd"/>
            <w:r>
              <w:rPr>
                <w:rFonts w:ascii="Times New Roman" w:hAnsi="Times New Roman" w:cs="Times New Roman"/>
                <w:sz w:val="28"/>
                <w:szCs w:val="28"/>
              </w:rPr>
              <w:t xml:space="preserve"> Валерия</w:t>
            </w:r>
          </w:p>
        </w:tc>
        <w:tc>
          <w:tcPr>
            <w:tcW w:w="143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победитель</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Казаков Н.И.</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22</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ОБЖ</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11</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Ликин</w:t>
            </w:r>
            <w:proofErr w:type="spellEnd"/>
            <w:r>
              <w:rPr>
                <w:rFonts w:ascii="Times New Roman" w:hAnsi="Times New Roman" w:cs="Times New Roman"/>
                <w:sz w:val="28"/>
                <w:szCs w:val="28"/>
              </w:rPr>
              <w:t xml:space="preserve"> Игорь</w:t>
            </w:r>
          </w:p>
        </w:tc>
        <w:tc>
          <w:tcPr>
            <w:tcW w:w="143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победитель</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Казаков Н.И.</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hideMark/>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23</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11</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Горюнов Андрей</w:t>
            </w:r>
          </w:p>
        </w:tc>
        <w:tc>
          <w:tcPr>
            <w:tcW w:w="143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победитель</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Хохлова О.Л.</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24</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Технология</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7</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Пирожкова Дарья</w:t>
            </w:r>
          </w:p>
        </w:tc>
        <w:tc>
          <w:tcPr>
            <w:tcW w:w="143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Победитель</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Заплатина</w:t>
            </w:r>
            <w:proofErr w:type="spellEnd"/>
            <w:r>
              <w:rPr>
                <w:rFonts w:ascii="Times New Roman" w:hAnsi="Times New Roman" w:cs="Times New Roman"/>
                <w:sz w:val="28"/>
                <w:szCs w:val="28"/>
              </w:rPr>
              <w:t xml:space="preserve"> Л.А.</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25</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Технология</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8</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РакуноваТатьяна</w:t>
            </w:r>
            <w:proofErr w:type="spellEnd"/>
          </w:p>
        </w:tc>
        <w:tc>
          <w:tcPr>
            <w:tcW w:w="143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Победитель</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Заплатина</w:t>
            </w:r>
            <w:proofErr w:type="spellEnd"/>
            <w:r>
              <w:rPr>
                <w:rFonts w:ascii="Times New Roman" w:hAnsi="Times New Roman" w:cs="Times New Roman"/>
                <w:sz w:val="28"/>
                <w:szCs w:val="28"/>
              </w:rPr>
              <w:t xml:space="preserve"> Л.А.</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26</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Технология</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Лобанова </w:t>
            </w:r>
            <w:proofErr w:type="spellStart"/>
            <w:r>
              <w:rPr>
                <w:rFonts w:ascii="Times New Roman" w:hAnsi="Times New Roman" w:cs="Times New Roman"/>
                <w:sz w:val="28"/>
                <w:szCs w:val="28"/>
              </w:rPr>
              <w:t>Дарина</w:t>
            </w:r>
            <w:proofErr w:type="spellEnd"/>
          </w:p>
        </w:tc>
        <w:tc>
          <w:tcPr>
            <w:tcW w:w="143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Победитель</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proofErr w:type="spellStart"/>
            <w:r>
              <w:rPr>
                <w:rFonts w:ascii="Times New Roman" w:hAnsi="Times New Roman" w:cs="Times New Roman"/>
                <w:sz w:val="28"/>
                <w:szCs w:val="28"/>
              </w:rPr>
              <w:t>Заплатина</w:t>
            </w:r>
            <w:proofErr w:type="spellEnd"/>
            <w:r>
              <w:rPr>
                <w:rFonts w:ascii="Times New Roman" w:hAnsi="Times New Roman" w:cs="Times New Roman"/>
                <w:sz w:val="28"/>
                <w:szCs w:val="28"/>
              </w:rPr>
              <w:t xml:space="preserve"> Л.А.</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27</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Технология</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8</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Ермаков Павел</w:t>
            </w:r>
          </w:p>
        </w:tc>
        <w:tc>
          <w:tcPr>
            <w:tcW w:w="143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Победитель</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Тимофеев В.В.</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28</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Технология</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9</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Кульманов Петр</w:t>
            </w:r>
          </w:p>
        </w:tc>
        <w:tc>
          <w:tcPr>
            <w:tcW w:w="143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Победитель</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Тимофеев В.В.</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29</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Технология</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10</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Граб Владимир</w:t>
            </w:r>
          </w:p>
        </w:tc>
        <w:tc>
          <w:tcPr>
            <w:tcW w:w="143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победитель</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Тимофеев В.В.</w:t>
            </w:r>
          </w:p>
        </w:tc>
      </w:tr>
      <w:tr w:rsidR="005E1A91" w:rsidTr="00525C1C">
        <w:trPr>
          <w:trHeight w:val="315"/>
        </w:trPr>
        <w:tc>
          <w:tcPr>
            <w:tcW w:w="489"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30</w:t>
            </w:r>
          </w:p>
        </w:tc>
        <w:tc>
          <w:tcPr>
            <w:tcW w:w="218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Технология</w:t>
            </w:r>
          </w:p>
        </w:tc>
        <w:tc>
          <w:tcPr>
            <w:tcW w:w="90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11</w:t>
            </w:r>
          </w:p>
        </w:tc>
        <w:tc>
          <w:tcPr>
            <w:tcW w:w="2220"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Шмаков Илья</w:t>
            </w:r>
          </w:p>
        </w:tc>
        <w:tc>
          <w:tcPr>
            <w:tcW w:w="1433"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победитель</w:t>
            </w:r>
          </w:p>
        </w:tc>
        <w:tc>
          <w:tcPr>
            <w:tcW w:w="1952" w:type="dxa"/>
            <w:tcBorders>
              <w:top w:val="single" w:sz="4" w:space="0" w:color="auto"/>
              <w:left w:val="single" w:sz="4" w:space="0" w:color="auto"/>
              <w:bottom w:val="single" w:sz="4" w:space="0" w:color="auto"/>
              <w:right w:val="single" w:sz="4" w:space="0" w:color="auto"/>
            </w:tcBorders>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Тимофеев В.В.</w:t>
            </w:r>
          </w:p>
        </w:tc>
      </w:tr>
    </w:tbl>
    <w:p w:rsidR="00525C1C" w:rsidRDefault="00525C1C" w:rsidP="00525C1C">
      <w:pPr>
        <w:jc w:val="both"/>
      </w:pPr>
    </w:p>
    <w:p w:rsidR="005E1A91" w:rsidRPr="00525C1C" w:rsidRDefault="005E1A91" w:rsidP="00525C1C">
      <w:pPr>
        <w:ind w:firstLine="708"/>
        <w:jc w:val="both"/>
      </w:pPr>
      <w:r>
        <w:rPr>
          <w:rFonts w:ascii="Times New Roman" w:hAnsi="Times New Roman" w:cs="Times New Roman"/>
          <w:sz w:val="28"/>
          <w:szCs w:val="28"/>
        </w:rPr>
        <w:t>Всего приняли участие в муниципальном этапе олимпиады 78 учеников, из них: 11 участников муниципального этапа олимпиады стали</w:t>
      </w:r>
      <w:r w:rsidR="00525C1C">
        <w:rPr>
          <w:rFonts w:ascii="Times New Roman" w:hAnsi="Times New Roman" w:cs="Times New Roman"/>
          <w:sz w:val="28"/>
          <w:szCs w:val="28"/>
        </w:rPr>
        <w:t xml:space="preserve"> победителями, 19 - </w:t>
      </w:r>
      <w:r>
        <w:rPr>
          <w:rFonts w:ascii="Times New Roman" w:hAnsi="Times New Roman" w:cs="Times New Roman"/>
          <w:sz w:val="28"/>
          <w:szCs w:val="28"/>
        </w:rPr>
        <w:t xml:space="preserve">призерами. </w:t>
      </w:r>
    </w:p>
    <w:p w:rsidR="006268F0" w:rsidRPr="006268F0" w:rsidRDefault="006268F0" w:rsidP="006268F0">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27</w:t>
      </w:r>
    </w:p>
    <w:p w:rsidR="005E1A91" w:rsidRPr="002D76A8" w:rsidRDefault="005E1A91" w:rsidP="005E1A91">
      <w:pPr>
        <w:pStyle w:val="Default"/>
        <w:jc w:val="both"/>
        <w:rPr>
          <w:sz w:val="28"/>
          <w:szCs w:val="28"/>
        </w:rPr>
      </w:pPr>
      <w:r w:rsidRPr="002D76A8">
        <w:rPr>
          <w:b/>
          <w:bCs/>
          <w:sz w:val="28"/>
          <w:szCs w:val="28"/>
        </w:rPr>
        <w:t xml:space="preserve">Участие </w:t>
      </w:r>
      <w:r>
        <w:rPr>
          <w:b/>
          <w:bCs/>
          <w:sz w:val="28"/>
          <w:szCs w:val="28"/>
        </w:rPr>
        <w:t>обучающихся в</w:t>
      </w:r>
      <w:r w:rsidRPr="002D76A8">
        <w:rPr>
          <w:b/>
          <w:bCs/>
          <w:sz w:val="28"/>
          <w:szCs w:val="28"/>
        </w:rPr>
        <w:t xml:space="preserve"> международных, российских, региональных,</w:t>
      </w:r>
    </w:p>
    <w:p w:rsidR="005E1A91" w:rsidRDefault="005E1A91" w:rsidP="005E1A91">
      <w:pPr>
        <w:tabs>
          <w:tab w:val="left" w:pos="5445"/>
        </w:tabs>
        <w:jc w:val="both"/>
        <w:rPr>
          <w:rFonts w:ascii="Times New Roman" w:hAnsi="Times New Roman" w:cs="Times New Roman"/>
          <w:b/>
          <w:bCs/>
          <w:sz w:val="28"/>
          <w:szCs w:val="28"/>
        </w:rPr>
      </w:pPr>
      <w:r w:rsidRPr="002D76A8">
        <w:rPr>
          <w:rFonts w:ascii="Times New Roman" w:hAnsi="Times New Roman" w:cs="Times New Roman"/>
          <w:b/>
          <w:bCs/>
          <w:sz w:val="28"/>
          <w:szCs w:val="28"/>
        </w:rPr>
        <w:t>муниципальных конкурсных мероприятиях</w:t>
      </w:r>
    </w:p>
    <w:tbl>
      <w:tblPr>
        <w:tblStyle w:val="a3"/>
        <w:tblpPr w:leftFromText="180" w:rightFromText="180" w:vertAnchor="text" w:horzAnchor="margin" w:tblpXSpec="center" w:tblpY="333"/>
        <w:tblW w:w="0" w:type="auto"/>
        <w:tblLook w:val="04A0" w:firstRow="1" w:lastRow="0" w:firstColumn="1" w:lastColumn="0" w:noHBand="0" w:noVBand="1"/>
      </w:tblPr>
      <w:tblGrid>
        <w:gridCol w:w="3115"/>
        <w:gridCol w:w="3115"/>
      </w:tblGrid>
      <w:tr w:rsidR="005E1A91" w:rsidTr="005E1A91">
        <w:tc>
          <w:tcPr>
            <w:tcW w:w="6230" w:type="dxa"/>
            <w:gridSpan w:val="2"/>
          </w:tcPr>
          <w:p w:rsidR="005E1A91" w:rsidRDefault="005E1A91" w:rsidP="005E1A91">
            <w:pPr>
              <w:tabs>
                <w:tab w:val="left" w:pos="5445"/>
              </w:tabs>
              <w:jc w:val="both"/>
              <w:rPr>
                <w:rFonts w:ascii="Times New Roman" w:hAnsi="Times New Roman" w:cs="Times New Roman"/>
                <w:sz w:val="28"/>
                <w:szCs w:val="28"/>
              </w:rPr>
            </w:pPr>
            <w:r>
              <w:rPr>
                <w:rFonts w:ascii="Times New Roman" w:hAnsi="Times New Roman" w:cs="Times New Roman"/>
                <w:sz w:val="28"/>
                <w:szCs w:val="28"/>
              </w:rPr>
              <w:t>Международные, всероссийские конкурсы</w:t>
            </w:r>
          </w:p>
        </w:tc>
      </w:tr>
      <w:tr w:rsidR="005E1A91" w:rsidTr="005E1A91">
        <w:tc>
          <w:tcPr>
            <w:tcW w:w="3115" w:type="dxa"/>
          </w:tcPr>
          <w:p w:rsidR="005E1A91" w:rsidRDefault="005E1A91" w:rsidP="005E1A91">
            <w:pPr>
              <w:tabs>
                <w:tab w:val="left" w:pos="5445"/>
              </w:tabs>
              <w:jc w:val="both"/>
              <w:rPr>
                <w:rFonts w:ascii="Times New Roman" w:hAnsi="Times New Roman" w:cs="Times New Roman"/>
                <w:sz w:val="28"/>
                <w:szCs w:val="28"/>
              </w:rPr>
            </w:pPr>
            <w:r>
              <w:rPr>
                <w:rFonts w:ascii="Times New Roman" w:hAnsi="Times New Roman" w:cs="Times New Roman"/>
                <w:sz w:val="28"/>
                <w:szCs w:val="28"/>
              </w:rPr>
              <w:t xml:space="preserve">Количество участников </w:t>
            </w:r>
          </w:p>
        </w:tc>
        <w:tc>
          <w:tcPr>
            <w:tcW w:w="3115" w:type="dxa"/>
          </w:tcPr>
          <w:p w:rsidR="005E1A91" w:rsidRDefault="005E1A91" w:rsidP="005E1A91">
            <w:pPr>
              <w:tabs>
                <w:tab w:val="left" w:pos="5445"/>
              </w:tabs>
              <w:jc w:val="both"/>
              <w:rPr>
                <w:rFonts w:ascii="Times New Roman" w:hAnsi="Times New Roman" w:cs="Times New Roman"/>
                <w:sz w:val="28"/>
                <w:szCs w:val="28"/>
              </w:rPr>
            </w:pPr>
            <w:r>
              <w:rPr>
                <w:rFonts w:ascii="Times New Roman" w:hAnsi="Times New Roman" w:cs="Times New Roman"/>
                <w:sz w:val="28"/>
                <w:szCs w:val="28"/>
              </w:rPr>
              <w:t>Из них победители, призеры, лауреаты</w:t>
            </w:r>
          </w:p>
        </w:tc>
      </w:tr>
      <w:tr w:rsidR="005E1A91" w:rsidTr="005E1A91">
        <w:tc>
          <w:tcPr>
            <w:tcW w:w="3115" w:type="dxa"/>
          </w:tcPr>
          <w:p w:rsidR="005E1A91" w:rsidRDefault="005E1A91" w:rsidP="005E1A91">
            <w:pPr>
              <w:tabs>
                <w:tab w:val="left" w:pos="5445"/>
              </w:tabs>
              <w:jc w:val="both"/>
              <w:rPr>
                <w:rFonts w:ascii="Times New Roman" w:hAnsi="Times New Roman" w:cs="Times New Roman"/>
                <w:sz w:val="28"/>
                <w:szCs w:val="28"/>
              </w:rPr>
            </w:pPr>
            <w:r>
              <w:rPr>
                <w:rFonts w:ascii="Times New Roman" w:hAnsi="Times New Roman" w:cs="Times New Roman"/>
                <w:sz w:val="28"/>
                <w:szCs w:val="28"/>
              </w:rPr>
              <w:t xml:space="preserve">406 </w:t>
            </w:r>
          </w:p>
        </w:tc>
        <w:tc>
          <w:tcPr>
            <w:tcW w:w="3115" w:type="dxa"/>
          </w:tcPr>
          <w:p w:rsidR="005E1A91" w:rsidRDefault="005E1A91" w:rsidP="005E1A91">
            <w:pPr>
              <w:tabs>
                <w:tab w:val="left" w:pos="5445"/>
              </w:tabs>
              <w:jc w:val="both"/>
              <w:rPr>
                <w:rFonts w:ascii="Times New Roman" w:hAnsi="Times New Roman" w:cs="Times New Roman"/>
                <w:sz w:val="28"/>
                <w:szCs w:val="28"/>
              </w:rPr>
            </w:pPr>
            <w:r>
              <w:rPr>
                <w:rFonts w:ascii="Times New Roman" w:hAnsi="Times New Roman" w:cs="Times New Roman"/>
                <w:sz w:val="28"/>
                <w:szCs w:val="28"/>
              </w:rPr>
              <w:t>87</w:t>
            </w:r>
          </w:p>
        </w:tc>
      </w:tr>
      <w:tr w:rsidR="005E1A91" w:rsidTr="005E1A91">
        <w:tc>
          <w:tcPr>
            <w:tcW w:w="6230" w:type="dxa"/>
            <w:gridSpan w:val="2"/>
          </w:tcPr>
          <w:p w:rsidR="005E1A91" w:rsidRDefault="005E1A91" w:rsidP="005E1A91">
            <w:pPr>
              <w:tabs>
                <w:tab w:val="left" w:pos="5445"/>
              </w:tabs>
              <w:jc w:val="both"/>
              <w:rPr>
                <w:rFonts w:ascii="Times New Roman" w:hAnsi="Times New Roman" w:cs="Times New Roman"/>
                <w:sz w:val="28"/>
                <w:szCs w:val="28"/>
              </w:rPr>
            </w:pPr>
            <w:r>
              <w:rPr>
                <w:rFonts w:ascii="Times New Roman" w:hAnsi="Times New Roman" w:cs="Times New Roman"/>
                <w:sz w:val="28"/>
                <w:szCs w:val="28"/>
              </w:rPr>
              <w:t>Региональные конкурсы</w:t>
            </w:r>
          </w:p>
        </w:tc>
      </w:tr>
      <w:tr w:rsidR="005E1A91" w:rsidTr="005E1A91">
        <w:tc>
          <w:tcPr>
            <w:tcW w:w="3115" w:type="dxa"/>
          </w:tcPr>
          <w:p w:rsidR="005E1A91" w:rsidRDefault="005E1A91" w:rsidP="005E1A91">
            <w:pPr>
              <w:tabs>
                <w:tab w:val="left" w:pos="5445"/>
              </w:tabs>
              <w:jc w:val="both"/>
              <w:rPr>
                <w:rFonts w:ascii="Times New Roman" w:hAnsi="Times New Roman" w:cs="Times New Roman"/>
                <w:sz w:val="28"/>
                <w:szCs w:val="28"/>
              </w:rPr>
            </w:pPr>
            <w:r>
              <w:rPr>
                <w:rFonts w:ascii="Times New Roman" w:hAnsi="Times New Roman" w:cs="Times New Roman"/>
                <w:sz w:val="28"/>
                <w:szCs w:val="28"/>
              </w:rPr>
              <w:t>135</w:t>
            </w:r>
          </w:p>
        </w:tc>
        <w:tc>
          <w:tcPr>
            <w:tcW w:w="3115" w:type="dxa"/>
          </w:tcPr>
          <w:p w:rsidR="005E1A91" w:rsidRDefault="005E1A91" w:rsidP="005E1A91">
            <w:pPr>
              <w:tabs>
                <w:tab w:val="left" w:pos="5445"/>
              </w:tabs>
              <w:jc w:val="both"/>
              <w:rPr>
                <w:rFonts w:ascii="Times New Roman" w:hAnsi="Times New Roman" w:cs="Times New Roman"/>
                <w:sz w:val="28"/>
                <w:szCs w:val="28"/>
              </w:rPr>
            </w:pPr>
            <w:r>
              <w:rPr>
                <w:rFonts w:ascii="Times New Roman" w:hAnsi="Times New Roman" w:cs="Times New Roman"/>
                <w:sz w:val="28"/>
                <w:szCs w:val="28"/>
              </w:rPr>
              <w:t>25</w:t>
            </w:r>
          </w:p>
        </w:tc>
      </w:tr>
      <w:tr w:rsidR="005E1A91" w:rsidTr="005E1A91">
        <w:tc>
          <w:tcPr>
            <w:tcW w:w="6230" w:type="dxa"/>
            <w:gridSpan w:val="2"/>
          </w:tcPr>
          <w:p w:rsidR="005E1A91" w:rsidRDefault="005E1A91" w:rsidP="005E1A91">
            <w:pPr>
              <w:tabs>
                <w:tab w:val="left" w:pos="5445"/>
              </w:tabs>
              <w:jc w:val="both"/>
              <w:rPr>
                <w:rFonts w:ascii="Times New Roman" w:hAnsi="Times New Roman" w:cs="Times New Roman"/>
                <w:sz w:val="28"/>
                <w:szCs w:val="28"/>
              </w:rPr>
            </w:pPr>
            <w:r>
              <w:rPr>
                <w:rFonts w:ascii="Times New Roman" w:hAnsi="Times New Roman" w:cs="Times New Roman"/>
                <w:sz w:val="28"/>
                <w:szCs w:val="28"/>
              </w:rPr>
              <w:t>Муниципальные конкурсы</w:t>
            </w:r>
          </w:p>
        </w:tc>
      </w:tr>
      <w:tr w:rsidR="005E1A91" w:rsidTr="005E1A91">
        <w:tc>
          <w:tcPr>
            <w:tcW w:w="3115" w:type="dxa"/>
          </w:tcPr>
          <w:p w:rsidR="005E1A91" w:rsidRDefault="005E1A91" w:rsidP="005E1A91">
            <w:pPr>
              <w:tabs>
                <w:tab w:val="left" w:pos="5445"/>
              </w:tabs>
              <w:jc w:val="both"/>
              <w:rPr>
                <w:rFonts w:ascii="Times New Roman" w:hAnsi="Times New Roman" w:cs="Times New Roman"/>
                <w:sz w:val="28"/>
                <w:szCs w:val="28"/>
              </w:rPr>
            </w:pPr>
            <w:r>
              <w:rPr>
                <w:rFonts w:ascii="Times New Roman" w:hAnsi="Times New Roman" w:cs="Times New Roman"/>
                <w:sz w:val="28"/>
                <w:szCs w:val="28"/>
              </w:rPr>
              <w:t>35</w:t>
            </w:r>
          </w:p>
        </w:tc>
        <w:tc>
          <w:tcPr>
            <w:tcW w:w="3115" w:type="dxa"/>
          </w:tcPr>
          <w:p w:rsidR="005E1A91" w:rsidRDefault="005E1A91" w:rsidP="005E1A91">
            <w:pPr>
              <w:tabs>
                <w:tab w:val="left" w:pos="5445"/>
              </w:tabs>
              <w:jc w:val="both"/>
              <w:rPr>
                <w:rFonts w:ascii="Times New Roman" w:hAnsi="Times New Roman" w:cs="Times New Roman"/>
                <w:sz w:val="28"/>
                <w:szCs w:val="28"/>
              </w:rPr>
            </w:pPr>
            <w:r>
              <w:rPr>
                <w:rFonts w:ascii="Times New Roman" w:hAnsi="Times New Roman" w:cs="Times New Roman"/>
                <w:sz w:val="28"/>
                <w:szCs w:val="28"/>
              </w:rPr>
              <w:t>11</w:t>
            </w:r>
          </w:p>
        </w:tc>
      </w:tr>
    </w:tbl>
    <w:p w:rsidR="005E1A91" w:rsidRDefault="005E1A91" w:rsidP="005E1A91">
      <w:pPr>
        <w:tabs>
          <w:tab w:val="left" w:pos="5445"/>
        </w:tabs>
        <w:jc w:val="both"/>
        <w:rPr>
          <w:rFonts w:ascii="Times New Roman" w:hAnsi="Times New Roman" w:cs="Times New Roman"/>
          <w:b/>
          <w:bCs/>
          <w:sz w:val="28"/>
          <w:szCs w:val="28"/>
        </w:rPr>
      </w:pPr>
    </w:p>
    <w:p w:rsidR="005E1A91" w:rsidRDefault="005E1A91" w:rsidP="005E1A91">
      <w:pPr>
        <w:tabs>
          <w:tab w:val="left" w:pos="5445"/>
        </w:tabs>
        <w:jc w:val="both"/>
        <w:rPr>
          <w:rFonts w:ascii="Times New Roman" w:hAnsi="Times New Roman" w:cs="Times New Roman"/>
          <w:b/>
          <w:bCs/>
          <w:sz w:val="28"/>
          <w:szCs w:val="28"/>
        </w:rPr>
      </w:pPr>
    </w:p>
    <w:p w:rsidR="005E1A91" w:rsidRDefault="005E1A91" w:rsidP="005E1A91">
      <w:pPr>
        <w:tabs>
          <w:tab w:val="left" w:pos="5445"/>
        </w:tabs>
        <w:jc w:val="both"/>
        <w:rPr>
          <w:rFonts w:ascii="Times New Roman" w:hAnsi="Times New Roman" w:cs="Times New Roman"/>
          <w:b/>
          <w:bCs/>
          <w:sz w:val="28"/>
          <w:szCs w:val="28"/>
        </w:rPr>
      </w:pPr>
    </w:p>
    <w:p w:rsidR="005E1A91" w:rsidRDefault="005E1A91" w:rsidP="005E1A91">
      <w:pPr>
        <w:tabs>
          <w:tab w:val="left" w:pos="5445"/>
        </w:tabs>
        <w:jc w:val="both"/>
        <w:rPr>
          <w:rFonts w:ascii="Times New Roman" w:hAnsi="Times New Roman" w:cs="Times New Roman"/>
          <w:b/>
          <w:bCs/>
          <w:sz w:val="28"/>
          <w:szCs w:val="28"/>
        </w:rPr>
      </w:pPr>
    </w:p>
    <w:p w:rsidR="005E1A91" w:rsidRDefault="005E1A91" w:rsidP="005E1A91">
      <w:pPr>
        <w:tabs>
          <w:tab w:val="left" w:pos="5445"/>
        </w:tabs>
        <w:jc w:val="both"/>
        <w:rPr>
          <w:rFonts w:ascii="Times New Roman" w:hAnsi="Times New Roman" w:cs="Times New Roman"/>
          <w:b/>
          <w:bCs/>
          <w:sz w:val="28"/>
          <w:szCs w:val="28"/>
        </w:rPr>
      </w:pPr>
    </w:p>
    <w:p w:rsidR="005E1A91" w:rsidRDefault="005E1A91" w:rsidP="005E1A91">
      <w:pPr>
        <w:tabs>
          <w:tab w:val="left" w:pos="5445"/>
        </w:tabs>
        <w:jc w:val="both"/>
        <w:rPr>
          <w:rFonts w:ascii="Times New Roman" w:hAnsi="Times New Roman" w:cs="Times New Roman"/>
          <w:b/>
          <w:bCs/>
          <w:sz w:val="28"/>
          <w:szCs w:val="28"/>
        </w:rPr>
      </w:pPr>
    </w:p>
    <w:p w:rsidR="005E1A91" w:rsidRDefault="005E1A91" w:rsidP="005E1A91">
      <w:pPr>
        <w:tabs>
          <w:tab w:val="left" w:pos="5445"/>
        </w:tabs>
        <w:jc w:val="both"/>
        <w:rPr>
          <w:rFonts w:ascii="Times New Roman" w:hAnsi="Times New Roman" w:cs="Times New Roman"/>
          <w:b/>
          <w:bCs/>
          <w:sz w:val="28"/>
          <w:szCs w:val="28"/>
        </w:rPr>
      </w:pPr>
    </w:p>
    <w:p w:rsidR="005E1A91" w:rsidRPr="002D76A8" w:rsidRDefault="00525C1C" w:rsidP="00525C1C">
      <w:pPr>
        <w:tabs>
          <w:tab w:val="left" w:pos="0"/>
        </w:tabs>
        <w:jc w:val="both"/>
        <w:rPr>
          <w:rFonts w:ascii="Times New Roman" w:hAnsi="Times New Roman" w:cs="Times New Roman"/>
          <w:sz w:val="28"/>
          <w:szCs w:val="28"/>
        </w:rPr>
      </w:pPr>
      <w:r>
        <w:rPr>
          <w:rFonts w:ascii="Times New Roman" w:hAnsi="Times New Roman" w:cs="Times New Roman"/>
          <w:sz w:val="28"/>
          <w:szCs w:val="28"/>
        </w:rPr>
        <w:lastRenderedPageBreak/>
        <w:tab/>
      </w:r>
      <w:r w:rsidR="005E1A91">
        <w:rPr>
          <w:rFonts w:ascii="Times New Roman" w:hAnsi="Times New Roman" w:cs="Times New Roman"/>
          <w:sz w:val="28"/>
          <w:szCs w:val="28"/>
        </w:rPr>
        <w:t>Всего приняли участи в р</w:t>
      </w:r>
      <w:r>
        <w:rPr>
          <w:rFonts w:ascii="Times New Roman" w:hAnsi="Times New Roman" w:cs="Times New Roman"/>
          <w:sz w:val="28"/>
          <w:szCs w:val="28"/>
        </w:rPr>
        <w:t>азличных конкурсах и олимпиадах</w:t>
      </w:r>
      <w:r w:rsidR="005E1A91">
        <w:rPr>
          <w:rFonts w:ascii="Times New Roman" w:hAnsi="Times New Roman" w:cs="Times New Roman"/>
          <w:sz w:val="28"/>
          <w:szCs w:val="28"/>
        </w:rPr>
        <w:t xml:space="preserve"> 654 ученика. Победителями и призерами стали 153 ученика.</w:t>
      </w:r>
    </w:p>
    <w:p w:rsidR="005E1A91" w:rsidRDefault="005E1A91" w:rsidP="005E1A91">
      <w:pPr>
        <w:pStyle w:val="Default"/>
        <w:jc w:val="both"/>
        <w:rPr>
          <w:sz w:val="28"/>
          <w:szCs w:val="28"/>
        </w:rPr>
      </w:pPr>
      <w:r>
        <w:rPr>
          <w:b/>
          <w:bCs/>
          <w:sz w:val="28"/>
          <w:szCs w:val="28"/>
        </w:rPr>
        <w:t>Проектная и учебно-исследовательская деятельность учащихся</w:t>
      </w:r>
    </w:p>
    <w:p w:rsidR="005E1A91" w:rsidRDefault="005E1A91" w:rsidP="00525C1C">
      <w:pPr>
        <w:pStyle w:val="Default"/>
        <w:ind w:firstLine="708"/>
        <w:jc w:val="both"/>
        <w:rPr>
          <w:sz w:val="28"/>
          <w:szCs w:val="28"/>
        </w:rPr>
      </w:pPr>
      <w:r>
        <w:rPr>
          <w:sz w:val="28"/>
          <w:szCs w:val="28"/>
        </w:rPr>
        <w:t xml:space="preserve">С целью развития и формирования исследовательской и проектной </w:t>
      </w:r>
      <w:proofErr w:type="gramStart"/>
      <w:r>
        <w:rPr>
          <w:sz w:val="28"/>
          <w:szCs w:val="28"/>
        </w:rPr>
        <w:t>компетентностей</w:t>
      </w:r>
      <w:proofErr w:type="gramEnd"/>
      <w:r>
        <w:rPr>
          <w:sz w:val="28"/>
          <w:szCs w:val="28"/>
        </w:rPr>
        <w:t xml:space="preserve"> учащихся в школе создаются условия для проектной деятельности учащихся. В 2016-2017 году ученики школы принимали участие в Муниципальной научно-практической конференции «Весь мир тебе открыт». Было -  прое</w:t>
      </w:r>
      <w:r w:rsidR="00525C1C">
        <w:rPr>
          <w:sz w:val="28"/>
          <w:szCs w:val="28"/>
        </w:rPr>
        <w:t xml:space="preserve">кта различной тематики, из них </w:t>
      </w:r>
      <w:r>
        <w:rPr>
          <w:sz w:val="28"/>
          <w:szCs w:val="28"/>
        </w:rPr>
        <w:t xml:space="preserve">- классных проектов и - индивидуальных. </w:t>
      </w:r>
    </w:p>
    <w:p w:rsidR="005E1A91" w:rsidRDefault="005E1A91" w:rsidP="00525C1C">
      <w:pPr>
        <w:ind w:firstLine="708"/>
        <w:jc w:val="both"/>
        <w:rPr>
          <w:rFonts w:ascii="Times New Roman" w:hAnsi="Times New Roman" w:cs="Times New Roman"/>
          <w:sz w:val="28"/>
          <w:szCs w:val="28"/>
        </w:rPr>
      </w:pPr>
      <w:r>
        <w:rPr>
          <w:rFonts w:ascii="Times New Roman" w:hAnsi="Times New Roman" w:cs="Times New Roman"/>
          <w:sz w:val="28"/>
          <w:szCs w:val="28"/>
        </w:rPr>
        <w:t>Итоги участия детей в различных конкурсах, олимпиадах, конференциях были подведены в мае на традиционном школьном празднике «Честь школы».</w:t>
      </w:r>
    </w:p>
    <w:p w:rsidR="005E1A91" w:rsidRDefault="005E1A91" w:rsidP="00525C1C">
      <w:pPr>
        <w:ind w:firstLine="708"/>
        <w:jc w:val="both"/>
        <w:rPr>
          <w:rFonts w:ascii="Times New Roman" w:hAnsi="Times New Roman" w:cs="Times New Roman"/>
          <w:sz w:val="28"/>
          <w:szCs w:val="28"/>
        </w:rPr>
      </w:pPr>
      <w:r w:rsidRPr="00E0637F">
        <w:rPr>
          <w:rFonts w:ascii="Times New Roman" w:hAnsi="Times New Roman" w:cs="Times New Roman"/>
          <w:sz w:val="28"/>
          <w:szCs w:val="28"/>
        </w:rPr>
        <w:t xml:space="preserve">Итогом образовательной деятельности (учебных, внеклассных, внеурочных мероприятий) стали общие результаты успеваемости и качества по школе в 2016-2017 учебном году, отмечается </w:t>
      </w:r>
      <w:r>
        <w:rPr>
          <w:rFonts w:ascii="Times New Roman" w:hAnsi="Times New Roman" w:cs="Times New Roman"/>
          <w:sz w:val="28"/>
          <w:szCs w:val="28"/>
        </w:rPr>
        <w:t xml:space="preserve">стабильность показателей </w:t>
      </w:r>
      <w:r w:rsidRPr="00E0637F">
        <w:rPr>
          <w:rFonts w:ascii="Times New Roman" w:hAnsi="Times New Roman" w:cs="Times New Roman"/>
          <w:sz w:val="28"/>
          <w:szCs w:val="28"/>
        </w:rPr>
        <w:t>успеваемости и качества обучения.</w:t>
      </w:r>
    </w:p>
    <w:p w:rsidR="006268F0" w:rsidRDefault="006268F0" w:rsidP="00111317">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111317">
        <w:rPr>
          <w:rFonts w:ascii="Times New Roman" w:hAnsi="Times New Roman" w:cs="Times New Roman"/>
          <w:sz w:val="28"/>
          <w:szCs w:val="28"/>
        </w:rPr>
        <w:t>№ 28</w:t>
      </w:r>
    </w:p>
    <w:tbl>
      <w:tblPr>
        <w:tblStyle w:val="a3"/>
        <w:tblW w:w="0" w:type="auto"/>
        <w:tblLook w:val="04A0" w:firstRow="1" w:lastRow="0" w:firstColumn="1" w:lastColumn="0" w:noHBand="0" w:noVBand="1"/>
      </w:tblPr>
      <w:tblGrid>
        <w:gridCol w:w="3114"/>
        <w:gridCol w:w="3115"/>
        <w:gridCol w:w="3115"/>
      </w:tblGrid>
      <w:tr w:rsidR="005E1A91" w:rsidTr="005E1A91">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Учебный год</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Успеваемость</w:t>
            </w:r>
          </w:p>
        </w:tc>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Качество</w:t>
            </w:r>
          </w:p>
        </w:tc>
      </w:tr>
      <w:tr w:rsidR="005E1A91" w:rsidTr="005E1A91">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2014-2015</w:t>
            </w:r>
          </w:p>
        </w:tc>
        <w:tc>
          <w:tcPr>
            <w:tcW w:w="3115" w:type="dxa"/>
            <w:tcBorders>
              <w:top w:val="single" w:sz="4" w:space="0" w:color="auto"/>
              <w:left w:val="single" w:sz="4" w:space="0" w:color="auto"/>
              <w:bottom w:val="single" w:sz="4" w:space="0" w:color="auto"/>
              <w:right w:val="single" w:sz="4" w:space="0" w:color="auto"/>
            </w:tcBorders>
          </w:tcPr>
          <w:p w:rsidR="005E1A91" w:rsidRPr="00E0637F" w:rsidRDefault="005E1A91" w:rsidP="005E1A91">
            <w:pPr>
              <w:jc w:val="both"/>
              <w:rPr>
                <w:rFonts w:ascii="Times New Roman" w:hAnsi="Times New Roman" w:cs="Times New Roman"/>
                <w:b/>
                <w:sz w:val="28"/>
                <w:szCs w:val="28"/>
              </w:rPr>
            </w:pPr>
            <w:r w:rsidRPr="00E0637F">
              <w:rPr>
                <w:rFonts w:ascii="Times New Roman" w:hAnsi="Times New Roman" w:cs="Times New Roman"/>
                <w:b/>
                <w:sz w:val="28"/>
                <w:szCs w:val="28"/>
              </w:rPr>
              <w:t>98,7</w:t>
            </w:r>
          </w:p>
        </w:tc>
        <w:tc>
          <w:tcPr>
            <w:tcW w:w="3115" w:type="dxa"/>
            <w:tcBorders>
              <w:top w:val="single" w:sz="4" w:space="0" w:color="auto"/>
              <w:left w:val="single" w:sz="4" w:space="0" w:color="auto"/>
              <w:bottom w:val="single" w:sz="4" w:space="0" w:color="auto"/>
              <w:right w:val="single" w:sz="4" w:space="0" w:color="auto"/>
            </w:tcBorders>
          </w:tcPr>
          <w:p w:rsidR="005E1A91" w:rsidRPr="00E0637F" w:rsidRDefault="005E1A91" w:rsidP="005E1A91">
            <w:pPr>
              <w:jc w:val="both"/>
              <w:rPr>
                <w:rFonts w:ascii="Times New Roman" w:hAnsi="Times New Roman" w:cs="Times New Roman"/>
                <w:b/>
                <w:sz w:val="28"/>
                <w:szCs w:val="28"/>
              </w:rPr>
            </w:pPr>
            <w:r w:rsidRPr="00E0637F">
              <w:rPr>
                <w:rFonts w:ascii="Times New Roman" w:hAnsi="Times New Roman" w:cs="Times New Roman"/>
                <w:b/>
                <w:sz w:val="28"/>
                <w:szCs w:val="28"/>
              </w:rPr>
              <w:t>42,5</w:t>
            </w:r>
          </w:p>
        </w:tc>
      </w:tr>
      <w:tr w:rsidR="005E1A91" w:rsidTr="005E1A91">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2015-2016</w:t>
            </w:r>
          </w:p>
        </w:tc>
        <w:tc>
          <w:tcPr>
            <w:tcW w:w="3115" w:type="dxa"/>
            <w:tcBorders>
              <w:top w:val="single" w:sz="4" w:space="0" w:color="auto"/>
              <w:left w:val="single" w:sz="4" w:space="0" w:color="auto"/>
              <w:bottom w:val="single" w:sz="4" w:space="0" w:color="auto"/>
              <w:right w:val="single" w:sz="4" w:space="0" w:color="auto"/>
            </w:tcBorders>
          </w:tcPr>
          <w:p w:rsidR="005E1A91" w:rsidRPr="00E0637F" w:rsidRDefault="005E1A91" w:rsidP="005E1A91">
            <w:pPr>
              <w:jc w:val="both"/>
              <w:rPr>
                <w:rFonts w:ascii="Times New Roman" w:hAnsi="Times New Roman" w:cs="Times New Roman"/>
                <w:b/>
                <w:sz w:val="28"/>
                <w:szCs w:val="28"/>
              </w:rPr>
            </w:pPr>
            <w:r w:rsidRPr="00E0637F">
              <w:rPr>
                <w:rFonts w:ascii="Times New Roman" w:hAnsi="Times New Roman" w:cs="Times New Roman"/>
                <w:b/>
                <w:sz w:val="28"/>
                <w:szCs w:val="28"/>
              </w:rPr>
              <w:t>98</w:t>
            </w:r>
          </w:p>
        </w:tc>
        <w:tc>
          <w:tcPr>
            <w:tcW w:w="3115" w:type="dxa"/>
            <w:tcBorders>
              <w:top w:val="single" w:sz="4" w:space="0" w:color="auto"/>
              <w:left w:val="single" w:sz="4" w:space="0" w:color="auto"/>
              <w:bottom w:val="single" w:sz="4" w:space="0" w:color="auto"/>
              <w:right w:val="single" w:sz="4" w:space="0" w:color="auto"/>
            </w:tcBorders>
          </w:tcPr>
          <w:p w:rsidR="005E1A91" w:rsidRPr="00E0637F" w:rsidRDefault="005E1A91" w:rsidP="005E1A91">
            <w:pPr>
              <w:jc w:val="both"/>
              <w:rPr>
                <w:rFonts w:ascii="Times New Roman" w:hAnsi="Times New Roman" w:cs="Times New Roman"/>
                <w:b/>
                <w:sz w:val="28"/>
                <w:szCs w:val="28"/>
              </w:rPr>
            </w:pPr>
            <w:r w:rsidRPr="00E0637F">
              <w:rPr>
                <w:rFonts w:ascii="Times New Roman" w:hAnsi="Times New Roman" w:cs="Times New Roman"/>
                <w:b/>
                <w:sz w:val="28"/>
                <w:szCs w:val="28"/>
              </w:rPr>
              <w:t>36</w:t>
            </w:r>
          </w:p>
        </w:tc>
      </w:tr>
      <w:tr w:rsidR="005E1A91" w:rsidTr="005E1A91">
        <w:tc>
          <w:tcPr>
            <w:tcW w:w="3115" w:type="dxa"/>
          </w:tcPr>
          <w:p w:rsidR="005E1A91" w:rsidRDefault="005E1A91" w:rsidP="005E1A91">
            <w:pPr>
              <w:jc w:val="both"/>
              <w:rPr>
                <w:rFonts w:ascii="Times New Roman" w:hAnsi="Times New Roman" w:cs="Times New Roman"/>
                <w:sz w:val="28"/>
                <w:szCs w:val="28"/>
              </w:rPr>
            </w:pPr>
            <w:r>
              <w:rPr>
                <w:rFonts w:ascii="Times New Roman" w:hAnsi="Times New Roman" w:cs="Times New Roman"/>
                <w:sz w:val="28"/>
                <w:szCs w:val="28"/>
              </w:rPr>
              <w:t>2016-2017</w:t>
            </w:r>
          </w:p>
        </w:tc>
        <w:tc>
          <w:tcPr>
            <w:tcW w:w="3115" w:type="dxa"/>
            <w:tcBorders>
              <w:top w:val="single" w:sz="4" w:space="0" w:color="auto"/>
              <w:left w:val="single" w:sz="4" w:space="0" w:color="auto"/>
              <w:bottom w:val="single" w:sz="4" w:space="0" w:color="auto"/>
              <w:right w:val="single" w:sz="4" w:space="0" w:color="auto"/>
            </w:tcBorders>
          </w:tcPr>
          <w:p w:rsidR="005E1A91" w:rsidRPr="00E0637F" w:rsidRDefault="005E1A91" w:rsidP="005E1A91">
            <w:pPr>
              <w:jc w:val="both"/>
              <w:rPr>
                <w:rFonts w:ascii="Times New Roman" w:hAnsi="Times New Roman" w:cs="Times New Roman"/>
                <w:b/>
                <w:sz w:val="28"/>
                <w:szCs w:val="28"/>
              </w:rPr>
            </w:pPr>
            <w:r w:rsidRPr="00E0637F">
              <w:rPr>
                <w:rFonts w:ascii="Times New Roman" w:hAnsi="Times New Roman" w:cs="Times New Roman"/>
                <w:b/>
                <w:sz w:val="28"/>
                <w:szCs w:val="28"/>
              </w:rPr>
              <w:t>98</w:t>
            </w:r>
          </w:p>
        </w:tc>
        <w:tc>
          <w:tcPr>
            <w:tcW w:w="3115" w:type="dxa"/>
            <w:tcBorders>
              <w:top w:val="single" w:sz="4" w:space="0" w:color="auto"/>
              <w:left w:val="single" w:sz="4" w:space="0" w:color="auto"/>
              <w:bottom w:val="single" w:sz="4" w:space="0" w:color="auto"/>
              <w:right w:val="single" w:sz="4" w:space="0" w:color="auto"/>
            </w:tcBorders>
          </w:tcPr>
          <w:p w:rsidR="005E1A91" w:rsidRPr="00E0637F" w:rsidRDefault="005E1A91" w:rsidP="005E1A91">
            <w:pPr>
              <w:jc w:val="both"/>
              <w:rPr>
                <w:rFonts w:ascii="Times New Roman" w:hAnsi="Times New Roman" w:cs="Times New Roman"/>
                <w:b/>
                <w:sz w:val="28"/>
                <w:szCs w:val="28"/>
              </w:rPr>
            </w:pPr>
            <w:r w:rsidRPr="00E0637F">
              <w:rPr>
                <w:rFonts w:ascii="Times New Roman" w:hAnsi="Times New Roman" w:cs="Times New Roman"/>
                <w:b/>
                <w:sz w:val="28"/>
                <w:szCs w:val="28"/>
              </w:rPr>
              <w:t>40</w:t>
            </w:r>
          </w:p>
        </w:tc>
      </w:tr>
    </w:tbl>
    <w:p w:rsidR="005E1A91" w:rsidRDefault="005E1A91" w:rsidP="005E1A91">
      <w:pPr>
        <w:jc w:val="both"/>
        <w:rPr>
          <w:rFonts w:ascii="Times New Roman" w:hAnsi="Times New Roman" w:cs="Times New Roman"/>
          <w:sz w:val="28"/>
          <w:szCs w:val="28"/>
        </w:rPr>
      </w:pPr>
    </w:p>
    <w:p w:rsidR="00525C1C" w:rsidRPr="00111317" w:rsidRDefault="005E1A91" w:rsidP="00111317">
      <w:pPr>
        <w:ind w:firstLine="708"/>
        <w:jc w:val="both"/>
        <w:rPr>
          <w:rFonts w:ascii="Times New Roman" w:hAnsi="Times New Roman" w:cs="Times New Roman"/>
          <w:sz w:val="28"/>
          <w:szCs w:val="28"/>
        </w:rPr>
      </w:pPr>
      <w:r w:rsidRPr="00E0637F">
        <w:rPr>
          <w:rFonts w:ascii="Times New Roman" w:hAnsi="Times New Roman" w:cs="Times New Roman"/>
          <w:sz w:val="28"/>
          <w:szCs w:val="28"/>
        </w:rPr>
        <w:t xml:space="preserve">Оценивая результативность работы педагогического коллектива школы нужно отметить, успеваемость по школе </w:t>
      </w:r>
      <w:r>
        <w:rPr>
          <w:rFonts w:ascii="Times New Roman" w:hAnsi="Times New Roman" w:cs="Times New Roman"/>
          <w:sz w:val="28"/>
          <w:szCs w:val="28"/>
        </w:rPr>
        <w:t xml:space="preserve">в течение двух последних лет составляет 98%, </w:t>
      </w:r>
      <w:r w:rsidRPr="00E0637F">
        <w:rPr>
          <w:rFonts w:ascii="Times New Roman" w:hAnsi="Times New Roman" w:cs="Times New Roman"/>
          <w:sz w:val="28"/>
          <w:szCs w:val="28"/>
        </w:rPr>
        <w:t>качество</w:t>
      </w:r>
      <w:r>
        <w:rPr>
          <w:rFonts w:ascii="Times New Roman" w:hAnsi="Times New Roman" w:cs="Times New Roman"/>
          <w:sz w:val="28"/>
          <w:szCs w:val="28"/>
        </w:rPr>
        <w:t xml:space="preserve"> по сравнению с предыдущим годом повысилось на 4 %. </w:t>
      </w:r>
    </w:p>
    <w:p w:rsidR="005E1A91" w:rsidRDefault="00525C1C" w:rsidP="00525C1C">
      <w:pPr>
        <w:tabs>
          <w:tab w:val="left" w:pos="0"/>
        </w:tabs>
        <w:jc w:val="both"/>
        <w:rPr>
          <w:rFonts w:ascii="Times New Roman" w:hAnsi="Times New Roman" w:cs="Times New Roman"/>
          <w:b/>
          <w:bCs/>
          <w:sz w:val="28"/>
          <w:szCs w:val="28"/>
        </w:rPr>
      </w:pPr>
      <w:r>
        <w:rPr>
          <w:rFonts w:ascii="Times New Roman" w:hAnsi="Times New Roman" w:cs="Times New Roman"/>
          <w:b/>
          <w:bCs/>
          <w:sz w:val="28"/>
          <w:szCs w:val="28"/>
        </w:rPr>
        <w:tab/>
      </w:r>
      <w:r w:rsidR="005E1A91" w:rsidRPr="00034E5B">
        <w:rPr>
          <w:rFonts w:ascii="Times New Roman" w:hAnsi="Times New Roman" w:cs="Times New Roman"/>
          <w:b/>
          <w:bCs/>
          <w:sz w:val="28"/>
          <w:szCs w:val="28"/>
        </w:rPr>
        <w:t xml:space="preserve">1.4. Оценка организации </w:t>
      </w:r>
      <w:r w:rsidR="005E1A91">
        <w:rPr>
          <w:rFonts w:ascii="Times New Roman" w:hAnsi="Times New Roman" w:cs="Times New Roman"/>
          <w:b/>
          <w:bCs/>
          <w:sz w:val="28"/>
          <w:szCs w:val="28"/>
        </w:rPr>
        <w:t>учебного процесса</w:t>
      </w:r>
    </w:p>
    <w:p w:rsidR="005E1A91" w:rsidRPr="00034E5B" w:rsidRDefault="005E1A91" w:rsidP="00525C1C">
      <w:pPr>
        <w:pStyle w:val="Default"/>
        <w:ind w:firstLine="708"/>
        <w:jc w:val="both"/>
        <w:rPr>
          <w:sz w:val="28"/>
          <w:szCs w:val="28"/>
        </w:rPr>
      </w:pPr>
      <w:r w:rsidRPr="00034E5B">
        <w:rPr>
          <w:sz w:val="28"/>
          <w:szCs w:val="28"/>
        </w:rPr>
        <w:t>В 2016-2017 учебном году было сформировано 3</w:t>
      </w:r>
      <w:r>
        <w:rPr>
          <w:sz w:val="28"/>
          <w:szCs w:val="28"/>
        </w:rPr>
        <w:t>6</w:t>
      </w:r>
      <w:r w:rsidRPr="00034E5B">
        <w:rPr>
          <w:sz w:val="28"/>
          <w:szCs w:val="28"/>
        </w:rPr>
        <w:t xml:space="preserve"> класс</w:t>
      </w:r>
      <w:r>
        <w:rPr>
          <w:sz w:val="28"/>
          <w:szCs w:val="28"/>
        </w:rPr>
        <w:t>ов</w:t>
      </w:r>
      <w:r w:rsidRPr="00034E5B">
        <w:rPr>
          <w:sz w:val="28"/>
          <w:szCs w:val="28"/>
        </w:rPr>
        <w:t>. В течение трех предшествующих лет количество учащихся по школе остается высоким (2014-2015 -</w:t>
      </w:r>
      <w:r>
        <w:rPr>
          <w:sz w:val="28"/>
          <w:szCs w:val="28"/>
        </w:rPr>
        <w:t xml:space="preserve"> 972</w:t>
      </w:r>
      <w:r w:rsidRPr="00034E5B">
        <w:rPr>
          <w:sz w:val="28"/>
          <w:szCs w:val="28"/>
        </w:rPr>
        <w:t>, 2015-2016-</w:t>
      </w:r>
      <w:r>
        <w:rPr>
          <w:sz w:val="28"/>
          <w:szCs w:val="28"/>
        </w:rPr>
        <w:t xml:space="preserve"> 931, 2016-2017 - 937</w:t>
      </w:r>
      <w:r w:rsidRPr="00034E5B">
        <w:rPr>
          <w:sz w:val="28"/>
          <w:szCs w:val="28"/>
        </w:rPr>
        <w:t xml:space="preserve">), что создает трудности для перехода на обучение в первую смену. </w:t>
      </w:r>
    </w:p>
    <w:p w:rsidR="005E1A91" w:rsidRPr="000228C6" w:rsidRDefault="005E1A91" w:rsidP="005E1A91">
      <w:pPr>
        <w:tabs>
          <w:tab w:val="left" w:pos="5445"/>
        </w:tabs>
        <w:spacing w:after="0" w:line="240" w:lineRule="auto"/>
        <w:jc w:val="both"/>
        <w:rPr>
          <w:rFonts w:ascii="Times New Roman" w:hAnsi="Times New Roman" w:cs="Times New Roman"/>
          <w:sz w:val="28"/>
          <w:szCs w:val="28"/>
        </w:rPr>
      </w:pPr>
      <w:r w:rsidRPr="000228C6">
        <w:rPr>
          <w:rFonts w:ascii="Times New Roman" w:hAnsi="Times New Roman" w:cs="Times New Roman"/>
          <w:sz w:val="28"/>
          <w:szCs w:val="28"/>
        </w:rPr>
        <w:t>В 2016-2017 учебном году ученики 2,3 классов обучались во вторую смену: 7 классов, 187 учеников.</w:t>
      </w:r>
    </w:p>
    <w:p w:rsidR="005E1A91" w:rsidRDefault="00525C1C" w:rsidP="00525C1C">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E1A91" w:rsidRPr="000228C6">
        <w:rPr>
          <w:rFonts w:ascii="Times New Roman" w:hAnsi="Times New Roman" w:cs="Times New Roman"/>
          <w:sz w:val="28"/>
          <w:szCs w:val="28"/>
        </w:rPr>
        <w:t>Организация образовательной деятельности осуществляется в соответствии с Уставом М</w:t>
      </w:r>
      <w:r w:rsidR="005E1A91">
        <w:rPr>
          <w:rFonts w:ascii="Times New Roman" w:hAnsi="Times New Roman" w:cs="Times New Roman"/>
          <w:sz w:val="28"/>
          <w:szCs w:val="28"/>
        </w:rPr>
        <w:t>К</w:t>
      </w:r>
      <w:r w:rsidR="005E1A91" w:rsidRPr="000228C6">
        <w:rPr>
          <w:rFonts w:ascii="Times New Roman" w:hAnsi="Times New Roman" w:cs="Times New Roman"/>
          <w:sz w:val="28"/>
          <w:szCs w:val="28"/>
        </w:rPr>
        <w:t xml:space="preserve">ОУ «СОШ № </w:t>
      </w:r>
      <w:r w:rsidR="005E1A91">
        <w:rPr>
          <w:rFonts w:ascii="Times New Roman" w:hAnsi="Times New Roman" w:cs="Times New Roman"/>
          <w:sz w:val="28"/>
          <w:szCs w:val="28"/>
        </w:rPr>
        <w:t>2</w:t>
      </w:r>
      <w:r w:rsidR="005E1A91" w:rsidRPr="000228C6">
        <w:rPr>
          <w:rFonts w:ascii="Times New Roman" w:hAnsi="Times New Roman" w:cs="Times New Roman"/>
          <w:sz w:val="28"/>
          <w:szCs w:val="28"/>
        </w:rPr>
        <w:t>», на основе утвержденных календарного учебного графика, учебных планов, планов внеурочной деятельности, расписания уроков.</w:t>
      </w:r>
    </w:p>
    <w:p w:rsidR="005E1A91" w:rsidRPr="000228C6" w:rsidRDefault="005E1A91" w:rsidP="00525C1C">
      <w:pPr>
        <w:pStyle w:val="Default"/>
        <w:ind w:firstLine="708"/>
        <w:jc w:val="both"/>
        <w:rPr>
          <w:sz w:val="28"/>
          <w:szCs w:val="28"/>
        </w:rPr>
      </w:pPr>
      <w:r w:rsidRPr="000228C6">
        <w:rPr>
          <w:sz w:val="28"/>
          <w:szCs w:val="28"/>
        </w:rPr>
        <w:t>М</w:t>
      </w:r>
      <w:r>
        <w:rPr>
          <w:sz w:val="28"/>
          <w:szCs w:val="28"/>
        </w:rPr>
        <w:t>К</w:t>
      </w:r>
      <w:r w:rsidRPr="000228C6">
        <w:rPr>
          <w:sz w:val="28"/>
          <w:szCs w:val="28"/>
        </w:rPr>
        <w:t xml:space="preserve">ОУ «СОШ № </w:t>
      </w:r>
      <w:r>
        <w:rPr>
          <w:sz w:val="28"/>
          <w:szCs w:val="28"/>
        </w:rPr>
        <w:t>2</w:t>
      </w:r>
      <w:r w:rsidRPr="000228C6">
        <w:rPr>
          <w:sz w:val="28"/>
          <w:szCs w:val="28"/>
        </w:rPr>
        <w:t xml:space="preserve">» в 2016-2017 учебном году работала в режиме 6-дневной рабочей недели во 2-11 классах, и в режиме 5-дневной недели в 1 классах. Продолжительность учебного года в 2-11 классах составляла 34 недели без учета государственной итоговой аттестации, в первом классе – 33 </w:t>
      </w:r>
      <w:r w:rsidRPr="000228C6">
        <w:rPr>
          <w:sz w:val="28"/>
          <w:szCs w:val="28"/>
        </w:rPr>
        <w:lastRenderedPageBreak/>
        <w:t xml:space="preserve">недели. Продолжительность каникул в течение учебного года составляла 30 календарных дней, летом 8 недель. Для учащихся в первом классе были установлены в феврале дополнительные недельные каникулы. </w:t>
      </w:r>
    </w:p>
    <w:p w:rsidR="005E1A91" w:rsidRDefault="005E1A91" w:rsidP="005E1A91">
      <w:pPr>
        <w:tabs>
          <w:tab w:val="left" w:pos="5445"/>
        </w:tabs>
        <w:spacing w:after="0" w:line="240" w:lineRule="auto"/>
        <w:jc w:val="both"/>
        <w:rPr>
          <w:rFonts w:ascii="Times New Roman" w:hAnsi="Times New Roman" w:cs="Times New Roman"/>
          <w:sz w:val="28"/>
          <w:szCs w:val="28"/>
        </w:rPr>
      </w:pPr>
      <w:r w:rsidRPr="000228C6">
        <w:rPr>
          <w:rFonts w:ascii="Times New Roman" w:hAnsi="Times New Roman" w:cs="Times New Roman"/>
          <w:sz w:val="28"/>
          <w:szCs w:val="28"/>
        </w:rPr>
        <w:t xml:space="preserve">Продолжительность урока в 1 классе - 35 минут, во 2-11 классах – 40 минут. </w:t>
      </w:r>
    </w:p>
    <w:p w:rsidR="005E1A91" w:rsidRPr="000228C6" w:rsidRDefault="005E1A91" w:rsidP="00525C1C">
      <w:pPr>
        <w:pStyle w:val="Default"/>
        <w:ind w:firstLine="708"/>
        <w:jc w:val="both"/>
        <w:rPr>
          <w:sz w:val="28"/>
          <w:szCs w:val="28"/>
        </w:rPr>
      </w:pPr>
      <w:r w:rsidRPr="000228C6">
        <w:rPr>
          <w:sz w:val="28"/>
          <w:szCs w:val="28"/>
        </w:rPr>
        <w:t xml:space="preserve">Для организации питания учащихся в режим учебных занятий вносятся перемены, продолжительностью </w:t>
      </w:r>
      <w:r>
        <w:rPr>
          <w:sz w:val="28"/>
          <w:szCs w:val="28"/>
        </w:rPr>
        <w:t xml:space="preserve">15 </w:t>
      </w:r>
      <w:r w:rsidRPr="000228C6">
        <w:rPr>
          <w:sz w:val="28"/>
          <w:szCs w:val="28"/>
        </w:rPr>
        <w:t xml:space="preserve">минут. </w:t>
      </w:r>
    </w:p>
    <w:p w:rsidR="005E1A91" w:rsidRPr="000228C6" w:rsidRDefault="005E1A91" w:rsidP="00525C1C">
      <w:pPr>
        <w:pStyle w:val="Default"/>
        <w:ind w:firstLine="708"/>
        <w:jc w:val="both"/>
        <w:rPr>
          <w:sz w:val="28"/>
          <w:szCs w:val="28"/>
        </w:rPr>
      </w:pPr>
      <w:r w:rsidRPr="000228C6">
        <w:rPr>
          <w:sz w:val="28"/>
          <w:szCs w:val="28"/>
        </w:rPr>
        <w:t xml:space="preserve">Расписание уроков и занятий внеурочной деятельности было составлено на 2016-2017 учебный год на 2 смены в соответствии с требованиями </w:t>
      </w:r>
      <w:proofErr w:type="gramStart"/>
      <w:r w:rsidRPr="000228C6">
        <w:rPr>
          <w:sz w:val="28"/>
          <w:szCs w:val="28"/>
        </w:rPr>
        <w:t>Сан-</w:t>
      </w:r>
      <w:proofErr w:type="spellStart"/>
      <w:r w:rsidRPr="000228C6">
        <w:rPr>
          <w:sz w:val="28"/>
          <w:szCs w:val="28"/>
        </w:rPr>
        <w:t>ПиН</w:t>
      </w:r>
      <w:proofErr w:type="spellEnd"/>
      <w:proofErr w:type="gramEnd"/>
      <w:r w:rsidRPr="000228C6">
        <w:rPr>
          <w:sz w:val="28"/>
          <w:szCs w:val="28"/>
        </w:rPr>
        <w:t>, с учебными планами, исходя из допустимого количества часов в неде</w:t>
      </w:r>
      <w:r>
        <w:rPr>
          <w:sz w:val="28"/>
          <w:szCs w:val="28"/>
        </w:rPr>
        <w:t>л</w:t>
      </w:r>
      <w:r w:rsidRPr="000228C6">
        <w:rPr>
          <w:sz w:val="28"/>
          <w:szCs w:val="28"/>
        </w:rPr>
        <w:t xml:space="preserve">ю на класс. </w:t>
      </w:r>
    </w:p>
    <w:p w:rsidR="005E1A91" w:rsidRDefault="005E1A91" w:rsidP="00525C1C">
      <w:pPr>
        <w:pStyle w:val="Default"/>
        <w:ind w:firstLine="708"/>
        <w:jc w:val="both"/>
        <w:rPr>
          <w:sz w:val="28"/>
          <w:szCs w:val="28"/>
        </w:rPr>
      </w:pPr>
      <w:r w:rsidRPr="000228C6">
        <w:rPr>
          <w:sz w:val="28"/>
          <w:szCs w:val="28"/>
        </w:rPr>
        <w:t>Обучение в образовательном учреждении организовано на русском языке. В текущем году обучение организовывалось в очной форме</w:t>
      </w:r>
      <w:r>
        <w:rPr>
          <w:sz w:val="28"/>
          <w:szCs w:val="28"/>
        </w:rPr>
        <w:t>. В</w:t>
      </w:r>
      <w:r w:rsidRPr="000228C6">
        <w:rPr>
          <w:sz w:val="28"/>
          <w:szCs w:val="28"/>
        </w:rPr>
        <w:t xml:space="preserve"> 2016-2017 учебном году по индивидуальным учебным планам для детей-инвалидов и детей, имеющих медицинские показания для обучения на </w:t>
      </w:r>
      <w:proofErr w:type="gramStart"/>
      <w:r w:rsidRPr="000228C6">
        <w:rPr>
          <w:sz w:val="28"/>
          <w:szCs w:val="28"/>
        </w:rPr>
        <w:t>дому</w:t>
      </w:r>
      <w:r>
        <w:rPr>
          <w:sz w:val="28"/>
          <w:szCs w:val="28"/>
        </w:rPr>
        <w:t>,  обучались</w:t>
      </w:r>
      <w:proofErr w:type="gramEnd"/>
      <w:r>
        <w:rPr>
          <w:sz w:val="28"/>
          <w:szCs w:val="28"/>
        </w:rPr>
        <w:t xml:space="preserve"> 4 ученика. У</w:t>
      </w:r>
      <w:r w:rsidRPr="000228C6">
        <w:rPr>
          <w:sz w:val="28"/>
          <w:szCs w:val="28"/>
        </w:rPr>
        <w:t xml:space="preserve">чебные планы и расписание согласованы с родителями или лицами их заменяющими, по итогам учебного года все дети показали освоение основных образовательных программ соответствующего уровня. </w:t>
      </w:r>
    </w:p>
    <w:p w:rsidR="005E1A91" w:rsidRDefault="005E1A91" w:rsidP="00525C1C">
      <w:pPr>
        <w:pStyle w:val="Default"/>
        <w:ind w:firstLine="708"/>
        <w:jc w:val="both"/>
        <w:rPr>
          <w:sz w:val="28"/>
          <w:szCs w:val="28"/>
        </w:rPr>
      </w:pPr>
      <w:r>
        <w:rPr>
          <w:sz w:val="28"/>
          <w:szCs w:val="28"/>
        </w:rPr>
        <w:t xml:space="preserve">Образовательная деятельность осуществлялся в соответствии с комплексной программой безопасности. Имеются разработанные документы по безопасности: </w:t>
      </w:r>
    </w:p>
    <w:p w:rsidR="005E1A91" w:rsidRPr="00E70899" w:rsidRDefault="005E1A91" w:rsidP="00525C1C">
      <w:pPr>
        <w:pStyle w:val="Default"/>
        <w:spacing w:after="55"/>
        <w:ind w:firstLine="708"/>
        <w:jc w:val="both"/>
        <w:rPr>
          <w:color w:val="auto"/>
          <w:sz w:val="28"/>
          <w:szCs w:val="28"/>
        </w:rPr>
      </w:pPr>
      <w:r w:rsidRPr="00E70899">
        <w:rPr>
          <w:color w:val="auto"/>
          <w:sz w:val="28"/>
          <w:szCs w:val="28"/>
        </w:rPr>
        <w:t>- паспорт безопасности, утвержденный и согласованный в 201</w:t>
      </w:r>
      <w:r>
        <w:rPr>
          <w:color w:val="auto"/>
          <w:sz w:val="28"/>
          <w:szCs w:val="28"/>
        </w:rPr>
        <w:t>4</w:t>
      </w:r>
      <w:r w:rsidRPr="00E70899">
        <w:rPr>
          <w:color w:val="auto"/>
          <w:sz w:val="28"/>
          <w:szCs w:val="28"/>
        </w:rPr>
        <w:t xml:space="preserve"> году; </w:t>
      </w:r>
    </w:p>
    <w:p w:rsidR="005E1A91" w:rsidRPr="00E570E1" w:rsidRDefault="005E1A91" w:rsidP="00525C1C">
      <w:pPr>
        <w:pStyle w:val="Default"/>
        <w:spacing w:after="55"/>
        <w:ind w:firstLine="708"/>
        <w:jc w:val="both"/>
        <w:rPr>
          <w:color w:val="auto"/>
          <w:sz w:val="28"/>
          <w:szCs w:val="28"/>
        </w:rPr>
      </w:pPr>
      <w:r w:rsidRPr="00E570E1">
        <w:rPr>
          <w:color w:val="auto"/>
          <w:sz w:val="28"/>
          <w:szCs w:val="28"/>
        </w:rPr>
        <w:t xml:space="preserve">- паспорт антитеррористической защищенности ОУ, утвержденный и согласованный в 2014 году; </w:t>
      </w:r>
    </w:p>
    <w:p w:rsidR="005E1A91" w:rsidRPr="00E570E1" w:rsidRDefault="005E1A91" w:rsidP="00525C1C">
      <w:pPr>
        <w:pStyle w:val="Default"/>
        <w:ind w:firstLine="708"/>
        <w:jc w:val="both"/>
        <w:rPr>
          <w:color w:val="auto"/>
          <w:sz w:val="28"/>
          <w:szCs w:val="28"/>
        </w:rPr>
      </w:pPr>
      <w:r w:rsidRPr="00E570E1">
        <w:rPr>
          <w:color w:val="auto"/>
          <w:sz w:val="28"/>
          <w:szCs w:val="28"/>
        </w:rPr>
        <w:t xml:space="preserve">- паспорт дорожной безопасности, утвержденный и согласованный в 2017 году; </w:t>
      </w:r>
    </w:p>
    <w:p w:rsidR="005E1A91" w:rsidRPr="00732B29" w:rsidRDefault="005E1A91" w:rsidP="00525C1C">
      <w:pPr>
        <w:pStyle w:val="Default"/>
        <w:ind w:firstLine="708"/>
        <w:jc w:val="both"/>
        <w:rPr>
          <w:color w:val="auto"/>
          <w:sz w:val="28"/>
          <w:szCs w:val="28"/>
        </w:rPr>
      </w:pPr>
      <w:r w:rsidRPr="00732B29">
        <w:rPr>
          <w:color w:val="auto"/>
          <w:sz w:val="28"/>
          <w:szCs w:val="28"/>
        </w:rPr>
        <w:t xml:space="preserve">Организована охрана образовательного, договор с ЧОП «Лига». В наличии охранная, пожарная и тревожная сигнализация. </w:t>
      </w:r>
    </w:p>
    <w:p w:rsidR="005E1A91" w:rsidRDefault="005E1A91" w:rsidP="00525C1C">
      <w:pPr>
        <w:pStyle w:val="Default"/>
        <w:ind w:firstLine="708"/>
        <w:jc w:val="both"/>
        <w:rPr>
          <w:color w:val="auto"/>
          <w:sz w:val="28"/>
          <w:szCs w:val="28"/>
        </w:rPr>
      </w:pPr>
      <w:r w:rsidRPr="002B7E88">
        <w:rPr>
          <w:color w:val="auto"/>
          <w:sz w:val="28"/>
          <w:szCs w:val="28"/>
        </w:rPr>
        <w:t xml:space="preserve">В школе </w:t>
      </w:r>
      <w:proofErr w:type="spellStart"/>
      <w:r w:rsidRPr="002B7E88">
        <w:rPr>
          <w:color w:val="auto"/>
          <w:sz w:val="28"/>
          <w:szCs w:val="28"/>
        </w:rPr>
        <w:t>оргнизовано</w:t>
      </w:r>
      <w:proofErr w:type="spellEnd"/>
      <w:r w:rsidRPr="002B7E88">
        <w:rPr>
          <w:color w:val="auto"/>
          <w:sz w:val="28"/>
          <w:szCs w:val="28"/>
        </w:rPr>
        <w:t xml:space="preserve"> г</w:t>
      </w:r>
      <w:r>
        <w:rPr>
          <w:color w:val="auto"/>
          <w:sz w:val="28"/>
          <w:szCs w:val="28"/>
        </w:rPr>
        <w:t>о</w:t>
      </w:r>
      <w:r w:rsidRPr="002B7E88">
        <w:rPr>
          <w:color w:val="auto"/>
          <w:sz w:val="28"/>
          <w:szCs w:val="28"/>
        </w:rPr>
        <w:t>рячее питание в школьной столовой в 2 смены.</w:t>
      </w:r>
    </w:p>
    <w:p w:rsidR="005E1A91" w:rsidRPr="00732B29" w:rsidRDefault="005E1A91" w:rsidP="00525C1C">
      <w:pPr>
        <w:pStyle w:val="Default"/>
        <w:ind w:firstLine="708"/>
        <w:jc w:val="both"/>
        <w:rPr>
          <w:color w:val="auto"/>
          <w:sz w:val="28"/>
          <w:szCs w:val="28"/>
        </w:rPr>
      </w:pPr>
      <w:r>
        <w:rPr>
          <w:sz w:val="28"/>
          <w:szCs w:val="28"/>
        </w:rPr>
        <w:t xml:space="preserve">Для учащихся МКОУ «СОШ № 2» организовано медицинское обслуживание, которое осуществляется на основе договора с </w:t>
      </w:r>
      <w:r w:rsidRPr="00732B29">
        <w:rPr>
          <w:color w:val="auto"/>
          <w:sz w:val="28"/>
          <w:szCs w:val="28"/>
        </w:rPr>
        <w:t>ОГБУЗ «Братская районная больница».</w:t>
      </w:r>
    </w:p>
    <w:p w:rsidR="005E1A91" w:rsidRDefault="005E1A91" w:rsidP="00525C1C">
      <w:pPr>
        <w:pStyle w:val="Default"/>
        <w:ind w:firstLine="708"/>
        <w:jc w:val="both"/>
        <w:rPr>
          <w:color w:val="auto"/>
          <w:sz w:val="28"/>
          <w:szCs w:val="28"/>
        </w:rPr>
      </w:pPr>
      <w:r w:rsidRPr="002B7E88">
        <w:rPr>
          <w:color w:val="auto"/>
          <w:sz w:val="28"/>
          <w:szCs w:val="28"/>
        </w:rPr>
        <w:t>В школе имеется библиотека.</w:t>
      </w:r>
    </w:p>
    <w:p w:rsidR="005E1A91" w:rsidRDefault="005E1A91" w:rsidP="00525C1C">
      <w:pPr>
        <w:pStyle w:val="Default"/>
        <w:ind w:firstLine="708"/>
        <w:jc w:val="both"/>
        <w:rPr>
          <w:sz w:val="28"/>
          <w:szCs w:val="28"/>
        </w:rPr>
      </w:pPr>
      <w:r>
        <w:rPr>
          <w:b/>
          <w:bCs/>
          <w:sz w:val="28"/>
          <w:szCs w:val="28"/>
        </w:rPr>
        <w:t xml:space="preserve">Учебный план ООП НОО. </w:t>
      </w:r>
      <w:r>
        <w:rPr>
          <w:sz w:val="28"/>
          <w:szCs w:val="28"/>
        </w:rPr>
        <w:t xml:space="preserve">Обучение в начальной школе осуществляется по учебному плану ФГОС НОО, утвержденному приказом № 101 от 01.09.2016. Учебный план предусматривает 4-летний срок освоения образовательных программ начального общего образования. </w:t>
      </w:r>
    </w:p>
    <w:p w:rsidR="005E1A91" w:rsidRDefault="005E1A91" w:rsidP="00525C1C">
      <w:pPr>
        <w:pStyle w:val="Default"/>
        <w:ind w:firstLine="708"/>
        <w:jc w:val="both"/>
        <w:rPr>
          <w:sz w:val="28"/>
          <w:szCs w:val="28"/>
        </w:rPr>
      </w:pPr>
      <w:r>
        <w:rPr>
          <w:sz w:val="28"/>
          <w:szCs w:val="28"/>
        </w:rPr>
        <w:t xml:space="preserve">Структура учебного плана представлена в соответствии с требованиями ФГОС НОО: </w:t>
      </w:r>
    </w:p>
    <w:p w:rsidR="005E1A91" w:rsidRDefault="005E1A91" w:rsidP="00525C1C">
      <w:pPr>
        <w:pStyle w:val="Default"/>
        <w:ind w:firstLine="708"/>
        <w:jc w:val="both"/>
        <w:rPr>
          <w:sz w:val="28"/>
          <w:szCs w:val="28"/>
        </w:rPr>
      </w:pPr>
      <w:r>
        <w:rPr>
          <w:sz w:val="28"/>
          <w:szCs w:val="28"/>
        </w:rPr>
        <w:t xml:space="preserve">- обязательной частью; </w:t>
      </w:r>
    </w:p>
    <w:p w:rsidR="005E1A91" w:rsidRDefault="005E1A91" w:rsidP="00525C1C">
      <w:pPr>
        <w:pStyle w:val="Default"/>
        <w:ind w:firstLine="708"/>
        <w:jc w:val="both"/>
        <w:rPr>
          <w:sz w:val="28"/>
          <w:szCs w:val="28"/>
        </w:rPr>
      </w:pPr>
      <w:r>
        <w:rPr>
          <w:sz w:val="28"/>
          <w:szCs w:val="28"/>
        </w:rPr>
        <w:t xml:space="preserve">- частью, формируемой участниками образовательных отношений. </w:t>
      </w:r>
    </w:p>
    <w:p w:rsidR="005E1A91" w:rsidRDefault="005E1A91" w:rsidP="00525C1C">
      <w:pPr>
        <w:pStyle w:val="Default"/>
        <w:ind w:firstLine="708"/>
        <w:jc w:val="both"/>
        <w:rPr>
          <w:sz w:val="28"/>
          <w:szCs w:val="28"/>
        </w:rPr>
      </w:pPr>
      <w:r>
        <w:rPr>
          <w:sz w:val="28"/>
          <w:szCs w:val="28"/>
        </w:rPr>
        <w:t xml:space="preserve">Обязательная часть учебного плана обеспечивает требуемый уровень подготовки обучающихся, предусматриваемый ФГОС НОО и возможность формирования части, формируемой участниками образовательных отношений, при соблюдении требований санитарно-эпидемиологических </w:t>
      </w:r>
      <w:r>
        <w:rPr>
          <w:sz w:val="28"/>
          <w:szCs w:val="28"/>
        </w:rPr>
        <w:lastRenderedPageBreak/>
        <w:t xml:space="preserve">правил и нормативов. Учебные часы между учебными предметами распределены в соответствии рекомендациями примерной основной образовательной программы НОО </w:t>
      </w:r>
    </w:p>
    <w:p w:rsidR="005E1A91" w:rsidRDefault="005E1A91" w:rsidP="00525C1C">
      <w:pPr>
        <w:pStyle w:val="Default"/>
        <w:ind w:firstLine="708"/>
        <w:jc w:val="both"/>
        <w:rPr>
          <w:sz w:val="28"/>
          <w:szCs w:val="28"/>
        </w:rPr>
      </w:pPr>
      <w:r>
        <w:rPr>
          <w:sz w:val="28"/>
          <w:szCs w:val="28"/>
        </w:rPr>
        <w:t>Часть, формируемая участниками образовательных отношений, учебного плана сформирована с учетом социального заказа обучающихся и родителей.   Учебный план в 2016-2017 учебном году выполнен на 99 %.</w:t>
      </w:r>
    </w:p>
    <w:p w:rsidR="005E1A91" w:rsidRDefault="005E1A91" w:rsidP="00525C1C">
      <w:pPr>
        <w:pStyle w:val="Default"/>
        <w:ind w:firstLine="708"/>
        <w:jc w:val="both"/>
        <w:rPr>
          <w:sz w:val="28"/>
          <w:szCs w:val="28"/>
        </w:rPr>
      </w:pPr>
      <w:r w:rsidRPr="00426F22">
        <w:rPr>
          <w:b/>
          <w:bCs/>
          <w:sz w:val="28"/>
          <w:szCs w:val="28"/>
        </w:rPr>
        <w:t xml:space="preserve">Внеурочная деятельность ООП НОО. </w:t>
      </w:r>
      <w:r w:rsidRPr="00426F22">
        <w:rPr>
          <w:sz w:val="28"/>
          <w:szCs w:val="28"/>
        </w:rPr>
        <w:t xml:space="preserve">Достижение планируемых результатов ООП НОО, формирование единого образовательного пространства осуществляется через внеурочную деятельность. </w:t>
      </w:r>
      <w:r>
        <w:rPr>
          <w:sz w:val="28"/>
          <w:szCs w:val="28"/>
        </w:rPr>
        <w:t xml:space="preserve">Внеурочная деятельность организуется в образовательном учреждении в период после уроков. </w:t>
      </w:r>
    </w:p>
    <w:p w:rsidR="005E1A91" w:rsidRDefault="005E1A91" w:rsidP="00525C1C">
      <w:pPr>
        <w:pStyle w:val="Default"/>
        <w:ind w:firstLine="708"/>
        <w:jc w:val="both"/>
        <w:rPr>
          <w:sz w:val="28"/>
          <w:szCs w:val="28"/>
        </w:rPr>
      </w:pPr>
      <w:r>
        <w:rPr>
          <w:sz w:val="28"/>
          <w:szCs w:val="28"/>
        </w:rPr>
        <w:t xml:space="preserve">Педагоги, реализующие внеурочную деятельность, ведут журналы учета по своим объединениям, фиксируя тематику занятий и посещаемость занятий обучающимися. </w:t>
      </w:r>
    </w:p>
    <w:p w:rsidR="005E1A91" w:rsidRDefault="005E1A91" w:rsidP="00525C1C">
      <w:pPr>
        <w:pStyle w:val="Default"/>
        <w:ind w:firstLine="708"/>
        <w:jc w:val="both"/>
        <w:rPr>
          <w:sz w:val="28"/>
          <w:szCs w:val="28"/>
        </w:rPr>
      </w:pPr>
      <w:r>
        <w:rPr>
          <w:sz w:val="28"/>
          <w:szCs w:val="28"/>
        </w:rPr>
        <w:t>Внеурочная деятельность организуется на добровольной основе в соответствии с выбором участников образовательных отношений, учебными предпочтениями и образовательными потребностями.</w:t>
      </w:r>
    </w:p>
    <w:p w:rsidR="005E1A91" w:rsidRDefault="005E1A91" w:rsidP="005E1A91">
      <w:pPr>
        <w:pStyle w:val="Default"/>
        <w:jc w:val="both"/>
        <w:rPr>
          <w:sz w:val="28"/>
          <w:szCs w:val="28"/>
        </w:rPr>
      </w:pPr>
    </w:p>
    <w:p w:rsidR="005E1A91" w:rsidRDefault="005E1A91" w:rsidP="00525C1C">
      <w:pPr>
        <w:pStyle w:val="Default"/>
        <w:ind w:firstLine="708"/>
        <w:jc w:val="both"/>
        <w:rPr>
          <w:sz w:val="28"/>
          <w:szCs w:val="28"/>
        </w:rPr>
      </w:pPr>
      <w:r>
        <w:rPr>
          <w:b/>
          <w:bCs/>
          <w:sz w:val="28"/>
          <w:szCs w:val="28"/>
        </w:rPr>
        <w:t xml:space="preserve">Учебный план ООП ООО. </w:t>
      </w:r>
      <w:r>
        <w:rPr>
          <w:sz w:val="28"/>
          <w:szCs w:val="28"/>
        </w:rPr>
        <w:t xml:space="preserve">Содержание ООП ООО (ФГОС ООО) реализовывалось в текущем году через учебный план, утвержден приказом № 101 от 01.09.2016. Учебный план предусматривает 5-летний срок освоения ООП ООО. </w:t>
      </w:r>
    </w:p>
    <w:p w:rsidR="005E1A91" w:rsidRDefault="005E1A91" w:rsidP="00525C1C">
      <w:pPr>
        <w:pStyle w:val="Default"/>
        <w:ind w:firstLine="708"/>
        <w:jc w:val="both"/>
        <w:rPr>
          <w:sz w:val="28"/>
          <w:szCs w:val="28"/>
        </w:rPr>
      </w:pPr>
      <w:r>
        <w:rPr>
          <w:sz w:val="28"/>
          <w:szCs w:val="28"/>
        </w:rPr>
        <w:t xml:space="preserve">Структура учебного плана в соответствии с требованием ФГОС ООО представлена: </w:t>
      </w:r>
    </w:p>
    <w:p w:rsidR="005E1A91" w:rsidRDefault="005E1A91" w:rsidP="00525C1C">
      <w:pPr>
        <w:pStyle w:val="Default"/>
        <w:ind w:firstLine="708"/>
        <w:jc w:val="both"/>
        <w:rPr>
          <w:sz w:val="28"/>
          <w:szCs w:val="28"/>
        </w:rPr>
      </w:pPr>
      <w:r>
        <w:rPr>
          <w:sz w:val="28"/>
          <w:szCs w:val="28"/>
        </w:rPr>
        <w:t xml:space="preserve">- обязательной частью; </w:t>
      </w:r>
    </w:p>
    <w:p w:rsidR="005E1A91" w:rsidRDefault="005E1A91" w:rsidP="00525C1C">
      <w:pPr>
        <w:pStyle w:val="Default"/>
        <w:ind w:firstLine="708"/>
        <w:jc w:val="both"/>
        <w:rPr>
          <w:sz w:val="28"/>
          <w:szCs w:val="28"/>
        </w:rPr>
      </w:pPr>
      <w:r>
        <w:rPr>
          <w:sz w:val="28"/>
          <w:szCs w:val="28"/>
        </w:rPr>
        <w:t xml:space="preserve">- частью, формируемой участниками образовательных отношений </w:t>
      </w:r>
    </w:p>
    <w:p w:rsidR="005E1A91" w:rsidRDefault="005E1A91" w:rsidP="00525C1C">
      <w:pPr>
        <w:pStyle w:val="Default"/>
        <w:ind w:firstLine="708"/>
        <w:jc w:val="both"/>
        <w:rPr>
          <w:sz w:val="28"/>
          <w:szCs w:val="28"/>
        </w:rPr>
      </w:pPr>
      <w:r>
        <w:rPr>
          <w:sz w:val="28"/>
          <w:szCs w:val="28"/>
        </w:rPr>
        <w:t xml:space="preserve">Обязательная часть учебного плана обеспечивает уровень подготовки обучающихся, предусматриваемый ФГОС ООО. </w:t>
      </w:r>
    </w:p>
    <w:p w:rsidR="005E1A91" w:rsidRPr="003226BB" w:rsidRDefault="005E1A91" w:rsidP="00525C1C">
      <w:pPr>
        <w:pStyle w:val="Default"/>
        <w:ind w:firstLine="708"/>
        <w:jc w:val="both"/>
        <w:rPr>
          <w:color w:val="C00000"/>
          <w:sz w:val="28"/>
          <w:szCs w:val="28"/>
        </w:rPr>
      </w:pPr>
      <w:r>
        <w:rPr>
          <w:sz w:val="28"/>
          <w:szCs w:val="28"/>
        </w:rPr>
        <w:t xml:space="preserve">Часть, формируемая участниками образовательных отношений, сформирована с учетом социального заказа обучающихся и родителей. </w:t>
      </w:r>
    </w:p>
    <w:p w:rsidR="005E1A91" w:rsidRDefault="005E1A91" w:rsidP="00525C1C">
      <w:pPr>
        <w:pStyle w:val="Default"/>
        <w:ind w:firstLine="708"/>
        <w:jc w:val="both"/>
        <w:rPr>
          <w:sz w:val="28"/>
          <w:szCs w:val="28"/>
        </w:rPr>
      </w:pPr>
      <w:r>
        <w:rPr>
          <w:sz w:val="28"/>
          <w:szCs w:val="28"/>
        </w:rPr>
        <w:t xml:space="preserve">Учебный план в 2016-2017 учебном году выполнен на 97,7 %. </w:t>
      </w:r>
    </w:p>
    <w:p w:rsidR="005E1A91" w:rsidRDefault="005E1A91" w:rsidP="00525C1C">
      <w:pPr>
        <w:pStyle w:val="Default"/>
        <w:ind w:firstLine="708"/>
        <w:jc w:val="both"/>
        <w:rPr>
          <w:sz w:val="28"/>
          <w:szCs w:val="28"/>
        </w:rPr>
      </w:pPr>
      <w:r>
        <w:rPr>
          <w:sz w:val="28"/>
          <w:szCs w:val="28"/>
        </w:rPr>
        <w:t xml:space="preserve">В 2016-2017 учебном году в школе функционировали классы, реализующие содержание ФК ГОС 2004г. – </w:t>
      </w:r>
      <w:r w:rsidRPr="003226BB">
        <w:rPr>
          <w:sz w:val="28"/>
          <w:szCs w:val="28"/>
        </w:rPr>
        <w:t xml:space="preserve">7-9 </w:t>
      </w:r>
      <w:r>
        <w:rPr>
          <w:sz w:val="28"/>
          <w:szCs w:val="28"/>
        </w:rPr>
        <w:t xml:space="preserve">классы. Содержание ООП ООО (ФК ГОС 2004г) реализовывалось в текущем году через учебный план, утвержденный приказом </w:t>
      </w:r>
      <w:r w:rsidRPr="00511AC9">
        <w:rPr>
          <w:color w:val="auto"/>
          <w:sz w:val="28"/>
          <w:szCs w:val="28"/>
        </w:rPr>
        <w:t xml:space="preserve">№ 101 от 01.09.2016. </w:t>
      </w:r>
      <w:r>
        <w:rPr>
          <w:sz w:val="28"/>
          <w:szCs w:val="28"/>
        </w:rPr>
        <w:t xml:space="preserve">Учебный план предусматривает 5-летний срок освоения ООП ООО. </w:t>
      </w:r>
    </w:p>
    <w:p w:rsidR="005E1A91" w:rsidRPr="003226BB" w:rsidRDefault="005E1A91" w:rsidP="00525C1C">
      <w:pPr>
        <w:pStyle w:val="Default"/>
        <w:ind w:firstLine="708"/>
        <w:jc w:val="both"/>
        <w:rPr>
          <w:sz w:val="28"/>
          <w:szCs w:val="28"/>
        </w:rPr>
      </w:pPr>
      <w:r>
        <w:rPr>
          <w:sz w:val="28"/>
          <w:szCs w:val="28"/>
        </w:rPr>
        <w:t xml:space="preserve">Структура учебного плана для классов, реализующих содержание ФК ГОС 2004г. сохранена и представлена инвариантной частью, региональным компонентом и компонентом образовательной организации. </w:t>
      </w:r>
      <w:r w:rsidRPr="003226BB">
        <w:rPr>
          <w:sz w:val="28"/>
          <w:szCs w:val="28"/>
        </w:rPr>
        <w:t xml:space="preserve">Перечень предметных областей и учебных предметов в инварианте соответствует объему максимально допустимой недельной нагрузки и реализуется на 100%. </w:t>
      </w:r>
    </w:p>
    <w:p w:rsidR="005E1A91" w:rsidRPr="003226BB" w:rsidRDefault="005E1A91" w:rsidP="005E1A91">
      <w:pPr>
        <w:autoSpaceDE w:val="0"/>
        <w:autoSpaceDN w:val="0"/>
        <w:adjustRightInd w:val="0"/>
        <w:spacing w:after="0" w:line="240" w:lineRule="auto"/>
        <w:jc w:val="both"/>
        <w:rPr>
          <w:rFonts w:ascii="Times New Roman" w:hAnsi="Times New Roman" w:cs="Times New Roman"/>
          <w:color w:val="000000"/>
          <w:sz w:val="28"/>
          <w:szCs w:val="28"/>
        </w:rPr>
      </w:pPr>
      <w:r w:rsidRPr="003226BB">
        <w:rPr>
          <w:rFonts w:ascii="Times New Roman" w:hAnsi="Times New Roman" w:cs="Times New Roman"/>
          <w:color w:val="000000"/>
          <w:sz w:val="28"/>
          <w:szCs w:val="28"/>
        </w:rPr>
        <w:t xml:space="preserve">Региональный компонент учебного плана реализуется в полном объеме. </w:t>
      </w:r>
    </w:p>
    <w:p w:rsidR="005E1A91" w:rsidRDefault="005E1A91" w:rsidP="00525C1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3226BB">
        <w:rPr>
          <w:rFonts w:ascii="Times New Roman" w:hAnsi="Times New Roman" w:cs="Times New Roman"/>
          <w:color w:val="000000"/>
          <w:sz w:val="28"/>
          <w:szCs w:val="28"/>
        </w:rPr>
        <w:t xml:space="preserve">Часы компонента образовательной организации использованы на организацию факультативных, занятий и занятий по выбору обучающихся. </w:t>
      </w:r>
    </w:p>
    <w:p w:rsidR="00111317" w:rsidRDefault="00111317" w:rsidP="00525C1C">
      <w:pPr>
        <w:pStyle w:val="Default"/>
        <w:ind w:firstLine="708"/>
        <w:jc w:val="both"/>
        <w:rPr>
          <w:b/>
          <w:bCs/>
          <w:sz w:val="28"/>
          <w:szCs w:val="28"/>
        </w:rPr>
      </w:pPr>
    </w:p>
    <w:p w:rsidR="005E1A91" w:rsidRDefault="005E1A91" w:rsidP="00525C1C">
      <w:pPr>
        <w:pStyle w:val="Default"/>
        <w:ind w:firstLine="708"/>
        <w:jc w:val="both"/>
        <w:rPr>
          <w:sz w:val="28"/>
          <w:szCs w:val="28"/>
        </w:rPr>
      </w:pPr>
      <w:r>
        <w:rPr>
          <w:b/>
          <w:bCs/>
          <w:sz w:val="28"/>
          <w:szCs w:val="28"/>
        </w:rPr>
        <w:lastRenderedPageBreak/>
        <w:t xml:space="preserve">Внеурочная деятельность ООП ООО </w:t>
      </w:r>
    </w:p>
    <w:p w:rsidR="005E1A91" w:rsidRPr="00944892" w:rsidRDefault="005E1A91" w:rsidP="005E1A91">
      <w:pPr>
        <w:pStyle w:val="Default"/>
        <w:jc w:val="both"/>
        <w:rPr>
          <w:sz w:val="28"/>
          <w:szCs w:val="28"/>
        </w:rPr>
      </w:pPr>
      <w:r w:rsidRPr="00944892">
        <w:rPr>
          <w:sz w:val="28"/>
          <w:szCs w:val="28"/>
        </w:rPr>
        <w:t xml:space="preserve">План внеурочной деятельности образовательного учреждения определяет состав и структуру направлений, формы организации, объем внеурочной деятельности с учетом интересов обучающихся и возможностей образовательного учреждения. </w:t>
      </w:r>
    </w:p>
    <w:p w:rsidR="005E1A91" w:rsidRPr="00944892" w:rsidRDefault="005E1A91" w:rsidP="00525C1C">
      <w:pPr>
        <w:pStyle w:val="Default"/>
        <w:ind w:firstLine="708"/>
        <w:jc w:val="both"/>
        <w:rPr>
          <w:sz w:val="28"/>
          <w:szCs w:val="28"/>
        </w:rPr>
      </w:pPr>
      <w:r w:rsidRPr="00944892">
        <w:rPr>
          <w:sz w:val="28"/>
          <w:szCs w:val="28"/>
        </w:rPr>
        <w:t xml:space="preserve">Внеурочная деятельность в 5, 6, классах организуется по направлениям развития личности в соответствии с ФГОС ООО. </w:t>
      </w:r>
    </w:p>
    <w:p w:rsidR="005E1A91" w:rsidRPr="00944892" w:rsidRDefault="005E1A91" w:rsidP="005E1A91">
      <w:pPr>
        <w:pStyle w:val="Default"/>
        <w:jc w:val="both"/>
        <w:rPr>
          <w:sz w:val="28"/>
          <w:szCs w:val="28"/>
        </w:rPr>
      </w:pPr>
      <w:r w:rsidRPr="00944892">
        <w:rPr>
          <w:sz w:val="28"/>
          <w:szCs w:val="28"/>
        </w:rPr>
        <w:t xml:space="preserve">Внеурочная деятельность организуется на добровольной основе в соответствии с выбором участников образовательных отношений, учебными предпочтениями и образовательными потребностями. </w:t>
      </w:r>
    </w:p>
    <w:p w:rsidR="005E1A91" w:rsidRPr="00944892" w:rsidRDefault="005E1A91" w:rsidP="00525C1C">
      <w:pPr>
        <w:pStyle w:val="Default"/>
        <w:ind w:firstLine="708"/>
        <w:jc w:val="both"/>
        <w:rPr>
          <w:sz w:val="28"/>
          <w:szCs w:val="28"/>
        </w:rPr>
      </w:pPr>
      <w:r w:rsidRPr="00944892">
        <w:rPr>
          <w:b/>
          <w:bCs/>
          <w:sz w:val="28"/>
          <w:szCs w:val="28"/>
        </w:rPr>
        <w:t xml:space="preserve">Учебный план ООП СОО. </w:t>
      </w:r>
      <w:r w:rsidRPr="00944892">
        <w:rPr>
          <w:sz w:val="28"/>
          <w:szCs w:val="28"/>
        </w:rPr>
        <w:t xml:space="preserve">Обучение на уровне среднего общего образования для 10-11 классов осуществляется по учебному плану, реализующему содержание ФК ГОС 2004г. </w:t>
      </w:r>
    </w:p>
    <w:p w:rsidR="005E1A91" w:rsidRPr="00944892" w:rsidRDefault="005E1A91" w:rsidP="00525C1C">
      <w:pPr>
        <w:pStyle w:val="Default"/>
        <w:ind w:firstLine="708"/>
        <w:jc w:val="both"/>
        <w:rPr>
          <w:sz w:val="28"/>
          <w:szCs w:val="28"/>
        </w:rPr>
      </w:pPr>
      <w:r w:rsidRPr="00944892">
        <w:rPr>
          <w:sz w:val="28"/>
          <w:szCs w:val="28"/>
        </w:rPr>
        <w:t xml:space="preserve">Учебный план предусматривает 2-летний срок освоения образовательных программ среднего общего образования. </w:t>
      </w:r>
    </w:p>
    <w:p w:rsidR="005E1A91" w:rsidRPr="00944892" w:rsidRDefault="005E1A91" w:rsidP="00525C1C">
      <w:pPr>
        <w:autoSpaceDE w:val="0"/>
        <w:autoSpaceDN w:val="0"/>
        <w:adjustRightInd w:val="0"/>
        <w:spacing w:after="0" w:line="240" w:lineRule="auto"/>
        <w:ind w:firstLine="708"/>
        <w:jc w:val="both"/>
        <w:rPr>
          <w:rFonts w:ascii="Times New Roman" w:hAnsi="Times New Roman" w:cs="Times New Roman"/>
          <w:sz w:val="28"/>
          <w:szCs w:val="28"/>
        </w:rPr>
      </w:pPr>
      <w:r w:rsidRPr="00944892">
        <w:rPr>
          <w:rFonts w:ascii="Times New Roman" w:hAnsi="Times New Roman" w:cs="Times New Roman"/>
          <w:sz w:val="28"/>
          <w:szCs w:val="28"/>
        </w:rPr>
        <w:t>Структура учебного плана сохранена и представлена инвариантной частью, региональным компонентом и компонентом образовательной организации, что соответствует действующему РУП для образовательных учреждений Иркутской области и федеральному базисному учебному плану.</w:t>
      </w:r>
    </w:p>
    <w:p w:rsidR="005E1A91" w:rsidRPr="00944892" w:rsidRDefault="005E1A91" w:rsidP="005E1A91">
      <w:pPr>
        <w:pStyle w:val="Default"/>
        <w:jc w:val="both"/>
        <w:rPr>
          <w:sz w:val="28"/>
          <w:szCs w:val="28"/>
        </w:rPr>
      </w:pPr>
      <w:r w:rsidRPr="00944892">
        <w:rPr>
          <w:sz w:val="28"/>
          <w:szCs w:val="28"/>
        </w:rPr>
        <w:t>Перечень предметных областей и учебных предметов в инварианте и региональном компоненте соответствует объему предельно допустимой аудиторной учебной недельной нагрузки</w:t>
      </w:r>
      <w:r>
        <w:rPr>
          <w:sz w:val="28"/>
          <w:szCs w:val="28"/>
        </w:rPr>
        <w:t>. Учебный план выполнен на 98</w:t>
      </w:r>
      <w:r w:rsidRPr="00944892">
        <w:rPr>
          <w:sz w:val="28"/>
          <w:szCs w:val="28"/>
        </w:rPr>
        <w:t xml:space="preserve">%. Учебные часы между учебными предметами распределены в соответствии рекомендациями регионального учебного плана. </w:t>
      </w:r>
    </w:p>
    <w:p w:rsidR="005E1A91" w:rsidRPr="00944892" w:rsidRDefault="005E1A91" w:rsidP="00525C1C">
      <w:pPr>
        <w:pStyle w:val="Default"/>
        <w:ind w:firstLine="708"/>
        <w:jc w:val="both"/>
        <w:rPr>
          <w:sz w:val="28"/>
          <w:szCs w:val="28"/>
        </w:rPr>
      </w:pPr>
      <w:r w:rsidRPr="00944892">
        <w:rPr>
          <w:sz w:val="28"/>
          <w:szCs w:val="28"/>
        </w:rPr>
        <w:t>Количество часов компонента образовательной организации в 10-11 классах составляет 18 часов</w:t>
      </w:r>
      <w:r>
        <w:rPr>
          <w:sz w:val="28"/>
          <w:szCs w:val="28"/>
        </w:rPr>
        <w:t>.</w:t>
      </w:r>
      <w:r w:rsidRPr="00944892">
        <w:rPr>
          <w:sz w:val="28"/>
          <w:szCs w:val="28"/>
        </w:rPr>
        <w:t xml:space="preserve"> </w:t>
      </w:r>
    </w:p>
    <w:p w:rsidR="005E1A91" w:rsidRDefault="005E1A91" w:rsidP="00525C1C">
      <w:pPr>
        <w:pStyle w:val="Default"/>
        <w:ind w:firstLine="708"/>
        <w:jc w:val="both"/>
        <w:rPr>
          <w:sz w:val="28"/>
          <w:szCs w:val="28"/>
        </w:rPr>
      </w:pPr>
      <w:r w:rsidRPr="00944892">
        <w:rPr>
          <w:sz w:val="28"/>
          <w:szCs w:val="28"/>
        </w:rPr>
        <w:t xml:space="preserve">Промежуточная аттестация учащихся организуется в соответствии с Положением о формах, периодичности и порядке текущего контроля успеваемости и промежуточной аттестации учащихся </w:t>
      </w:r>
      <w:r>
        <w:rPr>
          <w:sz w:val="28"/>
          <w:szCs w:val="28"/>
        </w:rPr>
        <w:t>МКОУ «Вихоревская СОШ № 2»</w:t>
      </w:r>
      <w:r w:rsidRPr="00944892">
        <w:rPr>
          <w:sz w:val="28"/>
          <w:szCs w:val="28"/>
        </w:rPr>
        <w:t xml:space="preserve">. </w:t>
      </w:r>
    </w:p>
    <w:p w:rsidR="005E1A91" w:rsidRDefault="005E1A91" w:rsidP="005E1A91">
      <w:pPr>
        <w:pStyle w:val="Default"/>
        <w:jc w:val="both"/>
        <w:rPr>
          <w:sz w:val="28"/>
          <w:szCs w:val="28"/>
        </w:rPr>
      </w:pPr>
    </w:p>
    <w:p w:rsidR="005E1A91" w:rsidRDefault="005E1A91" w:rsidP="00525C1C">
      <w:pPr>
        <w:pStyle w:val="Default"/>
        <w:ind w:firstLine="708"/>
        <w:jc w:val="both"/>
        <w:rPr>
          <w:sz w:val="28"/>
          <w:szCs w:val="28"/>
        </w:rPr>
      </w:pPr>
      <w:r>
        <w:rPr>
          <w:b/>
          <w:bCs/>
          <w:sz w:val="28"/>
          <w:szCs w:val="28"/>
        </w:rPr>
        <w:t>1.5. Оценка востребованности выпускников</w:t>
      </w:r>
    </w:p>
    <w:p w:rsidR="005E1A91" w:rsidRDefault="005E1A91" w:rsidP="005E1A91">
      <w:pPr>
        <w:pStyle w:val="Default"/>
        <w:jc w:val="both"/>
        <w:rPr>
          <w:sz w:val="28"/>
          <w:szCs w:val="28"/>
        </w:rPr>
      </w:pPr>
      <w:r>
        <w:rPr>
          <w:sz w:val="28"/>
          <w:szCs w:val="28"/>
        </w:rPr>
        <w:t xml:space="preserve">Из 53 выпускников 11 классов 36 </w:t>
      </w:r>
      <w:proofErr w:type="gramStart"/>
      <w:r>
        <w:rPr>
          <w:sz w:val="28"/>
          <w:szCs w:val="28"/>
        </w:rPr>
        <w:t>человек  (</w:t>
      </w:r>
      <w:proofErr w:type="gramEnd"/>
      <w:r>
        <w:rPr>
          <w:sz w:val="28"/>
          <w:szCs w:val="28"/>
        </w:rPr>
        <w:t>68%) продолжили обучение в профессиональных организациях высшего образования, 13 получают среднее профессиональное образование. Отмечается положительная динамика профессионального самоопределения выпускников.</w:t>
      </w:r>
    </w:p>
    <w:p w:rsidR="005E1A91" w:rsidRDefault="005E1A91" w:rsidP="005E1A91">
      <w:pPr>
        <w:pStyle w:val="Default"/>
        <w:jc w:val="both"/>
        <w:rPr>
          <w:sz w:val="28"/>
          <w:szCs w:val="28"/>
        </w:rPr>
      </w:pPr>
    </w:p>
    <w:p w:rsidR="005E1A91" w:rsidRDefault="005E1A91" w:rsidP="00525C1C">
      <w:pPr>
        <w:pStyle w:val="Default"/>
        <w:ind w:firstLine="708"/>
        <w:jc w:val="both"/>
        <w:rPr>
          <w:b/>
          <w:bCs/>
          <w:sz w:val="28"/>
          <w:szCs w:val="28"/>
        </w:rPr>
      </w:pPr>
      <w:r>
        <w:rPr>
          <w:b/>
          <w:bCs/>
          <w:sz w:val="28"/>
          <w:szCs w:val="28"/>
        </w:rPr>
        <w:t>1.6. Оценка качества кадрового обеспечения</w:t>
      </w:r>
    </w:p>
    <w:p w:rsidR="005E1A91" w:rsidRDefault="005E1A91" w:rsidP="005E1A91">
      <w:pPr>
        <w:pStyle w:val="Default"/>
        <w:jc w:val="both"/>
        <w:rPr>
          <w:b/>
          <w:bCs/>
          <w:sz w:val="28"/>
          <w:szCs w:val="28"/>
        </w:rPr>
      </w:pPr>
      <w:r>
        <w:rPr>
          <w:b/>
          <w:bCs/>
          <w:sz w:val="28"/>
          <w:szCs w:val="28"/>
        </w:rPr>
        <w:t xml:space="preserve">Качественный и количественный состав педагогических работников </w:t>
      </w:r>
    </w:p>
    <w:p w:rsidR="00111317" w:rsidRPr="00111317" w:rsidRDefault="00111317" w:rsidP="00111317">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29</w:t>
      </w:r>
    </w:p>
    <w:p w:rsidR="005E1A91" w:rsidRDefault="005E1A91" w:rsidP="005E1A91">
      <w:pPr>
        <w:pStyle w:val="Default"/>
        <w:jc w:val="both"/>
        <w:rPr>
          <w:b/>
          <w:bCs/>
          <w:sz w:val="28"/>
          <w:szCs w:val="28"/>
        </w:rPr>
      </w:pPr>
    </w:p>
    <w:tbl>
      <w:tblPr>
        <w:tblStyle w:val="a3"/>
        <w:tblW w:w="0" w:type="auto"/>
        <w:tblLook w:val="04A0" w:firstRow="1" w:lastRow="0" w:firstColumn="1" w:lastColumn="0" w:noHBand="0" w:noVBand="1"/>
      </w:tblPr>
      <w:tblGrid>
        <w:gridCol w:w="4672"/>
        <w:gridCol w:w="4672"/>
      </w:tblGrid>
      <w:tr w:rsidR="005E1A91" w:rsidTr="00111317">
        <w:tc>
          <w:tcPr>
            <w:tcW w:w="4672" w:type="dxa"/>
          </w:tcPr>
          <w:p w:rsidR="005E1A91" w:rsidRDefault="005E1A91" w:rsidP="005E1A91">
            <w:pPr>
              <w:pStyle w:val="Default"/>
              <w:jc w:val="both"/>
              <w:rPr>
                <w:sz w:val="28"/>
                <w:szCs w:val="28"/>
              </w:rPr>
            </w:pPr>
            <w:r>
              <w:rPr>
                <w:sz w:val="28"/>
                <w:szCs w:val="28"/>
              </w:rPr>
              <w:t>1.Состав  кадров ОО</w:t>
            </w:r>
          </w:p>
        </w:tc>
        <w:tc>
          <w:tcPr>
            <w:tcW w:w="4672" w:type="dxa"/>
          </w:tcPr>
          <w:p w:rsidR="005E1A91" w:rsidRDefault="005E1A91" w:rsidP="005E1A91">
            <w:pPr>
              <w:pStyle w:val="Default"/>
              <w:jc w:val="both"/>
              <w:rPr>
                <w:sz w:val="28"/>
                <w:szCs w:val="28"/>
              </w:rPr>
            </w:pPr>
            <w:r>
              <w:rPr>
                <w:sz w:val="28"/>
                <w:szCs w:val="28"/>
              </w:rPr>
              <w:t>2016-2017 уч. год</w:t>
            </w:r>
          </w:p>
        </w:tc>
      </w:tr>
      <w:tr w:rsidR="005E1A91" w:rsidTr="00111317">
        <w:tc>
          <w:tcPr>
            <w:tcW w:w="4672" w:type="dxa"/>
          </w:tcPr>
          <w:p w:rsidR="005E1A91" w:rsidRDefault="005E1A91" w:rsidP="005E1A91">
            <w:pPr>
              <w:pStyle w:val="Default"/>
              <w:jc w:val="both"/>
              <w:rPr>
                <w:sz w:val="28"/>
                <w:szCs w:val="28"/>
              </w:rPr>
            </w:pPr>
            <w:r>
              <w:rPr>
                <w:sz w:val="28"/>
                <w:szCs w:val="28"/>
              </w:rPr>
              <w:t>1.1</w:t>
            </w:r>
            <w:r w:rsidRPr="003A146A">
              <w:rPr>
                <w:sz w:val="28"/>
                <w:szCs w:val="28"/>
              </w:rPr>
              <w:t xml:space="preserve">.Всего специалистов (в том числе совместителей, без </w:t>
            </w:r>
            <w:r>
              <w:rPr>
                <w:sz w:val="28"/>
                <w:szCs w:val="28"/>
              </w:rPr>
              <w:t xml:space="preserve">работников находящихся в д/о): </w:t>
            </w:r>
          </w:p>
        </w:tc>
        <w:tc>
          <w:tcPr>
            <w:tcW w:w="4672" w:type="dxa"/>
          </w:tcPr>
          <w:p w:rsidR="005E1A91" w:rsidRDefault="005E1A91" w:rsidP="005E1A91">
            <w:pPr>
              <w:pStyle w:val="Default"/>
              <w:jc w:val="both"/>
              <w:rPr>
                <w:sz w:val="28"/>
                <w:szCs w:val="28"/>
              </w:rPr>
            </w:pPr>
            <w:r>
              <w:rPr>
                <w:sz w:val="28"/>
                <w:szCs w:val="28"/>
              </w:rPr>
              <w:t>54</w:t>
            </w:r>
          </w:p>
        </w:tc>
      </w:tr>
      <w:tr w:rsidR="005E1A91" w:rsidTr="00111317">
        <w:tc>
          <w:tcPr>
            <w:tcW w:w="4672" w:type="dxa"/>
          </w:tcPr>
          <w:p w:rsidR="005E1A91" w:rsidRDefault="005E1A91" w:rsidP="005E1A91">
            <w:pPr>
              <w:pStyle w:val="Default"/>
              <w:jc w:val="both"/>
              <w:rPr>
                <w:sz w:val="28"/>
                <w:szCs w:val="28"/>
              </w:rPr>
            </w:pPr>
            <w:r w:rsidRPr="003A146A">
              <w:rPr>
                <w:sz w:val="28"/>
                <w:szCs w:val="28"/>
              </w:rPr>
              <w:lastRenderedPageBreak/>
              <w:t>1.2. По</w:t>
            </w:r>
            <w:r>
              <w:rPr>
                <w:sz w:val="28"/>
                <w:szCs w:val="28"/>
              </w:rPr>
              <w:t xml:space="preserve">стоянные (основные) сотрудники </w:t>
            </w:r>
          </w:p>
        </w:tc>
        <w:tc>
          <w:tcPr>
            <w:tcW w:w="4672" w:type="dxa"/>
          </w:tcPr>
          <w:p w:rsidR="005E1A91" w:rsidRDefault="005E1A91" w:rsidP="005E1A91">
            <w:pPr>
              <w:pStyle w:val="Default"/>
              <w:jc w:val="both"/>
              <w:rPr>
                <w:sz w:val="28"/>
                <w:szCs w:val="28"/>
              </w:rPr>
            </w:pPr>
            <w:r>
              <w:rPr>
                <w:sz w:val="28"/>
                <w:szCs w:val="28"/>
              </w:rPr>
              <w:t>53</w:t>
            </w:r>
          </w:p>
        </w:tc>
      </w:tr>
      <w:tr w:rsidR="005E1A91" w:rsidTr="00111317">
        <w:tc>
          <w:tcPr>
            <w:tcW w:w="4672" w:type="dxa"/>
          </w:tcPr>
          <w:p w:rsidR="005E1A91" w:rsidRDefault="005E1A91" w:rsidP="005E1A91">
            <w:pPr>
              <w:pStyle w:val="Default"/>
              <w:jc w:val="both"/>
              <w:rPr>
                <w:sz w:val="28"/>
                <w:szCs w:val="28"/>
              </w:rPr>
            </w:pPr>
            <w:r>
              <w:rPr>
                <w:sz w:val="28"/>
                <w:szCs w:val="28"/>
              </w:rPr>
              <w:t xml:space="preserve">1.3. Внешние совместители </w:t>
            </w:r>
          </w:p>
        </w:tc>
        <w:tc>
          <w:tcPr>
            <w:tcW w:w="4672" w:type="dxa"/>
          </w:tcPr>
          <w:p w:rsidR="005E1A91" w:rsidRDefault="005E1A91" w:rsidP="005E1A91">
            <w:pPr>
              <w:pStyle w:val="Default"/>
              <w:jc w:val="both"/>
              <w:rPr>
                <w:sz w:val="28"/>
                <w:szCs w:val="28"/>
              </w:rPr>
            </w:pPr>
            <w:r>
              <w:rPr>
                <w:sz w:val="28"/>
                <w:szCs w:val="28"/>
              </w:rPr>
              <w:t>1</w:t>
            </w:r>
          </w:p>
        </w:tc>
      </w:tr>
      <w:tr w:rsidR="005E1A91" w:rsidTr="00111317">
        <w:tc>
          <w:tcPr>
            <w:tcW w:w="4672" w:type="dxa"/>
          </w:tcPr>
          <w:p w:rsidR="005E1A91" w:rsidRDefault="005E1A91" w:rsidP="005E1A91">
            <w:pPr>
              <w:pStyle w:val="Default"/>
              <w:jc w:val="both"/>
              <w:rPr>
                <w:sz w:val="28"/>
                <w:szCs w:val="28"/>
              </w:rPr>
            </w:pPr>
            <w:r>
              <w:rPr>
                <w:sz w:val="28"/>
                <w:szCs w:val="28"/>
              </w:rPr>
              <w:t xml:space="preserve">1.4. Работающие по договору </w:t>
            </w:r>
          </w:p>
        </w:tc>
        <w:tc>
          <w:tcPr>
            <w:tcW w:w="4672" w:type="dxa"/>
          </w:tcPr>
          <w:p w:rsidR="005E1A91" w:rsidRDefault="005E1A91" w:rsidP="005E1A91">
            <w:pPr>
              <w:pStyle w:val="Default"/>
              <w:jc w:val="both"/>
              <w:rPr>
                <w:sz w:val="28"/>
                <w:szCs w:val="28"/>
              </w:rPr>
            </w:pPr>
            <w:r>
              <w:rPr>
                <w:sz w:val="28"/>
                <w:szCs w:val="28"/>
              </w:rPr>
              <w:t>0</w:t>
            </w:r>
          </w:p>
        </w:tc>
      </w:tr>
      <w:tr w:rsidR="005E1A91" w:rsidTr="00111317">
        <w:tc>
          <w:tcPr>
            <w:tcW w:w="4672" w:type="dxa"/>
          </w:tcPr>
          <w:p w:rsidR="005E1A91" w:rsidRPr="003A146A" w:rsidRDefault="005E1A91" w:rsidP="005E1A91">
            <w:pPr>
              <w:pStyle w:val="Default"/>
              <w:jc w:val="both"/>
              <w:rPr>
                <w:sz w:val="28"/>
                <w:szCs w:val="28"/>
              </w:rPr>
            </w:pPr>
            <w:r w:rsidRPr="003A146A">
              <w:rPr>
                <w:sz w:val="28"/>
                <w:szCs w:val="28"/>
              </w:rPr>
              <w:t>1.5. Декретный отпуск и отпуск по уходу за ребенк</w:t>
            </w:r>
            <w:r>
              <w:rPr>
                <w:sz w:val="28"/>
                <w:szCs w:val="28"/>
              </w:rPr>
              <w:t xml:space="preserve">ом </w:t>
            </w:r>
          </w:p>
        </w:tc>
        <w:tc>
          <w:tcPr>
            <w:tcW w:w="4672" w:type="dxa"/>
          </w:tcPr>
          <w:p w:rsidR="005E1A91" w:rsidRDefault="005E1A91" w:rsidP="005E1A91">
            <w:pPr>
              <w:pStyle w:val="Default"/>
              <w:jc w:val="both"/>
              <w:rPr>
                <w:sz w:val="28"/>
                <w:szCs w:val="28"/>
              </w:rPr>
            </w:pPr>
            <w:r>
              <w:rPr>
                <w:sz w:val="28"/>
                <w:szCs w:val="28"/>
              </w:rPr>
              <w:t>4</w:t>
            </w:r>
          </w:p>
        </w:tc>
      </w:tr>
    </w:tbl>
    <w:p w:rsidR="00111317" w:rsidRDefault="00111317" w:rsidP="00111317">
      <w:pPr>
        <w:spacing w:after="0" w:line="240" w:lineRule="auto"/>
        <w:ind w:right="57" w:firstLine="708"/>
        <w:jc w:val="right"/>
        <w:rPr>
          <w:rFonts w:ascii="Times New Roman" w:hAnsi="Times New Roman" w:cs="Times New Roman"/>
          <w:sz w:val="28"/>
          <w:szCs w:val="28"/>
        </w:rPr>
      </w:pPr>
    </w:p>
    <w:p w:rsidR="005E1A91" w:rsidRPr="00111317" w:rsidRDefault="00111317" w:rsidP="00111317">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30</w:t>
      </w:r>
    </w:p>
    <w:tbl>
      <w:tblPr>
        <w:tblStyle w:val="a3"/>
        <w:tblW w:w="0" w:type="auto"/>
        <w:tblLook w:val="04A0" w:firstRow="1" w:lastRow="0" w:firstColumn="1" w:lastColumn="0" w:noHBand="0" w:noVBand="1"/>
      </w:tblPr>
      <w:tblGrid>
        <w:gridCol w:w="3114"/>
        <w:gridCol w:w="2551"/>
        <w:gridCol w:w="3679"/>
      </w:tblGrid>
      <w:tr w:rsidR="005E1A91" w:rsidTr="005E1A91">
        <w:tc>
          <w:tcPr>
            <w:tcW w:w="9344" w:type="dxa"/>
            <w:gridSpan w:val="3"/>
          </w:tcPr>
          <w:p w:rsidR="005E1A91" w:rsidRDefault="005E1A91" w:rsidP="005E1A91">
            <w:pPr>
              <w:pStyle w:val="Default"/>
              <w:jc w:val="both"/>
              <w:rPr>
                <w:sz w:val="28"/>
                <w:szCs w:val="28"/>
              </w:rPr>
            </w:pPr>
            <w:r>
              <w:rPr>
                <w:sz w:val="28"/>
                <w:szCs w:val="28"/>
              </w:rPr>
              <w:t xml:space="preserve">2. Наличие в штате </w:t>
            </w:r>
          </w:p>
        </w:tc>
      </w:tr>
      <w:tr w:rsidR="005E1A91" w:rsidTr="005E1A91">
        <w:tc>
          <w:tcPr>
            <w:tcW w:w="3114" w:type="dxa"/>
          </w:tcPr>
          <w:p w:rsidR="005E1A91" w:rsidRDefault="005E1A91" w:rsidP="005E1A91">
            <w:pPr>
              <w:pStyle w:val="Default"/>
              <w:jc w:val="both"/>
              <w:rPr>
                <w:sz w:val="28"/>
                <w:szCs w:val="28"/>
              </w:rPr>
            </w:pPr>
          </w:p>
        </w:tc>
        <w:tc>
          <w:tcPr>
            <w:tcW w:w="2551" w:type="dxa"/>
            <w:vMerge w:val="restart"/>
          </w:tcPr>
          <w:p w:rsidR="005E1A91" w:rsidRDefault="005E1A91" w:rsidP="005E1A91">
            <w:pPr>
              <w:pStyle w:val="Default"/>
              <w:jc w:val="both"/>
              <w:rPr>
                <w:sz w:val="28"/>
                <w:szCs w:val="28"/>
              </w:rPr>
            </w:pPr>
            <w:r>
              <w:rPr>
                <w:sz w:val="28"/>
                <w:szCs w:val="28"/>
              </w:rPr>
              <w:t>Количество сотрудников –чел.</w:t>
            </w:r>
          </w:p>
        </w:tc>
        <w:tc>
          <w:tcPr>
            <w:tcW w:w="3679" w:type="dxa"/>
            <w:vMerge w:val="restart"/>
          </w:tcPr>
          <w:p w:rsidR="005E1A91" w:rsidRDefault="005E1A91" w:rsidP="005E1A91">
            <w:pPr>
              <w:pStyle w:val="Default"/>
              <w:jc w:val="both"/>
              <w:rPr>
                <w:sz w:val="28"/>
                <w:szCs w:val="28"/>
              </w:rPr>
            </w:pPr>
            <w:r>
              <w:rPr>
                <w:sz w:val="28"/>
                <w:szCs w:val="28"/>
              </w:rPr>
              <w:t>Количество сотрудников, прошедших курсы повышения квалификации за последние 5 лет</w:t>
            </w:r>
          </w:p>
        </w:tc>
      </w:tr>
      <w:tr w:rsidR="005E1A91" w:rsidTr="005E1A91">
        <w:tc>
          <w:tcPr>
            <w:tcW w:w="3114" w:type="dxa"/>
          </w:tcPr>
          <w:p w:rsidR="005E1A91" w:rsidRDefault="005E1A91" w:rsidP="005E1A91">
            <w:pPr>
              <w:pStyle w:val="Default"/>
              <w:jc w:val="both"/>
              <w:rPr>
                <w:sz w:val="28"/>
                <w:szCs w:val="28"/>
              </w:rPr>
            </w:pPr>
          </w:p>
        </w:tc>
        <w:tc>
          <w:tcPr>
            <w:tcW w:w="2551" w:type="dxa"/>
            <w:vMerge/>
          </w:tcPr>
          <w:p w:rsidR="005E1A91" w:rsidRDefault="005E1A91" w:rsidP="005E1A91">
            <w:pPr>
              <w:pStyle w:val="Default"/>
              <w:jc w:val="both"/>
              <w:rPr>
                <w:sz w:val="28"/>
                <w:szCs w:val="28"/>
              </w:rPr>
            </w:pPr>
          </w:p>
        </w:tc>
        <w:tc>
          <w:tcPr>
            <w:tcW w:w="3679" w:type="dxa"/>
            <w:vMerge/>
          </w:tcPr>
          <w:p w:rsidR="005E1A91" w:rsidRDefault="005E1A91" w:rsidP="005E1A91">
            <w:pPr>
              <w:pStyle w:val="Default"/>
              <w:jc w:val="both"/>
              <w:rPr>
                <w:sz w:val="28"/>
                <w:szCs w:val="28"/>
              </w:rPr>
            </w:pPr>
          </w:p>
        </w:tc>
      </w:tr>
      <w:tr w:rsidR="005E1A91" w:rsidTr="005E1A91">
        <w:tc>
          <w:tcPr>
            <w:tcW w:w="3114" w:type="dxa"/>
          </w:tcPr>
          <w:p w:rsidR="005E1A91" w:rsidRDefault="005E1A91" w:rsidP="005E1A91">
            <w:pPr>
              <w:pStyle w:val="Default"/>
              <w:jc w:val="both"/>
              <w:rPr>
                <w:sz w:val="28"/>
                <w:szCs w:val="28"/>
              </w:rPr>
            </w:pPr>
            <w:r>
              <w:rPr>
                <w:sz w:val="28"/>
                <w:szCs w:val="28"/>
              </w:rPr>
              <w:t xml:space="preserve">2.1. Административных работников </w:t>
            </w:r>
          </w:p>
        </w:tc>
        <w:tc>
          <w:tcPr>
            <w:tcW w:w="2551" w:type="dxa"/>
          </w:tcPr>
          <w:p w:rsidR="005E1A91" w:rsidRDefault="005E1A91" w:rsidP="005E1A91">
            <w:pPr>
              <w:pStyle w:val="Default"/>
              <w:jc w:val="both"/>
              <w:rPr>
                <w:sz w:val="28"/>
                <w:szCs w:val="28"/>
              </w:rPr>
            </w:pPr>
            <w:r>
              <w:rPr>
                <w:sz w:val="28"/>
                <w:szCs w:val="28"/>
              </w:rPr>
              <w:t>6</w:t>
            </w:r>
          </w:p>
        </w:tc>
        <w:tc>
          <w:tcPr>
            <w:tcW w:w="3679" w:type="dxa"/>
          </w:tcPr>
          <w:p w:rsidR="005E1A91" w:rsidRDefault="005E1A91" w:rsidP="005E1A91">
            <w:pPr>
              <w:pStyle w:val="Default"/>
              <w:jc w:val="both"/>
              <w:rPr>
                <w:sz w:val="28"/>
                <w:szCs w:val="28"/>
              </w:rPr>
            </w:pPr>
            <w:r>
              <w:rPr>
                <w:sz w:val="28"/>
                <w:szCs w:val="28"/>
              </w:rPr>
              <w:t>6/100%</w:t>
            </w:r>
          </w:p>
        </w:tc>
      </w:tr>
      <w:tr w:rsidR="005E1A91" w:rsidTr="005E1A91">
        <w:tc>
          <w:tcPr>
            <w:tcW w:w="3114" w:type="dxa"/>
          </w:tcPr>
          <w:p w:rsidR="005E1A91" w:rsidRDefault="005E1A91" w:rsidP="005E1A91">
            <w:pPr>
              <w:pStyle w:val="Default"/>
              <w:jc w:val="both"/>
              <w:rPr>
                <w:sz w:val="28"/>
                <w:szCs w:val="28"/>
              </w:rPr>
            </w:pPr>
            <w:r>
              <w:rPr>
                <w:sz w:val="28"/>
                <w:szCs w:val="28"/>
              </w:rPr>
              <w:t>2.2.Учителей (по первой должности)</w:t>
            </w:r>
          </w:p>
        </w:tc>
        <w:tc>
          <w:tcPr>
            <w:tcW w:w="2551" w:type="dxa"/>
          </w:tcPr>
          <w:p w:rsidR="005E1A91" w:rsidRDefault="005E1A91" w:rsidP="005E1A91">
            <w:pPr>
              <w:pStyle w:val="Default"/>
              <w:jc w:val="both"/>
              <w:rPr>
                <w:sz w:val="28"/>
                <w:szCs w:val="28"/>
              </w:rPr>
            </w:pPr>
            <w:r>
              <w:rPr>
                <w:sz w:val="28"/>
                <w:szCs w:val="28"/>
              </w:rPr>
              <w:t>47</w:t>
            </w:r>
          </w:p>
        </w:tc>
        <w:tc>
          <w:tcPr>
            <w:tcW w:w="3679" w:type="dxa"/>
          </w:tcPr>
          <w:p w:rsidR="005E1A91" w:rsidRDefault="005E1A91" w:rsidP="005E1A91">
            <w:pPr>
              <w:pStyle w:val="Default"/>
              <w:jc w:val="both"/>
              <w:rPr>
                <w:sz w:val="28"/>
                <w:szCs w:val="28"/>
              </w:rPr>
            </w:pPr>
            <w:r>
              <w:rPr>
                <w:sz w:val="28"/>
                <w:szCs w:val="28"/>
              </w:rPr>
              <w:t>47/100%</w:t>
            </w:r>
          </w:p>
        </w:tc>
      </w:tr>
      <w:tr w:rsidR="005E1A91" w:rsidTr="005E1A91">
        <w:tc>
          <w:tcPr>
            <w:tcW w:w="3114" w:type="dxa"/>
          </w:tcPr>
          <w:p w:rsidR="005E1A91" w:rsidRDefault="005E1A91" w:rsidP="005E1A91">
            <w:pPr>
              <w:pStyle w:val="Default"/>
              <w:jc w:val="both"/>
              <w:rPr>
                <w:sz w:val="28"/>
                <w:szCs w:val="28"/>
              </w:rPr>
            </w:pPr>
            <w:r>
              <w:rPr>
                <w:sz w:val="28"/>
                <w:szCs w:val="28"/>
              </w:rPr>
              <w:t>2.3.Педагогов-психологов</w:t>
            </w:r>
          </w:p>
        </w:tc>
        <w:tc>
          <w:tcPr>
            <w:tcW w:w="2551" w:type="dxa"/>
          </w:tcPr>
          <w:p w:rsidR="005E1A91" w:rsidRDefault="005E1A91" w:rsidP="005E1A91">
            <w:pPr>
              <w:pStyle w:val="Default"/>
              <w:jc w:val="both"/>
              <w:rPr>
                <w:sz w:val="28"/>
                <w:szCs w:val="28"/>
              </w:rPr>
            </w:pPr>
            <w:r>
              <w:rPr>
                <w:sz w:val="28"/>
                <w:szCs w:val="28"/>
              </w:rPr>
              <w:t>1</w:t>
            </w:r>
          </w:p>
        </w:tc>
        <w:tc>
          <w:tcPr>
            <w:tcW w:w="3679" w:type="dxa"/>
          </w:tcPr>
          <w:p w:rsidR="005E1A91" w:rsidRDefault="005E1A91" w:rsidP="005E1A91">
            <w:pPr>
              <w:pStyle w:val="Default"/>
              <w:jc w:val="both"/>
              <w:rPr>
                <w:sz w:val="28"/>
                <w:szCs w:val="28"/>
              </w:rPr>
            </w:pPr>
            <w:r>
              <w:rPr>
                <w:sz w:val="28"/>
                <w:szCs w:val="28"/>
              </w:rPr>
              <w:t>1/100%</w:t>
            </w:r>
          </w:p>
        </w:tc>
      </w:tr>
      <w:tr w:rsidR="005E1A91" w:rsidTr="005E1A91">
        <w:tc>
          <w:tcPr>
            <w:tcW w:w="3114" w:type="dxa"/>
          </w:tcPr>
          <w:p w:rsidR="005E1A91" w:rsidRDefault="005E1A91" w:rsidP="005E1A91">
            <w:pPr>
              <w:pStyle w:val="Default"/>
              <w:jc w:val="both"/>
              <w:rPr>
                <w:sz w:val="28"/>
                <w:szCs w:val="28"/>
              </w:rPr>
            </w:pPr>
            <w:r>
              <w:rPr>
                <w:sz w:val="28"/>
                <w:szCs w:val="28"/>
              </w:rPr>
              <w:t>2.4.Социальных педагогов</w:t>
            </w:r>
          </w:p>
        </w:tc>
        <w:tc>
          <w:tcPr>
            <w:tcW w:w="2551" w:type="dxa"/>
          </w:tcPr>
          <w:p w:rsidR="005E1A91" w:rsidRDefault="005E1A91" w:rsidP="005E1A91">
            <w:pPr>
              <w:pStyle w:val="Default"/>
              <w:jc w:val="both"/>
              <w:rPr>
                <w:sz w:val="28"/>
                <w:szCs w:val="28"/>
              </w:rPr>
            </w:pPr>
            <w:r>
              <w:rPr>
                <w:sz w:val="28"/>
                <w:szCs w:val="28"/>
              </w:rPr>
              <w:t>1</w:t>
            </w:r>
          </w:p>
        </w:tc>
        <w:tc>
          <w:tcPr>
            <w:tcW w:w="3679" w:type="dxa"/>
          </w:tcPr>
          <w:p w:rsidR="005E1A91" w:rsidRDefault="005E1A91" w:rsidP="005E1A91">
            <w:pPr>
              <w:pStyle w:val="Default"/>
              <w:jc w:val="both"/>
              <w:rPr>
                <w:sz w:val="28"/>
                <w:szCs w:val="28"/>
              </w:rPr>
            </w:pPr>
          </w:p>
        </w:tc>
      </w:tr>
      <w:tr w:rsidR="005E1A91" w:rsidTr="005E1A91">
        <w:tc>
          <w:tcPr>
            <w:tcW w:w="3114" w:type="dxa"/>
          </w:tcPr>
          <w:p w:rsidR="005E1A91" w:rsidRDefault="005E1A91" w:rsidP="005E1A91">
            <w:pPr>
              <w:pStyle w:val="Default"/>
              <w:jc w:val="both"/>
              <w:rPr>
                <w:sz w:val="28"/>
                <w:szCs w:val="28"/>
              </w:rPr>
            </w:pPr>
            <w:r>
              <w:rPr>
                <w:sz w:val="28"/>
                <w:szCs w:val="28"/>
              </w:rPr>
              <w:t>2.5.Учителей-логопедов</w:t>
            </w:r>
          </w:p>
        </w:tc>
        <w:tc>
          <w:tcPr>
            <w:tcW w:w="2551" w:type="dxa"/>
          </w:tcPr>
          <w:p w:rsidR="005E1A91" w:rsidRDefault="005E1A91" w:rsidP="005E1A91">
            <w:pPr>
              <w:pStyle w:val="Default"/>
              <w:jc w:val="both"/>
              <w:rPr>
                <w:sz w:val="28"/>
                <w:szCs w:val="28"/>
              </w:rPr>
            </w:pPr>
            <w:r>
              <w:rPr>
                <w:sz w:val="28"/>
                <w:szCs w:val="28"/>
              </w:rPr>
              <w:t>1</w:t>
            </w:r>
          </w:p>
        </w:tc>
        <w:tc>
          <w:tcPr>
            <w:tcW w:w="3679" w:type="dxa"/>
          </w:tcPr>
          <w:p w:rsidR="005E1A91" w:rsidRDefault="005E1A91" w:rsidP="005E1A91">
            <w:pPr>
              <w:pStyle w:val="Default"/>
              <w:jc w:val="both"/>
              <w:rPr>
                <w:sz w:val="28"/>
                <w:szCs w:val="28"/>
              </w:rPr>
            </w:pPr>
            <w:r>
              <w:rPr>
                <w:sz w:val="28"/>
                <w:szCs w:val="28"/>
              </w:rPr>
              <w:t>1/100%</w:t>
            </w:r>
          </w:p>
        </w:tc>
      </w:tr>
      <w:tr w:rsidR="005E1A91" w:rsidTr="005E1A91">
        <w:tc>
          <w:tcPr>
            <w:tcW w:w="3114" w:type="dxa"/>
          </w:tcPr>
          <w:p w:rsidR="005E1A91" w:rsidRDefault="005E1A91" w:rsidP="005E1A91">
            <w:pPr>
              <w:pStyle w:val="Default"/>
              <w:jc w:val="both"/>
              <w:rPr>
                <w:sz w:val="28"/>
                <w:szCs w:val="28"/>
              </w:rPr>
            </w:pPr>
            <w:r>
              <w:rPr>
                <w:sz w:val="28"/>
                <w:szCs w:val="28"/>
              </w:rPr>
              <w:t>2.6. Педагогов-организаторов</w:t>
            </w:r>
          </w:p>
        </w:tc>
        <w:tc>
          <w:tcPr>
            <w:tcW w:w="2551" w:type="dxa"/>
          </w:tcPr>
          <w:p w:rsidR="005E1A91" w:rsidRDefault="005E1A91" w:rsidP="005E1A91">
            <w:pPr>
              <w:pStyle w:val="Default"/>
              <w:jc w:val="both"/>
              <w:rPr>
                <w:sz w:val="28"/>
                <w:szCs w:val="28"/>
              </w:rPr>
            </w:pPr>
            <w:r>
              <w:rPr>
                <w:sz w:val="28"/>
                <w:szCs w:val="28"/>
              </w:rPr>
              <w:t>1</w:t>
            </w:r>
          </w:p>
        </w:tc>
        <w:tc>
          <w:tcPr>
            <w:tcW w:w="3679" w:type="dxa"/>
          </w:tcPr>
          <w:p w:rsidR="005E1A91" w:rsidRDefault="005E1A91" w:rsidP="005E1A91">
            <w:pPr>
              <w:pStyle w:val="Default"/>
              <w:jc w:val="both"/>
              <w:rPr>
                <w:sz w:val="28"/>
                <w:szCs w:val="28"/>
              </w:rPr>
            </w:pPr>
            <w:r>
              <w:rPr>
                <w:sz w:val="28"/>
                <w:szCs w:val="28"/>
              </w:rPr>
              <w:t>1/100%</w:t>
            </w:r>
          </w:p>
        </w:tc>
      </w:tr>
      <w:tr w:rsidR="005E1A91" w:rsidTr="005E1A91">
        <w:tc>
          <w:tcPr>
            <w:tcW w:w="3114" w:type="dxa"/>
          </w:tcPr>
          <w:p w:rsidR="005E1A91" w:rsidRDefault="005E1A91" w:rsidP="005E1A91">
            <w:pPr>
              <w:pStyle w:val="Default"/>
              <w:jc w:val="both"/>
              <w:rPr>
                <w:sz w:val="28"/>
                <w:szCs w:val="28"/>
              </w:rPr>
            </w:pPr>
            <w:r>
              <w:rPr>
                <w:sz w:val="28"/>
                <w:szCs w:val="28"/>
              </w:rPr>
              <w:t>2.7.Педагоги дополнительного образования</w:t>
            </w:r>
          </w:p>
        </w:tc>
        <w:tc>
          <w:tcPr>
            <w:tcW w:w="2551" w:type="dxa"/>
          </w:tcPr>
          <w:p w:rsidR="005E1A91" w:rsidRDefault="005E1A91" w:rsidP="005E1A91">
            <w:pPr>
              <w:pStyle w:val="Default"/>
              <w:jc w:val="both"/>
              <w:rPr>
                <w:sz w:val="28"/>
                <w:szCs w:val="28"/>
              </w:rPr>
            </w:pPr>
            <w:r>
              <w:rPr>
                <w:sz w:val="28"/>
                <w:szCs w:val="28"/>
              </w:rPr>
              <w:t>2</w:t>
            </w:r>
          </w:p>
        </w:tc>
        <w:tc>
          <w:tcPr>
            <w:tcW w:w="3679" w:type="dxa"/>
          </w:tcPr>
          <w:p w:rsidR="005E1A91" w:rsidRDefault="005E1A91" w:rsidP="005E1A91">
            <w:pPr>
              <w:pStyle w:val="Default"/>
              <w:jc w:val="both"/>
              <w:rPr>
                <w:sz w:val="28"/>
                <w:szCs w:val="28"/>
              </w:rPr>
            </w:pPr>
            <w:r>
              <w:rPr>
                <w:sz w:val="28"/>
                <w:szCs w:val="28"/>
              </w:rPr>
              <w:t>1/100%</w:t>
            </w:r>
          </w:p>
        </w:tc>
      </w:tr>
      <w:tr w:rsidR="005E1A91" w:rsidTr="005E1A91">
        <w:tc>
          <w:tcPr>
            <w:tcW w:w="3114" w:type="dxa"/>
          </w:tcPr>
          <w:p w:rsidR="005E1A91" w:rsidRDefault="005E1A91" w:rsidP="005E1A91">
            <w:pPr>
              <w:pStyle w:val="Default"/>
              <w:jc w:val="both"/>
              <w:rPr>
                <w:sz w:val="28"/>
                <w:szCs w:val="28"/>
              </w:rPr>
            </w:pPr>
            <w:r>
              <w:rPr>
                <w:sz w:val="28"/>
                <w:szCs w:val="28"/>
              </w:rPr>
              <w:t>2.8. Другие должности</w:t>
            </w:r>
          </w:p>
        </w:tc>
        <w:tc>
          <w:tcPr>
            <w:tcW w:w="2551" w:type="dxa"/>
          </w:tcPr>
          <w:p w:rsidR="005E1A91" w:rsidRDefault="005E1A91" w:rsidP="005E1A91">
            <w:pPr>
              <w:pStyle w:val="Default"/>
              <w:jc w:val="both"/>
              <w:rPr>
                <w:sz w:val="28"/>
                <w:szCs w:val="28"/>
              </w:rPr>
            </w:pPr>
            <w:r>
              <w:rPr>
                <w:sz w:val="28"/>
                <w:szCs w:val="28"/>
              </w:rPr>
              <w:t>0</w:t>
            </w:r>
          </w:p>
        </w:tc>
        <w:tc>
          <w:tcPr>
            <w:tcW w:w="3679" w:type="dxa"/>
          </w:tcPr>
          <w:p w:rsidR="005E1A91" w:rsidRDefault="005E1A91" w:rsidP="005E1A91">
            <w:pPr>
              <w:pStyle w:val="Default"/>
              <w:jc w:val="both"/>
              <w:rPr>
                <w:sz w:val="28"/>
                <w:szCs w:val="28"/>
              </w:rPr>
            </w:pPr>
            <w:r>
              <w:rPr>
                <w:sz w:val="28"/>
                <w:szCs w:val="28"/>
              </w:rPr>
              <w:t>0</w:t>
            </w:r>
          </w:p>
        </w:tc>
      </w:tr>
    </w:tbl>
    <w:p w:rsidR="005E1A91" w:rsidRDefault="005E1A91" w:rsidP="005E1A91">
      <w:pPr>
        <w:pStyle w:val="Default"/>
        <w:jc w:val="both"/>
        <w:rPr>
          <w:sz w:val="28"/>
          <w:szCs w:val="28"/>
        </w:rPr>
      </w:pPr>
    </w:p>
    <w:p w:rsidR="00111317" w:rsidRPr="00111317" w:rsidRDefault="00111317" w:rsidP="00111317">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31</w:t>
      </w:r>
    </w:p>
    <w:tbl>
      <w:tblPr>
        <w:tblStyle w:val="a3"/>
        <w:tblW w:w="0" w:type="auto"/>
        <w:tblLook w:val="04A0" w:firstRow="1" w:lastRow="0" w:firstColumn="1" w:lastColumn="0" w:noHBand="0" w:noVBand="1"/>
      </w:tblPr>
      <w:tblGrid>
        <w:gridCol w:w="4672"/>
        <w:gridCol w:w="4672"/>
      </w:tblGrid>
      <w:tr w:rsidR="005E1A91" w:rsidTr="005E1A91">
        <w:tc>
          <w:tcPr>
            <w:tcW w:w="9345" w:type="dxa"/>
            <w:gridSpan w:val="2"/>
          </w:tcPr>
          <w:p w:rsidR="005E1A91" w:rsidRDefault="005E1A91" w:rsidP="005E1A91">
            <w:pPr>
              <w:pStyle w:val="Default"/>
              <w:jc w:val="both"/>
              <w:rPr>
                <w:sz w:val="28"/>
                <w:szCs w:val="28"/>
              </w:rPr>
            </w:pPr>
            <w:r>
              <w:rPr>
                <w:sz w:val="28"/>
                <w:szCs w:val="28"/>
              </w:rPr>
              <w:t>3.Характеристика административно-управленческого персонала</w:t>
            </w:r>
          </w:p>
        </w:tc>
      </w:tr>
      <w:tr w:rsidR="005E1A91" w:rsidTr="005E1A91">
        <w:tc>
          <w:tcPr>
            <w:tcW w:w="4672" w:type="dxa"/>
          </w:tcPr>
          <w:p w:rsidR="005E1A91" w:rsidRPr="00095C15" w:rsidRDefault="005E1A91" w:rsidP="005E1A91">
            <w:pPr>
              <w:pStyle w:val="Default"/>
              <w:jc w:val="both"/>
              <w:rPr>
                <w:sz w:val="28"/>
                <w:szCs w:val="28"/>
              </w:rPr>
            </w:pPr>
            <w:r w:rsidRPr="00095C15">
              <w:rPr>
                <w:sz w:val="28"/>
                <w:szCs w:val="28"/>
              </w:rPr>
              <w:t>3.1. Административно-управленческий перс</w:t>
            </w:r>
            <w:r>
              <w:rPr>
                <w:sz w:val="28"/>
                <w:szCs w:val="28"/>
              </w:rPr>
              <w:t xml:space="preserve">онал (физические лица) (всего) </w:t>
            </w:r>
          </w:p>
        </w:tc>
        <w:tc>
          <w:tcPr>
            <w:tcW w:w="4673" w:type="dxa"/>
          </w:tcPr>
          <w:p w:rsidR="005E1A91" w:rsidRDefault="005E1A91" w:rsidP="005E1A91">
            <w:pPr>
              <w:pStyle w:val="Default"/>
              <w:jc w:val="both"/>
              <w:rPr>
                <w:sz w:val="28"/>
                <w:szCs w:val="28"/>
              </w:rPr>
            </w:pPr>
            <w:r>
              <w:rPr>
                <w:sz w:val="28"/>
                <w:szCs w:val="28"/>
              </w:rPr>
              <w:t>6</w:t>
            </w:r>
          </w:p>
        </w:tc>
      </w:tr>
      <w:tr w:rsidR="005E1A91" w:rsidTr="005E1A91">
        <w:tc>
          <w:tcPr>
            <w:tcW w:w="4672" w:type="dxa"/>
          </w:tcPr>
          <w:p w:rsidR="005E1A91" w:rsidRPr="00095C15" w:rsidRDefault="005E1A91" w:rsidP="005E1A91">
            <w:pPr>
              <w:pStyle w:val="Default"/>
              <w:jc w:val="both"/>
              <w:rPr>
                <w:sz w:val="28"/>
                <w:szCs w:val="28"/>
              </w:rPr>
            </w:pPr>
            <w:r w:rsidRPr="00095C15">
              <w:rPr>
                <w:sz w:val="28"/>
                <w:szCs w:val="28"/>
              </w:rPr>
              <w:t>3.2. Административно-управленческий перс</w:t>
            </w:r>
            <w:r>
              <w:rPr>
                <w:sz w:val="28"/>
                <w:szCs w:val="28"/>
              </w:rPr>
              <w:t xml:space="preserve">онал (штатные единицы) (всего) </w:t>
            </w:r>
          </w:p>
        </w:tc>
        <w:tc>
          <w:tcPr>
            <w:tcW w:w="4673" w:type="dxa"/>
          </w:tcPr>
          <w:p w:rsidR="005E1A91" w:rsidRDefault="005E1A91" w:rsidP="005E1A91">
            <w:pPr>
              <w:pStyle w:val="Default"/>
              <w:jc w:val="both"/>
              <w:rPr>
                <w:sz w:val="28"/>
                <w:szCs w:val="28"/>
              </w:rPr>
            </w:pPr>
            <w:r>
              <w:rPr>
                <w:sz w:val="28"/>
                <w:szCs w:val="28"/>
              </w:rPr>
              <w:t>6</w:t>
            </w:r>
          </w:p>
        </w:tc>
      </w:tr>
      <w:tr w:rsidR="005E1A91" w:rsidTr="005E1A91">
        <w:tc>
          <w:tcPr>
            <w:tcW w:w="4672" w:type="dxa"/>
          </w:tcPr>
          <w:p w:rsidR="005E1A91" w:rsidRDefault="005E1A91" w:rsidP="005E1A91">
            <w:pPr>
              <w:pStyle w:val="Default"/>
              <w:jc w:val="both"/>
              <w:rPr>
                <w:sz w:val="28"/>
                <w:szCs w:val="28"/>
              </w:rPr>
            </w:pPr>
            <w:r>
              <w:rPr>
                <w:sz w:val="28"/>
                <w:szCs w:val="28"/>
              </w:rPr>
              <w:t>3.3. Директор ОО имеет специальное образование (менеджмент)</w:t>
            </w:r>
          </w:p>
        </w:tc>
        <w:tc>
          <w:tcPr>
            <w:tcW w:w="4673" w:type="dxa"/>
          </w:tcPr>
          <w:p w:rsidR="005E1A91" w:rsidRDefault="005E1A91" w:rsidP="005E1A91">
            <w:pPr>
              <w:pStyle w:val="Default"/>
              <w:jc w:val="both"/>
              <w:rPr>
                <w:sz w:val="28"/>
                <w:szCs w:val="28"/>
              </w:rPr>
            </w:pPr>
            <w:r>
              <w:rPr>
                <w:sz w:val="28"/>
                <w:szCs w:val="28"/>
              </w:rPr>
              <w:t>да</w:t>
            </w:r>
          </w:p>
        </w:tc>
      </w:tr>
      <w:tr w:rsidR="005E1A91" w:rsidTr="005E1A91">
        <w:tc>
          <w:tcPr>
            <w:tcW w:w="4672" w:type="dxa"/>
          </w:tcPr>
          <w:p w:rsidR="005E1A91" w:rsidRPr="00095C15" w:rsidRDefault="005E1A91" w:rsidP="005E1A91">
            <w:pPr>
              <w:pStyle w:val="Default"/>
              <w:jc w:val="both"/>
              <w:rPr>
                <w:sz w:val="28"/>
                <w:szCs w:val="28"/>
              </w:rPr>
            </w:pPr>
            <w:r w:rsidRPr="00095C15">
              <w:rPr>
                <w:sz w:val="28"/>
                <w:szCs w:val="28"/>
              </w:rPr>
              <w:t xml:space="preserve">3.4.Административно-управленческий персонал, получивший или повысивший квалификацию в области </w:t>
            </w:r>
            <w:r w:rsidRPr="00095C15">
              <w:rPr>
                <w:sz w:val="28"/>
                <w:szCs w:val="28"/>
              </w:rPr>
              <w:lastRenderedPageBreak/>
              <w:t>менеджмента за пос</w:t>
            </w:r>
            <w:r>
              <w:rPr>
                <w:sz w:val="28"/>
                <w:szCs w:val="28"/>
              </w:rPr>
              <w:t xml:space="preserve">ледние 5 лет (физические лица) </w:t>
            </w:r>
          </w:p>
        </w:tc>
        <w:tc>
          <w:tcPr>
            <w:tcW w:w="4673" w:type="dxa"/>
          </w:tcPr>
          <w:p w:rsidR="005E1A91" w:rsidRDefault="005E1A91" w:rsidP="005E1A91">
            <w:pPr>
              <w:pStyle w:val="Default"/>
              <w:jc w:val="both"/>
              <w:rPr>
                <w:sz w:val="28"/>
                <w:szCs w:val="28"/>
              </w:rPr>
            </w:pPr>
            <w:r>
              <w:rPr>
                <w:sz w:val="28"/>
                <w:szCs w:val="28"/>
              </w:rPr>
              <w:lastRenderedPageBreak/>
              <w:t>4/66%</w:t>
            </w:r>
          </w:p>
        </w:tc>
      </w:tr>
      <w:tr w:rsidR="005E1A91" w:rsidTr="005E1A91">
        <w:tc>
          <w:tcPr>
            <w:tcW w:w="4672" w:type="dxa"/>
          </w:tcPr>
          <w:p w:rsidR="005E1A91" w:rsidRPr="00095C15" w:rsidRDefault="005E1A91" w:rsidP="005E1A91">
            <w:pPr>
              <w:pStyle w:val="Default"/>
              <w:jc w:val="both"/>
              <w:rPr>
                <w:sz w:val="28"/>
                <w:szCs w:val="28"/>
              </w:rPr>
            </w:pPr>
            <w:r>
              <w:rPr>
                <w:sz w:val="28"/>
                <w:szCs w:val="28"/>
              </w:rPr>
              <w:lastRenderedPageBreak/>
              <w:t>3.5.</w:t>
            </w:r>
            <w:r w:rsidRPr="00095C15">
              <w:rPr>
                <w:sz w:val="28"/>
                <w:szCs w:val="28"/>
              </w:rPr>
              <w:t xml:space="preserve">Административно-управленческий </w:t>
            </w:r>
            <w:r>
              <w:rPr>
                <w:sz w:val="28"/>
                <w:szCs w:val="28"/>
              </w:rPr>
              <w:t xml:space="preserve">персонал, ведущий учебные часы </w:t>
            </w:r>
          </w:p>
        </w:tc>
        <w:tc>
          <w:tcPr>
            <w:tcW w:w="4673" w:type="dxa"/>
          </w:tcPr>
          <w:p w:rsidR="005E1A91" w:rsidRDefault="005E1A91" w:rsidP="005E1A91">
            <w:pPr>
              <w:pStyle w:val="Default"/>
              <w:jc w:val="both"/>
              <w:rPr>
                <w:sz w:val="28"/>
                <w:szCs w:val="28"/>
              </w:rPr>
            </w:pPr>
            <w:r>
              <w:rPr>
                <w:sz w:val="28"/>
                <w:szCs w:val="28"/>
              </w:rPr>
              <w:t>4/66%</w:t>
            </w:r>
          </w:p>
        </w:tc>
      </w:tr>
    </w:tbl>
    <w:p w:rsidR="005E1A91" w:rsidRDefault="005E1A91" w:rsidP="005E1A91">
      <w:pPr>
        <w:pStyle w:val="Default"/>
        <w:jc w:val="both"/>
        <w:rPr>
          <w:sz w:val="28"/>
          <w:szCs w:val="28"/>
        </w:rPr>
      </w:pPr>
    </w:p>
    <w:p w:rsidR="00111317" w:rsidRPr="00111317" w:rsidRDefault="00111317" w:rsidP="00111317">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32</w:t>
      </w:r>
    </w:p>
    <w:tbl>
      <w:tblPr>
        <w:tblStyle w:val="a3"/>
        <w:tblW w:w="0" w:type="auto"/>
        <w:tblLook w:val="04A0" w:firstRow="1" w:lastRow="0" w:firstColumn="1" w:lastColumn="0" w:noHBand="0" w:noVBand="1"/>
      </w:tblPr>
      <w:tblGrid>
        <w:gridCol w:w="4672"/>
        <w:gridCol w:w="4672"/>
      </w:tblGrid>
      <w:tr w:rsidR="005E1A91" w:rsidTr="005E1A91">
        <w:tc>
          <w:tcPr>
            <w:tcW w:w="9345" w:type="dxa"/>
            <w:gridSpan w:val="2"/>
          </w:tcPr>
          <w:p w:rsidR="005E1A91" w:rsidRDefault="005E1A91" w:rsidP="005E1A91">
            <w:pPr>
              <w:pStyle w:val="Default"/>
              <w:jc w:val="both"/>
              <w:rPr>
                <w:sz w:val="28"/>
                <w:szCs w:val="28"/>
              </w:rPr>
            </w:pPr>
            <w:r>
              <w:rPr>
                <w:sz w:val="28"/>
                <w:szCs w:val="28"/>
              </w:rPr>
              <w:t>4. Характеристика педагогических работников</w:t>
            </w:r>
          </w:p>
        </w:tc>
      </w:tr>
      <w:tr w:rsidR="005E1A91" w:rsidTr="005E1A91">
        <w:tc>
          <w:tcPr>
            <w:tcW w:w="4672" w:type="dxa"/>
          </w:tcPr>
          <w:p w:rsidR="005E1A91" w:rsidRDefault="005E1A91" w:rsidP="005E1A91">
            <w:pPr>
              <w:pStyle w:val="Default"/>
              <w:jc w:val="both"/>
              <w:rPr>
                <w:sz w:val="28"/>
                <w:szCs w:val="28"/>
              </w:rPr>
            </w:pPr>
            <w:r>
              <w:rPr>
                <w:sz w:val="28"/>
                <w:szCs w:val="28"/>
              </w:rPr>
              <w:t>Образование:</w:t>
            </w:r>
          </w:p>
          <w:p w:rsidR="005E1A91" w:rsidRDefault="005E1A91" w:rsidP="005E1A91">
            <w:pPr>
              <w:pStyle w:val="Default"/>
              <w:jc w:val="both"/>
              <w:rPr>
                <w:sz w:val="28"/>
                <w:szCs w:val="28"/>
              </w:rPr>
            </w:pPr>
            <w:r>
              <w:rPr>
                <w:sz w:val="28"/>
                <w:szCs w:val="28"/>
              </w:rPr>
              <w:t>1.высшее педагогическое</w:t>
            </w:r>
          </w:p>
        </w:tc>
        <w:tc>
          <w:tcPr>
            <w:tcW w:w="4673" w:type="dxa"/>
          </w:tcPr>
          <w:p w:rsidR="005E1A91" w:rsidRDefault="005E1A91" w:rsidP="005E1A91">
            <w:pPr>
              <w:pStyle w:val="Default"/>
              <w:jc w:val="both"/>
              <w:rPr>
                <w:sz w:val="28"/>
                <w:szCs w:val="28"/>
              </w:rPr>
            </w:pPr>
            <w:r>
              <w:rPr>
                <w:sz w:val="28"/>
                <w:szCs w:val="28"/>
              </w:rPr>
              <w:t>29/55%</w:t>
            </w:r>
          </w:p>
        </w:tc>
      </w:tr>
      <w:tr w:rsidR="005E1A91" w:rsidTr="005E1A91">
        <w:tc>
          <w:tcPr>
            <w:tcW w:w="4672" w:type="dxa"/>
          </w:tcPr>
          <w:p w:rsidR="005E1A91" w:rsidRDefault="005E1A91" w:rsidP="005E1A91">
            <w:pPr>
              <w:pStyle w:val="Default"/>
              <w:jc w:val="both"/>
              <w:rPr>
                <w:sz w:val="28"/>
                <w:szCs w:val="28"/>
              </w:rPr>
            </w:pPr>
            <w:r>
              <w:rPr>
                <w:sz w:val="28"/>
                <w:szCs w:val="28"/>
              </w:rPr>
              <w:t>2.высшее непедагогическое</w:t>
            </w:r>
          </w:p>
        </w:tc>
        <w:tc>
          <w:tcPr>
            <w:tcW w:w="4673" w:type="dxa"/>
          </w:tcPr>
          <w:p w:rsidR="005E1A91" w:rsidRDefault="005E1A91" w:rsidP="005E1A91">
            <w:pPr>
              <w:pStyle w:val="Default"/>
              <w:jc w:val="both"/>
              <w:rPr>
                <w:sz w:val="28"/>
                <w:szCs w:val="28"/>
              </w:rPr>
            </w:pPr>
            <w:r>
              <w:rPr>
                <w:sz w:val="28"/>
                <w:szCs w:val="28"/>
              </w:rPr>
              <w:t>2/3,9%</w:t>
            </w:r>
          </w:p>
        </w:tc>
      </w:tr>
      <w:tr w:rsidR="005E1A91" w:rsidTr="005E1A91">
        <w:tc>
          <w:tcPr>
            <w:tcW w:w="4672" w:type="dxa"/>
          </w:tcPr>
          <w:p w:rsidR="005E1A91" w:rsidRDefault="005E1A91" w:rsidP="005E1A91">
            <w:pPr>
              <w:pStyle w:val="Default"/>
              <w:jc w:val="both"/>
              <w:rPr>
                <w:sz w:val="28"/>
                <w:szCs w:val="28"/>
              </w:rPr>
            </w:pPr>
            <w:r>
              <w:rPr>
                <w:sz w:val="28"/>
                <w:szCs w:val="28"/>
              </w:rPr>
              <w:t>3.среднее профессиональное (педагогическое)</w:t>
            </w:r>
          </w:p>
        </w:tc>
        <w:tc>
          <w:tcPr>
            <w:tcW w:w="4673" w:type="dxa"/>
          </w:tcPr>
          <w:p w:rsidR="005E1A91" w:rsidRDefault="005E1A91" w:rsidP="005E1A91">
            <w:pPr>
              <w:pStyle w:val="Default"/>
              <w:jc w:val="both"/>
              <w:rPr>
                <w:sz w:val="28"/>
                <w:szCs w:val="28"/>
              </w:rPr>
            </w:pPr>
            <w:r>
              <w:rPr>
                <w:sz w:val="28"/>
                <w:szCs w:val="28"/>
              </w:rPr>
              <w:t>22/42</w:t>
            </w:r>
          </w:p>
        </w:tc>
      </w:tr>
      <w:tr w:rsidR="005E1A91" w:rsidTr="005E1A91">
        <w:tc>
          <w:tcPr>
            <w:tcW w:w="4672" w:type="dxa"/>
          </w:tcPr>
          <w:p w:rsidR="005E1A91" w:rsidRDefault="005E1A91" w:rsidP="005E1A91">
            <w:pPr>
              <w:pStyle w:val="Default"/>
              <w:jc w:val="both"/>
              <w:rPr>
                <w:sz w:val="28"/>
                <w:szCs w:val="28"/>
              </w:rPr>
            </w:pPr>
            <w:r>
              <w:rPr>
                <w:sz w:val="28"/>
                <w:szCs w:val="28"/>
              </w:rPr>
              <w:t>4. среднее профессиональное (непедагогическое)</w:t>
            </w:r>
          </w:p>
        </w:tc>
        <w:tc>
          <w:tcPr>
            <w:tcW w:w="4673" w:type="dxa"/>
          </w:tcPr>
          <w:p w:rsidR="005E1A91" w:rsidRDefault="005E1A91" w:rsidP="005E1A91">
            <w:pPr>
              <w:pStyle w:val="Default"/>
              <w:jc w:val="both"/>
              <w:rPr>
                <w:sz w:val="28"/>
                <w:szCs w:val="28"/>
              </w:rPr>
            </w:pPr>
            <w:r>
              <w:rPr>
                <w:sz w:val="28"/>
                <w:szCs w:val="28"/>
              </w:rPr>
              <w:t>-</w:t>
            </w:r>
          </w:p>
        </w:tc>
      </w:tr>
      <w:tr w:rsidR="005E1A91" w:rsidTr="005E1A91">
        <w:tc>
          <w:tcPr>
            <w:tcW w:w="4672" w:type="dxa"/>
          </w:tcPr>
          <w:p w:rsidR="005E1A91" w:rsidRDefault="005E1A91" w:rsidP="005E1A91">
            <w:pPr>
              <w:pStyle w:val="Default"/>
              <w:jc w:val="both"/>
              <w:rPr>
                <w:sz w:val="28"/>
                <w:szCs w:val="28"/>
              </w:rPr>
            </w:pPr>
            <w:r>
              <w:rPr>
                <w:sz w:val="28"/>
                <w:szCs w:val="28"/>
              </w:rPr>
              <w:t>Квалификационные категории имеют:</w:t>
            </w:r>
          </w:p>
        </w:tc>
        <w:tc>
          <w:tcPr>
            <w:tcW w:w="4673" w:type="dxa"/>
          </w:tcPr>
          <w:p w:rsidR="005E1A91" w:rsidRDefault="005E1A91" w:rsidP="005E1A91">
            <w:pPr>
              <w:pStyle w:val="Default"/>
              <w:jc w:val="both"/>
              <w:rPr>
                <w:sz w:val="28"/>
                <w:szCs w:val="28"/>
              </w:rPr>
            </w:pPr>
          </w:p>
        </w:tc>
      </w:tr>
      <w:tr w:rsidR="005E1A91" w:rsidTr="005E1A91">
        <w:tc>
          <w:tcPr>
            <w:tcW w:w="4672" w:type="dxa"/>
          </w:tcPr>
          <w:p w:rsidR="005E1A91" w:rsidRDefault="005E1A91" w:rsidP="005E1A91">
            <w:pPr>
              <w:pStyle w:val="Default"/>
              <w:jc w:val="both"/>
              <w:rPr>
                <w:sz w:val="28"/>
                <w:szCs w:val="28"/>
              </w:rPr>
            </w:pPr>
            <w:r>
              <w:rPr>
                <w:sz w:val="28"/>
                <w:szCs w:val="28"/>
              </w:rPr>
              <w:t>5.высшую</w:t>
            </w:r>
          </w:p>
        </w:tc>
        <w:tc>
          <w:tcPr>
            <w:tcW w:w="4673" w:type="dxa"/>
          </w:tcPr>
          <w:p w:rsidR="005E1A91" w:rsidRDefault="005E1A91" w:rsidP="005E1A91">
            <w:pPr>
              <w:pStyle w:val="Default"/>
              <w:jc w:val="both"/>
              <w:rPr>
                <w:sz w:val="28"/>
                <w:szCs w:val="28"/>
              </w:rPr>
            </w:pPr>
            <w:r>
              <w:rPr>
                <w:sz w:val="28"/>
                <w:szCs w:val="28"/>
              </w:rPr>
              <w:t>2/3,9%</w:t>
            </w:r>
          </w:p>
        </w:tc>
      </w:tr>
      <w:tr w:rsidR="005E1A91" w:rsidTr="005E1A91">
        <w:tc>
          <w:tcPr>
            <w:tcW w:w="4672" w:type="dxa"/>
          </w:tcPr>
          <w:p w:rsidR="005E1A91" w:rsidRDefault="005E1A91" w:rsidP="005E1A91">
            <w:pPr>
              <w:pStyle w:val="Default"/>
              <w:jc w:val="both"/>
              <w:rPr>
                <w:sz w:val="28"/>
                <w:szCs w:val="28"/>
              </w:rPr>
            </w:pPr>
            <w:r>
              <w:rPr>
                <w:sz w:val="28"/>
                <w:szCs w:val="28"/>
              </w:rPr>
              <w:t>6.первую</w:t>
            </w:r>
          </w:p>
        </w:tc>
        <w:tc>
          <w:tcPr>
            <w:tcW w:w="4673" w:type="dxa"/>
          </w:tcPr>
          <w:p w:rsidR="005E1A91" w:rsidRDefault="005E1A91" w:rsidP="005E1A91">
            <w:pPr>
              <w:pStyle w:val="Default"/>
              <w:jc w:val="both"/>
              <w:rPr>
                <w:sz w:val="28"/>
                <w:szCs w:val="28"/>
              </w:rPr>
            </w:pPr>
            <w:r>
              <w:rPr>
                <w:sz w:val="28"/>
                <w:szCs w:val="28"/>
              </w:rPr>
              <w:t>23/43%</w:t>
            </w:r>
          </w:p>
        </w:tc>
      </w:tr>
      <w:tr w:rsidR="005E1A91" w:rsidTr="005E1A91">
        <w:tc>
          <w:tcPr>
            <w:tcW w:w="4672" w:type="dxa"/>
          </w:tcPr>
          <w:p w:rsidR="005E1A91" w:rsidRDefault="005E1A91" w:rsidP="005E1A91">
            <w:pPr>
              <w:pStyle w:val="Default"/>
              <w:jc w:val="both"/>
              <w:rPr>
                <w:sz w:val="28"/>
                <w:szCs w:val="28"/>
              </w:rPr>
            </w:pPr>
            <w:r>
              <w:rPr>
                <w:sz w:val="28"/>
                <w:szCs w:val="28"/>
              </w:rPr>
              <w:t>7.аттестованы на соответствие должности</w:t>
            </w:r>
          </w:p>
        </w:tc>
        <w:tc>
          <w:tcPr>
            <w:tcW w:w="4673" w:type="dxa"/>
          </w:tcPr>
          <w:p w:rsidR="005E1A91" w:rsidRDefault="005E1A91" w:rsidP="005E1A91">
            <w:pPr>
              <w:pStyle w:val="Default"/>
              <w:jc w:val="both"/>
              <w:rPr>
                <w:sz w:val="28"/>
                <w:szCs w:val="28"/>
              </w:rPr>
            </w:pPr>
            <w:r>
              <w:rPr>
                <w:sz w:val="28"/>
                <w:szCs w:val="28"/>
              </w:rPr>
              <w:t>15/28%</w:t>
            </w:r>
          </w:p>
        </w:tc>
      </w:tr>
      <w:tr w:rsidR="005E1A91" w:rsidTr="005E1A91">
        <w:tc>
          <w:tcPr>
            <w:tcW w:w="4672" w:type="dxa"/>
          </w:tcPr>
          <w:p w:rsidR="005E1A91" w:rsidRDefault="005E1A91" w:rsidP="005E1A91">
            <w:pPr>
              <w:pStyle w:val="Default"/>
              <w:jc w:val="both"/>
              <w:rPr>
                <w:sz w:val="28"/>
                <w:szCs w:val="28"/>
              </w:rPr>
            </w:pPr>
            <w:r>
              <w:rPr>
                <w:sz w:val="28"/>
                <w:szCs w:val="28"/>
              </w:rPr>
              <w:t>8.не аттестованы на СД (не проработали 2 года, закончилась КК)</w:t>
            </w:r>
          </w:p>
        </w:tc>
        <w:tc>
          <w:tcPr>
            <w:tcW w:w="4673" w:type="dxa"/>
          </w:tcPr>
          <w:p w:rsidR="005E1A91" w:rsidRDefault="005E1A91" w:rsidP="005E1A91">
            <w:pPr>
              <w:pStyle w:val="Default"/>
              <w:jc w:val="both"/>
              <w:rPr>
                <w:sz w:val="28"/>
                <w:szCs w:val="28"/>
              </w:rPr>
            </w:pPr>
            <w:r>
              <w:rPr>
                <w:sz w:val="28"/>
                <w:szCs w:val="28"/>
              </w:rPr>
              <w:t>13/23</w:t>
            </w:r>
          </w:p>
        </w:tc>
      </w:tr>
      <w:tr w:rsidR="005E1A91" w:rsidTr="005E1A91">
        <w:tc>
          <w:tcPr>
            <w:tcW w:w="4672" w:type="dxa"/>
          </w:tcPr>
          <w:p w:rsidR="005E1A91" w:rsidRDefault="005E1A91" w:rsidP="005E1A91">
            <w:pPr>
              <w:pStyle w:val="Default"/>
              <w:jc w:val="both"/>
              <w:rPr>
                <w:sz w:val="28"/>
                <w:szCs w:val="28"/>
              </w:rPr>
            </w:pPr>
            <w:r>
              <w:rPr>
                <w:sz w:val="28"/>
                <w:szCs w:val="28"/>
              </w:rPr>
              <w:t>Отраслевые награды имеют:</w:t>
            </w:r>
          </w:p>
        </w:tc>
        <w:tc>
          <w:tcPr>
            <w:tcW w:w="4673" w:type="dxa"/>
          </w:tcPr>
          <w:p w:rsidR="005E1A91" w:rsidRDefault="005E1A91" w:rsidP="005E1A91">
            <w:pPr>
              <w:pStyle w:val="Default"/>
              <w:jc w:val="both"/>
              <w:rPr>
                <w:sz w:val="28"/>
                <w:szCs w:val="28"/>
              </w:rPr>
            </w:pPr>
          </w:p>
        </w:tc>
      </w:tr>
      <w:tr w:rsidR="005E1A91" w:rsidTr="005E1A91">
        <w:tc>
          <w:tcPr>
            <w:tcW w:w="4672" w:type="dxa"/>
          </w:tcPr>
          <w:p w:rsidR="005E1A91" w:rsidRDefault="005E1A91" w:rsidP="005E1A91">
            <w:pPr>
              <w:pStyle w:val="Default"/>
              <w:jc w:val="both"/>
              <w:rPr>
                <w:sz w:val="28"/>
                <w:szCs w:val="28"/>
              </w:rPr>
            </w:pPr>
            <w:r>
              <w:rPr>
                <w:sz w:val="28"/>
                <w:szCs w:val="28"/>
              </w:rPr>
              <w:t>Значок «Отличник просвещения»</w:t>
            </w:r>
          </w:p>
        </w:tc>
        <w:tc>
          <w:tcPr>
            <w:tcW w:w="4673" w:type="dxa"/>
          </w:tcPr>
          <w:p w:rsidR="005E1A91" w:rsidRDefault="005E1A91" w:rsidP="005E1A91">
            <w:pPr>
              <w:pStyle w:val="Default"/>
              <w:jc w:val="both"/>
              <w:rPr>
                <w:sz w:val="28"/>
                <w:szCs w:val="28"/>
              </w:rPr>
            </w:pPr>
            <w:r>
              <w:rPr>
                <w:sz w:val="28"/>
                <w:szCs w:val="28"/>
              </w:rPr>
              <w:t>-</w:t>
            </w:r>
          </w:p>
        </w:tc>
      </w:tr>
      <w:tr w:rsidR="005E1A91" w:rsidTr="005E1A91">
        <w:tc>
          <w:tcPr>
            <w:tcW w:w="4672" w:type="dxa"/>
          </w:tcPr>
          <w:p w:rsidR="005E1A91" w:rsidRDefault="005E1A91" w:rsidP="005E1A91">
            <w:pPr>
              <w:pStyle w:val="Default"/>
              <w:jc w:val="both"/>
              <w:rPr>
                <w:sz w:val="28"/>
                <w:szCs w:val="28"/>
              </w:rPr>
            </w:pPr>
            <w:r>
              <w:rPr>
                <w:sz w:val="28"/>
                <w:szCs w:val="28"/>
              </w:rPr>
              <w:t>Знак «Почетный работник общего образования»</w:t>
            </w:r>
          </w:p>
        </w:tc>
        <w:tc>
          <w:tcPr>
            <w:tcW w:w="4673" w:type="dxa"/>
          </w:tcPr>
          <w:p w:rsidR="005E1A91" w:rsidRDefault="005E1A91" w:rsidP="005E1A91">
            <w:pPr>
              <w:pStyle w:val="Default"/>
              <w:jc w:val="both"/>
              <w:rPr>
                <w:sz w:val="28"/>
                <w:szCs w:val="28"/>
              </w:rPr>
            </w:pPr>
            <w:r>
              <w:rPr>
                <w:sz w:val="28"/>
                <w:szCs w:val="28"/>
              </w:rPr>
              <w:t>4/7,5%</w:t>
            </w:r>
          </w:p>
        </w:tc>
      </w:tr>
      <w:tr w:rsidR="005E1A91" w:rsidTr="005E1A91">
        <w:tc>
          <w:tcPr>
            <w:tcW w:w="4672" w:type="dxa"/>
          </w:tcPr>
          <w:p w:rsidR="005E1A91" w:rsidRDefault="005E1A91" w:rsidP="005E1A91">
            <w:pPr>
              <w:pStyle w:val="Default"/>
              <w:jc w:val="both"/>
              <w:rPr>
                <w:sz w:val="28"/>
                <w:szCs w:val="28"/>
              </w:rPr>
            </w:pPr>
            <w:r>
              <w:rPr>
                <w:sz w:val="28"/>
                <w:szCs w:val="28"/>
              </w:rPr>
              <w:t>Почетная грамота Министерства образования и науки РФ</w:t>
            </w:r>
          </w:p>
        </w:tc>
        <w:tc>
          <w:tcPr>
            <w:tcW w:w="4673" w:type="dxa"/>
          </w:tcPr>
          <w:p w:rsidR="005E1A91" w:rsidRDefault="005E1A91" w:rsidP="005E1A91">
            <w:pPr>
              <w:pStyle w:val="Default"/>
              <w:jc w:val="both"/>
              <w:rPr>
                <w:sz w:val="28"/>
                <w:szCs w:val="28"/>
              </w:rPr>
            </w:pPr>
            <w:r>
              <w:rPr>
                <w:sz w:val="28"/>
                <w:szCs w:val="28"/>
              </w:rPr>
              <w:t>5/9%</w:t>
            </w:r>
          </w:p>
        </w:tc>
      </w:tr>
      <w:tr w:rsidR="005E1A91" w:rsidTr="005E1A91">
        <w:tc>
          <w:tcPr>
            <w:tcW w:w="4672" w:type="dxa"/>
          </w:tcPr>
          <w:p w:rsidR="005E1A91" w:rsidRDefault="005E1A91" w:rsidP="005E1A91">
            <w:pPr>
              <w:pStyle w:val="Default"/>
              <w:jc w:val="both"/>
              <w:rPr>
                <w:sz w:val="28"/>
                <w:szCs w:val="28"/>
              </w:rPr>
            </w:pPr>
            <w:r w:rsidRPr="006D0AE2">
              <w:rPr>
                <w:sz w:val="28"/>
                <w:szCs w:val="28"/>
              </w:rPr>
              <w:t xml:space="preserve">Благодарность Министерства образования </w:t>
            </w:r>
            <w:r>
              <w:rPr>
                <w:sz w:val="28"/>
                <w:szCs w:val="28"/>
              </w:rPr>
              <w:t>и науки РФ</w:t>
            </w:r>
          </w:p>
        </w:tc>
        <w:tc>
          <w:tcPr>
            <w:tcW w:w="4673" w:type="dxa"/>
          </w:tcPr>
          <w:p w:rsidR="005E1A91" w:rsidRDefault="005E1A91" w:rsidP="005E1A91">
            <w:pPr>
              <w:pStyle w:val="Default"/>
              <w:jc w:val="both"/>
              <w:rPr>
                <w:sz w:val="28"/>
                <w:szCs w:val="28"/>
              </w:rPr>
            </w:pPr>
            <w:r>
              <w:rPr>
                <w:sz w:val="28"/>
                <w:szCs w:val="28"/>
              </w:rPr>
              <w:t>1/1,8%</w:t>
            </w:r>
          </w:p>
        </w:tc>
      </w:tr>
      <w:tr w:rsidR="005E1A91" w:rsidTr="005E1A91">
        <w:tc>
          <w:tcPr>
            <w:tcW w:w="4672" w:type="dxa"/>
          </w:tcPr>
          <w:p w:rsidR="005E1A91" w:rsidRDefault="005E1A91" w:rsidP="005E1A91">
            <w:pPr>
              <w:pStyle w:val="Default"/>
              <w:jc w:val="both"/>
              <w:rPr>
                <w:sz w:val="28"/>
                <w:szCs w:val="28"/>
              </w:rPr>
            </w:pPr>
            <w:r>
              <w:rPr>
                <w:sz w:val="28"/>
                <w:szCs w:val="28"/>
              </w:rPr>
              <w:t>Почетная грамота Министерства образования Иркутской области</w:t>
            </w:r>
          </w:p>
        </w:tc>
        <w:tc>
          <w:tcPr>
            <w:tcW w:w="4673" w:type="dxa"/>
          </w:tcPr>
          <w:p w:rsidR="005E1A91" w:rsidRDefault="005E1A91" w:rsidP="005E1A91">
            <w:pPr>
              <w:pStyle w:val="Default"/>
              <w:jc w:val="both"/>
              <w:rPr>
                <w:sz w:val="28"/>
                <w:szCs w:val="28"/>
              </w:rPr>
            </w:pPr>
            <w:r>
              <w:rPr>
                <w:sz w:val="28"/>
                <w:szCs w:val="28"/>
              </w:rPr>
              <w:t>5/9%</w:t>
            </w:r>
          </w:p>
        </w:tc>
      </w:tr>
      <w:tr w:rsidR="005E1A91" w:rsidTr="005E1A91">
        <w:tc>
          <w:tcPr>
            <w:tcW w:w="4672" w:type="dxa"/>
          </w:tcPr>
          <w:tbl>
            <w:tblPr>
              <w:tblW w:w="0" w:type="auto"/>
              <w:tblBorders>
                <w:top w:val="nil"/>
                <w:left w:val="nil"/>
                <w:bottom w:val="nil"/>
                <w:right w:val="nil"/>
              </w:tblBorders>
              <w:tblLook w:val="0000" w:firstRow="0" w:lastRow="0" w:firstColumn="0" w:lastColumn="0" w:noHBand="0" w:noVBand="0"/>
            </w:tblPr>
            <w:tblGrid>
              <w:gridCol w:w="4456"/>
            </w:tblGrid>
            <w:tr w:rsidR="005E1A91" w:rsidRPr="006D0AE2" w:rsidTr="005E1A91">
              <w:trPr>
                <w:trHeight w:val="109"/>
              </w:trPr>
              <w:tc>
                <w:tcPr>
                  <w:tcW w:w="0" w:type="auto"/>
                </w:tcPr>
                <w:p w:rsidR="005E1A91" w:rsidRPr="006D0AE2" w:rsidRDefault="005E1A91" w:rsidP="005E1A91">
                  <w:pPr>
                    <w:autoSpaceDE w:val="0"/>
                    <w:autoSpaceDN w:val="0"/>
                    <w:adjustRightInd w:val="0"/>
                    <w:spacing w:after="0" w:line="240" w:lineRule="auto"/>
                    <w:jc w:val="both"/>
                    <w:rPr>
                      <w:rFonts w:ascii="Times New Roman" w:hAnsi="Times New Roman" w:cs="Times New Roman"/>
                      <w:color w:val="000000"/>
                      <w:sz w:val="28"/>
                      <w:szCs w:val="28"/>
                    </w:rPr>
                  </w:pPr>
                  <w:r w:rsidRPr="006D0AE2">
                    <w:rPr>
                      <w:rFonts w:ascii="Times New Roman" w:hAnsi="Times New Roman" w:cs="Times New Roman"/>
                      <w:color w:val="000000"/>
                      <w:sz w:val="28"/>
                      <w:szCs w:val="28"/>
                    </w:rPr>
                    <w:t xml:space="preserve">Благодарность Министерства образования Иркутской области </w:t>
                  </w:r>
                </w:p>
              </w:tc>
            </w:tr>
          </w:tbl>
          <w:p w:rsidR="005E1A91" w:rsidRDefault="005E1A91" w:rsidP="005E1A91">
            <w:pPr>
              <w:pStyle w:val="Default"/>
              <w:jc w:val="both"/>
              <w:rPr>
                <w:sz w:val="28"/>
                <w:szCs w:val="28"/>
              </w:rPr>
            </w:pPr>
          </w:p>
        </w:tc>
        <w:tc>
          <w:tcPr>
            <w:tcW w:w="4673" w:type="dxa"/>
          </w:tcPr>
          <w:p w:rsidR="005E1A91" w:rsidRDefault="005E1A91" w:rsidP="005E1A91">
            <w:pPr>
              <w:pStyle w:val="Default"/>
              <w:jc w:val="both"/>
              <w:rPr>
                <w:sz w:val="28"/>
                <w:szCs w:val="28"/>
              </w:rPr>
            </w:pPr>
            <w:r>
              <w:rPr>
                <w:sz w:val="28"/>
                <w:szCs w:val="28"/>
              </w:rPr>
              <w:t>3/6%</w:t>
            </w:r>
          </w:p>
        </w:tc>
      </w:tr>
      <w:tr w:rsidR="005E1A91" w:rsidTr="005E1A91">
        <w:tc>
          <w:tcPr>
            <w:tcW w:w="4672" w:type="dxa"/>
          </w:tcPr>
          <w:p w:rsidR="005E1A91" w:rsidRPr="006D0AE2" w:rsidRDefault="005E1A91" w:rsidP="005E1A9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Имеют педагогический стаж работы:</w:t>
            </w:r>
          </w:p>
        </w:tc>
        <w:tc>
          <w:tcPr>
            <w:tcW w:w="4673" w:type="dxa"/>
          </w:tcPr>
          <w:p w:rsidR="005E1A91" w:rsidRDefault="005E1A91" w:rsidP="005E1A91">
            <w:pPr>
              <w:pStyle w:val="Default"/>
              <w:jc w:val="both"/>
              <w:rPr>
                <w:sz w:val="28"/>
                <w:szCs w:val="28"/>
              </w:rPr>
            </w:pPr>
          </w:p>
        </w:tc>
      </w:tr>
      <w:tr w:rsidR="005E1A91" w:rsidTr="005E1A91">
        <w:tc>
          <w:tcPr>
            <w:tcW w:w="4672" w:type="dxa"/>
          </w:tcPr>
          <w:p w:rsidR="005E1A91" w:rsidRPr="006D0AE2" w:rsidRDefault="005E1A91" w:rsidP="005E1A9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1-5 лет</w:t>
            </w:r>
          </w:p>
        </w:tc>
        <w:tc>
          <w:tcPr>
            <w:tcW w:w="4673" w:type="dxa"/>
          </w:tcPr>
          <w:p w:rsidR="005E1A91" w:rsidRDefault="005E1A91" w:rsidP="005E1A91">
            <w:pPr>
              <w:pStyle w:val="Default"/>
              <w:jc w:val="both"/>
              <w:rPr>
                <w:sz w:val="28"/>
                <w:szCs w:val="28"/>
              </w:rPr>
            </w:pPr>
            <w:r>
              <w:rPr>
                <w:sz w:val="28"/>
                <w:szCs w:val="28"/>
              </w:rPr>
              <w:t>5/9%</w:t>
            </w:r>
          </w:p>
        </w:tc>
      </w:tr>
      <w:tr w:rsidR="005E1A91" w:rsidTr="005E1A91">
        <w:tc>
          <w:tcPr>
            <w:tcW w:w="4672" w:type="dxa"/>
          </w:tcPr>
          <w:p w:rsidR="005E1A91" w:rsidRPr="006D0AE2" w:rsidRDefault="005E1A91" w:rsidP="005E1A9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5-10 лет</w:t>
            </w:r>
          </w:p>
        </w:tc>
        <w:tc>
          <w:tcPr>
            <w:tcW w:w="4673" w:type="dxa"/>
          </w:tcPr>
          <w:p w:rsidR="005E1A91" w:rsidRDefault="005E1A91" w:rsidP="005E1A91">
            <w:pPr>
              <w:pStyle w:val="Default"/>
              <w:jc w:val="both"/>
              <w:rPr>
                <w:sz w:val="28"/>
                <w:szCs w:val="28"/>
              </w:rPr>
            </w:pPr>
            <w:r>
              <w:rPr>
                <w:sz w:val="28"/>
                <w:szCs w:val="28"/>
              </w:rPr>
              <w:t>5/9%</w:t>
            </w:r>
          </w:p>
        </w:tc>
      </w:tr>
      <w:tr w:rsidR="005E1A91" w:rsidTr="005E1A91">
        <w:tc>
          <w:tcPr>
            <w:tcW w:w="4672" w:type="dxa"/>
          </w:tcPr>
          <w:p w:rsidR="005E1A91" w:rsidRPr="006D0AE2" w:rsidRDefault="005E1A91" w:rsidP="005E1A9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10-20 лет</w:t>
            </w:r>
          </w:p>
        </w:tc>
        <w:tc>
          <w:tcPr>
            <w:tcW w:w="4673" w:type="dxa"/>
          </w:tcPr>
          <w:p w:rsidR="005E1A91" w:rsidRDefault="005E1A91" w:rsidP="005E1A91">
            <w:pPr>
              <w:pStyle w:val="Default"/>
              <w:jc w:val="both"/>
              <w:rPr>
                <w:sz w:val="28"/>
                <w:szCs w:val="28"/>
              </w:rPr>
            </w:pPr>
            <w:r>
              <w:rPr>
                <w:sz w:val="28"/>
                <w:szCs w:val="28"/>
              </w:rPr>
              <w:t>14/26%</w:t>
            </w:r>
          </w:p>
        </w:tc>
      </w:tr>
      <w:tr w:rsidR="005E1A91" w:rsidTr="005E1A91">
        <w:tc>
          <w:tcPr>
            <w:tcW w:w="4672" w:type="dxa"/>
          </w:tcPr>
          <w:p w:rsidR="005E1A91" w:rsidRPr="006D0AE2" w:rsidRDefault="005E1A91" w:rsidP="005E1A9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20-30 лет</w:t>
            </w:r>
          </w:p>
        </w:tc>
        <w:tc>
          <w:tcPr>
            <w:tcW w:w="4673" w:type="dxa"/>
          </w:tcPr>
          <w:p w:rsidR="005E1A91" w:rsidRDefault="005E1A91" w:rsidP="005E1A91">
            <w:pPr>
              <w:pStyle w:val="Default"/>
              <w:jc w:val="both"/>
              <w:rPr>
                <w:sz w:val="28"/>
                <w:szCs w:val="28"/>
              </w:rPr>
            </w:pPr>
            <w:r>
              <w:rPr>
                <w:sz w:val="28"/>
                <w:szCs w:val="28"/>
              </w:rPr>
              <w:t>15/28%</w:t>
            </w:r>
          </w:p>
        </w:tc>
      </w:tr>
      <w:tr w:rsidR="005E1A91" w:rsidTr="005E1A91">
        <w:tc>
          <w:tcPr>
            <w:tcW w:w="4672" w:type="dxa"/>
          </w:tcPr>
          <w:p w:rsidR="005E1A91" w:rsidRDefault="005E1A91" w:rsidP="005E1A9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Более 30 лет</w:t>
            </w:r>
          </w:p>
        </w:tc>
        <w:tc>
          <w:tcPr>
            <w:tcW w:w="4673" w:type="dxa"/>
          </w:tcPr>
          <w:p w:rsidR="005E1A91" w:rsidRDefault="005E1A91" w:rsidP="005E1A91">
            <w:pPr>
              <w:pStyle w:val="Default"/>
              <w:jc w:val="both"/>
              <w:rPr>
                <w:sz w:val="28"/>
                <w:szCs w:val="28"/>
              </w:rPr>
            </w:pPr>
            <w:r>
              <w:rPr>
                <w:sz w:val="28"/>
                <w:szCs w:val="28"/>
              </w:rPr>
              <w:t>14/26%</w:t>
            </w:r>
          </w:p>
        </w:tc>
      </w:tr>
      <w:tr w:rsidR="005E1A91" w:rsidTr="005E1A91">
        <w:tc>
          <w:tcPr>
            <w:tcW w:w="4672" w:type="dxa"/>
          </w:tcPr>
          <w:p w:rsidR="005E1A91" w:rsidRPr="004D5FBB" w:rsidRDefault="005E1A91" w:rsidP="005E1A91">
            <w:pPr>
              <w:pStyle w:val="Default"/>
              <w:jc w:val="both"/>
              <w:rPr>
                <w:sz w:val="28"/>
                <w:szCs w:val="28"/>
              </w:rPr>
            </w:pPr>
            <w:r w:rsidRPr="004D5FBB">
              <w:rPr>
                <w:sz w:val="28"/>
                <w:szCs w:val="28"/>
              </w:rPr>
              <w:t>Прошли повышение квалификации 24-72ч. и более (за период</w:t>
            </w:r>
            <w:r>
              <w:rPr>
                <w:sz w:val="28"/>
                <w:szCs w:val="28"/>
              </w:rPr>
              <w:t xml:space="preserve"> с января 2013 года) за 3 года </w:t>
            </w:r>
          </w:p>
        </w:tc>
        <w:tc>
          <w:tcPr>
            <w:tcW w:w="4673" w:type="dxa"/>
          </w:tcPr>
          <w:p w:rsidR="005E1A91" w:rsidRDefault="005E1A91" w:rsidP="005E1A91">
            <w:pPr>
              <w:pStyle w:val="Default"/>
              <w:jc w:val="both"/>
              <w:rPr>
                <w:sz w:val="28"/>
                <w:szCs w:val="28"/>
              </w:rPr>
            </w:pPr>
            <w:r>
              <w:rPr>
                <w:sz w:val="28"/>
                <w:szCs w:val="28"/>
              </w:rPr>
              <w:t>53/100%</w:t>
            </w:r>
          </w:p>
        </w:tc>
      </w:tr>
      <w:tr w:rsidR="005E1A91" w:rsidTr="005E1A91">
        <w:tc>
          <w:tcPr>
            <w:tcW w:w="4672" w:type="dxa"/>
          </w:tcPr>
          <w:p w:rsidR="005E1A91" w:rsidRDefault="005E1A91" w:rsidP="005E1A9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Предмет преподавания</w:t>
            </w:r>
          </w:p>
        </w:tc>
        <w:tc>
          <w:tcPr>
            <w:tcW w:w="4673" w:type="dxa"/>
          </w:tcPr>
          <w:p w:rsidR="005E1A91" w:rsidRDefault="005E1A91" w:rsidP="005E1A91">
            <w:pPr>
              <w:pStyle w:val="Default"/>
              <w:jc w:val="both"/>
              <w:rPr>
                <w:sz w:val="28"/>
                <w:szCs w:val="28"/>
              </w:rPr>
            </w:pPr>
            <w:r>
              <w:rPr>
                <w:sz w:val="28"/>
                <w:szCs w:val="28"/>
              </w:rPr>
              <w:t>40/75%</w:t>
            </w:r>
          </w:p>
        </w:tc>
      </w:tr>
      <w:tr w:rsidR="005E1A91" w:rsidTr="005E1A91">
        <w:tc>
          <w:tcPr>
            <w:tcW w:w="4672" w:type="dxa"/>
          </w:tcPr>
          <w:p w:rsidR="005E1A91" w:rsidRDefault="005E1A91" w:rsidP="005E1A9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Реализация ФГОС</w:t>
            </w:r>
          </w:p>
        </w:tc>
        <w:tc>
          <w:tcPr>
            <w:tcW w:w="4673" w:type="dxa"/>
          </w:tcPr>
          <w:p w:rsidR="005E1A91" w:rsidRDefault="005E1A91" w:rsidP="005E1A91">
            <w:pPr>
              <w:pStyle w:val="Default"/>
              <w:jc w:val="both"/>
              <w:rPr>
                <w:sz w:val="28"/>
                <w:szCs w:val="28"/>
              </w:rPr>
            </w:pPr>
            <w:r>
              <w:rPr>
                <w:sz w:val="28"/>
                <w:szCs w:val="28"/>
              </w:rPr>
              <w:t>40/75%</w:t>
            </w:r>
          </w:p>
        </w:tc>
      </w:tr>
      <w:tr w:rsidR="005E1A91" w:rsidTr="005E1A91">
        <w:tc>
          <w:tcPr>
            <w:tcW w:w="4672" w:type="dxa"/>
          </w:tcPr>
          <w:p w:rsidR="005E1A91" w:rsidRDefault="005E1A91" w:rsidP="005E1A91">
            <w:pPr>
              <w:pStyle w:val="Default"/>
              <w:jc w:val="both"/>
              <w:rPr>
                <w:sz w:val="28"/>
                <w:szCs w:val="28"/>
              </w:rPr>
            </w:pPr>
            <w:r w:rsidRPr="004D5FBB">
              <w:rPr>
                <w:sz w:val="28"/>
                <w:szCs w:val="28"/>
              </w:rPr>
              <w:t>Реализация ФГОС НОО для детей с ОВЗ, ин</w:t>
            </w:r>
            <w:r>
              <w:rPr>
                <w:sz w:val="28"/>
                <w:szCs w:val="28"/>
              </w:rPr>
              <w:t xml:space="preserve">клюзивное обучение </w:t>
            </w:r>
          </w:p>
        </w:tc>
        <w:tc>
          <w:tcPr>
            <w:tcW w:w="4673" w:type="dxa"/>
          </w:tcPr>
          <w:p w:rsidR="005E1A91" w:rsidRDefault="005E1A91" w:rsidP="005E1A91">
            <w:pPr>
              <w:pStyle w:val="Default"/>
              <w:jc w:val="both"/>
              <w:rPr>
                <w:sz w:val="28"/>
                <w:szCs w:val="28"/>
              </w:rPr>
            </w:pPr>
            <w:r>
              <w:rPr>
                <w:sz w:val="28"/>
                <w:szCs w:val="28"/>
              </w:rPr>
              <w:t>5/9%</w:t>
            </w:r>
          </w:p>
        </w:tc>
      </w:tr>
      <w:tr w:rsidR="005E1A91" w:rsidTr="005E1A91">
        <w:tc>
          <w:tcPr>
            <w:tcW w:w="4672" w:type="dxa"/>
          </w:tcPr>
          <w:p w:rsidR="005E1A91" w:rsidRDefault="005E1A91" w:rsidP="005E1A9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ИКТ</w:t>
            </w:r>
          </w:p>
        </w:tc>
        <w:tc>
          <w:tcPr>
            <w:tcW w:w="4673" w:type="dxa"/>
          </w:tcPr>
          <w:p w:rsidR="005E1A91" w:rsidRDefault="005E1A91" w:rsidP="005E1A91">
            <w:pPr>
              <w:pStyle w:val="Default"/>
              <w:jc w:val="both"/>
              <w:rPr>
                <w:sz w:val="28"/>
                <w:szCs w:val="28"/>
              </w:rPr>
            </w:pPr>
            <w:r>
              <w:rPr>
                <w:sz w:val="28"/>
                <w:szCs w:val="28"/>
              </w:rPr>
              <w:t>18/34%</w:t>
            </w:r>
          </w:p>
        </w:tc>
      </w:tr>
      <w:tr w:rsidR="005E1A91" w:rsidTr="005E1A91">
        <w:tc>
          <w:tcPr>
            <w:tcW w:w="4672" w:type="dxa"/>
          </w:tcPr>
          <w:p w:rsidR="005E1A91" w:rsidRPr="004D5FBB" w:rsidRDefault="005E1A91" w:rsidP="005E1A91">
            <w:pPr>
              <w:pStyle w:val="Default"/>
              <w:jc w:val="both"/>
              <w:rPr>
                <w:sz w:val="28"/>
                <w:szCs w:val="28"/>
              </w:rPr>
            </w:pPr>
            <w:r w:rsidRPr="004D5FBB">
              <w:rPr>
                <w:sz w:val="28"/>
                <w:szCs w:val="28"/>
              </w:rPr>
              <w:t>Кол-во педагогических работников, имеющих диплом о переподготовке</w:t>
            </w:r>
            <w:r>
              <w:rPr>
                <w:sz w:val="28"/>
                <w:szCs w:val="28"/>
              </w:rPr>
              <w:t xml:space="preserve"> или втором высшем образовании </w:t>
            </w:r>
          </w:p>
        </w:tc>
        <w:tc>
          <w:tcPr>
            <w:tcW w:w="4673" w:type="dxa"/>
          </w:tcPr>
          <w:p w:rsidR="005E1A91" w:rsidRDefault="005E1A91" w:rsidP="005E1A91">
            <w:pPr>
              <w:pStyle w:val="Default"/>
              <w:jc w:val="both"/>
              <w:rPr>
                <w:sz w:val="28"/>
                <w:szCs w:val="28"/>
              </w:rPr>
            </w:pPr>
            <w:r>
              <w:rPr>
                <w:sz w:val="28"/>
                <w:szCs w:val="28"/>
              </w:rPr>
              <w:t>9/17%</w:t>
            </w:r>
          </w:p>
        </w:tc>
      </w:tr>
      <w:tr w:rsidR="005E1A91" w:rsidTr="005E1A91">
        <w:tc>
          <w:tcPr>
            <w:tcW w:w="4672" w:type="dxa"/>
          </w:tcPr>
          <w:p w:rsidR="005E1A91" w:rsidRPr="004D5FBB" w:rsidRDefault="005E1A91" w:rsidP="005E1A91">
            <w:pPr>
              <w:pStyle w:val="Default"/>
              <w:jc w:val="both"/>
              <w:rPr>
                <w:sz w:val="28"/>
                <w:szCs w:val="28"/>
              </w:rPr>
            </w:pPr>
            <w:r w:rsidRPr="004D5FBB">
              <w:rPr>
                <w:sz w:val="28"/>
                <w:szCs w:val="28"/>
              </w:rPr>
              <w:t>Кол-во педагогических работников, охваченных другими формами повышения квалификации (сертифицированные семинары,</w:t>
            </w:r>
            <w:r>
              <w:rPr>
                <w:sz w:val="28"/>
                <w:szCs w:val="28"/>
              </w:rPr>
              <w:t xml:space="preserve"> ШСП) </w:t>
            </w:r>
          </w:p>
        </w:tc>
        <w:tc>
          <w:tcPr>
            <w:tcW w:w="4673" w:type="dxa"/>
          </w:tcPr>
          <w:p w:rsidR="005E1A91" w:rsidRDefault="005E1A91" w:rsidP="005E1A91">
            <w:pPr>
              <w:pStyle w:val="Default"/>
              <w:jc w:val="both"/>
              <w:rPr>
                <w:sz w:val="28"/>
                <w:szCs w:val="28"/>
              </w:rPr>
            </w:pPr>
            <w:r>
              <w:rPr>
                <w:sz w:val="28"/>
                <w:szCs w:val="28"/>
              </w:rPr>
              <w:t>53/100%</w:t>
            </w:r>
          </w:p>
        </w:tc>
      </w:tr>
    </w:tbl>
    <w:p w:rsidR="005E1A91" w:rsidRDefault="005E1A91" w:rsidP="005E1A91">
      <w:pPr>
        <w:pStyle w:val="Default"/>
        <w:jc w:val="both"/>
        <w:rPr>
          <w:sz w:val="28"/>
          <w:szCs w:val="28"/>
        </w:rPr>
      </w:pPr>
    </w:p>
    <w:p w:rsidR="005E1A91" w:rsidRDefault="005E1A91" w:rsidP="00525C1C">
      <w:pPr>
        <w:pStyle w:val="Default"/>
        <w:ind w:firstLine="708"/>
        <w:jc w:val="both"/>
        <w:rPr>
          <w:sz w:val="28"/>
          <w:szCs w:val="28"/>
        </w:rPr>
      </w:pPr>
      <w:r>
        <w:rPr>
          <w:sz w:val="28"/>
          <w:szCs w:val="28"/>
        </w:rPr>
        <w:t xml:space="preserve">Анализ качественного и количественного состава педагогических работников школы показывает, что профессиональное образование имеют 97,9% коллектива (55 % - высшее, 42% - среднее профессиональное), не имеет педагогического образования 3,9% - 2 учителя </w:t>
      </w:r>
    </w:p>
    <w:p w:rsidR="005E1A91" w:rsidRDefault="005E1A91" w:rsidP="00525C1C">
      <w:pPr>
        <w:pStyle w:val="Default"/>
        <w:ind w:firstLine="708"/>
        <w:jc w:val="both"/>
        <w:rPr>
          <w:sz w:val="28"/>
          <w:szCs w:val="28"/>
        </w:rPr>
      </w:pPr>
      <w:r>
        <w:rPr>
          <w:sz w:val="28"/>
          <w:szCs w:val="28"/>
        </w:rPr>
        <w:t xml:space="preserve">На 1.07.2017г. квалификационные категории имеют 47% педагогических работников, из них:3,9% - высшую, 43% - первую, 28% - аттестованы на соответствие занимаемой должности. </w:t>
      </w:r>
    </w:p>
    <w:p w:rsidR="005E1A91" w:rsidRDefault="005E1A91" w:rsidP="00525C1C">
      <w:pPr>
        <w:pStyle w:val="Default"/>
        <w:ind w:firstLine="708"/>
        <w:jc w:val="both"/>
        <w:rPr>
          <w:sz w:val="28"/>
          <w:szCs w:val="28"/>
        </w:rPr>
      </w:pPr>
      <w:r>
        <w:rPr>
          <w:sz w:val="28"/>
          <w:szCs w:val="28"/>
        </w:rPr>
        <w:t xml:space="preserve">Не имеют квалификационной категории и не аттестованы на соответствие занимаемой должности 289% (15 человек) педагогических </w:t>
      </w:r>
      <w:proofErr w:type="gramStart"/>
      <w:r>
        <w:rPr>
          <w:sz w:val="28"/>
          <w:szCs w:val="28"/>
        </w:rPr>
        <w:t>работников ,поэтому</w:t>
      </w:r>
      <w:proofErr w:type="gramEnd"/>
      <w:r>
        <w:rPr>
          <w:sz w:val="28"/>
          <w:szCs w:val="28"/>
        </w:rPr>
        <w:t xml:space="preserve"> по плану-графику пройдут процедуру аттестации на соответствие должности </w:t>
      </w:r>
    </w:p>
    <w:p w:rsidR="005E1A91" w:rsidRDefault="005E1A91" w:rsidP="00525C1C">
      <w:pPr>
        <w:pStyle w:val="Default"/>
        <w:ind w:firstLine="708"/>
        <w:jc w:val="both"/>
        <w:rPr>
          <w:sz w:val="28"/>
          <w:szCs w:val="28"/>
        </w:rPr>
      </w:pPr>
      <w:r>
        <w:rPr>
          <w:sz w:val="28"/>
          <w:szCs w:val="28"/>
        </w:rPr>
        <w:t>Отраслевые награды имеют 18 педагогических работников, что составляет 34%.</w:t>
      </w:r>
    </w:p>
    <w:p w:rsidR="005E1A91" w:rsidRDefault="005E1A91" w:rsidP="00525C1C">
      <w:pPr>
        <w:pStyle w:val="Default"/>
        <w:ind w:firstLine="708"/>
        <w:jc w:val="both"/>
        <w:rPr>
          <w:sz w:val="28"/>
          <w:szCs w:val="28"/>
        </w:rPr>
      </w:pPr>
      <w:r>
        <w:rPr>
          <w:sz w:val="28"/>
          <w:szCs w:val="28"/>
        </w:rPr>
        <w:t xml:space="preserve">100% педагогов за три года прошли курсы повышения квалификации по разным направлениям, из них: </w:t>
      </w:r>
    </w:p>
    <w:p w:rsidR="005E1A91" w:rsidRDefault="005E1A91" w:rsidP="00525C1C">
      <w:pPr>
        <w:pStyle w:val="Default"/>
        <w:ind w:firstLine="708"/>
        <w:jc w:val="both"/>
        <w:rPr>
          <w:sz w:val="28"/>
          <w:szCs w:val="28"/>
        </w:rPr>
      </w:pPr>
      <w:r>
        <w:rPr>
          <w:sz w:val="28"/>
          <w:szCs w:val="28"/>
        </w:rPr>
        <w:t xml:space="preserve">- по ИКТ - 34% (18 учителей), </w:t>
      </w:r>
    </w:p>
    <w:p w:rsidR="005E1A91" w:rsidRDefault="005E1A91" w:rsidP="00525C1C">
      <w:pPr>
        <w:pStyle w:val="Default"/>
        <w:ind w:firstLine="708"/>
        <w:jc w:val="both"/>
        <w:rPr>
          <w:sz w:val="28"/>
          <w:szCs w:val="28"/>
        </w:rPr>
      </w:pPr>
      <w:r>
        <w:rPr>
          <w:sz w:val="28"/>
          <w:szCs w:val="28"/>
        </w:rPr>
        <w:t xml:space="preserve">- по реализации ФГОС – 75% (40 учителей), </w:t>
      </w:r>
    </w:p>
    <w:p w:rsidR="005E1A91" w:rsidRDefault="005E1A91" w:rsidP="00525C1C">
      <w:pPr>
        <w:pStyle w:val="Default"/>
        <w:ind w:firstLine="708"/>
        <w:jc w:val="both"/>
        <w:rPr>
          <w:sz w:val="28"/>
          <w:szCs w:val="28"/>
        </w:rPr>
      </w:pPr>
      <w:r>
        <w:rPr>
          <w:sz w:val="28"/>
          <w:szCs w:val="28"/>
        </w:rPr>
        <w:t xml:space="preserve">- по реализации ФГОС НОО для детей с ОВЗ, инклюзивному обучению – 9% (5 учителей), </w:t>
      </w:r>
    </w:p>
    <w:p w:rsidR="005E1A91" w:rsidRDefault="005E1A91" w:rsidP="00525C1C">
      <w:pPr>
        <w:pStyle w:val="Default"/>
        <w:ind w:firstLine="708"/>
        <w:jc w:val="both"/>
        <w:rPr>
          <w:sz w:val="28"/>
          <w:szCs w:val="28"/>
        </w:rPr>
      </w:pPr>
      <w:r>
        <w:rPr>
          <w:sz w:val="28"/>
          <w:szCs w:val="28"/>
        </w:rPr>
        <w:t>- по предмету преподавания 75% (40 педагогов).</w:t>
      </w: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jc w:val="both"/>
        <w:rPr>
          <w:rFonts w:ascii="Times New Roman" w:hAnsi="Times New Roman" w:cs="Times New Roman"/>
          <w:b/>
          <w:sz w:val="28"/>
          <w:szCs w:val="28"/>
        </w:rPr>
        <w:sectPr w:rsidR="005E1A91" w:rsidSect="005E1A91">
          <w:footerReference w:type="default" r:id="rId10"/>
          <w:footerReference w:type="first" r:id="rId11"/>
          <w:pgSz w:w="11906" w:h="16838"/>
          <w:pgMar w:top="1134" w:right="851" w:bottom="1134" w:left="1701" w:header="709" w:footer="709" w:gutter="0"/>
          <w:pgNumType w:start="1"/>
          <w:cols w:space="708"/>
          <w:docGrid w:linePitch="360"/>
        </w:sectPr>
      </w:pPr>
    </w:p>
    <w:p w:rsidR="00111317" w:rsidRPr="00111317" w:rsidRDefault="00111317" w:rsidP="00111317">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lastRenderedPageBreak/>
        <w:t>Таблица № 33</w:t>
      </w:r>
    </w:p>
    <w:p w:rsidR="005E1A91" w:rsidRPr="00530600" w:rsidRDefault="005E1A91" w:rsidP="00111317">
      <w:pPr>
        <w:jc w:val="center"/>
        <w:rPr>
          <w:rFonts w:ascii="Times New Roman" w:hAnsi="Times New Roman" w:cs="Times New Roman"/>
          <w:b/>
          <w:sz w:val="28"/>
          <w:szCs w:val="28"/>
        </w:rPr>
      </w:pPr>
      <w:r w:rsidRPr="00530600">
        <w:rPr>
          <w:rFonts w:ascii="Times New Roman" w:hAnsi="Times New Roman" w:cs="Times New Roman"/>
          <w:b/>
          <w:sz w:val="28"/>
          <w:szCs w:val="28"/>
        </w:rPr>
        <w:t>Участие педагогов, руководителей ОО в конкурсах</w:t>
      </w:r>
    </w:p>
    <w:p w:rsidR="005E1A91" w:rsidRPr="00906BC7" w:rsidRDefault="005E1A91" w:rsidP="005E1A91">
      <w:pPr>
        <w:pStyle w:val="a6"/>
        <w:ind w:left="425"/>
        <w:jc w:val="both"/>
        <w:rPr>
          <w:b/>
          <w:sz w:val="28"/>
          <w:szCs w:val="28"/>
        </w:rPr>
      </w:pPr>
      <w:r w:rsidRPr="00906BC7">
        <w:rPr>
          <w:b/>
          <w:sz w:val="28"/>
          <w:szCs w:val="28"/>
        </w:rPr>
        <w:t>2016-2017 учебный год</w:t>
      </w:r>
    </w:p>
    <w:tbl>
      <w:tblPr>
        <w:tblW w:w="14356" w:type="dxa"/>
        <w:tblInd w:w="93" w:type="dxa"/>
        <w:tblLook w:val="04A0" w:firstRow="1" w:lastRow="0" w:firstColumn="1" w:lastColumn="0" w:noHBand="0" w:noVBand="1"/>
      </w:tblPr>
      <w:tblGrid>
        <w:gridCol w:w="3610"/>
        <w:gridCol w:w="2549"/>
        <w:gridCol w:w="2337"/>
        <w:gridCol w:w="2704"/>
        <w:gridCol w:w="3156"/>
      </w:tblGrid>
      <w:tr w:rsidR="005E1A91" w:rsidRPr="00906BC7" w:rsidTr="005E1A91">
        <w:trPr>
          <w:trHeight w:val="873"/>
        </w:trPr>
        <w:tc>
          <w:tcPr>
            <w:tcW w:w="3610" w:type="dxa"/>
            <w:vMerge w:val="restart"/>
            <w:tcBorders>
              <w:top w:val="single" w:sz="8" w:space="0" w:color="auto"/>
              <w:left w:val="single" w:sz="8" w:space="0" w:color="auto"/>
              <w:bottom w:val="nil"/>
              <w:right w:val="single" w:sz="8" w:space="0" w:color="auto"/>
            </w:tcBorders>
            <w:shd w:val="clear" w:color="auto" w:fill="auto"/>
            <w:hideMark/>
          </w:tcPr>
          <w:p w:rsidR="005E1A91" w:rsidRPr="00906BC7" w:rsidRDefault="005E1A91" w:rsidP="005E1A91">
            <w:pPr>
              <w:spacing w:after="0"/>
              <w:jc w:val="both"/>
              <w:rPr>
                <w:rFonts w:ascii="Times New Roman" w:hAnsi="Times New Roman" w:cs="Times New Roman"/>
                <w:b/>
                <w:bCs/>
                <w:color w:val="000000"/>
                <w:sz w:val="24"/>
                <w:szCs w:val="24"/>
              </w:rPr>
            </w:pPr>
            <w:r w:rsidRPr="00906BC7">
              <w:rPr>
                <w:rFonts w:ascii="Times New Roman" w:hAnsi="Times New Roman" w:cs="Times New Roman"/>
                <w:b/>
                <w:bCs/>
                <w:color w:val="000000"/>
                <w:sz w:val="24"/>
                <w:szCs w:val="24"/>
              </w:rPr>
              <w:t>Вид, название конкурса</w:t>
            </w:r>
          </w:p>
        </w:tc>
        <w:tc>
          <w:tcPr>
            <w:tcW w:w="2549" w:type="dxa"/>
            <w:tcBorders>
              <w:top w:val="single" w:sz="8" w:space="0" w:color="auto"/>
              <w:left w:val="nil"/>
              <w:bottom w:val="nil"/>
              <w:right w:val="single" w:sz="8" w:space="0" w:color="auto"/>
            </w:tcBorders>
            <w:shd w:val="clear" w:color="auto" w:fill="auto"/>
            <w:hideMark/>
          </w:tcPr>
          <w:p w:rsidR="005E1A91" w:rsidRPr="00906BC7" w:rsidRDefault="005E1A91" w:rsidP="005E1A91">
            <w:pPr>
              <w:spacing w:after="0"/>
              <w:jc w:val="both"/>
              <w:rPr>
                <w:rFonts w:ascii="Times New Roman" w:hAnsi="Times New Roman" w:cs="Times New Roman"/>
                <w:b/>
                <w:bCs/>
                <w:color w:val="000000"/>
                <w:sz w:val="24"/>
                <w:szCs w:val="24"/>
              </w:rPr>
            </w:pPr>
            <w:r w:rsidRPr="00906BC7">
              <w:rPr>
                <w:rFonts w:ascii="Times New Roman" w:hAnsi="Times New Roman" w:cs="Times New Roman"/>
                <w:b/>
                <w:bCs/>
                <w:color w:val="000000"/>
                <w:sz w:val="24"/>
                <w:szCs w:val="24"/>
              </w:rPr>
              <w:t>ФИО</w:t>
            </w:r>
          </w:p>
        </w:tc>
        <w:tc>
          <w:tcPr>
            <w:tcW w:w="2337" w:type="dxa"/>
            <w:vMerge w:val="restart"/>
            <w:tcBorders>
              <w:top w:val="single" w:sz="8" w:space="0" w:color="auto"/>
              <w:left w:val="single" w:sz="8" w:space="0" w:color="auto"/>
              <w:bottom w:val="nil"/>
              <w:right w:val="single" w:sz="8" w:space="0" w:color="auto"/>
            </w:tcBorders>
            <w:shd w:val="clear" w:color="auto" w:fill="auto"/>
            <w:hideMark/>
          </w:tcPr>
          <w:p w:rsidR="005E1A91" w:rsidRPr="00906BC7" w:rsidRDefault="005E1A91" w:rsidP="005E1A91">
            <w:pPr>
              <w:spacing w:after="0"/>
              <w:jc w:val="both"/>
              <w:rPr>
                <w:rFonts w:ascii="Times New Roman" w:hAnsi="Times New Roman" w:cs="Times New Roman"/>
                <w:b/>
                <w:bCs/>
                <w:color w:val="000000"/>
                <w:sz w:val="24"/>
                <w:szCs w:val="24"/>
              </w:rPr>
            </w:pPr>
            <w:r w:rsidRPr="00906BC7">
              <w:rPr>
                <w:rFonts w:ascii="Times New Roman" w:hAnsi="Times New Roman" w:cs="Times New Roman"/>
                <w:b/>
                <w:bCs/>
                <w:color w:val="000000"/>
                <w:sz w:val="24"/>
                <w:szCs w:val="24"/>
              </w:rPr>
              <w:t>Должность</w:t>
            </w:r>
          </w:p>
        </w:tc>
        <w:tc>
          <w:tcPr>
            <w:tcW w:w="2704" w:type="dxa"/>
            <w:vMerge w:val="restart"/>
            <w:tcBorders>
              <w:top w:val="single" w:sz="8" w:space="0" w:color="auto"/>
              <w:left w:val="single" w:sz="8" w:space="0" w:color="auto"/>
              <w:bottom w:val="nil"/>
              <w:right w:val="single" w:sz="8" w:space="0" w:color="auto"/>
            </w:tcBorders>
            <w:shd w:val="clear" w:color="auto" w:fill="auto"/>
            <w:hideMark/>
          </w:tcPr>
          <w:p w:rsidR="005E1A91" w:rsidRPr="00906BC7" w:rsidRDefault="005E1A91" w:rsidP="005E1A91">
            <w:pPr>
              <w:spacing w:after="0"/>
              <w:jc w:val="both"/>
              <w:rPr>
                <w:rFonts w:ascii="Times New Roman" w:hAnsi="Times New Roman" w:cs="Times New Roman"/>
                <w:b/>
                <w:bCs/>
                <w:color w:val="000000"/>
                <w:sz w:val="24"/>
                <w:szCs w:val="24"/>
              </w:rPr>
            </w:pPr>
            <w:r w:rsidRPr="00906BC7">
              <w:rPr>
                <w:rFonts w:ascii="Times New Roman" w:hAnsi="Times New Roman" w:cs="Times New Roman"/>
                <w:b/>
                <w:bCs/>
                <w:color w:val="000000"/>
                <w:sz w:val="24"/>
                <w:szCs w:val="24"/>
              </w:rPr>
              <w:t>Форма участия (дистанционная, очная)</w:t>
            </w:r>
          </w:p>
        </w:tc>
        <w:tc>
          <w:tcPr>
            <w:tcW w:w="3156" w:type="dxa"/>
            <w:vMerge w:val="restart"/>
            <w:tcBorders>
              <w:top w:val="single" w:sz="8" w:space="0" w:color="auto"/>
              <w:left w:val="single" w:sz="8" w:space="0" w:color="auto"/>
              <w:bottom w:val="nil"/>
              <w:right w:val="single" w:sz="8" w:space="0" w:color="auto"/>
            </w:tcBorders>
            <w:shd w:val="clear" w:color="auto" w:fill="auto"/>
            <w:hideMark/>
          </w:tcPr>
          <w:p w:rsidR="005E1A91" w:rsidRPr="00906BC7" w:rsidRDefault="005E1A91" w:rsidP="005E1A91">
            <w:pPr>
              <w:spacing w:after="0"/>
              <w:jc w:val="both"/>
              <w:rPr>
                <w:rFonts w:ascii="Times New Roman" w:hAnsi="Times New Roman" w:cs="Times New Roman"/>
                <w:b/>
                <w:bCs/>
                <w:color w:val="000000"/>
                <w:sz w:val="24"/>
                <w:szCs w:val="24"/>
              </w:rPr>
            </w:pPr>
            <w:r w:rsidRPr="00906BC7">
              <w:rPr>
                <w:rFonts w:ascii="Times New Roman" w:hAnsi="Times New Roman" w:cs="Times New Roman"/>
                <w:b/>
                <w:bCs/>
                <w:color w:val="000000"/>
                <w:sz w:val="24"/>
                <w:szCs w:val="24"/>
              </w:rPr>
              <w:t>Результат участия: победитель, призер, участник</w:t>
            </w:r>
          </w:p>
        </w:tc>
      </w:tr>
      <w:tr w:rsidR="005E1A91" w:rsidRPr="00906BC7" w:rsidTr="005E1A91">
        <w:trPr>
          <w:trHeight w:val="60"/>
        </w:trPr>
        <w:tc>
          <w:tcPr>
            <w:tcW w:w="3610" w:type="dxa"/>
            <w:vMerge/>
            <w:tcBorders>
              <w:top w:val="single" w:sz="8" w:space="0" w:color="auto"/>
              <w:left w:val="single" w:sz="8" w:space="0" w:color="auto"/>
              <w:bottom w:val="nil"/>
              <w:right w:val="single" w:sz="8" w:space="0" w:color="auto"/>
            </w:tcBorders>
            <w:vAlign w:val="center"/>
            <w:hideMark/>
          </w:tcPr>
          <w:p w:rsidR="005E1A91" w:rsidRPr="00906BC7" w:rsidRDefault="005E1A91" w:rsidP="005E1A91">
            <w:pPr>
              <w:spacing w:after="0"/>
              <w:jc w:val="both"/>
              <w:rPr>
                <w:rFonts w:ascii="Times New Roman" w:hAnsi="Times New Roman" w:cs="Times New Roman"/>
                <w:b/>
                <w:bCs/>
                <w:color w:val="000000"/>
                <w:sz w:val="24"/>
                <w:szCs w:val="24"/>
              </w:rPr>
            </w:pPr>
          </w:p>
        </w:tc>
        <w:tc>
          <w:tcPr>
            <w:tcW w:w="2549" w:type="dxa"/>
            <w:tcBorders>
              <w:top w:val="nil"/>
              <w:left w:val="nil"/>
              <w:bottom w:val="nil"/>
              <w:right w:val="single" w:sz="8" w:space="0" w:color="auto"/>
            </w:tcBorders>
            <w:shd w:val="clear" w:color="auto" w:fill="auto"/>
            <w:hideMark/>
          </w:tcPr>
          <w:p w:rsidR="005E1A91" w:rsidRPr="00906BC7" w:rsidRDefault="005E1A91" w:rsidP="005E1A91">
            <w:pPr>
              <w:spacing w:after="0"/>
              <w:jc w:val="both"/>
              <w:rPr>
                <w:rFonts w:ascii="Times New Roman" w:hAnsi="Times New Roman" w:cs="Times New Roman"/>
                <w:b/>
                <w:bCs/>
                <w:color w:val="000000"/>
                <w:sz w:val="24"/>
                <w:szCs w:val="24"/>
              </w:rPr>
            </w:pPr>
            <w:r w:rsidRPr="00906BC7">
              <w:rPr>
                <w:rFonts w:ascii="Times New Roman" w:hAnsi="Times New Roman" w:cs="Times New Roman"/>
                <w:b/>
                <w:bCs/>
                <w:color w:val="000000"/>
                <w:sz w:val="24"/>
                <w:szCs w:val="24"/>
              </w:rPr>
              <w:t>участника</w:t>
            </w:r>
          </w:p>
        </w:tc>
        <w:tc>
          <w:tcPr>
            <w:tcW w:w="2337" w:type="dxa"/>
            <w:vMerge/>
            <w:tcBorders>
              <w:top w:val="single" w:sz="8" w:space="0" w:color="auto"/>
              <w:left w:val="single" w:sz="8" w:space="0" w:color="auto"/>
              <w:bottom w:val="nil"/>
              <w:right w:val="single" w:sz="8" w:space="0" w:color="auto"/>
            </w:tcBorders>
            <w:vAlign w:val="center"/>
            <w:hideMark/>
          </w:tcPr>
          <w:p w:rsidR="005E1A91" w:rsidRPr="00906BC7" w:rsidRDefault="005E1A91" w:rsidP="005E1A91">
            <w:pPr>
              <w:spacing w:after="0"/>
              <w:jc w:val="both"/>
              <w:rPr>
                <w:rFonts w:ascii="Times New Roman" w:hAnsi="Times New Roman" w:cs="Times New Roman"/>
                <w:b/>
                <w:bCs/>
                <w:color w:val="000000"/>
                <w:sz w:val="24"/>
                <w:szCs w:val="24"/>
              </w:rPr>
            </w:pPr>
          </w:p>
        </w:tc>
        <w:tc>
          <w:tcPr>
            <w:tcW w:w="2704" w:type="dxa"/>
            <w:vMerge/>
            <w:tcBorders>
              <w:top w:val="single" w:sz="8" w:space="0" w:color="auto"/>
              <w:left w:val="single" w:sz="8" w:space="0" w:color="auto"/>
              <w:bottom w:val="nil"/>
              <w:right w:val="single" w:sz="8" w:space="0" w:color="auto"/>
            </w:tcBorders>
            <w:vAlign w:val="center"/>
            <w:hideMark/>
          </w:tcPr>
          <w:p w:rsidR="005E1A91" w:rsidRPr="00906BC7" w:rsidRDefault="005E1A91" w:rsidP="005E1A91">
            <w:pPr>
              <w:spacing w:after="0"/>
              <w:jc w:val="both"/>
              <w:rPr>
                <w:rFonts w:ascii="Times New Roman" w:hAnsi="Times New Roman" w:cs="Times New Roman"/>
                <w:b/>
                <w:bCs/>
                <w:color w:val="000000"/>
                <w:sz w:val="24"/>
                <w:szCs w:val="24"/>
              </w:rPr>
            </w:pPr>
          </w:p>
        </w:tc>
        <w:tc>
          <w:tcPr>
            <w:tcW w:w="3156" w:type="dxa"/>
            <w:vMerge/>
            <w:tcBorders>
              <w:top w:val="single" w:sz="8" w:space="0" w:color="auto"/>
              <w:left w:val="single" w:sz="8" w:space="0" w:color="auto"/>
              <w:bottom w:val="nil"/>
              <w:right w:val="single" w:sz="8" w:space="0" w:color="auto"/>
            </w:tcBorders>
            <w:vAlign w:val="center"/>
            <w:hideMark/>
          </w:tcPr>
          <w:p w:rsidR="005E1A91" w:rsidRPr="00906BC7" w:rsidRDefault="005E1A91" w:rsidP="005E1A91">
            <w:pPr>
              <w:spacing w:after="0"/>
              <w:jc w:val="both"/>
              <w:rPr>
                <w:rFonts w:ascii="Times New Roman" w:hAnsi="Times New Roman" w:cs="Times New Roman"/>
                <w:b/>
                <w:bCs/>
                <w:color w:val="000000"/>
                <w:sz w:val="24"/>
                <w:szCs w:val="24"/>
              </w:rPr>
            </w:pPr>
          </w:p>
        </w:tc>
      </w:tr>
      <w:tr w:rsidR="005E1A91" w:rsidRPr="00906BC7" w:rsidTr="005E1A91">
        <w:trPr>
          <w:trHeight w:val="316"/>
        </w:trPr>
        <w:tc>
          <w:tcPr>
            <w:tcW w:w="14356" w:type="dxa"/>
            <w:gridSpan w:val="5"/>
            <w:tcBorders>
              <w:top w:val="single" w:sz="4" w:space="0" w:color="auto"/>
              <w:left w:val="single" w:sz="4" w:space="0" w:color="auto"/>
              <w:bottom w:val="single" w:sz="4" w:space="0" w:color="auto"/>
              <w:right w:val="single" w:sz="4" w:space="0" w:color="auto"/>
            </w:tcBorders>
            <w:shd w:val="clear" w:color="auto" w:fill="auto"/>
            <w:hideMark/>
          </w:tcPr>
          <w:p w:rsidR="005E1A91" w:rsidRPr="00906BC7" w:rsidRDefault="005E1A91" w:rsidP="005E1A91">
            <w:pPr>
              <w:spacing w:after="0"/>
              <w:jc w:val="both"/>
              <w:rPr>
                <w:rFonts w:ascii="Times New Roman" w:hAnsi="Times New Roman" w:cs="Times New Roman"/>
                <w:b/>
                <w:bCs/>
                <w:color w:val="000000"/>
                <w:sz w:val="24"/>
                <w:szCs w:val="24"/>
              </w:rPr>
            </w:pPr>
            <w:r w:rsidRPr="00906BC7">
              <w:rPr>
                <w:rFonts w:ascii="Times New Roman" w:hAnsi="Times New Roman" w:cs="Times New Roman"/>
                <w:b/>
                <w:bCs/>
                <w:color w:val="000000"/>
                <w:sz w:val="24"/>
                <w:szCs w:val="24"/>
              </w:rPr>
              <w:t>Международный уровень</w:t>
            </w:r>
          </w:p>
        </w:tc>
      </w:tr>
      <w:tr w:rsidR="005E1A91" w:rsidRPr="00906BC7" w:rsidTr="005E1A91">
        <w:trPr>
          <w:trHeight w:val="1412"/>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ind w:firstLineChars="200" w:firstLine="480"/>
              <w:jc w:val="both"/>
              <w:rPr>
                <w:rFonts w:ascii="Times New Roman" w:hAnsi="Times New Roman" w:cs="Times New Roman"/>
                <w:i/>
                <w:iCs/>
                <w:color w:val="000000"/>
                <w:sz w:val="24"/>
                <w:szCs w:val="24"/>
              </w:rPr>
            </w:pPr>
            <w:r w:rsidRPr="00906BC7">
              <w:rPr>
                <w:rFonts w:ascii="Times New Roman" w:hAnsi="Times New Roman" w:cs="Times New Roman"/>
                <w:i/>
                <w:iCs/>
                <w:color w:val="000000"/>
                <w:sz w:val="24"/>
                <w:szCs w:val="24"/>
              </w:rPr>
              <w:t xml:space="preserve">      </w:t>
            </w:r>
            <w:r w:rsidRPr="00906BC7">
              <w:rPr>
                <w:rFonts w:ascii="Times New Roman" w:hAnsi="Times New Roman" w:cs="Times New Roman"/>
                <w:color w:val="000000"/>
                <w:sz w:val="24"/>
                <w:szCs w:val="24"/>
              </w:rPr>
              <w:t>Международный творческий конкурс «</w:t>
            </w:r>
            <w:proofErr w:type="spellStart"/>
            <w:r w:rsidRPr="00906BC7">
              <w:rPr>
                <w:rFonts w:ascii="Times New Roman" w:hAnsi="Times New Roman" w:cs="Times New Roman"/>
                <w:color w:val="000000"/>
                <w:sz w:val="24"/>
                <w:szCs w:val="24"/>
              </w:rPr>
              <w:t>Дипломофф</w:t>
            </w:r>
            <w:proofErr w:type="spellEnd"/>
            <w:r w:rsidRPr="00906BC7">
              <w:rPr>
                <w:rFonts w:ascii="Times New Roman" w:hAnsi="Times New Roman" w:cs="Times New Roman"/>
                <w:color w:val="000000"/>
                <w:sz w:val="24"/>
                <w:szCs w:val="24"/>
              </w:rPr>
              <w:t>» «Педагогические технологии для реализации требований ФГОС»</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Лыткина Елена Петровна</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ИЗО</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xml:space="preserve">    1 место</w:t>
            </w:r>
          </w:p>
        </w:tc>
      </w:tr>
      <w:tr w:rsidR="005E1A91" w:rsidRPr="00906BC7" w:rsidTr="005E1A91">
        <w:trPr>
          <w:trHeight w:val="837"/>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ind w:firstLineChars="200" w:firstLine="480"/>
              <w:jc w:val="both"/>
              <w:rPr>
                <w:rFonts w:ascii="Times New Roman" w:hAnsi="Times New Roman" w:cs="Times New Roman"/>
                <w:i/>
                <w:iCs/>
                <w:color w:val="000000"/>
                <w:sz w:val="24"/>
                <w:szCs w:val="24"/>
              </w:rPr>
            </w:pPr>
            <w:r w:rsidRPr="00906BC7">
              <w:rPr>
                <w:rFonts w:ascii="Times New Roman" w:hAnsi="Times New Roman" w:cs="Times New Roman"/>
                <w:i/>
                <w:iCs/>
                <w:color w:val="000000"/>
                <w:sz w:val="24"/>
                <w:szCs w:val="24"/>
              </w:rPr>
              <w:t xml:space="preserve">      </w:t>
            </w:r>
            <w:r w:rsidRPr="00906BC7">
              <w:rPr>
                <w:rFonts w:ascii="Times New Roman" w:hAnsi="Times New Roman" w:cs="Times New Roman"/>
                <w:color w:val="000000"/>
                <w:sz w:val="24"/>
                <w:szCs w:val="24"/>
              </w:rPr>
              <w:t>Международная интернет –олимпиада «Работа с одарёнными детьми по ФГОС»</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Лыткина Елена Петровна</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ИЗО</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xml:space="preserve"> Диплом  3 степени</w:t>
            </w:r>
          </w:p>
        </w:tc>
      </w:tr>
      <w:tr w:rsidR="005E1A91" w:rsidRPr="00906BC7" w:rsidTr="005E1A91">
        <w:trPr>
          <w:trHeight w:val="1415"/>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Международный конкурс талантов «Чудесная страна». Конкурс изобразительного искусства «Уж небо осенью дышало»</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Лыткина Елена Петровна</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ИЗО</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xml:space="preserve"> Диплом лауреата 3 степени</w:t>
            </w:r>
          </w:p>
        </w:tc>
      </w:tr>
      <w:tr w:rsidR="005E1A91" w:rsidRPr="00906BC7" w:rsidTr="005E1A91">
        <w:trPr>
          <w:trHeight w:val="316"/>
        </w:trPr>
        <w:tc>
          <w:tcPr>
            <w:tcW w:w="14356" w:type="dxa"/>
            <w:gridSpan w:val="5"/>
            <w:tcBorders>
              <w:top w:val="single" w:sz="4" w:space="0" w:color="auto"/>
              <w:left w:val="single" w:sz="4" w:space="0" w:color="auto"/>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b/>
                <w:bCs/>
                <w:color w:val="000000"/>
                <w:sz w:val="24"/>
                <w:szCs w:val="24"/>
              </w:rPr>
            </w:pPr>
            <w:r w:rsidRPr="00906BC7">
              <w:rPr>
                <w:rFonts w:ascii="Times New Roman" w:hAnsi="Times New Roman" w:cs="Times New Roman"/>
                <w:b/>
                <w:bCs/>
                <w:color w:val="000000"/>
                <w:sz w:val="24"/>
                <w:szCs w:val="24"/>
              </w:rPr>
              <w:t>Всероссийский уровень</w:t>
            </w:r>
          </w:p>
        </w:tc>
      </w:tr>
      <w:tr w:rsidR="005E1A91" w:rsidRPr="00906BC7" w:rsidTr="005E1A91">
        <w:trPr>
          <w:trHeight w:val="1072"/>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sz w:val="24"/>
                <w:szCs w:val="24"/>
              </w:rPr>
            </w:pPr>
            <w:r w:rsidRPr="00906BC7">
              <w:rPr>
                <w:rFonts w:ascii="Times New Roman" w:hAnsi="Times New Roman" w:cs="Times New Roman"/>
                <w:sz w:val="24"/>
                <w:szCs w:val="24"/>
              </w:rPr>
              <w:t>Всероссийский педагогический конкурс «Профессия педагог – сердца, подаренные детям»</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proofErr w:type="spellStart"/>
            <w:r w:rsidRPr="00906BC7">
              <w:rPr>
                <w:rFonts w:ascii="Times New Roman" w:hAnsi="Times New Roman" w:cs="Times New Roman"/>
                <w:color w:val="000000"/>
                <w:sz w:val="24"/>
                <w:szCs w:val="24"/>
              </w:rPr>
              <w:t>Жеребцова</w:t>
            </w:r>
            <w:proofErr w:type="spellEnd"/>
            <w:r w:rsidRPr="00906BC7">
              <w:rPr>
                <w:rFonts w:ascii="Times New Roman" w:hAnsi="Times New Roman" w:cs="Times New Roman"/>
                <w:color w:val="000000"/>
                <w:sz w:val="24"/>
                <w:szCs w:val="24"/>
              </w:rPr>
              <w:t xml:space="preserve"> Татьяна Александровна</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биологии</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победитель</w:t>
            </w:r>
          </w:p>
          <w:p w:rsidR="00525C1C" w:rsidRPr="00906BC7" w:rsidRDefault="00525C1C" w:rsidP="005E1A91">
            <w:pPr>
              <w:jc w:val="both"/>
              <w:rPr>
                <w:rFonts w:ascii="Times New Roman" w:hAnsi="Times New Roman" w:cs="Times New Roman"/>
                <w:color w:val="000000"/>
                <w:sz w:val="24"/>
                <w:szCs w:val="24"/>
              </w:rPr>
            </w:pPr>
          </w:p>
        </w:tc>
      </w:tr>
      <w:tr w:rsidR="00F61328" w:rsidRPr="00906BC7" w:rsidTr="005E1A91">
        <w:trPr>
          <w:trHeight w:val="1555"/>
        </w:trPr>
        <w:tc>
          <w:tcPr>
            <w:tcW w:w="3610" w:type="dxa"/>
            <w:tcBorders>
              <w:top w:val="nil"/>
              <w:left w:val="single" w:sz="4" w:space="0" w:color="auto"/>
              <w:bottom w:val="single" w:sz="4" w:space="0" w:color="auto"/>
              <w:right w:val="single" w:sz="4" w:space="0" w:color="auto"/>
            </w:tcBorders>
            <w:shd w:val="clear" w:color="auto" w:fill="auto"/>
            <w:vAlign w:val="bottom"/>
          </w:tcPr>
          <w:p w:rsidR="00F61328" w:rsidRPr="00906BC7" w:rsidRDefault="00F61328" w:rsidP="005E1A91">
            <w:pPr>
              <w:jc w:val="both"/>
              <w:rPr>
                <w:rFonts w:ascii="Times New Roman" w:hAnsi="Times New Roman" w:cs="Times New Roman"/>
                <w:color w:val="000000"/>
                <w:sz w:val="24"/>
                <w:szCs w:val="24"/>
              </w:rPr>
            </w:pPr>
          </w:p>
        </w:tc>
        <w:tc>
          <w:tcPr>
            <w:tcW w:w="2549" w:type="dxa"/>
            <w:tcBorders>
              <w:top w:val="nil"/>
              <w:left w:val="nil"/>
              <w:bottom w:val="single" w:sz="4" w:space="0" w:color="auto"/>
              <w:right w:val="single" w:sz="4" w:space="0" w:color="auto"/>
            </w:tcBorders>
            <w:shd w:val="clear" w:color="auto" w:fill="auto"/>
          </w:tcPr>
          <w:p w:rsidR="00F61328" w:rsidRPr="00906BC7" w:rsidRDefault="00F61328" w:rsidP="005E1A91">
            <w:pPr>
              <w:jc w:val="both"/>
              <w:rPr>
                <w:rFonts w:ascii="Times New Roman" w:hAnsi="Times New Roman" w:cs="Times New Roman"/>
                <w:color w:val="000000"/>
                <w:sz w:val="24"/>
                <w:szCs w:val="24"/>
              </w:rPr>
            </w:pPr>
          </w:p>
        </w:tc>
        <w:tc>
          <w:tcPr>
            <w:tcW w:w="2337" w:type="dxa"/>
            <w:tcBorders>
              <w:top w:val="nil"/>
              <w:left w:val="nil"/>
              <w:bottom w:val="single" w:sz="4" w:space="0" w:color="auto"/>
              <w:right w:val="single" w:sz="4" w:space="0" w:color="auto"/>
            </w:tcBorders>
            <w:shd w:val="clear" w:color="auto" w:fill="auto"/>
          </w:tcPr>
          <w:p w:rsidR="00F61328" w:rsidRPr="00906BC7" w:rsidRDefault="00F61328" w:rsidP="005E1A91">
            <w:pPr>
              <w:jc w:val="both"/>
              <w:rPr>
                <w:rFonts w:ascii="Times New Roman" w:hAnsi="Times New Roman" w:cs="Times New Roman"/>
                <w:color w:val="000000"/>
                <w:sz w:val="24"/>
                <w:szCs w:val="24"/>
              </w:rPr>
            </w:pPr>
          </w:p>
        </w:tc>
        <w:tc>
          <w:tcPr>
            <w:tcW w:w="2704" w:type="dxa"/>
            <w:tcBorders>
              <w:top w:val="nil"/>
              <w:left w:val="nil"/>
              <w:bottom w:val="single" w:sz="4" w:space="0" w:color="auto"/>
              <w:right w:val="single" w:sz="4" w:space="0" w:color="auto"/>
            </w:tcBorders>
            <w:shd w:val="clear" w:color="auto" w:fill="auto"/>
          </w:tcPr>
          <w:p w:rsidR="00F61328" w:rsidRPr="00906BC7" w:rsidRDefault="00F61328" w:rsidP="005E1A91">
            <w:pPr>
              <w:jc w:val="both"/>
              <w:rPr>
                <w:rFonts w:ascii="Times New Roman" w:hAnsi="Times New Roman" w:cs="Times New Roman"/>
                <w:color w:val="000000"/>
                <w:sz w:val="24"/>
                <w:szCs w:val="24"/>
              </w:rPr>
            </w:pPr>
          </w:p>
        </w:tc>
        <w:tc>
          <w:tcPr>
            <w:tcW w:w="3156" w:type="dxa"/>
            <w:tcBorders>
              <w:top w:val="nil"/>
              <w:left w:val="nil"/>
              <w:bottom w:val="single" w:sz="4" w:space="0" w:color="auto"/>
              <w:right w:val="single" w:sz="4" w:space="0" w:color="auto"/>
            </w:tcBorders>
            <w:shd w:val="clear" w:color="auto" w:fill="auto"/>
          </w:tcPr>
          <w:p w:rsidR="00F61328" w:rsidRPr="00906BC7" w:rsidRDefault="00F61328" w:rsidP="005E1A91">
            <w:pPr>
              <w:jc w:val="both"/>
              <w:rPr>
                <w:rFonts w:ascii="Times New Roman" w:hAnsi="Times New Roman" w:cs="Times New Roman"/>
                <w:color w:val="000000"/>
                <w:sz w:val="24"/>
                <w:szCs w:val="24"/>
              </w:rPr>
            </w:pPr>
          </w:p>
        </w:tc>
      </w:tr>
      <w:tr w:rsidR="005E1A91" w:rsidRPr="00906BC7" w:rsidTr="005E1A91">
        <w:trPr>
          <w:trHeight w:val="1555"/>
        </w:trPr>
        <w:tc>
          <w:tcPr>
            <w:tcW w:w="3610" w:type="dxa"/>
            <w:tcBorders>
              <w:top w:val="nil"/>
              <w:left w:val="single" w:sz="4" w:space="0" w:color="auto"/>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Всероссийский конкурс на лучшую методическую разработку «Педагогический проект» по теме «Ценности олимпийского движения», 2016 г.</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Хохлова Ольга Леонидовна</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физической культуры</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победитель</w:t>
            </w:r>
          </w:p>
        </w:tc>
      </w:tr>
      <w:tr w:rsidR="005E1A91" w:rsidRPr="00906BC7" w:rsidTr="005E1A91">
        <w:trPr>
          <w:trHeight w:val="1026"/>
        </w:trPr>
        <w:tc>
          <w:tcPr>
            <w:tcW w:w="3610" w:type="dxa"/>
            <w:tcBorders>
              <w:top w:val="nil"/>
              <w:left w:val="single" w:sz="4" w:space="0" w:color="auto"/>
              <w:bottom w:val="single" w:sz="4" w:space="0" w:color="auto"/>
              <w:right w:val="single" w:sz="4" w:space="0" w:color="auto"/>
            </w:tcBorders>
            <w:shd w:val="clear" w:color="auto" w:fill="auto"/>
            <w:vAlign w:val="bottom"/>
            <w:hideMark/>
          </w:tcPr>
          <w:p w:rsidR="005E1A91" w:rsidRPr="00906BC7" w:rsidRDefault="005E1A91" w:rsidP="005E1A91">
            <w:pPr>
              <w:ind w:firstLineChars="300" w:firstLine="720"/>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Всероссийском конкурсе «Профессиональные компетенции учителя физической культуры», 2016</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Хохлова Ольга Леонидовна</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физической культуры</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победитель</w:t>
            </w:r>
          </w:p>
        </w:tc>
      </w:tr>
      <w:tr w:rsidR="005E1A91" w:rsidRPr="00906BC7" w:rsidTr="005E1A91">
        <w:trPr>
          <w:trHeight w:val="845"/>
        </w:trPr>
        <w:tc>
          <w:tcPr>
            <w:tcW w:w="3610" w:type="dxa"/>
            <w:tcBorders>
              <w:top w:val="nil"/>
              <w:left w:val="single" w:sz="4" w:space="0" w:color="auto"/>
              <w:bottom w:val="single" w:sz="4" w:space="0" w:color="auto"/>
              <w:right w:val="single" w:sz="4" w:space="0" w:color="auto"/>
            </w:tcBorders>
            <w:shd w:val="clear" w:color="auto" w:fill="auto"/>
            <w:vAlign w:val="bottom"/>
            <w:hideMark/>
          </w:tcPr>
          <w:p w:rsidR="005E1A91" w:rsidRPr="00906BC7" w:rsidRDefault="005E1A91" w:rsidP="005E1A91">
            <w:pPr>
              <w:ind w:firstLineChars="300" w:firstLine="720"/>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Всероссийский конкурсе «Профессиональные компетенции учителя физической культуры», 2016</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Хохлова Ольга Леонидовна</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физической культуры</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победитель</w:t>
            </w:r>
          </w:p>
        </w:tc>
      </w:tr>
      <w:tr w:rsidR="005E1A91" w:rsidRPr="00906BC7" w:rsidTr="005E1A91">
        <w:trPr>
          <w:trHeight w:val="1412"/>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Всероссийский конкурс "</w:t>
            </w:r>
            <w:proofErr w:type="spellStart"/>
            <w:r w:rsidRPr="00906BC7">
              <w:rPr>
                <w:rFonts w:ascii="Times New Roman" w:hAnsi="Times New Roman" w:cs="Times New Roman"/>
                <w:color w:val="000000"/>
                <w:sz w:val="24"/>
                <w:szCs w:val="24"/>
              </w:rPr>
              <w:t>Умната</w:t>
            </w:r>
            <w:proofErr w:type="spellEnd"/>
            <w:r w:rsidRPr="00906BC7">
              <w:rPr>
                <w:rFonts w:ascii="Times New Roman" w:hAnsi="Times New Roman" w:cs="Times New Roman"/>
                <w:color w:val="000000"/>
                <w:sz w:val="24"/>
                <w:szCs w:val="24"/>
              </w:rPr>
              <w:t>" блиц - олимпиада "Учитель- профессионал: какой он с точки зрения новых профессиональных стандартов"</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Маслова И.В.</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истории и обществознания</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Победитель (3 место)</w:t>
            </w:r>
          </w:p>
        </w:tc>
      </w:tr>
      <w:tr w:rsidR="005E1A91" w:rsidRPr="00906BC7" w:rsidTr="005E1A91">
        <w:trPr>
          <w:trHeight w:val="1405"/>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xml:space="preserve">Всероссийская олимпиада "Педагогический успех" номинация Профессиональная </w:t>
            </w:r>
            <w:r w:rsidRPr="00906BC7">
              <w:rPr>
                <w:rFonts w:ascii="Times New Roman" w:hAnsi="Times New Roman" w:cs="Times New Roman"/>
                <w:color w:val="000000"/>
                <w:sz w:val="24"/>
                <w:szCs w:val="24"/>
              </w:rPr>
              <w:lastRenderedPageBreak/>
              <w:t>компетентность учителя истории в условиях ФГОС""</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lastRenderedPageBreak/>
              <w:t>Маслова И.В.</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истории и обществознания</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b/>
                <w:bCs/>
                <w:color w:val="000000"/>
                <w:sz w:val="24"/>
                <w:szCs w:val="24"/>
              </w:rPr>
            </w:pPr>
            <w:r w:rsidRPr="00906BC7">
              <w:rPr>
                <w:rFonts w:ascii="Times New Roman" w:hAnsi="Times New Roman" w:cs="Times New Roman"/>
                <w:b/>
                <w:bCs/>
                <w:color w:val="000000"/>
                <w:sz w:val="24"/>
                <w:szCs w:val="24"/>
              </w:rPr>
              <w:t> </w:t>
            </w: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Победитель (1 место)</w:t>
            </w:r>
          </w:p>
        </w:tc>
      </w:tr>
      <w:tr w:rsidR="005E1A91" w:rsidRPr="00906BC7" w:rsidTr="005E1A91">
        <w:trPr>
          <w:trHeight w:val="1279"/>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lastRenderedPageBreak/>
              <w:t>Всероссийский конкурс "Конституция РФ - главный закон страны"</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Маслова И.В.</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истории и обществознания</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b/>
                <w:bCs/>
                <w:color w:val="000000"/>
                <w:sz w:val="24"/>
                <w:szCs w:val="24"/>
              </w:rPr>
            </w:pPr>
            <w:r w:rsidRPr="00906BC7">
              <w:rPr>
                <w:rFonts w:ascii="Times New Roman" w:hAnsi="Times New Roman" w:cs="Times New Roman"/>
                <w:b/>
                <w:bCs/>
                <w:color w:val="000000"/>
                <w:sz w:val="24"/>
                <w:szCs w:val="24"/>
              </w:rPr>
              <w:t> </w:t>
            </w: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Победитель (1 место)</w:t>
            </w:r>
          </w:p>
        </w:tc>
      </w:tr>
      <w:tr w:rsidR="005E1A91" w:rsidRPr="00906BC7" w:rsidTr="005E1A91">
        <w:trPr>
          <w:trHeight w:val="965"/>
        </w:trPr>
        <w:tc>
          <w:tcPr>
            <w:tcW w:w="3610" w:type="dxa"/>
            <w:tcBorders>
              <w:top w:val="single" w:sz="8" w:space="0" w:color="auto"/>
              <w:left w:val="single" w:sz="8" w:space="0" w:color="auto"/>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xml:space="preserve">Всероссийский педагогический конкурс, номинация «Методическая работа»  </w:t>
            </w:r>
          </w:p>
        </w:tc>
        <w:tc>
          <w:tcPr>
            <w:tcW w:w="2549" w:type="dxa"/>
            <w:tcBorders>
              <w:top w:val="single" w:sz="8" w:space="0" w:color="auto"/>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Кутенкова Ольга Алексеевна</w:t>
            </w:r>
          </w:p>
        </w:tc>
        <w:tc>
          <w:tcPr>
            <w:tcW w:w="2337" w:type="dxa"/>
            <w:tcBorders>
              <w:top w:val="single" w:sz="8" w:space="0" w:color="auto"/>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географии</w:t>
            </w:r>
          </w:p>
        </w:tc>
        <w:tc>
          <w:tcPr>
            <w:tcW w:w="2704" w:type="dxa"/>
            <w:tcBorders>
              <w:top w:val="single" w:sz="8" w:space="0" w:color="auto"/>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single" w:sz="8" w:space="0" w:color="auto"/>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Победитель (1 место)</w:t>
            </w:r>
          </w:p>
        </w:tc>
      </w:tr>
      <w:tr w:rsidR="005E1A91" w:rsidRPr="00906BC7" w:rsidTr="005E1A91">
        <w:trPr>
          <w:trHeight w:val="1279"/>
        </w:trPr>
        <w:tc>
          <w:tcPr>
            <w:tcW w:w="3610" w:type="dxa"/>
            <w:tcBorders>
              <w:top w:val="nil"/>
              <w:left w:val="single" w:sz="8" w:space="0" w:color="auto"/>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Всероссийский конкурс «РОСКОНКУРС.РФ», номинация «Лучшая презентация к уроку»</w:t>
            </w:r>
          </w:p>
        </w:tc>
        <w:tc>
          <w:tcPr>
            <w:tcW w:w="2549"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Кутенкова Ольга Алексеевна</w:t>
            </w:r>
          </w:p>
        </w:tc>
        <w:tc>
          <w:tcPr>
            <w:tcW w:w="2337"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географии</w:t>
            </w:r>
          </w:p>
        </w:tc>
        <w:tc>
          <w:tcPr>
            <w:tcW w:w="2704"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Диплом победителя III степени</w:t>
            </w:r>
          </w:p>
        </w:tc>
      </w:tr>
      <w:tr w:rsidR="005E1A91" w:rsidRPr="00906BC7" w:rsidTr="005E1A91">
        <w:trPr>
          <w:trHeight w:val="647"/>
        </w:trPr>
        <w:tc>
          <w:tcPr>
            <w:tcW w:w="3610" w:type="dxa"/>
            <w:tcBorders>
              <w:top w:val="nil"/>
              <w:left w:val="single" w:sz="8" w:space="0" w:color="auto"/>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Всероссийская олимпиада «</w:t>
            </w:r>
            <w:proofErr w:type="spellStart"/>
            <w:r w:rsidRPr="00906BC7">
              <w:rPr>
                <w:rFonts w:ascii="Times New Roman" w:hAnsi="Times New Roman" w:cs="Times New Roman"/>
                <w:color w:val="000000"/>
                <w:sz w:val="24"/>
                <w:szCs w:val="24"/>
              </w:rPr>
              <w:t>Фгос</w:t>
            </w:r>
            <w:proofErr w:type="spellEnd"/>
            <w:r w:rsidRPr="00906BC7">
              <w:rPr>
                <w:rFonts w:ascii="Times New Roman" w:hAnsi="Times New Roman" w:cs="Times New Roman"/>
                <w:color w:val="000000"/>
                <w:sz w:val="24"/>
                <w:szCs w:val="24"/>
              </w:rPr>
              <w:t xml:space="preserve"> проверка»</w:t>
            </w:r>
          </w:p>
        </w:tc>
        <w:tc>
          <w:tcPr>
            <w:tcW w:w="2549"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Кутенкова Ольга Алексеевна</w:t>
            </w:r>
          </w:p>
        </w:tc>
        <w:tc>
          <w:tcPr>
            <w:tcW w:w="2337"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географии</w:t>
            </w:r>
          </w:p>
        </w:tc>
        <w:tc>
          <w:tcPr>
            <w:tcW w:w="2704"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Диплом победителя (1 место)</w:t>
            </w:r>
          </w:p>
        </w:tc>
      </w:tr>
      <w:tr w:rsidR="005E1A91" w:rsidRPr="00906BC7" w:rsidTr="005E1A91">
        <w:trPr>
          <w:trHeight w:val="850"/>
        </w:trPr>
        <w:tc>
          <w:tcPr>
            <w:tcW w:w="3610" w:type="dxa"/>
            <w:tcBorders>
              <w:top w:val="nil"/>
              <w:left w:val="single" w:sz="8" w:space="0" w:color="auto"/>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xml:space="preserve">Всероссийское тестирование «totaltest.ru», «Основы педагогического мастерства» </w:t>
            </w:r>
          </w:p>
        </w:tc>
        <w:tc>
          <w:tcPr>
            <w:tcW w:w="2549"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Кутенкова Ольга Алексеевна</w:t>
            </w:r>
          </w:p>
        </w:tc>
        <w:tc>
          <w:tcPr>
            <w:tcW w:w="2337"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географии</w:t>
            </w:r>
          </w:p>
        </w:tc>
        <w:tc>
          <w:tcPr>
            <w:tcW w:w="2704"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Диплом победителя II степени</w:t>
            </w:r>
          </w:p>
        </w:tc>
      </w:tr>
      <w:tr w:rsidR="005E1A91" w:rsidRPr="00906BC7" w:rsidTr="005E1A91">
        <w:trPr>
          <w:trHeight w:val="1685"/>
        </w:trPr>
        <w:tc>
          <w:tcPr>
            <w:tcW w:w="3610" w:type="dxa"/>
            <w:tcBorders>
              <w:top w:val="nil"/>
              <w:left w:val="single" w:sz="8" w:space="0" w:color="auto"/>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Всероссийская олимпиада «Педагогический успех» в номинации «Применение современных образовательных технологий в соответствии с ФГОС»</w:t>
            </w:r>
          </w:p>
        </w:tc>
        <w:tc>
          <w:tcPr>
            <w:tcW w:w="2549"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Кутенкова Ольга Алексеевна</w:t>
            </w:r>
          </w:p>
        </w:tc>
        <w:tc>
          <w:tcPr>
            <w:tcW w:w="2337"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географии</w:t>
            </w:r>
          </w:p>
        </w:tc>
        <w:tc>
          <w:tcPr>
            <w:tcW w:w="2704"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8" w:space="0" w:color="auto"/>
              <w:right w:val="single" w:sz="8"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Диплом победителя (1 место)</w:t>
            </w:r>
          </w:p>
        </w:tc>
      </w:tr>
      <w:tr w:rsidR="005E1A91" w:rsidRPr="00906BC7" w:rsidTr="005E1A91">
        <w:trPr>
          <w:trHeight w:val="1936"/>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lastRenderedPageBreak/>
              <w:t xml:space="preserve"> Всероссийский конкурс «</w:t>
            </w:r>
            <w:proofErr w:type="spellStart"/>
            <w:r w:rsidRPr="00906BC7">
              <w:rPr>
                <w:rFonts w:ascii="Times New Roman" w:hAnsi="Times New Roman" w:cs="Times New Roman"/>
                <w:color w:val="000000"/>
                <w:sz w:val="24"/>
                <w:szCs w:val="24"/>
              </w:rPr>
              <w:t>Умната</w:t>
            </w:r>
            <w:proofErr w:type="spellEnd"/>
            <w:r w:rsidRPr="00906BC7">
              <w:rPr>
                <w:rFonts w:ascii="Times New Roman" w:hAnsi="Times New Roman" w:cs="Times New Roman"/>
                <w:color w:val="000000"/>
                <w:sz w:val="24"/>
                <w:szCs w:val="24"/>
              </w:rPr>
              <w:t>» по теме «</w:t>
            </w:r>
            <w:proofErr w:type="spellStart"/>
            <w:r w:rsidRPr="00906BC7">
              <w:rPr>
                <w:rFonts w:ascii="Times New Roman" w:hAnsi="Times New Roman" w:cs="Times New Roman"/>
                <w:color w:val="000000"/>
                <w:sz w:val="24"/>
                <w:szCs w:val="24"/>
              </w:rPr>
              <w:t>Здоровьесберегающие</w:t>
            </w:r>
            <w:proofErr w:type="spellEnd"/>
            <w:r w:rsidRPr="00906BC7">
              <w:rPr>
                <w:rFonts w:ascii="Times New Roman" w:hAnsi="Times New Roman" w:cs="Times New Roman"/>
                <w:color w:val="000000"/>
                <w:sz w:val="24"/>
                <w:szCs w:val="24"/>
              </w:rPr>
              <w:t xml:space="preserve"> технологии – основа построения образовательного процесса», регистрационный номер umn1 – 252373, 10.11.2016 г.</w:t>
            </w:r>
          </w:p>
        </w:tc>
        <w:tc>
          <w:tcPr>
            <w:tcW w:w="2549" w:type="dxa"/>
            <w:vMerge w:val="restart"/>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Букштынова И.В.</w:t>
            </w:r>
          </w:p>
        </w:tc>
        <w:tc>
          <w:tcPr>
            <w:tcW w:w="2337" w:type="dxa"/>
            <w:vMerge w:val="restart"/>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математики</w:t>
            </w:r>
          </w:p>
        </w:tc>
        <w:tc>
          <w:tcPr>
            <w:tcW w:w="2704" w:type="dxa"/>
            <w:vMerge w:val="restart"/>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Победитель</w:t>
            </w:r>
          </w:p>
        </w:tc>
      </w:tr>
      <w:tr w:rsidR="005E1A91" w:rsidRPr="00906BC7" w:rsidTr="005E1A91">
        <w:trPr>
          <w:trHeight w:val="948"/>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xml:space="preserve"> Всероссийский интернет конкурс «Лучший конспект урока», серия ДП 869-16 </w:t>
            </w:r>
          </w:p>
        </w:tc>
        <w:tc>
          <w:tcPr>
            <w:tcW w:w="2549" w:type="dxa"/>
            <w:vMerge/>
            <w:tcBorders>
              <w:top w:val="nil"/>
              <w:left w:val="single" w:sz="4" w:space="0" w:color="auto"/>
              <w:bottom w:val="single" w:sz="4" w:space="0" w:color="auto"/>
              <w:right w:val="single" w:sz="4" w:space="0" w:color="auto"/>
            </w:tcBorders>
            <w:vAlign w:val="center"/>
            <w:hideMark/>
          </w:tcPr>
          <w:p w:rsidR="005E1A91" w:rsidRPr="00906BC7" w:rsidRDefault="005E1A91" w:rsidP="005E1A91">
            <w:pPr>
              <w:jc w:val="both"/>
              <w:rPr>
                <w:rFonts w:ascii="Times New Roman" w:hAnsi="Times New Roman" w:cs="Times New Roman"/>
                <w:color w:val="000000"/>
                <w:sz w:val="24"/>
                <w:szCs w:val="24"/>
              </w:rPr>
            </w:pPr>
          </w:p>
        </w:tc>
        <w:tc>
          <w:tcPr>
            <w:tcW w:w="2337" w:type="dxa"/>
            <w:vMerge/>
            <w:tcBorders>
              <w:top w:val="nil"/>
              <w:left w:val="single" w:sz="4" w:space="0" w:color="auto"/>
              <w:bottom w:val="single" w:sz="4" w:space="0" w:color="auto"/>
              <w:right w:val="single" w:sz="4" w:space="0" w:color="auto"/>
            </w:tcBorders>
            <w:vAlign w:val="center"/>
            <w:hideMark/>
          </w:tcPr>
          <w:p w:rsidR="005E1A91" w:rsidRPr="00906BC7" w:rsidRDefault="005E1A91" w:rsidP="005E1A91">
            <w:pPr>
              <w:jc w:val="both"/>
              <w:rPr>
                <w:rFonts w:ascii="Times New Roman" w:hAnsi="Times New Roman" w:cs="Times New Roman"/>
                <w:color w:val="000000"/>
                <w:sz w:val="24"/>
                <w:szCs w:val="24"/>
              </w:rPr>
            </w:pPr>
          </w:p>
        </w:tc>
        <w:tc>
          <w:tcPr>
            <w:tcW w:w="2704" w:type="dxa"/>
            <w:vMerge/>
            <w:tcBorders>
              <w:top w:val="nil"/>
              <w:left w:val="single" w:sz="4" w:space="0" w:color="auto"/>
              <w:bottom w:val="single" w:sz="4" w:space="0" w:color="auto"/>
              <w:right w:val="single" w:sz="4" w:space="0" w:color="auto"/>
            </w:tcBorders>
            <w:vAlign w:val="center"/>
            <w:hideMark/>
          </w:tcPr>
          <w:p w:rsidR="005E1A91" w:rsidRPr="00906BC7" w:rsidRDefault="005E1A91" w:rsidP="005E1A91">
            <w:pPr>
              <w:jc w:val="both"/>
              <w:rPr>
                <w:rFonts w:ascii="Times New Roman" w:hAnsi="Times New Roman" w:cs="Times New Roman"/>
                <w:color w:val="000000"/>
                <w:sz w:val="24"/>
                <w:szCs w:val="24"/>
              </w:rPr>
            </w:pP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w:t>
            </w:r>
          </w:p>
        </w:tc>
      </w:tr>
      <w:tr w:rsidR="005E1A91" w:rsidRPr="00906BC7" w:rsidTr="005E1A91">
        <w:trPr>
          <w:trHeight w:val="2006"/>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xml:space="preserve"> Конкурс для педагогов «Золотая рыбка» в номинации «Методические разработки» за разработку конспекта урока по геометрии «Прямоугольный треугольник и некоторые его свойства»2016 г</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Васильева Н.Г.</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Диплом победителя (1 степени)</w:t>
            </w:r>
          </w:p>
        </w:tc>
      </w:tr>
      <w:tr w:rsidR="005E1A91" w:rsidRPr="00906BC7" w:rsidTr="005E1A91">
        <w:trPr>
          <w:trHeight w:val="1554"/>
        </w:trPr>
        <w:tc>
          <w:tcPr>
            <w:tcW w:w="3610" w:type="dxa"/>
            <w:tcBorders>
              <w:top w:val="nil"/>
              <w:left w:val="single" w:sz="4" w:space="0" w:color="auto"/>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Всероссийская блиц-олимпиада ПЕДАГОГИКА XXI ВЕК, для педагогов «Учитель-профессионал в условиях внедрения ФГОС»</w:t>
            </w:r>
          </w:p>
        </w:tc>
        <w:tc>
          <w:tcPr>
            <w:tcW w:w="2549"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proofErr w:type="spellStart"/>
            <w:r w:rsidRPr="00906BC7">
              <w:rPr>
                <w:rFonts w:ascii="Times New Roman" w:hAnsi="Times New Roman" w:cs="Times New Roman"/>
                <w:color w:val="000000"/>
                <w:sz w:val="24"/>
                <w:szCs w:val="24"/>
              </w:rPr>
              <w:t>Котилевская</w:t>
            </w:r>
            <w:proofErr w:type="spellEnd"/>
            <w:r w:rsidRPr="00906BC7">
              <w:rPr>
                <w:rFonts w:ascii="Times New Roman" w:hAnsi="Times New Roman" w:cs="Times New Roman"/>
                <w:color w:val="000000"/>
                <w:sz w:val="24"/>
                <w:szCs w:val="24"/>
              </w:rPr>
              <w:t xml:space="preserve"> Екатерина Алексеевна</w:t>
            </w:r>
          </w:p>
        </w:tc>
        <w:tc>
          <w:tcPr>
            <w:tcW w:w="2337"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иностранного (английского) языка</w:t>
            </w:r>
          </w:p>
        </w:tc>
        <w:tc>
          <w:tcPr>
            <w:tcW w:w="2704"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Диплом II место</w:t>
            </w:r>
          </w:p>
        </w:tc>
      </w:tr>
      <w:tr w:rsidR="005E1A91" w:rsidRPr="00906BC7" w:rsidTr="005E1A91">
        <w:trPr>
          <w:trHeight w:val="1412"/>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ind w:firstLineChars="300" w:firstLine="720"/>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w:t>
            </w:r>
            <w:proofErr w:type="spellStart"/>
            <w:r w:rsidRPr="00906BC7">
              <w:rPr>
                <w:rFonts w:ascii="Times New Roman" w:hAnsi="Times New Roman" w:cs="Times New Roman"/>
                <w:color w:val="000000"/>
                <w:sz w:val="24"/>
                <w:szCs w:val="24"/>
              </w:rPr>
              <w:t>ПедСтарт</w:t>
            </w:r>
            <w:proofErr w:type="spellEnd"/>
            <w:r w:rsidRPr="00906BC7">
              <w:rPr>
                <w:rFonts w:ascii="Times New Roman" w:hAnsi="Times New Roman" w:cs="Times New Roman"/>
                <w:color w:val="000000"/>
                <w:sz w:val="24"/>
                <w:szCs w:val="24"/>
              </w:rPr>
              <w:t>», онлайн-олимпиада «</w:t>
            </w:r>
            <w:proofErr w:type="spellStart"/>
            <w:r w:rsidRPr="00906BC7">
              <w:rPr>
                <w:rFonts w:ascii="Times New Roman" w:hAnsi="Times New Roman" w:cs="Times New Roman"/>
                <w:color w:val="000000"/>
                <w:sz w:val="24"/>
                <w:szCs w:val="24"/>
              </w:rPr>
              <w:t>Здоровьесберегающая</w:t>
            </w:r>
            <w:proofErr w:type="spellEnd"/>
            <w:r w:rsidRPr="00906BC7">
              <w:rPr>
                <w:rFonts w:ascii="Times New Roman" w:hAnsi="Times New Roman" w:cs="Times New Roman"/>
                <w:color w:val="000000"/>
                <w:sz w:val="24"/>
                <w:szCs w:val="24"/>
              </w:rPr>
              <w:t xml:space="preserve"> компетенция в современном образовании» </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Лыткина Елена Петровна</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ИЗО</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xml:space="preserve">  1 место</w:t>
            </w:r>
          </w:p>
        </w:tc>
      </w:tr>
      <w:tr w:rsidR="005E1A91" w:rsidRPr="00906BC7" w:rsidTr="005E1A91">
        <w:trPr>
          <w:trHeight w:val="1535"/>
        </w:trPr>
        <w:tc>
          <w:tcPr>
            <w:tcW w:w="3610" w:type="dxa"/>
            <w:tcBorders>
              <w:top w:val="nil"/>
              <w:left w:val="single" w:sz="4" w:space="0" w:color="auto"/>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lastRenderedPageBreak/>
              <w:t xml:space="preserve">Всероссийский конкурс «Золотая рыбка», Номинация «Сайт, блог», работа «Сайт «Наш 6-в класс» </w:t>
            </w:r>
          </w:p>
        </w:tc>
        <w:tc>
          <w:tcPr>
            <w:tcW w:w="2549"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proofErr w:type="spellStart"/>
            <w:r w:rsidRPr="00906BC7">
              <w:rPr>
                <w:rFonts w:ascii="Times New Roman" w:hAnsi="Times New Roman" w:cs="Times New Roman"/>
                <w:color w:val="000000"/>
                <w:sz w:val="24"/>
                <w:szCs w:val="24"/>
              </w:rPr>
              <w:t>Котилевская</w:t>
            </w:r>
            <w:proofErr w:type="spellEnd"/>
            <w:r w:rsidRPr="00906BC7">
              <w:rPr>
                <w:rFonts w:ascii="Times New Roman" w:hAnsi="Times New Roman" w:cs="Times New Roman"/>
                <w:color w:val="000000"/>
                <w:sz w:val="24"/>
                <w:szCs w:val="24"/>
              </w:rPr>
              <w:t xml:space="preserve"> Екатерина Алексеевна</w:t>
            </w:r>
          </w:p>
        </w:tc>
        <w:tc>
          <w:tcPr>
            <w:tcW w:w="2337"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иностранного (английского) языка</w:t>
            </w:r>
          </w:p>
        </w:tc>
        <w:tc>
          <w:tcPr>
            <w:tcW w:w="2704"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Диплом II место</w:t>
            </w:r>
          </w:p>
        </w:tc>
      </w:tr>
      <w:tr w:rsidR="005E1A91" w:rsidRPr="00906BC7" w:rsidTr="005E1A91">
        <w:trPr>
          <w:trHeight w:val="859"/>
        </w:trPr>
        <w:tc>
          <w:tcPr>
            <w:tcW w:w="3610" w:type="dxa"/>
            <w:tcBorders>
              <w:top w:val="nil"/>
              <w:left w:val="single" w:sz="4" w:space="0" w:color="auto"/>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Всероссийский конкурс "Педагогические лабиринты"</w:t>
            </w:r>
          </w:p>
        </w:tc>
        <w:tc>
          <w:tcPr>
            <w:tcW w:w="2549"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proofErr w:type="spellStart"/>
            <w:r w:rsidRPr="00906BC7">
              <w:rPr>
                <w:rFonts w:ascii="Times New Roman" w:hAnsi="Times New Roman" w:cs="Times New Roman"/>
                <w:color w:val="000000"/>
                <w:sz w:val="24"/>
                <w:szCs w:val="24"/>
              </w:rPr>
              <w:t>Котилевская</w:t>
            </w:r>
            <w:proofErr w:type="spellEnd"/>
            <w:r w:rsidRPr="00906BC7">
              <w:rPr>
                <w:rFonts w:ascii="Times New Roman" w:hAnsi="Times New Roman" w:cs="Times New Roman"/>
                <w:color w:val="000000"/>
                <w:sz w:val="24"/>
                <w:szCs w:val="24"/>
              </w:rPr>
              <w:t xml:space="preserve"> Екатерина Алексеевна</w:t>
            </w:r>
          </w:p>
        </w:tc>
        <w:tc>
          <w:tcPr>
            <w:tcW w:w="2337"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иностранного (английского) языка</w:t>
            </w:r>
          </w:p>
        </w:tc>
        <w:tc>
          <w:tcPr>
            <w:tcW w:w="2704"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Диплом II место</w:t>
            </w:r>
          </w:p>
        </w:tc>
      </w:tr>
      <w:tr w:rsidR="005E1A91" w:rsidRPr="00906BC7" w:rsidTr="005E1A91">
        <w:trPr>
          <w:trHeight w:val="1268"/>
        </w:trPr>
        <w:tc>
          <w:tcPr>
            <w:tcW w:w="3610" w:type="dxa"/>
            <w:tcBorders>
              <w:top w:val="nil"/>
              <w:left w:val="single" w:sz="4" w:space="0" w:color="auto"/>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Всероссийское тестирование «</w:t>
            </w:r>
            <w:proofErr w:type="spellStart"/>
            <w:r w:rsidRPr="00906BC7">
              <w:rPr>
                <w:rFonts w:ascii="Times New Roman" w:hAnsi="Times New Roman" w:cs="Times New Roman"/>
                <w:color w:val="000000"/>
                <w:sz w:val="24"/>
                <w:szCs w:val="24"/>
              </w:rPr>
              <w:t>ТоталТест</w:t>
            </w:r>
            <w:proofErr w:type="spellEnd"/>
            <w:r w:rsidRPr="00906BC7">
              <w:rPr>
                <w:rFonts w:ascii="Times New Roman" w:hAnsi="Times New Roman" w:cs="Times New Roman"/>
                <w:color w:val="000000"/>
                <w:sz w:val="24"/>
                <w:szCs w:val="24"/>
              </w:rPr>
              <w:t xml:space="preserve"> октябрь 2016», направление: организация методической работы</w:t>
            </w:r>
          </w:p>
        </w:tc>
        <w:tc>
          <w:tcPr>
            <w:tcW w:w="2549"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proofErr w:type="spellStart"/>
            <w:r w:rsidRPr="00906BC7">
              <w:rPr>
                <w:rFonts w:ascii="Times New Roman" w:hAnsi="Times New Roman" w:cs="Times New Roman"/>
                <w:color w:val="000000"/>
                <w:sz w:val="24"/>
                <w:szCs w:val="24"/>
              </w:rPr>
              <w:t>Котилевская</w:t>
            </w:r>
            <w:proofErr w:type="spellEnd"/>
            <w:r w:rsidRPr="00906BC7">
              <w:rPr>
                <w:rFonts w:ascii="Times New Roman" w:hAnsi="Times New Roman" w:cs="Times New Roman"/>
                <w:color w:val="000000"/>
                <w:sz w:val="24"/>
                <w:szCs w:val="24"/>
              </w:rPr>
              <w:t xml:space="preserve"> Екатерина Алексеевна</w:t>
            </w:r>
          </w:p>
        </w:tc>
        <w:tc>
          <w:tcPr>
            <w:tcW w:w="2337"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иностранного (английского) языка</w:t>
            </w:r>
          </w:p>
        </w:tc>
        <w:tc>
          <w:tcPr>
            <w:tcW w:w="2704"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Диплом II место</w:t>
            </w:r>
          </w:p>
        </w:tc>
      </w:tr>
      <w:tr w:rsidR="005E1A91" w:rsidRPr="00906BC7" w:rsidTr="005E1A91">
        <w:trPr>
          <w:trHeight w:val="1116"/>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ind w:firstLineChars="300" w:firstLine="720"/>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xml:space="preserve">      Всероссийская олимпиада «ФГОС проверка» «Знания профессионального стандарта «Педагог»  </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Лыткина Елена Петровна</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ИЗО</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Победитель 2 место</w:t>
            </w:r>
          </w:p>
        </w:tc>
      </w:tr>
      <w:tr w:rsidR="005E1A91" w:rsidRPr="00906BC7" w:rsidTr="005E1A91">
        <w:trPr>
          <w:trHeight w:val="1131"/>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ind w:firstLineChars="300" w:firstLine="720"/>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xml:space="preserve">      Международный образовательный портал  «Творческий </w:t>
            </w:r>
            <w:proofErr w:type="spellStart"/>
            <w:r w:rsidRPr="00906BC7">
              <w:rPr>
                <w:rFonts w:ascii="Times New Roman" w:hAnsi="Times New Roman" w:cs="Times New Roman"/>
                <w:color w:val="000000"/>
                <w:sz w:val="24"/>
                <w:szCs w:val="24"/>
              </w:rPr>
              <w:t>путь»,конкурс</w:t>
            </w:r>
            <w:proofErr w:type="spellEnd"/>
            <w:r w:rsidRPr="00906BC7">
              <w:rPr>
                <w:rFonts w:ascii="Times New Roman" w:hAnsi="Times New Roman" w:cs="Times New Roman"/>
                <w:color w:val="000000"/>
                <w:sz w:val="24"/>
                <w:szCs w:val="24"/>
              </w:rPr>
              <w:t xml:space="preserve"> пейзажа «Брызги света- 2016»</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Лыткина Елена Петровна</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ИЗО</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Диплом победителя 2 степени</w:t>
            </w:r>
          </w:p>
        </w:tc>
      </w:tr>
      <w:tr w:rsidR="005E1A91" w:rsidRPr="00906BC7" w:rsidTr="005E1A91">
        <w:trPr>
          <w:trHeight w:val="1412"/>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ind w:firstLineChars="300" w:firstLine="720"/>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xml:space="preserve">     Всероссийская олимпиада «ФГОС проверка» «Реализация ФГОС обучающихся с ограниченными возможностями здоровья» </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Лыткина Елена Петровна</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ИЗО</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Победитель 1 место</w:t>
            </w:r>
          </w:p>
        </w:tc>
      </w:tr>
      <w:tr w:rsidR="005E1A91" w:rsidRPr="00906BC7" w:rsidTr="005E1A91">
        <w:trPr>
          <w:trHeight w:val="845"/>
        </w:trPr>
        <w:tc>
          <w:tcPr>
            <w:tcW w:w="3610" w:type="dxa"/>
            <w:tcBorders>
              <w:top w:val="nil"/>
              <w:left w:val="single" w:sz="4" w:space="0" w:color="auto"/>
              <w:bottom w:val="single" w:sz="4" w:space="0" w:color="auto"/>
              <w:right w:val="single" w:sz="4" w:space="0" w:color="auto"/>
            </w:tcBorders>
            <w:shd w:val="clear" w:color="auto" w:fill="auto"/>
            <w:hideMark/>
          </w:tcPr>
          <w:p w:rsidR="005E1A91" w:rsidRPr="00906BC7" w:rsidRDefault="005E1A91" w:rsidP="005E1A91">
            <w:pPr>
              <w:ind w:firstLineChars="300" w:firstLine="720"/>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lastRenderedPageBreak/>
              <w:t>1.      МФДК «Таланты России» «Лучший конспект занятия»</w:t>
            </w:r>
          </w:p>
        </w:tc>
        <w:tc>
          <w:tcPr>
            <w:tcW w:w="2549"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Лыткина Елена Петровна</w:t>
            </w:r>
          </w:p>
        </w:tc>
        <w:tc>
          <w:tcPr>
            <w:tcW w:w="2337"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ИЗО</w:t>
            </w:r>
          </w:p>
        </w:tc>
        <w:tc>
          <w:tcPr>
            <w:tcW w:w="2704"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 xml:space="preserve"> Диплом 3 степени</w:t>
            </w:r>
          </w:p>
        </w:tc>
      </w:tr>
      <w:tr w:rsidR="005E1A91" w:rsidRPr="00906BC7" w:rsidTr="005E1A91">
        <w:trPr>
          <w:trHeight w:val="1552"/>
        </w:trPr>
        <w:tc>
          <w:tcPr>
            <w:tcW w:w="3610" w:type="dxa"/>
            <w:tcBorders>
              <w:top w:val="nil"/>
              <w:left w:val="single" w:sz="4" w:space="0" w:color="auto"/>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Всероссийский конкурс "</w:t>
            </w:r>
            <w:proofErr w:type="spellStart"/>
            <w:r w:rsidRPr="00906BC7">
              <w:rPr>
                <w:rFonts w:ascii="Times New Roman" w:hAnsi="Times New Roman" w:cs="Times New Roman"/>
                <w:color w:val="000000"/>
                <w:sz w:val="24"/>
                <w:szCs w:val="24"/>
              </w:rPr>
              <w:t>Вопросита</w:t>
            </w:r>
            <w:proofErr w:type="spellEnd"/>
            <w:r w:rsidRPr="00906BC7">
              <w:rPr>
                <w:rFonts w:ascii="Times New Roman" w:hAnsi="Times New Roman" w:cs="Times New Roman"/>
                <w:color w:val="000000"/>
                <w:sz w:val="24"/>
                <w:szCs w:val="24"/>
              </w:rPr>
              <w:t>", блиц-олимпиада "Грамматические конструкции в системе знаний преподавателя английского языка"</w:t>
            </w:r>
          </w:p>
        </w:tc>
        <w:tc>
          <w:tcPr>
            <w:tcW w:w="2549"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proofErr w:type="spellStart"/>
            <w:r w:rsidRPr="00906BC7">
              <w:rPr>
                <w:rFonts w:ascii="Times New Roman" w:hAnsi="Times New Roman" w:cs="Times New Roman"/>
                <w:color w:val="000000"/>
                <w:sz w:val="24"/>
                <w:szCs w:val="24"/>
              </w:rPr>
              <w:t>Котилевская</w:t>
            </w:r>
            <w:proofErr w:type="spellEnd"/>
            <w:r w:rsidRPr="00906BC7">
              <w:rPr>
                <w:rFonts w:ascii="Times New Roman" w:hAnsi="Times New Roman" w:cs="Times New Roman"/>
                <w:color w:val="000000"/>
                <w:sz w:val="24"/>
                <w:szCs w:val="24"/>
              </w:rPr>
              <w:t xml:space="preserve"> Екатерина Алексеевна</w:t>
            </w:r>
          </w:p>
        </w:tc>
        <w:tc>
          <w:tcPr>
            <w:tcW w:w="2337"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иностранного (английского) языка</w:t>
            </w:r>
          </w:p>
        </w:tc>
        <w:tc>
          <w:tcPr>
            <w:tcW w:w="2704"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Диплом II место</w:t>
            </w:r>
          </w:p>
        </w:tc>
      </w:tr>
      <w:tr w:rsidR="005E1A91" w:rsidRPr="00906BC7" w:rsidTr="005E1A91">
        <w:trPr>
          <w:trHeight w:val="331"/>
        </w:trPr>
        <w:tc>
          <w:tcPr>
            <w:tcW w:w="14356"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678" w:rsidRDefault="00562678" w:rsidP="005E1A91">
            <w:pPr>
              <w:jc w:val="both"/>
              <w:rPr>
                <w:rFonts w:ascii="Times New Roman" w:hAnsi="Times New Roman" w:cs="Times New Roman"/>
                <w:b/>
                <w:bCs/>
                <w:color w:val="000000"/>
                <w:sz w:val="24"/>
                <w:szCs w:val="24"/>
              </w:rPr>
            </w:pPr>
          </w:p>
          <w:p w:rsidR="005E1A91" w:rsidRPr="00906BC7" w:rsidRDefault="005E1A91" w:rsidP="005E1A91">
            <w:pPr>
              <w:jc w:val="both"/>
              <w:rPr>
                <w:rFonts w:ascii="Times New Roman" w:hAnsi="Times New Roman" w:cs="Times New Roman"/>
                <w:b/>
                <w:bCs/>
                <w:color w:val="000000"/>
                <w:sz w:val="24"/>
                <w:szCs w:val="24"/>
              </w:rPr>
            </w:pPr>
            <w:r w:rsidRPr="00906BC7">
              <w:rPr>
                <w:rFonts w:ascii="Times New Roman" w:hAnsi="Times New Roman" w:cs="Times New Roman"/>
                <w:b/>
                <w:bCs/>
                <w:color w:val="000000"/>
                <w:sz w:val="24"/>
                <w:szCs w:val="24"/>
              </w:rPr>
              <w:t>Муниципальный уровень</w:t>
            </w:r>
          </w:p>
        </w:tc>
      </w:tr>
      <w:tr w:rsidR="005E1A91" w:rsidRPr="00906BC7" w:rsidTr="005E1A91">
        <w:trPr>
          <w:trHeight w:val="965"/>
        </w:trPr>
        <w:tc>
          <w:tcPr>
            <w:tcW w:w="3610" w:type="dxa"/>
            <w:tcBorders>
              <w:top w:val="nil"/>
              <w:left w:val="single" w:sz="4" w:space="0" w:color="auto"/>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Муниципальный конкурс педагогического мастерства «Учитель года - 2017»</w:t>
            </w:r>
          </w:p>
        </w:tc>
        <w:tc>
          <w:tcPr>
            <w:tcW w:w="2549"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proofErr w:type="spellStart"/>
            <w:r w:rsidRPr="00906BC7">
              <w:rPr>
                <w:rFonts w:ascii="Times New Roman" w:hAnsi="Times New Roman" w:cs="Times New Roman"/>
                <w:color w:val="000000"/>
                <w:sz w:val="24"/>
                <w:szCs w:val="24"/>
              </w:rPr>
              <w:t>Котилевская</w:t>
            </w:r>
            <w:proofErr w:type="spellEnd"/>
            <w:r w:rsidRPr="00906BC7">
              <w:rPr>
                <w:rFonts w:ascii="Times New Roman" w:hAnsi="Times New Roman" w:cs="Times New Roman"/>
                <w:color w:val="000000"/>
                <w:sz w:val="24"/>
                <w:szCs w:val="24"/>
              </w:rPr>
              <w:t xml:space="preserve"> Екатерина Алексеевна</w:t>
            </w:r>
          </w:p>
        </w:tc>
        <w:tc>
          <w:tcPr>
            <w:tcW w:w="2337"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иностранного (английского) языка</w:t>
            </w:r>
          </w:p>
        </w:tc>
        <w:tc>
          <w:tcPr>
            <w:tcW w:w="2704"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Очная</w:t>
            </w:r>
          </w:p>
        </w:tc>
        <w:tc>
          <w:tcPr>
            <w:tcW w:w="3156"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Диплом лауреата (III место)</w:t>
            </w:r>
          </w:p>
        </w:tc>
      </w:tr>
      <w:tr w:rsidR="005E1A91" w:rsidRPr="00906BC7" w:rsidTr="005E1A91">
        <w:trPr>
          <w:trHeight w:val="1535"/>
        </w:trPr>
        <w:tc>
          <w:tcPr>
            <w:tcW w:w="3610" w:type="dxa"/>
            <w:tcBorders>
              <w:top w:val="nil"/>
              <w:left w:val="single" w:sz="4" w:space="0" w:color="auto"/>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Муниципальный конкурс методических разработок учителей начальных классов «Творческий поиск»</w:t>
            </w:r>
          </w:p>
        </w:tc>
        <w:tc>
          <w:tcPr>
            <w:tcW w:w="2549"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proofErr w:type="spellStart"/>
            <w:r w:rsidRPr="00906BC7">
              <w:rPr>
                <w:rFonts w:ascii="Times New Roman" w:hAnsi="Times New Roman" w:cs="Times New Roman"/>
                <w:color w:val="000000"/>
                <w:sz w:val="24"/>
                <w:szCs w:val="24"/>
              </w:rPr>
              <w:t>Котилевская</w:t>
            </w:r>
            <w:proofErr w:type="spellEnd"/>
            <w:r w:rsidRPr="00906BC7">
              <w:rPr>
                <w:rFonts w:ascii="Times New Roman" w:hAnsi="Times New Roman" w:cs="Times New Roman"/>
                <w:color w:val="000000"/>
                <w:sz w:val="24"/>
                <w:szCs w:val="24"/>
              </w:rPr>
              <w:t xml:space="preserve"> Екатерина Алексеевна</w:t>
            </w:r>
          </w:p>
        </w:tc>
        <w:tc>
          <w:tcPr>
            <w:tcW w:w="2337"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Учитель иностранного (английского) языка</w:t>
            </w:r>
          </w:p>
        </w:tc>
        <w:tc>
          <w:tcPr>
            <w:tcW w:w="2704"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Дистанционная</w:t>
            </w:r>
          </w:p>
        </w:tc>
        <w:tc>
          <w:tcPr>
            <w:tcW w:w="3156" w:type="dxa"/>
            <w:tcBorders>
              <w:top w:val="nil"/>
              <w:left w:val="nil"/>
              <w:bottom w:val="single" w:sz="4" w:space="0" w:color="auto"/>
              <w:right w:val="single" w:sz="4" w:space="0" w:color="auto"/>
            </w:tcBorders>
            <w:shd w:val="clear" w:color="auto" w:fill="auto"/>
            <w:vAlign w:val="bottom"/>
            <w:hideMark/>
          </w:tcPr>
          <w:p w:rsidR="005E1A91" w:rsidRPr="00906BC7" w:rsidRDefault="005E1A91" w:rsidP="005E1A91">
            <w:pPr>
              <w:jc w:val="both"/>
              <w:rPr>
                <w:rFonts w:ascii="Times New Roman" w:hAnsi="Times New Roman" w:cs="Times New Roman"/>
                <w:color w:val="000000"/>
                <w:sz w:val="24"/>
                <w:szCs w:val="24"/>
              </w:rPr>
            </w:pPr>
            <w:r w:rsidRPr="00906BC7">
              <w:rPr>
                <w:rFonts w:ascii="Times New Roman" w:hAnsi="Times New Roman" w:cs="Times New Roman"/>
                <w:color w:val="000000"/>
                <w:sz w:val="24"/>
                <w:szCs w:val="24"/>
              </w:rPr>
              <w:t>Диплом II место</w:t>
            </w:r>
          </w:p>
        </w:tc>
      </w:tr>
    </w:tbl>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pPr>
    </w:p>
    <w:p w:rsidR="005E1A91" w:rsidRDefault="005E1A91" w:rsidP="005E1A91">
      <w:pPr>
        <w:pStyle w:val="Default"/>
        <w:jc w:val="both"/>
        <w:rPr>
          <w:sz w:val="28"/>
          <w:szCs w:val="28"/>
        </w:rPr>
        <w:sectPr w:rsidR="005E1A91" w:rsidSect="005E1A91">
          <w:pgSz w:w="16838" w:h="11906" w:orient="landscape"/>
          <w:pgMar w:top="851" w:right="1134" w:bottom="1701" w:left="1134" w:header="709" w:footer="709" w:gutter="0"/>
          <w:cols w:space="708"/>
          <w:docGrid w:linePitch="360"/>
        </w:sectPr>
      </w:pPr>
    </w:p>
    <w:p w:rsidR="005E1A91" w:rsidRDefault="00014783" w:rsidP="00014783">
      <w:pPr>
        <w:pStyle w:val="Default"/>
        <w:jc w:val="both"/>
        <w:rPr>
          <w:sz w:val="28"/>
          <w:szCs w:val="28"/>
        </w:rPr>
      </w:pPr>
      <w:r>
        <w:rPr>
          <w:sz w:val="28"/>
          <w:szCs w:val="28"/>
        </w:rPr>
        <w:lastRenderedPageBreak/>
        <w:t xml:space="preserve">       </w:t>
      </w:r>
      <w:r w:rsidR="005E1A91">
        <w:rPr>
          <w:sz w:val="28"/>
          <w:szCs w:val="28"/>
        </w:rPr>
        <w:t>Стабильно в течение 3 лет увеличивается количество педагогов школы, являющихся участниками профессиональных конкурсов, фестивалей, конференций на муниципальном, региональном, Всероссийском и Международном уровнях. Всего зафиксировано 64 участия педагогов в международных, Всероссийских, региональных, муниципальных профессиональных конкурсах.</w:t>
      </w:r>
    </w:p>
    <w:p w:rsidR="005E1A91" w:rsidRDefault="005E1A91" w:rsidP="005E1A91">
      <w:pPr>
        <w:pStyle w:val="Default"/>
        <w:jc w:val="both"/>
        <w:rPr>
          <w:sz w:val="28"/>
          <w:szCs w:val="28"/>
        </w:rPr>
      </w:pPr>
    </w:p>
    <w:p w:rsidR="005E1A91" w:rsidRDefault="005E1A91" w:rsidP="00525C1C">
      <w:pPr>
        <w:pStyle w:val="Default"/>
        <w:ind w:firstLine="708"/>
        <w:jc w:val="both"/>
        <w:rPr>
          <w:b/>
          <w:bCs/>
          <w:sz w:val="28"/>
          <w:szCs w:val="28"/>
        </w:rPr>
      </w:pPr>
      <w:r>
        <w:rPr>
          <w:b/>
          <w:bCs/>
          <w:sz w:val="28"/>
          <w:szCs w:val="28"/>
        </w:rPr>
        <w:t>1.7. Оценка качества учебно-методического обеспечения</w:t>
      </w:r>
    </w:p>
    <w:p w:rsidR="005E1A91" w:rsidRDefault="005E1A91" w:rsidP="005E1A91">
      <w:pPr>
        <w:pStyle w:val="Default"/>
        <w:jc w:val="both"/>
        <w:rPr>
          <w:sz w:val="28"/>
          <w:szCs w:val="28"/>
        </w:rPr>
      </w:pPr>
    </w:p>
    <w:p w:rsidR="005E1A91" w:rsidRDefault="005E1A91" w:rsidP="00525C1C">
      <w:pPr>
        <w:pStyle w:val="Default"/>
        <w:ind w:firstLine="708"/>
        <w:jc w:val="both"/>
        <w:rPr>
          <w:sz w:val="28"/>
          <w:szCs w:val="28"/>
        </w:rPr>
      </w:pPr>
      <w:r>
        <w:rPr>
          <w:sz w:val="28"/>
          <w:szCs w:val="28"/>
        </w:rPr>
        <w:t>Научно-методическая работа школы в 2016-2017 учебном году была ориентирована на решение задач, определённых в качестве приоритетных в результате анализа НМР предыдущего учебного года:</w:t>
      </w:r>
    </w:p>
    <w:p w:rsidR="00525C1C" w:rsidRDefault="005E1A91" w:rsidP="00525C1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D427BB">
        <w:rPr>
          <w:rFonts w:ascii="Times New Roman" w:eastAsia="Times New Roman" w:hAnsi="Times New Roman" w:cs="Times New Roman"/>
          <w:sz w:val="28"/>
          <w:szCs w:val="28"/>
          <w:lang w:eastAsia="ru-RU"/>
        </w:rPr>
        <w:t>Создание условий для самовыражения, самор</w:t>
      </w:r>
      <w:r>
        <w:rPr>
          <w:rFonts w:ascii="Times New Roman" w:eastAsia="Times New Roman" w:hAnsi="Times New Roman" w:cs="Times New Roman"/>
          <w:sz w:val="28"/>
          <w:szCs w:val="28"/>
          <w:lang w:eastAsia="ru-RU"/>
        </w:rPr>
        <w:t>азвития и с</w:t>
      </w:r>
      <w:r w:rsidR="00525C1C">
        <w:rPr>
          <w:rFonts w:ascii="Times New Roman" w:eastAsia="Times New Roman" w:hAnsi="Times New Roman" w:cs="Times New Roman"/>
          <w:sz w:val="28"/>
          <w:szCs w:val="28"/>
          <w:lang w:eastAsia="ru-RU"/>
        </w:rPr>
        <w:t>амосовершенствования педагогов.</w:t>
      </w:r>
    </w:p>
    <w:p w:rsidR="00525C1C" w:rsidRDefault="005E1A91" w:rsidP="00525C1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D427BB">
        <w:rPr>
          <w:rFonts w:ascii="Times New Roman" w:eastAsia="Times New Roman" w:hAnsi="Times New Roman" w:cs="Times New Roman"/>
          <w:sz w:val="28"/>
          <w:szCs w:val="28"/>
          <w:lang w:eastAsia="ru-RU"/>
        </w:rPr>
        <w:t>Внедрение в учебный и воспитательный процесс современных инновационных технологий с целью совершенствова</w:t>
      </w:r>
      <w:r w:rsidR="00525C1C">
        <w:rPr>
          <w:rFonts w:ascii="Times New Roman" w:eastAsia="Times New Roman" w:hAnsi="Times New Roman" w:cs="Times New Roman"/>
          <w:sz w:val="28"/>
          <w:szCs w:val="28"/>
          <w:lang w:eastAsia="ru-RU"/>
        </w:rPr>
        <w:t xml:space="preserve">ния образовательного процесса. </w:t>
      </w:r>
    </w:p>
    <w:p w:rsidR="00525C1C" w:rsidRDefault="005E1A91" w:rsidP="00525C1C">
      <w:pPr>
        <w:spacing w:after="0" w:line="240" w:lineRule="auto"/>
        <w:ind w:firstLine="708"/>
        <w:jc w:val="both"/>
        <w:rPr>
          <w:rFonts w:ascii="Times New Roman" w:eastAsia="Times New Roman" w:hAnsi="Times New Roman" w:cs="Times New Roman"/>
          <w:sz w:val="28"/>
          <w:szCs w:val="28"/>
          <w:lang w:eastAsia="ru-RU"/>
        </w:rPr>
      </w:pPr>
      <w:r w:rsidRPr="00D427BB">
        <w:rPr>
          <w:rFonts w:ascii="Times New Roman" w:eastAsia="Times New Roman" w:hAnsi="Times New Roman" w:cs="Times New Roman"/>
          <w:sz w:val="28"/>
          <w:szCs w:val="28"/>
          <w:lang w:eastAsia="ru-RU"/>
        </w:rPr>
        <w:t>3.Развитие информационно-образовательной среды.</w:t>
      </w:r>
    </w:p>
    <w:p w:rsidR="00525C1C" w:rsidRDefault="005E1A91" w:rsidP="00525C1C">
      <w:pPr>
        <w:spacing w:after="0" w:line="240" w:lineRule="auto"/>
        <w:ind w:firstLine="708"/>
        <w:jc w:val="both"/>
        <w:rPr>
          <w:rFonts w:ascii="Times New Roman" w:eastAsia="Times New Roman" w:hAnsi="Times New Roman" w:cs="Times New Roman"/>
          <w:sz w:val="28"/>
          <w:szCs w:val="28"/>
          <w:lang w:eastAsia="ru-RU"/>
        </w:rPr>
      </w:pPr>
      <w:r w:rsidRPr="00D427BB">
        <w:rPr>
          <w:rFonts w:ascii="Times New Roman" w:eastAsia="Times New Roman" w:hAnsi="Times New Roman" w:cs="Times New Roman"/>
          <w:sz w:val="28"/>
          <w:szCs w:val="28"/>
          <w:lang w:eastAsia="ru-RU"/>
        </w:rPr>
        <w:t>4. Поддержка одаренных, способных, мотивированных детей в разл</w:t>
      </w:r>
      <w:r w:rsidR="00525C1C">
        <w:rPr>
          <w:rFonts w:ascii="Times New Roman" w:eastAsia="Times New Roman" w:hAnsi="Times New Roman" w:cs="Times New Roman"/>
          <w:sz w:val="28"/>
          <w:szCs w:val="28"/>
          <w:lang w:eastAsia="ru-RU"/>
        </w:rPr>
        <w:t>ичных образовательных областях.</w:t>
      </w:r>
    </w:p>
    <w:p w:rsidR="00525C1C" w:rsidRDefault="005E1A91" w:rsidP="00525C1C">
      <w:pPr>
        <w:spacing w:after="0" w:line="240" w:lineRule="auto"/>
        <w:ind w:firstLine="708"/>
        <w:jc w:val="both"/>
        <w:rPr>
          <w:rFonts w:ascii="Times New Roman" w:eastAsia="Times New Roman" w:hAnsi="Times New Roman" w:cs="Times New Roman"/>
          <w:sz w:val="28"/>
          <w:szCs w:val="28"/>
          <w:lang w:eastAsia="ru-RU"/>
        </w:rPr>
      </w:pPr>
      <w:r w:rsidRPr="00525C1C">
        <w:rPr>
          <w:rFonts w:ascii="Times New Roman" w:eastAsia="Times New Roman" w:hAnsi="Times New Roman" w:cs="Times New Roman"/>
          <w:sz w:val="28"/>
          <w:szCs w:val="28"/>
          <w:lang w:eastAsia="ru-RU"/>
        </w:rPr>
        <w:t>5. Изучение, обобщение и распространение</w:t>
      </w:r>
      <w:r w:rsidR="00525C1C">
        <w:rPr>
          <w:rFonts w:ascii="Times New Roman" w:eastAsia="Times New Roman" w:hAnsi="Times New Roman" w:cs="Times New Roman"/>
          <w:sz w:val="28"/>
          <w:szCs w:val="28"/>
          <w:lang w:eastAsia="ru-RU"/>
        </w:rPr>
        <w:t xml:space="preserve"> лучшего опыта учителей школы. </w:t>
      </w:r>
    </w:p>
    <w:p w:rsidR="005E1A91" w:rsidRPr="00525C1C" w:rsidRDefault="005E1A91" w:rsidP="00525C1C">
      <w:pPr>
        <w:spacing w:after="0" w:line="240" w:lineRule="auto"/>
        <w:ind w:firstLine="708"/>
        <w:jc w:val="both"/>
        <w:rPr>
          <w:rFonts w:ascii="Times New Roman" w:eastAsia="Times New Roman" w:hAnsi="Times New Roman" w:cs="Times New Roman"/>
          <w:sz w:val="28"/>
          <w:szCs w:val="28"/>
          <w:lang w:eastAsia="ru-RU"/>
        </w:rPr>
      </w:pPr>
      <w:r w:rsidRPr="00525C1C">
        <w:rPr>
          <w:rFonts w:ascii="Times New Roman" w:hAnsi="Times New Roman" w:cs="Times New Roman"/>
          <w:sz w:val="28"/>
          <w:szCs w:val="28"/>
        </w:rPr>
        <w:t xml:space="preserve">В целях выполнения данных направлений была выстроена научно- методическая работа с педагогическими работниками. </w:t>
      </w:r>
    </w:p>
    <w:p w:rsidR="005E1A91" w:rsidRDefault="005E1A91" w:rsidP="00525C1C">
      <w:pPr>
        <w:pStyle w:val="Default"/>
        <w:ind w:firstLine="708"/>
        <w:jc w:val="both"/>
        <w:rPr>
          <w:sz w:val="28"/>
          <w:szCs w:val="28"/>
        </w:rPr>
      </w:pPr>
      <w:r>
        <w:rPr>
          <w:sz w:val="28"/>
          <w:szCs w:val="28"/>
        </w:rPr>
        <w:t xml:space="preserve">Одной из продуктивных форм повышения профессиональных компетентностей педагогов является работа в рамках школьных предметных методических объединений. Всего в состав 4 предметных методических объединений учителей-предметников входят 52 педагога – 98 % от общего состава педагогических работников ОО. </w:t>
      </w:r>
    </w:p>
    <w:p w:rsidR="005E1A91" w:rsidRDefault="005E1A91" w:rsidP="00525C1C">
      <w:pPr>
        <w:pStyle w:val="Default"/>
        <w:ind w:firstLine="708"/>
        <w:jc w:val="both"/>
        <w:rPr>
          <w:sz w:val="28"/>
          <w:szCs w:val="28"/>
        </w:rPr>
      </w:pPr>
      <w:r>
        <w:rPr>
          <w:sz w:val="28"/>
          <w:szCs w:val="28"/>
        </w:rPr>
        <w:t xml:space="preserve">Оценка работы в МО учителей-предметников выявила низкую самостоятельную методическую активность, в связи с данным положением необходимо в 2017-2018 учебном году: </w:t>
      </w:r>
    </w:p>
    <w:p w:rsidR="005E1A91" w:rsidRDefault="005E1A91" w:rsidP="00525C1C">
      <w:pPr>
        <w:pStyle w:val="Default"/>
        <w:ind w:firstLine="708"/>
        <w:jc w:val="both"/>
        <w:rPr>
          <w:sz w:val="28"/>
          <w:szCs w:val="28"/>
        </w:rPr>
      </w:pPr>
      <w:r>
        <w:rPr>
          <w:sz w:val="28"/>
          <w:szCs w:val="28"/>
        </w:rPr>
        <w:t xml:space="preserve">- создать условия для повышения качества работы руководителей ШМО. </w:t>
      </w:r>
    </w:p>
    <w:p w:rsidR="005E1A91" w:rsidRDefault="005E1A91" w:rsidP="00525C1C">
      <w:pPr>
        <w:spacing w:after="0" w:line="240" w:lineRule="auto"/>
        <w:ind w:firstLine="708"/>
        <w:jc w:val="both"/>
        <w:rPr>
          <w:rFonts w:ascii="Times New Roman" w:eastAsia="Times New Roman" w:hAnsi="Times New Roman" w:cs="Times New Roman"/>
          <w:sz w:val="28"/>
          <w:szCs w:val="28"/>
          <w:lang w:eastAsia="ru-RU"/>
        </w:rPr>
      </w:pPr>
      <w:r w:rsidRPr="00F05FD1">
        <w:rPr>
          <w:rFonts w:ascii="Times New Roman" w:hAnsi="Times New Roman" w:cs="Times New Roman"/>
          <w:sz w:val="28"/>
          <w:szCs w:val="28"/>
        </w:rPr>
        <w:t xml:space="preserve">Работа над единой методической темой школы </w:t>
      </w:r>
      <w:r w:rsidRPr="00F05FD1">
        <w:rPr>
          <w:rFonts w:ascii="Times New Roman" w:eastAsia="Times New Roman" w:hAnsi="Times New Roman" w:cs="Times New Roman"/>
          <w:sz w:val="28"/>
          <w:szCs w:val="28"/>
          <w:lang w:eastAsia="ru-RU"/>
        </w:rPr>
        <w:t>«Повышение эффективности образовательно</w:t>
      </w:r>
      <w:r>
        <w:rPr>
          <w:rFonts w:ascii="Times New Roman" w:eastAsia="Times New Roman" w:hAnsi="Times New Roman" w:cs="Times New Roman"/>
          <w:sz w:val="28"/>
          <w:szCs w:val="28"/>
          <w:lang w:eastAsia="ru-RU"/>
        </w:rPr>
        <w:t xml:space="preserve">го процесса на основе внедрения </w:t>
      </w:r>
      <w:r w:rsidRPr="00F05FD1">
        <w:rPr>
          <w:rFonts w:ascii="Times New Roman" w:eastAsia="Times New Roman" w:hAnsi="Times New Roman" w:cs="Times New Roman"/>
          <w:sz w:val="28"/>
          <w:szCs w:val="28"/>
          <w:lang w:eastAsia="ru-RU"/>
        </w:rPr>
        <w:t>современных образовательных технологий»</w:t>
      </w:r>
      <w:r>
        <w:rPr>
          <w:rFonts w:ascii="Times New Roman" w:eastAsia="Times New Roman" w:hAnsi="Times New Roman" w:cs="Times New Roman"/>
          <w:sz w:val="28"/>
          <w:szCs w:val="28"/>
          <w:lang w:eastAsia="ru-RU"/>
        </w:rPr>
        <w:t>. Работа над темой осуществляется на протяжении двух лет. За это время проводились методические семинары, педагогические советы, заседания ШМО. На следующий год работа над темой будет продолжена.</w:t>
      </w:r>
    </w:p>
    <w:p w:rsidR="005E1A91" w:rsidRPr="002E3980" w:rsidRDefault="005E1A91" w:rsidP="00525C1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 школы участвуют в распространении педагогичес</w:t>
      </w:r>
      <w:r w:rsidR="000B4421">
        <w:rPr>
          <w:rFonts w:ascii="Times New Roman" w:eastAsia="Times New Roman" w:hAnsi="Times New Roman" w:cs="Times New Roman"/>
          <w:sz w:val="28"/>
          <w:szCs w:val="28"/>
          <w:lang w:eastAsia="ru-RU"/>
        </w:rPr>
        <w:t xml:space="preserve">кого опыта и представляют его, </w:t>
      </w:r>
      <w:r>
        <w:rPr>
          <w:rFonts w:ascii="Times New Roman" w:eastAsia="Times New Roman" w:hAnsi="Times New Roman" w:cs="Times New Roman"/>
          <w:sz w:val="28"/>
          <w:szCs w:val="28"/>
          <w:lang w:eastAsia="ru-RU"/>
        </w:rPr>
        <w:t xml:space="preserve">участвуя в мероприятиях муниципального уровня. </w:t>
      </w:r>
    </w:p>
    <w:p w:rsidR="005E1A91" w:rsidRDefault="005E1A91" w:rsidP="005E1A91">
      <w:pPr>
        <w:pStyle w:val="Default"/>
        <w:jc w:val="both"/>
        <w:rPr>
          <w:sz w:val="28"/>
          <w:szCs w:val="28"/>
        </w:rPr>
      </w:pPr>
    </w:p>
    <w:p w:rsidR="00525C1C" w:rsidRDefault="00525C1C" w:rsidP="005E1A91">
      <w:pPr>
        <w:pStyle w:val="Default"/>
        <w:jc w:val="both"/>
        <w:rPr>
          <w:b/>
          <w:sz w:val="28"/>
          <w:szCs w:val="28"/>
        </w:rPr>
      </w:pPr>
    </w:p>
    <w:p w:rsidR="00525C1C" w:rsidRDefault="00525C1C" w:rsidP="005E1A91">
      <w:pPr>
        <w:pStyle w:val="Default"/>
        <w:jc w:val="both"/>
        <w:rPr>
          <w:b/>
          <w:sz w:val="28"/>
          <w:szCs w:val="28"/>
        </w:rPr>
      </w:pPr>
    </w:p>
    <w:p w:rsidR="00525C1C" w:rsidRDefault="00525C1C" w:rsidP="005E1A91">
      <w:pPr>
        <w:pStyle w:val="Default"/>
        <w:jc w:val="both"/>
        <w:rPr>
          <w:b/>
          <w:sz w:val="28"/>
          <w:szCs w:val="28"/>
        </w:rPr>
      </w:pPr>
    </w:p>
    <w:p w:rsidR="005E1A91" w:rsidRPr="000B4421" w:rsidRDefault="005E1A91" w:rsidP="000B4421">
      <w:pPr>
        <w:pStyle w:val="Default"/>
        <w:jc w:val="center"/>
        <w:rPr>
          <w:sz w:val="28"/>
          <w:szCs w:val="28"/>
        </w:rPr>
      </w:pPr>
      <w:r w:rsidRPr="000B4421">
        <w:rPr>
          <w:sz w:val="28"/>
          <w:szCs w:val="28"/>
        </w:rPr>
        <w:lastRenderedPageBreak/>
        <w:t>Динамика представления опыта педагогами ОО в рамках</w:t>
      </w:r>
    </w:p>
    <w:p w:rsidR="005E1A91" w:rsidRPr="000B4421" w:rsidRDefault="005E1A91" w:rsidP="000B4421">
      <w:pPr>
        <w:pStyle w:val="Default"/>
        <w:jc w:val="center"/>
        <w:rPr>
          <w:sz w:val="28"/>
          <w:szCs w:val="28"/>
        </w:rPr>
      </w:pPr>
      <w:r w:rsidRPr="000B4421">
        <w:rPr>
          <w:sz w:val="28"/>
          <w:szCs w:val="28"/>
        </w:rPr>
        <w:t>организационно-методических мероприятий</w:t>
      </w:r>
    </w:p>
    <w:p w:rsidR="005E1A91" w:rsidRDefault="005E1A91" w:rsidP="005E1A91">
      <w:pPr>
        <w:pStyle w:val="Default"/>
        <w:jc w:val="both"/>
        <w:rPr>
          <w:sz w:val="28"/>
          <w:szCs w:val="28"/>
        </w:rPr>
      </w:pPr>
      <w:r>
        <w:rPr>
          <w:noProof/>
          <w:sz w:val="28"/>
          <w:szCs w:val="28"/>
          <w:lang w:eastAsia="ru-RU"/>
        </w:rPr>
        <w:drawing>
          <wp:inline distT="0" distB="0" distL="0" distR="0" wp14:anchorId="4B676E74" wp14:editId="5A052BD6">
            <wp:extent cx="5486400" cy="23145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1A91" w:rsidRDefault="005E1A91" w:rsidP="005E1A91">
      <w:pPr>
        <w:pStyle w:val="Default"/>
        <w:jc w:val="both"/>
        <w:rPr>
          <w:sz w:val="28"/>
          <w:szCs w:val="28"/>
        </w:rPr>
      </w:pPr>
    </w:p>
    <w:p w:rsidR="005E1A91" w:rsidRDefault="005E1A91" w:rsidP="000B4421">
      <w:pPr>
        <w:pStyle w:val="Default"/>
        <w:jc w:val="center"/>
        <w:rPr>
          <w:sz w:val="28"/>
          <w:szCs w:val="28"/>
        </w:rPr>
      </w:pPr>
      <w:r>
        <w:rPr>
          <w:sz w:val="28"/>
          <w:szCs w:val="28"/>
        </w:rPr>
        <w:t>Прослеживается положительная динамика количества публикаций в сети Интернет, в этом году опубликованы 53 работы, что на 20 больше, чем в 2015-2016 году.</w:t>
      </w:r>
    </w:p>
    <w:p w:rsidR="005E1A91" w:rsidRDefault="005E1A91" w:rsidP="005E1A91">
      <w:pPr>
        <w:pStyle w:val="Default"/>
        <w:jc w:val="both"/>
        <w:rPr>
          <w:sz w:val="28"/>
          <w:szCs w:val="28"/>
        </w:rPr>
      </w:pPr>
      <w:r>
        <w:rPr>
          <w:noProof/>
          <w:sz w:val="28"/>
          <w:szCs w:val="28"/>
          <w:lang w:eastAsia="ru-RU"/>
        </w:rPr>
        <w:drawing>
          <wp:inline distT="0" distB="0" distL="0" distR="0" wp14:anchorId="136F8677" wp14:editId="38862EEA">
            <wp:extent cx="5486400" cy="227647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1A91" w:rsidRDefault="005E1A91" w:rsidP="005E1A91">
      <w:pPr>
        <w:pStyle w:val="Default"/>
        <w:jc w:val="both"/>
        <w:rPr>
          <w:sz w:val="28"/>
          <w:szCs w:val="28"/>
        </w:rPr>
      </w:pPr>
    </w:p>
    <w:p w:rsidR="005E1A91" w:rsidRDefault="005E1A91" w:rsidP="00525C1C">
      <w:pPr>
        <w:pStyle w:val="Default"/>
        <w:ind w:firstLine="708"/>
        <w:jc w:val="both"/>
        <w:rPr>
          <w:sz w:val="28"/>
          <w:szCs w:val="28"/>
        </w:rPr>
      </w:pPr>
      <w:r>
        <w:rPr>
          <w:sz w:val="28"/>
          <w:szCs w:val="28"/>
        </w:rPr>
        <w:t xml:space="preserve">Образовательная деятельность МКОУ «Вихоревская СОШ № 2» на 100% обеспечена учебниками и учебно-методической литературой, рабочими программами по всем учебным предметам, </w:t>
      </w:r>
      <w:proofErr w:type="gramStart"/>
      <w:r>
        <w:rPr>
          <w:sz w:val="28"/>
          <w:szCs w:val="28"/>
        </w:rPr>
        <w:t>курсам,  учебных</w:t>
      </w:r>
      <w:proofErr w:type="gramEnd"/>
      <w:r>
        <w:rPr>
          <w:sz w:val="28"/>
          <w:szCs w:val="28"/>
        </w:rPr>
        <w:t xml:space="preserve"> планов и планов внеурочной деятельности основных образовательных программ МКОУ «СОШ № 2». </w:t>
      </w:r>
    </w:p>
    <w:p w:rsidR="005E1A91" w:rsidRDefault="005E1A91" w:rsidP="00525C1C">
      <w:pPr>
        <w:pStyle w:val="Default"/>
        <w:ind w:firstLine="708"/>
        <w:jc w:val="both"/>
        <w:rPr>
          <w:sz w:val="28"/>
          <w:szCs w:val="28"/>
        </w:rPr>
      </w:pPr>
      <w:r>
        <w:rPr>
          <w:sz w:val="28"/>
          <w:szCs w:val="28"/>
        </w:rPr>
        <w:t xml:space="preserve">На уровне начального общего образования обязательная часть учебного плана обеспечивается УМК «Перспективная начальная школа» (3-4 </w:t>
      </w:r>
      <w:proofErr w:type="spellStart"/>
      <w:r>
        <w:rPr>
          <w:sz w:val="28"/>
          <w:szCs w:val="28"/>
        </w:rPr>
        <w:t>кл</w:t>
      </w:r>
      <w:proofErr w:type="spellEnd"/>
      <w:r>
        <w:rPr>
          <w:sz w:val="28"/>
          <w:szCs w:val="28"/>
        </w:rPr>
        <w:t xml:space="preserve">.), «Школа России» (1-2 </w:t>
      </w:r>
      <w:proofErr w:type="spellStart"/>
      <w:r>
        <w:rPr>
          <w:sz w:val="28"/>
          <w:szCs w:val="28"/>
        </w:rPr>
        <w:t>кл</w:t>
      </w:r>
      <w:proofErr w:type="spellEnd"/>
      <w:r>
        <w:rPr>
          <w:sz w:val="28"/>
          <w:szCs w:val="28"/>
        </w:rPr>
        <w:t xml:space="preserve">.) </w:t>
      </w:r>
    </w:p>
    <w:p w:rsidR="005E1A91" w:rsidRDefault="005E1A91" w:rsidP="00525C1C">
      <w:pPr>
        <w:pStyle w:val="Default"/>
        <w:ind w:firstLine="708"/>
        <w:jc w:val="both"/>
        <w:rPr>
          <w:sz w:val="28"/>
          <w:szCs w:val="28"/>
        </w:rPr>
      </w:pPr>
      <w:r>
        <w:rPr>
          <w:sz w:val="28"/>
          <w:szCs w:val="28"/>
        </w:rPr>
        <w:t xml:space="preserve">Рабочие программы учебных предметов, курсов, внеурочной деятельности учебных планов ООП НОО и ООП ООО (ФГОС ООО) разработаны на основе требований к результатам ООП НОО и ООП ООО, в соответствии с ФГОС НОО и ФГОС ООО. </w:t>
      </w:r>
    </w:p>
    <w:p w:rsidR="005E1A91" w:rsidRDefault="005E1A91" w:rsidP="00525C1C">
      <w:pPr>
        <w:pStyle w:val="Default"/>
        <w:ind w:firstLine="708"/>
        <w:jc w:val="both"/>
        <w:rPr>
          <w:sz w:val="28"/>
          <w:szCs w:val="28"/>
        </w:rPr>
      </w:pPr>
      <w:r>
        <w:rPr>
          <w:sz w:val="28"/>
          <w:szCs w:val="28"/>
        </w:rPr>
        <w:t xml:space="preserve">В учебном процессе используются учебники и учебные пособия, входящие в федеральный перечень учебников на текущий учебный год. </w:t>
      </w:r>
    </w:p>
    <w:p w:rsidR="005E1A91" w:rsidRDefault="005E1A91" w:rsidP="00525C1C">
      <w:pPr>
        <w:pStyle w:val="Default"/>
        <w:ind w:firstLine="708"/>
        <w:jc w:val="both"/>
        <w:rPr>
          <w:sz w:val="28"/>
          <w:szCs w:val="28"/>
        </w:rPr>
      </w:pPr>
      <w:r>
        <w:rPr>
          <w:sz w:val="28"/>
          <w:szCs w:val="28"/>
        </w:rPr>
        <w:lastRenderedPageBreak/>
        <w:t xml:space="preserve">При переходе на следующий уровень образования учитывается преемственность предметных линий УМК. Используются и учебники, которые исключены или отсутствуют </w:t>
      </w:r>
      <w:r w:rsidR="00525C1C">
        <w:rPr>
          <w:sz w:val="28"/>
          <w:szCs w:val="28"/>
        </w:rPr>
        <w:t xml:space="preserve">в Федеральном перечне, так как </w:t>
      </w:r>
      <w:r>
        <w:rPr>
          <w:sz w:val="28"/>
          <w:szCs w:val="28"/>
        </w:rPr>
        <w:t>происходит поэтапный переход на ФГОС.</w:t>
      </w:r>
    </w:p>
    <w:p w:rsidR="005E1A91" w:rsidRDefault="005E1A91" w:rsidP="005E1A91">
      <w:pPr>
        <w:pStyle w:val="Default"/>
        <w:jc w:val="both"/>
        <w:rPr>
          <w:sz w:val="28"/>
          <w:szCs w:val="28"/>
        </w:rPr>
      </w:pPr>
    </w:p>
    <w:p w:rsidR="005E1A91" w:rsidRDefault="005E1A91" w:rsidP="005E1A91">
      <w:pPr>
        <w:pStyle w:val="Default"/>
        <w:jc w:val="both"/>
        <w:rPr>
          <w:b/>
          <w:bCs/>
          <w:sz w:val="28"/>
          <w:szCs w:val="28"/>
        </w:rPr>
      </w:pPr>
      <w:r>
        <w:rPr>
          <w:b/>
          <w:bCs/>
          <w:sz w:val="28"/>
          <w:szCs w:val="28"/>
        </w:rPr>
        <w:t>1.8. Оценка качества библиотечно-информационного обеспечения</w:t>
      </w:r>
    </w:p>
    <w:p w:rsidR="005E1A91" w:rsidRPr="007C0BFC" w:rsidRDefault="005E1A91" w:rsidP="005E1A91">
      <w:pPr>
        <w:pStyle w:val="Default"/>
        <w:ind w:firstLine="708"/>
        <w:jc w:val="both"/>
        <w:rPr>
          <w:sz w:val="28"/>
          <w:szCs w:val="28"/>
        </w:rPr>
      </w:pPr>
      <w:r w:rsidRPr="007C0BFC">
        <w:rPr>
          <w:sz w:val="28"/>
          <w:szCs w:val="28"/>
        </w:rPr>
        <w:t xml:space="preserve">В МКОУ «Вихоревская СОШ № 2» имеется выход в Интернет. Выход в Интернет осуществляется по технологии </w:t>
      </w:r>
      <w:proofErr w:type="spellStart"/>
      <w:r w:rsidRPr="007C0BFC">
        <w:rPr>
          <w:sz w:val="28"/>
          <w:szCs w:val="28"/>
        </w:rPr>
        <w:t>xDSL</w:t>
      </w:r>
      <w:proofErr w:type="spellEnd"/>
      <w:r w:rsidRPr="007C0BFC">
        <w:rPr>
          <w:sz w:val="28"/>
          <w:szCs w:val="28"/>
        </w:rPr>
        <w:t xml:space="preserve"> (услуга предоставляется ООО «</w:t>
      </w:r>
      <w:proofErr w:type="spellStart"/>
      <w:r w:rsidRPr="007C0BFC">
        <w:rPr>
          <w:sz w:val="28"/>
          <w:szCs w:val="28"/>
        </w:rPr>
        <w:t>Финтеко</w:t>
      </w:r>
      <w:proofErr w:type="spellEnd"/>
      <w:r w:rsidRPr="007C0BFC">
        <w:rPr>
          <w:sz w:val="28"/>
          <w:szCs w:val="28"/>
        </w:rPr>
        <w:t xml:space="preserve">»). Скорость подключения к сети Интернет – 100 Мбит/с. Установлены четыре точки </w:t>
      </w:r>
      <w:proofErr w:type="spellStart"/>
      <w:r w:rsidRPr="007C0BFC">
        <w:rPr>
          <w:sz w:val="28"/>
          <w:szCs w:val="28"/>
        </w:rPr>
        <w:t>Wi-Fi</w:t>
      </w:r>
      <w:proofErr w:type="spellEnd"/>
      <w:r w:rsidRPr="007C0BFC">
        <w:rPr>
          <w:sz w:val="28"/>
          <w:szCs w:val="28"/>
        </w:rPr>
        <w:t>.</w:t>
      </w:r>
      <w:r w:rsidRPr="007C0BFC">
        <w:rPr>
          <w:color w:val="FF0000"/>
          <w:sz w:val="28"/>
          <w:szCs w:val="28"/>
        </w:rPr>
        <w:t xml:space="preserve"> </w:t>
      </w:r>
      <w:r w:rsidRPr="007C0BFC">
        <w:rPr>
          <w:color w:val="auto"/>
          <w:sz w:val="28"/>
          <w:szCs w:val="28"/>
        </w:rPr>
        <w:t>К сети Интернет подключено 28 компьютеров</w:t>
      </w:r>
      <w:r w:rsidRPr="007C0BFC">
        <w:rPr>
          <w:color w:val="FF0000"/>
          <w:sz w:val="28"/>
          <w:szCs w:val="28"/>
        </w:rPr>
        <w:t xml:space="preserve">. </w:t>
      </w:r>
    </w:p>
    <w:p w:rsidR="005E1A91" w:rsidRPr="007C0BFC" w:rsidRDefault="005E1A91" w:rsidP="005E1A91">
      <w:pPr>
        <w:pStyle w:val="Default"/>
        <w:ind w:firstLine="708"/>
        <w:jc w:val="both"/>
        <w:rPr>
          <w:sz w:val="28"/>
          <w:szCs w:val="28"/>
        </w:rPr>
      </w:pPr>
      <w:r w:rsidRPr="007C0BFC">
        <w:rPr>
          <w:sz w:val="28"/>
          <w:szCs w:val="28"/>
        </w:rPr>
        <w:t xml:space="preserve">Фильтрация контента осуществляется фирмой-провайдером и программой </w:t>
      </w:r>
      <w:proofErr w:type="spellStart"/>
      <w:r w:rsidRPr="007C0BFC">
        <w:rPr>
          <w:sz w:val="28"/>
          <w:szCs w:val="28"/>
        </w:rPr>
        <w:t>Internet</w:t>
      </w:r>
      <w:proofErr w:type="spellEnd"/>
      <w:r w:rsidRPr="007C0BFC">
        <w:rPr>
          <w:sz w:val="28"/>
          <w:szCs w:val="28"/>
        </w:rPr>
        <w:t xml:space="preserve"> </w:t>
      </w:r>
      <w:proofErr w:type="spellStart"/>
      <w:r w:rsidRPr="007C0BFC">
        <w:rPr>
          <w:sz w:val="28"/>
          <w:szCs w:val="28"/>
        </w:rPr>
        <w:t>Censor</w:t>
      </w:r>
      <w:proofErr w:type="spellEnd"/>
      <w:r w:rsidRPr="007C0BFC">
        <w:rPr>
          <w:sz w:val="28"/>
          <w:szCs w:val="28"/>
        </w:rPr>
        <w:t xml:space="preserve"> на основе технологии «белых списков». </w:t>
      </w:r>
    </w:p>
    <w:p w:rsidR="005E1A91" w:rsidRPr="00BC375D" w:rsidRDefault="005E1A91" w:rsidP="005E1A91">
      <w:pPr>
        <w:pStyle w:val="Default"/>
        <w:ind w:firstLine="708"/>
        <w:jc w:val="both"/>
      </w:pPr>
      <w:r w:rsidRPr="007C0BFC">
        <w:rPr>
          <w:sz w:val="28"/>
          <w:szCs w:val="28"/>
        </w:rPr>
        <w:t xml:space="preserve">В учреждении используется программное обеспечение на базе операционной системы MS </w:t>
      </w:r>
      <w:proofErr w:type="spellStart"/>
      <w:r w:rsidRPr="007C0BFC">
        <w:rPr>
          <w:sz w:val="28"/>
          <w:szCs w:val="28"/>
        </w:rPr>
        <w:t>Windows</w:t>
      </w:r>
      <w:proofErr w:type="spellEnd"/>
      <w:r w:rsidRPr="007C0BFC">
        <w:rPr>
          <w:sz w:val="28"/>
          <w:szCs w:val="28"/>
        </w:rPr>
        <w:t xml:space="preserve">. В комплекте имеется полный комплекс программного обеспечения для создания, обработки и использования тестовой, графической и </w:t>
      </w:r>
      <w:r w:rsidRPr="00232C0F">
        <w:rPr>
          <w:sz w:val="28"/>
          <w:szCs w:val="28"/>
        </w:rPr>
        <w:t>прочей мультимедийной информации на автоматизированных рабочих местах учителей и обучающихся как с применением сети Интернет, так и без неё.</w:t>
      </w:r>
      <w:r w:rsidRPr="00BC375D">
        <w:t xml:space="preserve"> </w:t>
      </w:r>
    </w:p>
    <w:p w:rsidR="005E1A91" w:rsidRPr="007C0BFC" w:rsidRDefault="005E1A91" w:rsidP="005E1A91">
      <w:pPr>
        <w:pStyle w:val="Default"/>
        <w:ind w:firstLine="708"/>
        <w:jc w:val="both"/>
        <w:rPr>
          <w:sz w:val="28"/>
          <w:szCs w:val="28"/>
        </w:rPr>
      </w:pPr>
      <w:r w:rsidRPr="007C0BFC">
        <w:rPr>
          <w:sz w:val="28"/>
          <w:szCs w:val="28"/>
        </w:rPr>
        <w:t xml:space="preserve">Учащиеся школы имеют возможность получения информации в сети Интернет в кабинетах информатики, используя веб-браузеры: </w:t>
      </w:r>
      <w:proofErr w:type="spellStart"/>
      <w:r w:rsidRPr="007C0BFC">
        <w:rPr>
          <w:sz w:val="28"/>
          <w:szCs w:val="28"/>
        </w:rPr>
        <w:t>Mozilla</w:t>
      </w:r>
      <w:proofErr w:type="spellEnd"/>
      <w:r w:rsidRPr="007C0BFC">
        <w:rPr>
          <w:sz w:val="28"/>
          <w:szCs w:val="28"/>
        </w:rPr>
        <w:t xml:space="preserve">, </w:t>
      </w:r>
      <w:proofErr w:type="spellStart"/>
      <w:r w:rsidRPr="007C0BFC">
        <w:rPr>
          <w:sz w:val="28"/>
          <w:szCs w:val="28"/>
        </w:rPr>
        <w:t>Opera</w:t>
      </w:r>
      <w:proofErr w:type="spellEnd"/>
      <w:r w:rsidRPr="007C0BFC">
        <w:rPr>
          <w:sz w:val="28"/>
          <w:szCs w:val="28"/>
        </w:rPr>
        <w:t xml:space="preserve">, </w:t>
      </w:r>
      <w:proofErr w:type="spellStart"/>
      <w:r w:rsidRPr="007C0BFC">
        <w:rPr>
          <w:sz w:val="28"/>
          <w:szCs w:val="28"/>
        </w:rPr>
        <w:t>Internet</w:t>
      </w:r>
      <w:proofErr w:type="spellEnd"/>
      <w:r w:rsidRPr="007C0BFC">
        <w:rPr>
          <w:sz w:val="28"/>
          <w:szCs w:val="28"/>
        </w:rPr>
        <w:t xml:space="preserve"> </w:t>
      </w:r>
      <w:proofErr w:type="spellStart"/>
      <w:r w:rsidRPr="007C0BFC">
        <w:rPr>
          <w:sz w:val="28"/>
          <w:szCs w:val="28"/>
        </w:rPr>
        <w:t>Explorer</w:t>
      </w:r>
      <w:proofErr w:type="spellEnd"/>
      <w:r w:rsidRPr="007C0BFC">
        <w:rPr>
          <w:sz w:val="28"/>
          <w:szCs w:val="28"/>
        </w:rPr>
        <w:t xml:space="preserve">, </w:t>
      </w:r>
      <w:proofErr w:type="spellStart"/>
      <w:r w:rsidRPr="007C0BFC">
        <w:rPr>
          <w:sz w:val="28"/>
          <w:szCs w:val="28"/>
        </w:rPr>
        <w:t>Google</w:t>
      </w:r>
      <w:proofErr w:type="spellEnd"/>
      <w:r w:rsidRPr="007C0BFC">
        <w:rPr>
          <w:sz w:val="28"/>
          <w:szCs w:val="28"/>
        </w:rPr>
        <w:t xml:space="preserve"> </w:t>
      </w:r>
      <w:proofErr w:type="spellStart"/>
      <w:r w:rsidRPr="007C0BFC">
        <w:rPr>
          <w:sz w:val="28"/>
          <w:szCs w:val="28"/>
        </w:rPr>
        <w:t>Chrome</w:t>
      </w:r>
      <w:proofErr w:type="spellEnd"/>
      <w:r w:rsidRPr="007C0BFC">
        <w:rPr>
          <w:sz w:val="28"/>
          <w:szCs w:val="28"/>
        </w:rPr>
        <w:t xml:space="preserve">. </w:t>
      </w:r>
    </w:p>
    <w:p w:rsidR="005E1A91" w:rsidRPr="007C0BFC" w:rsidRDefault="005E1A91" w:rsidP="005E1A91">
      <w:pPr>
        <w:pStyle w:val="Default"/>
        <w:ind w:firstLine="708"/>
        <w:jc w:val="both"/>
        <w:rPr>
          <w:sz w:val="28"/>
          <w:szCs w:val="28"/>
        </w:rPr>
      </w:pPr>
      <w:r w:rsidRPr="007C0BFC">
        <w:rPr>
          <w:sz w:val="28"/>
          <w:szCs w:val="28"/>
        </w:rPr>
        <w:t xml:space="preserve">В целях прозрачности информации создан сайт </w:t>
      </w:r>
      <w:proofErr w:type="spellStart"/>
      <w:r w:rsidRPr="007C0BFC">
        <w:rPr>
          <w:sz w:val="28"/>
          <w:szCs w:val="28"/>
          <w:lang w:val="en-US"/>
        </w:rPr>
        <w:t>vih</w:t>
      </w:r>
      <w:proofErr w:type="spellEnd"/>
      <w:r w:rsidRPr="007C0BFC">
        <w:rPr>
          <w:sz w:val="28"/>
          <w:szCs w:val="28"/>
        </w:rPr>
        <w:t>2</w:t>
      </w:r>
      <w:r w:rsidRPr="007C0BFC">
        <w:rPr>
          <w:sz w:val="28"/>
          <w:szCs w:val="28"/>
          <w:lang w:val="en-US"/>
        </w:rPr>
        <w:t>school</w:t>
      </w:r>
      <w:r w:rsidRPr="007C0BFC">
        <w:rPr>
          <w:sz w:val="28"/>
          <w:szCs w:val="28"/>
        </w:rPr>
        <w:t>-2014.</w:t>
      </w:r>
      <w:proofErr w:type="spellStart"/>
      <w:r w:rsidRPr="007C0BFC">
        <w:rPr>
          <w:sz w:val="28"/>
          <w:szCs w:val="28"/>
          <w:lang w:val="en-US"/>
        </w:rPr>
        <w:t>ru</w:t>
      </w:r>
      <w:proofErr w:type="spellEnd"/>
      <w:r w:rsidRPr="007C0BFC">
        <w:rPr>
          <w:sz w:val="28"/>
          <w:szCs w:val="28"/>
        </w:rPr>
        <w:t xml:space="preserve">, который своевременно обновляется и соответствует требованиям законодательства к размещению информации в сети Интернет об образовательном учреждении. </w:t>
      </w:r>
    </w:p>
    <w:p w:rsidR="005E1A91" w:rsidRPr="007C0BFC" w:rsidRDefault="005E1A91" w:rsidP="005E1A91">
      <w:pPr>
        <w:pStyle w:val="Default"/>
        <w:ind w:firstLine="708"/>
        <w:jc w:val="both"/>
        <w:rPr>
          <w:sz w:val="28"/>
          <w:szCs w:val="28"/>
        </w:rPr>
      </w:pPr>
      <w:r w:rsidRPr="007C0BFC">
        <w:rPr>
          <w:sz w:val="28"/>
          <w:szCs w:val="28"/>
        </w:rPr>
        <w:t>С 2015 года учет индивидуальных достижений фиксируется в электронном дневнике «</w:t>
      </w:r>
      <w:proofErr w:type="spellStart"/>
      <w:r w:rsidRPr="007C0BFC">
        <w:rPr>
          <w:sz w:val="28"/>
          <w:szCs w:val="28"/>
        </w:rPr>
        <w:t>Дневник.ру</w:t>
      </w:r>
      <w:proofErr w:type="spellEnd"/>
      <w:r w:rsidRPr="007C0BFC">
        <w:rPr>
          <w:sz w:val="28"/>
          <w:szCs w:val="28"/>
        </w:rPr>
        <w:t xml:space="preserve">». </w:t>
      </w:r>
    </w:p>
    <w:p w:rsidR="005E1A91" w:rsidRPr="007C0BFC" w:rsidRDefault="005E1A91" w:rsidP="005E1A91">
      <w:pPr>
        <w:spacing w:after="0" w:line="240" w:lineRule="auto"/>
        <w:ind w:firstLine="709"/>
        <w:jc w:val="both"/>
        <w:rPr>
          <w:rFonts w:ascii="Times New Roman" w:hAnsi="Times New Roman" w:cs="Times New Roman"/>
          <w:sz w:val="28"/>
          <w:szCs w:val="28"/>
        </w:rPr>
      </w:pPr>
      <w:r w:rsidRPr="007C0BFC">
        <w:rPr>
          <w:rFonts w:ascii="Times New Roman" w:hAnsi="Times New Roman" w:cs="Times New Roman"/>
          <w:sz w:val="28"/>
          <w:szCs w:val="28"/>
        </w:rPr>
        <w:t>Создания информационно-образовательной среды школы требует активного освоения информационно-коммуникационных технологий. 100% педагогов школы имеют базовый уровень ИКТ-компетенции.</w:t>
      </w:r>
    </w:p>
    <w:p w:rsidR="005E1A91" w:rsidRPr="007C0BFC" w:rsidRDefault="005E1A91" w:rsidP="005E1A91">
      <w:pPr>
        <w:pStyle w:val="Default"/>
        <w:ind w:firstLine="709"/>
        <w:jc w:val="both"/>
        <w:rPr>
          <w:sz w:val="28"/>
          <w:szCs w:val="28"/>
        </w:rPr>
      </w:pPr>
      <w:r w:rsidRPr="007C0BFC">
        <w:rPr>
          <w:sz w:val="28"/>
          <w:szCs w:val="28"/>
        </w:rPr>
        <w:t xml:space="preserve">Библиотека, является частью информационно-образовательной среды МКОУ «Вихоревская СОШ № 2». Библиотека занимает изолированное помещение и отдельное хранилище школьных учебников. Библиотека оснащена компьютером, принтером, имеется доступ к сети Интернет. </w:t>
      </w:r>
    </w:p>
    <w:p w:rsidR="005E1A91" w:rsidRDefault="005E1A91" w:rsidP="005E1A91">
      <w:pPr>
        <w:ind w:firstLine="708"/>
        <w:jc w:val="both"/>
        <w:rPr>
          <w:rFonts w:ascii="Times New Roman" w:hAnsi="Times New Roman" w:cs="Times New Roman"/>
          <w:sz w:val="28"/>
          <w:szCs w:val="28"/>
        </w:rPr>
      </w:pPr>
      <w:r w:rsidRPr="007C0BFC">
        <w:rPr>
          <w:rFonts w:ascii="Times New Roman" w:hAnsi="Times New Roman" w:cs="Times New Roman"/>
          <w:sz w:val="28"/>
          <w:szCs w:val="28"/>
        </w:rPr>
        <w:t>МКОУ «Вихоревская СОШ № 2» на 100% обеспечена учебниками 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МКОУ «Вихоревская СОШ № 2»</w:t>
      </w:r>
      <w:r>
        <w:rPr>
          <w:rFonts w:ascii="Times New Roman" w:hAnsi="Times New Roman" w:cs="Times New Roman"/>
          <w:sz w:val="28"/>
          <w:szCs w:val="28"/>
        </w:rPr>
        <w:t>.</w:t>
      </w:r>
    </w:p>
    <w:p w:rsidR="000B4421" w:rsidRDefault="000B4421" w:rsidP="000B4421">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34</w:t>
      </w:r>
    </w:p>
    <w:p w:rsidR="005E1A91" w:rsidRDefault="005E1A91" w:rsidP="005E1A91">
      <w:pPr>
        <w:ind w:firstLine="708"/>
        <w:jc w:val="both"/>
        <w:rPr>
          <w:rFonts w:ascii="Times New Roman" w:hAnsi="Times New Roman" w:cs="Times New Roman"/>
          <w:sz w:val="28"/>
          <w:szCs w:val="28"/>
        </w:rPr>
      </w:pPr>
      <w:r w:rsidRPr="000F108F">
        <w:rPr>
          <w:rFonts w:ascii="Times New Roman" w:hAnsi="Times New Roman" w:cs="Times New Roman"/>
          <w:sz w:val="28"/>
          <w:szCs w:val="28"/>
        </w:rPr>
        <w:t>Книжный фонд библиотеки на 2016-2017 учебный год составляет:</w:t>
      </w:r>
    </w:p>
    <w:tbl>
      <w:tblPr>
        <w:tblStyle w:val="a3"/>
        <w:tblW w:w="0" w:type="auto"/>
        <w:tblLook w:val="04A0" w:firstRow="1" w:lastRow="0" w:firstColumn="1" w:lastColumn="0" w:noHBand="0" w:noVBand="1"/>
      </w:tblPr>
      <w:tblGrid>
        <w:gridCol w:w="4672"/>
        <w:gridCol w:w="4673"/>
      </w:tblGrid>
      <w:tr w:rsidR="005E1A91" w:rsidTr="005E1A91">
        <w:tc>
          <w:tcPr>
            <w:tcW w:w="4672" w:type="dxa"/>
          </w:tcPr>
          <w:p w:rsidR="005E1A91" w:rsidRPr="000F108F" w:rsidRDefault="005E1A91" w:rsidP="005E1A91">
            <w:pPr>
              <w:jc w:val="both"/>
              <w:rPr>
                <w:rFonts w:ascii="Times New Roman" w:hAnsi="Times New Roman" w:cs="Times New Roman"/>
                <w:sz w:val="28"/>
                <w:szCs w:val="28"/>
              </w:rPr>
            </w:pPr>
            <w:r w:rsidRPr="000F108F">
              <w:rPr>
                <w:rFonts w:ascii="Times New Roman" w:hAnsi="Times New Roman" w:cs="Times New Roman"/>
                <w:sz w:val="28"/>
                <w:szCs w:val="28"/>
              </w:rPr>
              <w:t>Наименование</w:t>
            </w:r>
          </w:p>
        </w:tc>
        <w:tc>
          <w:tcPr>
            <w:tcW w:w="4673" w:type="dxa"/>
          </w:tcPr>
          <w:p w:rsidR="005E1A91" w:rsidRPr="000F108F" w:rsidRDefault="005E1A91" w:rsidP="005E1A91">
            <w:pPr>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
        </w:tc>
      </w:tr>
      <w:tr w:rsidR="005E1A91" w:rsidTr="005E1A91">
        <w:tc>
          <w:tcPr>
            <w:tcW w:w="4672" w:type="dxa"/>
          </w:tcPr>
          <w:p w:rsidR="005E1A91" w:rsidRPr="00A02764" w:rsidRDefault="005E1A91" w:rsidP="005E1A9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Учебные пособия </w:t>
            </w:r>
          </w:p>
        </w:tc>
        <w:tc>
          <w:tcPr>
            <w:tcW w:w="4673" w:type="dxa"/>
          </w:tcPr>
          <w:p w:rsidR="005E1A91" w:rsidRPr="00A02764" w:rsidRDefault="005E1A91" w:rsidP="005E1A91">
            <w:pPr>
              <w:jc w:val="both"/>
              <w:rPr>
                <w:rFonts w:ascii="Times New Roman" w:hAnsi="Times New Roman" w:cs="Times New Roman"/>
                <w:sz w:val="28"/>
                <w:szCs w:val="28"/>
              </w:rPr>
            </w:pPr>
            <w:r w:rsidRPr="00A02764">
              <w:rPr>
                <w:rFonts w:ascii="Times New Roman" w:hAnsi="Times New Roman" w:cs="Times New Roman"/>
                <w:sz w:val="28"/>
                <w:szCs w:val="28"/>
              </w:rPr>
              <w:t>352</w:t>
            </w:r>
          </w:p>
        </w:tc>
      </w:tr>
      <w:tr w:rsidR="005E1A91" w:rsidTr="005E1A91">
        <w:tc>
          <w:tcPr>
            <w:tcW w:w="4672" w:type="dxa"/>
          </w:tcPr>
          <w:p w:rsidR="005E1A91" w:rsidRPr="00A02764" w:rsidRDefault="005E1A91" w:rsidP="005E1A91">
            <w:pPr>
              <w:jc w:val="both"/>
              <w:rPr>
                <w:rFonts w:ascii="Times New Roman" w:hAnsi="Times New Roman" w:cs="Times New Roman"/>
                <w:sz w:val="28"/>
                <w:szCs w:val="28"/>
              </w:rPr>
            </w:pPr>
            <w:r>
              <w:rPr>
                <w:rFonts w:ascii="Times New Roman" w:hAnsi="Times New Roman" w:cs="Times New Roman"/>
                <w:sz w:val="28"/>
                <w:szCs w:val="28"/>
              </w:rPr>
              <w:t>Художественная литература</w:t>
            </w:r>
            <w:r w:rsidRPr="00A02764">
              <w:rPr>
                <w:rFonts w:ascii="Times New Roman" w:hAnsi="Times New Roman" w:cs="Times New Roman"/>
                <w:sz w:val="28"/>
                <w:szCs w:val="28"/>
              </w:rPr>
              <w:t xml:space="preserve"> </w:t>
            </w:r>
          </w:p>
        </w:tc>
        <w:tc>
          <w:tcPr>
            <w:tcW w:w="4673" w:type="dxa"/>
          </w:tcPr>
          <w:p w:rsidR="005E1A91" w:rsidRPr="00A02764" w:rsidRDefault="005E1A91" w:rsidP="005E1A91">
            <w:pPr>
              <w:jc w:val="both"/>
              <w:rPr>
                <w:rFonts w:ascii="Times New Roman" w:hAnsi="Times New Roman" w:cs="Times New Roman"/>
                <w:sz w:val="28"/>
                <w:szCs w:val="28"/>
              </w:rPr>
            </w:pPr>
            <w:r w:rsidRPr="00A02764">
              <w:rPr>
                <w:rFonts w:ascii="Times New Roman" w:hAnsi="Times New Roman" w:cs="Times New Roman"/>
                <w:sz w:val="28"/>
                <w:szCs w:val="28"/>
              </w:rPr>
              <w:t>28 803</w:t>
            </w:r>
          </w:p>
        </w:tc>
      </w:tr>
      <w:tr w:rsidR="005E1A91" w:rsidTr="005E1A91">
        <w:tc>
          <w:tcPr>
            <w:tcW w:w="4672" w:type="dxa"/>
          </w:tcPr>
          <w:p w:rsidR="005E1A91" w:rsidRPr="00A02764" w:rsidRDefault="005E1A91" w:rsidP="005E1A91">
            <w:pPr>
              <w:jc w:val="both"/>
              <w:rPr>
                <w:rFonts w:ascii="Times New Roman" w:hAnsi="Times New Roman" w:cs="Times New Roman"/>
                <w:sz w:val="28"/>
                <w:szCs w:val="28"/>
              </w:rPr>
            </w:pPr>
            <w:r w:rsidRPr="00A02764">
              <w:rPr>
                <w:rFonts w:ascii="Times New Roman" w:hAnsi="Times New Roman" w:cs="Times New Roman"/>
                <w:sz w:val="28"/>
                <w:szCs w:val="28"/>
              </w:rPr>
              <w:t>Учебник</w:t>
            </w:r>
            <w:r>
              <w:rPr>
                <w:rFonts w:ascii="Times New Roman" w:hAnsi="Times New Roman" w:cs="Times New Roman"/>
                <w:sz w:val="28"/>
                <w:szCs w:val="28"/>
              </w:rPr>
              <w:t>и</w:t>
            </w:r>
            <w:r w:rsidRPr="00A02764">
              <w:rPr>
                <w:rFonts w:ascii="Times New Roman" w:hAnsi="Times New Roman" w:cs="Times New Roman"/>
                <w:sz w:val="28"/>
                <w:szCs w:val="28"/>
              </w:rPr>
              <w:t xml:space="preserve"> </w:t>
            </w:r>
          </w:p>
        </w:tc>
        <w:tc>
          <w:tcPr>
            <w:tcW w:w="4673" w:type="dxa"/>
          </w:tcPr>
          <w:p w:rsidR="005E1A91" w:rsidRPr="00A02764" w:rsidRDefault="005E1A91" w:rsidP="005E1A91">
            <w:pPr>
              <w:jc w:val="both"/>
              <w:rPr>
                <w:rFonts w:ascii="Times New Roman" w:hAnsi="Times New Roman" w:cs="Times New Roman"/>
                <w:sz w:val="28"/>
                <w:szCs w:val="28"/>
              </w:rPr>
            </w:pPr>
            <w:r w:rsidRPr="00A02764">
              <w:rPr>
                <w:rFonts w:ascii="Times New Roman" w:hAnsi="Times New Roman" w:cs="Times New Roman"/>
                <w:sz w:val="28"/>
                <w:szCs w:val="28"/>
              </w:rPr>
              <w:t>11 233</w:t>
            </w:r>
          </w:p>
        </w:tc>
      </w:tr>
      <w:tr w:rsidR="005E1A91" w:rsidTr="005E1A91">
        <w:tc>
          <w:tcPr>
            <w:tcW w:w="4672" w:type="dxa"/>
          </w:tcPr>
          <w:p w:rsidR="005E1A91" w:rsidRPr="00A02764" w:rsidRDefault="005E1A91" w:rsidP="005E1A91">
            <w:pPr>
              <w:jc w:val="both"/>
              <w:rPr>
                <w:rFonts w:ascii="Times New Roman" w:hAnsi="Times New Roman" w:cs="Times New Roman"/>
                <w:sz w:val="28"/>
                <w:szCs w:val="28"/>
              </w:rPr>
            </w:pPr>
            <w:r w:rsidRPr="00A02764">
              <w:rPr>
                <w:rFonts w:ascii="Times New Roman" w:hAnsi="Times New Roman" w:cs="Times New Roman"/>
                <w:sz w:val="28"/>
                <w:szCs w:val="28"/>
              </w:rPr>
              <w:t xml:space="preserve">Справочная литература </w:t>
            </w:r>
          </w:p>
        </w:tc>
        <w:tc>
          <w:tcPr>
            <w:tcW w:w="4673" w:type="dxa"/>
          </w:tcPr>
          <w:p w:rsidR="005E1A91" w:rsidRPr="00A02764" w:rsidRDefault="005E1A91" w:rsidP="005E1A91">
            <w:pPr>
              <w:jc w:val="both"/>
              <w:rPr>
                <w:rFonts w:ascii="Times New Roman" w:hAnsi="Times New Roman" w:cs="Times New Roman"/>
                <w:sz w:val="28"/>
                <w:szCs w:val="28"/>
              </w:rPr>
            </w:pPr>
            <w:r w:rsidRPr="00A02764">
              <w:rPr>
                <w:rFonts w:ascii="Times New Roman" w:hAnsi="Times New Roman" w:cs="Times New Roman"/>
                <w:sz w:val="28"/>
                <w:szCs w:val="28"/>
              </w:rPr>
              <w:t>255</w:t>
            </w:r>
          </w:p>
        </w:tc>
      </w:tr>
      <w:tr w:rsidR="005E1A91" w:rsidTr="005E1A91">
        <w:tc>
          <w:tcPr>
            <w:tcW w:w="4672" w:type="dxa"/>
          </w:tcPr>
          <w:p w:rsidR="005E1A91" w:rsidRPr="00A02764" w:rsidRDefault="005E1A91" w:rsidP="005E1A91">
            <w:pPr>
              <w:jc w:val="both"/>
              <w:rPr>
                <w:rFonts w:ascii="Times New Roman" w:hAnsi="Times New Roman" w:cs="Times New Roman"/>
                <w:sz w:val="28"/>
                <w:szCs w:val="28"/>
              </w:rPr>
            </w:pPr>
            <w:r w:rsidRPr="00A02764">
              <w:rPr>
                <w:rFonts w:ascii="Times New Roman" w:hAnsi="Times New Roman" w:cs="Times New Roman"/>
                <w:sz w:val="28"/>
                <w:szCs w:val="28"/>
              </w:rPr>
              <w:t>Печатные издания</w:t>
            </w:r>
          </w:p>
        </w:tc>
        <w:tc>
          <w:tcPr>
            <w:tcW w:w="4673" w:type="dxa"/>
          </w:tcPr>
          <w:p w:rsidR="005E1A91" w:rsidRPr="00A02764" w:rsidRDefault="005E1A91" w:rsidP="005E1A91">
            <w:pPr>
              <w:jc w:val="both"/>
              <w:rPr>
                <w:rFonts w:ascii="Times New Roman" w:hAnsi="Times New Roman" w:cs="Times New Roman"/>
                <w:sz w:val="28"/>
                <w:szCs w:val="28"/>
              </w:rPr>
            </w:pPr>
            <w:r w:rsidRPr="00A02764">
              <w:rPr>
                <w:rFonts w:ascii="Times New Roman" w:hAnsi="Times New Roman" w:cs="Times New Roman"/>
                <w:sz w:val="28"/>
                <w:szCs w:val="28"/>
              </w:rPr>
              <w:t>33</w:t>
            </w:r>
          </w:p>
        </w:tc>
      </w:tr>
      <w:tr w:rsidR="005E1A91" w:rsidTr="005E1A91">
        <w:tc>
          <w:tcPr>
            <w:tcW w:w="4672" w:type="dxa"/>
          </w:tcPr>
          <w:p w:rsidR="005E1A91" w:rsidRPr="00A02764" w:rsidRDefault="005E1A91" w:rsidP="005E1A91">
            <w:pPr>
              <w:jc w:val="both"/>
              <w:rPr>
                <w:rFonts w:ascii="Times New Roman" w:hAnsi="Times New Roman" w:cs="Times New Roman"/>
                <w:sz w:val="28"/>
                <w:szCs w:val="28"/>
                <w:lang w:val="en-US"/>
              </w:rPr>
            </w:pPr>
            <w:r w:rsidRPr="00A02764">
              <w:rPr>
                <w:rFonts w:ascii="Times New Roman" w:hAnsi="Times New Roman" w:cs="Times New Roman"/>
                <w:sz w:val="28"/>
                <w:szCs w:val="28"/>
                <w:lang w:val="en-US"/>
              </w:rPr>
              <w:t>CD</w:t>
            </w:r>
          </w:p>
        </w:tc>
        <w:tc>
          <w:tcPr>
            <w:tcW w:w="4673" w:type="dxa"/>
          </w:tcPr>
          <w:p w:rsidR="005E1A91" w:rsidRPr="00A02764" w:rsidRDefault="005E1A91" w:rsidP="005E1A91">
            <w:pPr>
              <w:jc w:val="both"/>
              <w:rPr>
                <w:rFonts w:ascii="Times New Roman" w:hAnsi="Times New Roman" w:cs="Times New Roman"/>
                <w:sz w:val="28"/>
                <w:szCs w:val="28"/>
                <w:lang w:val="en-US"/>
              </w:rPr>
            </w:pPr>
            <w:r w:rsidRPr="00A02764">
              <w:rPr>
                <w:rFonts w:ascii="Times New Roman" w:hAnsi="Times New Roman" w:cs="Times New Roman"/>
                <w:sz w:val="28"/>
                <w:szCs w:val="28"/>
                <w:lang w:val="en-US"/>
              </w:rPr>
              <w:t>2240</w:t>
            </w:r>
          </w:p>
        </w:tc>
      </w:tr>
      <w:tr w:rsidR="005E1A91" w:rsidTr="005E1A91">
        <w:tc>
          <w:tcPr>
            <w:tcW w:w="4672" w:type="dxa"/>
          </w:tcPr>
          <w:p w:rsidR="005E1A91" w:rsidRPr="00A02764" w:rsidRDefault="005E1A91" w:rsidP="005E1A91">
            <w:pPr>
              <w:jc w:val="both"/>
              <w:rPr>
                <w:rFonts w:ascii="Times New Roman" w:hAnsi="Times New Roman" w:cs="Times New Roman"/>
                <w:sz w:val="28"/>
                <w:szCs w:val="28"/>
              </w:rPr>
            </w:pPr>
            <w:r>
              <w:rPr>
                <w:rFonts w:ascii="Times New Roman" w:hAnsi="Times New Roman" w:cs="Times New Roman"/>
                <w:sz w:val="28"/>
                <w:szCs w:val="28"/>
              </w:rPr>
              <w:t>Общее количество</w:t>
            </w:r>
          </w:p>
        </w:tc>
        <w:tc>
          <w:tcPr>
            <w:tcW w:w="4673" w:type="dxa"/>
          </w:tcPr>
          <w:p w:rsidR="005E1A91" w:rsidRPr="00A02764" w:rsidRDefault="005E1A91" w:rsidP="005E1A91">
            <w:pPr>
              <w:jc w:val="both"/>
              <w:rPr>
                <w:rFonts w:ascii="Times New Roman" w:hAnsi="Times New Roman" w:cs="Times New Roman"/>
                <w:sz w:val="28"/>
                <w:szCs w:val="28"/>
              </w:rPr>
            </w:pPr>
            <w:r>
              <w:rPr>
                <w:rFonts w:ascii="Times New Roman" w:hAnsi="Times New Roman" w:cs="Times New Roman"/>
                <w:sz w:val="28"/>
                <w:szCs w:val="28"/>
              </w:rPr>
              <w:t>42 916</w:t>
            </w:r>
          </w:p>
        </w:tc>
      </w:tr>
    </w:tbl>
    <w:p w:rsidR="005E1A91" w:rsidRDefault="005E1A91" w:rsidP="005E1A91">
      <w:pPr>
        <w:ind w:firstLine="708"/>
        <w:jc w:val="both"/>
        <w:rPr>
          <w:rFonts w:ascii="Times New Roman" w:hAnsi="Times New Roman" w:cs="Times New Roman"/>
        </w:rPr>
      </w:pPr>
    </w:p>
    <w:p w:rsidR="005E1A91" w:rsidRPr="00525C1C" w:rsidRDefault="00525C1C" w:rsidP="00525C1C">
      <w:pPr>
        <w:jc w:val="both"/>
        <w:rPr>
          <w:rFonts w:ascii="Times New Roman" w:hAnsi="Times New Roman" w:cs="Times New Roman"/>
        </w:rPr>
      </w:pPr>
      <w:r>
        <w:rPr>
          <w:rFonts w:ascii="Times New Roman" w:hAnsi="Times New Roman" w:cs="Times New Roman"/>
        </w:rPr>
        <w:tab/>
      </w:r>
      <w:r w:rsidR="005E1A91" w:rsidRPr="00136B81">
        <w:rPr>
          <w:rFonts w:ascii="Times New Roman" w:hAnsi="Times New Roman" w:cs="Times New Roman"/>
          <w:b/>
          <w:bCs/>
          <w:sz w:val="28"/>
          <w:szCs w:val="28"/>
        </w:rPr>
        <w:t>1.9. Оценка качества материально-технической базы</w:t>
      </w:r>
    </w:p>
    <w:p w:rsidR="005E1A91" w:rsidRPr="008F6F10" w:rsidRDefault="005E1A91" w:rsidP="00525C1C">
      <w:pPr>
        <w:pStyle w:val="Default"/>
        <w:ind w:firstLine="708"/>
        <w:jc w:val="both"/>
        <w:rPr>
          <w:sz w:val="28"/>
          <w:szCs w:val="28"/>
        </w:rPr>
      </w:pPr>
      <w:r w:rsidRPr="008F6F10">
        <w:rPr>
          <w:sz w:val="28"/>
          <w:szCs w:val="28"/>
        </w:rPr>
        <w:t xml:space="preserve">Материально техническая база МКОУ «Вихоревская СОШ № 2» соответствует задачам реализации ООП СОО МКОУ «Вихоревская СОШ №2», имеет необходимое учебно-материальное оснащение для создания образовательной и социальной среды. </w:t>
      </w:r>
    </w:p>
    <w:p w:rsidR="005E1A91" w:rsidRPr="008F6F10" w:rsidRDefault="005E1A91" w:rsidP="005E1A91">
      <w:pPr>
        <w:pStyle w:val="Default"/>
        <w:jc w:val="both"/>
        <w:rPr>
          <w:sz w:val="28"/>
          <w:szCs w:val="28"/>
        </w:rPr>
      </w:pPr>
      <w:r w:rsidRPr="008F6F10">
        <w:rPr>
          <w:sz w:val="28"/>
          <w:szCs w:val="28"/>
        </w:rPr>
        <w:tab/>
        <w:t xml:space="preserve">Развитие материально-технической базы Учреждения осуществляется самим Учреждением в пределах закрепленных за ним бюджетных средств. </w:t>
      </w:r>
    </w:p>
    <w:p w:rsidR="005E1A91" w:rsidRPr="008F6F10" w:rsidRDefault="005E1A91" w:rsidP="005E1A91">
      <w:pPr>
        <w:pStyle w:val="Default"/>
        <w:jc w:val="both"/>
        <w:rPr>
          <w:sz w:val="28"/>
          <w:szCs w:val="28"/>
        </w:rPr>
      </w:pPr>
      <w:r w:rsidRPr="008F6F10">
        <w:rPr>
          <w:sz w:val="28"/>
          <w:szCs w:val="28"/>
        </w:rPr>
        <w:tab/>
        <w:t xml:space="preserve">В оперативном управлении МКОУ «Вихоревская СОШ №2» находится нежилое 5-ти этажное здание площадью </w:t>
      </w:r>
      <w:r w:rsidRPr="008F6F10">
        <w:rPr>
          <w:color w:val="auto"/>
          <w:sz w:val="28"/>
          <w:szCs w:val="28"/>
        </w:rPr>
        <w:t xml:space="preserve">4527,3 </w:t>
      </w:r>
      <w:proofErr w:type="spellStart"/>
      <w:proofErr w:type="gramStart"/>
      <w:r w:rsidRPr="008F6F10">
        <w:rPr>
          <w:color w:val="auto"/>
          <w:sz w:val="28"/>
          <w:szCs w:val="28"/>
        </w:rPr>
        <w:t>кв.м</w:t>
      </w:r>
      <w:proofErr w:type="spellEnd"/>
      <w:proofErr w:type="gramEnd"/>
      <w:r w:rsidRPr="008F6F10">
        <w:rPr>
          <w:color w:val="auto"/>
          <w:sz w:val="28"/>
          <w:szCs w:val="28"/>
        </w:rPr>
        <w:t xml:space="preserve"> (свидетельство о регистрации права 38АЕ 644466 от 10 декабря 2014, в постоянном (бессрочном) пользовании земельный участок площадью </w:t>
      </w:r>
      <w:smartTag w:uri="urn:schemas-microsoft-com:office:smarttags" w:element="metricconverter">
        <w:smartTagPr>
          <w:attr w:name="ProductID" w:val="2,0681 га"/>
        </w:smartTagPr>
        <w:r w:rsidRPr="008F6F10">
          <w:rPr>
            <w:color w:val="auto"/>
            <w:sz w:val="28"/>
            <w:szCs w:val="28"/>
          </w:rPr>
          <w:t>2,0681 га</w:t>
        </w:r>
      </w:smartTag>
      <w:r w:rsidRPr="008F6F10">
        <w:rPr>
          <w:color w:val="auto"/>
          <w:sz w:val="28"/>
          <w:szCs w:val="28"/>
        </w:rPr>
        <w:t xml:space="preserve">, (номер и дата государственной регистрации права № 38/003/2017-1 от 31 января 20 17 года).Площадь здания в расчете на 1 ученика составила -4,8 </w:t>
      </w:r>
      <w:proofErr w:type="spellStart"/>
      <w:r w:rsidRPr="008F6F10">
        <w:rPr>
          <w:color w:val="auto"/>
          <w:sz w:val="28"/>
          <w:szCs w:val="28"/>
        </w:rPr>
        <w:t>кв.м</w:t>
      </w:r>
      <w:proofErr w:type="spellEnd"/>
      <w:r>
        <w:rPr>
          <w:color w:val="auto"/>
          <w:sz w:val="28"/>
          <w:szCs w:val="28"/>
        </w:rPr>
        <w:t>.</w:t>
      </w:r>
      <w:r w:rsidRPr="008F6F10">
        <w:rPr>
          <w:color w:val="auto"/>
          <w:sz w:val="28"/>
          <w:szCs w:val="28"/>
        </w:rPr>
        <w:t xml:space="preserve"> </w:t>
      </w:r>
    </w:p>
    <w:p w:rsidR="005E1A91" w:rsidRDefault="005E1A91" w:rsidP="00525C1C">
      <w:pPr>
        <w:ind w:firstLine="708"/>
        <w:jc w:val="both"/>
        <w:rPr>
          <w:rFonts w:ascii="Times New Roman" w:hAnsi="Times New Roman" w:cs="Times New Roman"/>
          <w:b/>
          <w:bCs/>
          <w:sz w:val="28"/>
          <w:szCs w:val="28"/>
        </w:rPr>
      </w:pPr>
      <w:r w:rsidRPr="008F6F10">
        <w:rPr>
          <w:rFonts w:ascii="Times New Roman" w:hAnsi="Times New Roman" w:cs="Times New Roman"/>
          <w:sz w:val="28"/>
          <w:szCs w:val="28"/>
        </w:rPr>
        <w:t>В соответствии с требованиями Стандарта, СанПиН 2.4.2.2821-10 в МКОУ «Вихоревская СОШ № 2», реализующем основные образовательные программы для проведения учебных занятий, занятий внеурочной деятельности, осуществления индивидуальной работы с учащимися и родителями создана материально-техническая база, которая содержит:</w:t>
      </w:r>
      <w:r w:rsidRPr="008F6F10">
        <w:rPr>
          <w:rFonts w:ascii="Times New Roman" w:hAnsi="Times New Roman" w:cs="Times New Roman"/>
          <w:b/>
          <w:bCs/>
          <w:sz w:val="28"/>
          <w:szCs w:val="28"/>
        </w:rPr>
        <w:t xml:space="preserve"> </w:t>
      </w:r>
    </w:p>
    <w:p w:rsidR="000B4421" w:rsidRPr="000B4421" w:rsidRDefault="000B4421" w:rsidP="000B4421">
      <w:pPr>
        <w:spacing w:after="0" w:line="240" w:lineRule="auto"/>
        <w:ind w:right="57" w:firstLine="708"/>
        <w:jc w:val="right"/>
        <w:rPr>
          <w:rFonts w:ascii="Times New Roman" w:hAnsi="Times New Roman" w:cs="Times New Roman"/>
          <w:sz w:val="28"/>
          <w:szCs w:val="28"/>
        </w:rPr>
      </w:pPr>
      <w:r>
        <w:rPr>
          <w:rFonts w:ascii="Times New Roman" w:hAnsi="Times New Roman" w:cs="Times New Roman"/>
          <w:sz w:val="28"/>
          <w:szCs w:val="28"/>
        </w:rPr>
        <w:t>Таблица № 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4406"/>
        <w:gridCol w:w="4124"/>
      </w:tblGrid>
      <w:tr w:rsidR="005E1A91" w:rsidRPr="008F6F10" w:rsidTr="005E1A91">
        <w:tc>
          <w:tcPr>
            <w:tcW w:w="828" w:type="dxa"/>
            <w:shd w:val="clear" w:color="auto" w:fill="auto"/>
          </w:tcPr>
          <w:p w:rsidR="005E1A91" w:rsidRPr="008F6F10" w:rsidRDefault="005E1A91" w:rsidP="005E1A91">
            <w:pPr>
              <w:jc w:val="both"/>
              <w:rPr>
                <w:rFonts w:ascii="Times New Roman" w:hAnsi="Times New Roman" w:cs="Times New Roman"/>
                <w:sz w:val="28"/>
                <w:szCs w:val="28"/>
              </w:rPr>
            </w:pPr>
            <w:r w:rsidRPr="008F6F10">
              <w:rPr>
                <w:rFonts w:ascii="Times New Roman" w:hAnsi="Times New Roman" w:cs="Times New Roman"/>
                <w:b/>
                <w:bCs/>
                <w:sz w:val="28"/>
                <w:szCs w:val="28"/>
              </w:rPr>
              <w:t>№ п/п</w:t>
            </w:r>
          </w:p>
        </w:tc>
        <w:tc>
          <w:tcPr>
            <w:tcW w:w="4500" w:type="dxa"/>
            <w:shd w:val="clear" w:color="auto" w:fill="auto"/>
          </w:tcPr>
          <w:p w:rsidR="005E1A91" w:rsidRPr="008F6F10" w:rsidRDefault="005E1A91" w:rsidP="005E1A91">
            <w:pPr>
              <w:jc w:val="both"/>
              <w:rPr>
                <w:rFonts w:ascii="Times New Roman" w:hAnsi="Times New Roman" w:cs="Times New Roman"/>
                <w:sz w:val="28"/>
                <w:szCs w:val="28"/>
              </w:rPr>
            </w:pPr>
            <w:r w:rsidRPr="008F6F10">
              <w:rPr>
                <w:rFonts w:ascii="Times New Roman" w:hAnsi="Times New Roman" w:cs="Times New Roman"/>
                <w:b/>
                <w:bCs/>
                <w:sz w:val="28"/>
                <w:szCs w:val="28"/>
              </w:rPr>
              <w:t>Требования ФГОС, нормативных и локальных актов</w:t>
            </w:r>
          </w:p>
        </w:tc>
        <w:tc>
          <w:tcPr>
            <w:tcW w:w="4243" w:type="dxa"/>
            <w:shd w:val="clear" w:color="auto" w:fill="auto"/>
          </w:tcPr>
          <w:p w:rsidR="005E1A91" w:rsidRPr="008F6F10" w:rsidRDefault="005E1A91" w:rsidP="005E1A91">
            <w:pPr>
              <w:jc w:val="both"/>
              <w:rPr>
                <w:rFonts w:ascii="Times New Roman" w:hAnsi="Times New Roman" w:cs="Times New Roman"/>
                <w:sz w:val="28"/>
                <w:szCs w:val="28"/>
              </w:rPr>
            </w:pPr>
            <w:r w:rsidRPr="008F6F10">
              <w:rPr>
                <w:rFonts w:ascii="Times New Roman" w:hAnsi="Times New Roman" w:cs="Times New Roman"/>
                <w:b/>
                <w:bCs/>
                <w:sz w:val="28"/>
                <w:szCs w:val="28"/>
              </w:rPr>
              <w:t>Имеются в наличии:</w:t>
            </w:r>
          </w:p>
        </w:tc>
      </w:tr>
      <w:tr w:rsidR="005E1A91" w:rsidRPr="008F6F10" w:rsidTr="005E1A91">
        <w:tc>
          <w:tcPr>
            <w:tcW w:w="828" w:type="dxa"/>
            <w:shd w:val="clear" w:color="auto" w:fill="auto"/>
          </w:tcPr>
          <w:p w:rsidR="005E1A91" w:rsidRPr="008F6F10" w:rsidRDefault="005E1A91" w:rsidP="005E1A91">
            <w:pPr>
              <w:spacing w:after="0" w:line="240" w:lineRule="auto"/>
              <w:jc w:val="both"/>
              <w:rPr>
                <w:rFonts w:ascii="Times New Roman" w:hAnsi="Times New Roman" w:cs="Times New Roman"/>
                <w:sz w:val="28"/>
                <w:szCs w:val="28"/>
              </w:rPr>
            </w:pPr>
            <w:r w:rsidRPr="008F6F10">
              <w:rPr>
                <w:rFonts w:ascii="Times New Roman" w:hAnsi="Times New Roman" w:cs="Times New Roman"/>
                <w:sz w:val="28"/>
                <w:szCs w:val="28"/>
              </w:rPr>
              <w:t>1</w:t>
            </w:r>
          </w:p>
        </w:tc>
        <w:tc>
          <w:tcPr>
            <w:tcW w:w="4500" w:type="dxa"/>
            <w:shd w:val="clear" w:color="auto" w:fill="auto"/>
          </w:tcPr>
          <w:p w:rsidR="005E1A91" w:rsidRPr="008F6F10" w:rsidRDefault="005E1A91" w:rsidP="005E1A91">
            <w:pPr>
              <w:spacing w:after="0" w:line="240" w:lineRule="auto"/>
              <w:jc w:val="both"/>
              <w:rPr>
                <w:rFonts w:ascii="Times New Roman" w:hAnsi="Times New Roman" w:cs="Times New Roman"/>
                <w:sz w:val="28"/>
                <w:szCs w:val="28"/>
              </w:rPr>
            </w:pPr>
            <w:r w:rsidRPr="008F6F10">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tc>
        <w:tc>
          <w:tcPr>
            <w:tcW w:w="4243" w:type="dxa"/>
            <w:shd w:val="clear" w:color="auto" w:fill="auto"/>
          </w:tcPr>
          <w:p w:rsidR="005E1A91" w:rsidRPr="008F6F10" w:rsidRDefault="005E1A91" w:rsidP="005E1A91">
            <w:pPr>
              <w:pStyle w:val="Default"/>
              <w:jc w:val="both"/>
              <w:rPr>
                <w:sz w:val="28"/>
                <w:szCs w:val="28"/>
              </w:rPr>
            </w:pPr>
            <w:r w:rsidRPr="008F6F10">
              <w:rPr>
                <w:sz w:val="28"/>
                <w:szCs w:val="28"/>
              </w:rPr>
              <w:t xml:space="preserve">Информатика - 2 </w:t>
            </w:r>
            <w:proofErr w:type="spellStart"/>
            <w:r w:rsidRPr="008F6F10">
              <w:rPr>
                <w:sz w:val="28"/>
                <w:szCs w:val="28"/>
              </w:rPr>
              <w:t>каб</w:t>
            </w:r>
            <w:proofErr w:type="spellEnd"/>
            <w:r w:rsidRPr="008F6F10">
              <w:rPr>
                <w:sz w:val="28"/>
                <w:szCs w:val="28"/>
              </w:rPr>
              <w:t>.</w:t>
            </w:r>
          </w:p>
          <w:p w:rsidR="005E1A91" w:rsidRPr="008F6F10" w:rsidRDefault="005E1A91" w:rsidP="005E1A91">
            <w:pPr>
              <w:pStyle w:val="Default"/>
              <w:jc w:val="both"/>
              <w:rPr>
                <w:sz w:val="28"/>
                <w:szCs w:val="28"/>
              </w:rPr>
            </w:pPr>
            <w:r w:rsidRPr="008F6F10">
              <w:rPr>
                <w:sz w:val="28"/>
                <w:szCs w:val="28"/>
              </w:rPr>
              <w:t>Кабинет физики – 1каб.</w:t>
            </w:r>
          </w:p>
          <w:p w:rsidR="005E1A91" w:rsidRPr="008F6F10" w:rsidRDefault="005E1A91" w:rsidP="005E1A91">
            <w:pPr>
              <w:spacing w:after="0" w:line="240" w:lineRule="auto"/>
              <w:jc w:val="both"/>
              <w:rPr>
                <w:rFonts w:ascii="Times New Roman" w:hAnsi="Times New Roman" w:cs="Times New Roman"/>
                <w:sz w:val="28"/>
                <w:szCs w:val="28"/>
              </w:rPr>
            </w:pPr>
            <w:r w:rsidRPr="008F6F10">
              <w:rPr>
                <w:rFonts w:ascii="Times New Roman" w:hAnsi="Times New Roman" w:cs="Times New Roman"/>
                <w:b/>
                <w:bCs/>
                <w:sz w:val="28"/>
                <w:szCs w:val="28"/>
              </w:rPr>
              <w:t>Всего - 3</w:t>
            </w:r>
          </w:p>
        </w:tc>
      </w:tr>
      <w:tr w:rsidR="005E1A91" w:rsidRPr="008F6F10" w:rsidTr="005E1A91">
        <w:tc>
          <w:tcPr>
            <w:tcW w:w="828" w:type="dxa"/>
            <w:shd w:val="clear" w:color="auto" w:fill="auto"/>
          </w:tcPr>
          <w:p w:rsidR="005E1A91" w:rsidRPr="008F6F10" w:rsidRDefault="005E1A91" w:rsidP="005E1A91">
            <w:pPr>
              <w:pStyle w:val="Default"/>
              <w:jc w:val="both"/>
              <w:rPr>
                <w:sz w:val="28"/>
                <w:szCs w:val="28"/>
              </w:rPr>
            </w:pPr>
            <w:r w:rsidRPr="008F6F10">
              <w:rPr>
                <w:sz w:val="28"/>
                <w:szCs w:val="28"/>
              </w:rPr>
              <w:t>2</w:t>
            </w:r>
          </w:p>
        </w:tc>
        <w:tc>
          <w:tcPr>
            <w:tcW w:w="4500" w:type="dxa"/>
            <w:shd w:val="clear" w:color="auto" w:fill="auto"/>
          </w:tcPr>
          <w:p w:rsidR="005E1A91" w:rsidRPr="008F6F10" w:rsidRDefault="005E1A91" w:rsidP="005E1A91">
            <w:pPr>
              <w:pStyle w:val="Default"/>
              <w:jc w:val="both"/>
              <w:rPr>
                <w:sz w:val="28"/>
                <w:szCs w:val="28"/>
              </w:rPr>
            </w:pPr>
            <w:r w:rsidRPr="008F6F10">
              <w:rPr>
                <w:sz w:val="28"/>
                <w:szCs w:val="28"/>
              </w:rPr>
              <w:t xml:space="preserve">Помещения (кабинеты, мастерские, студии) для занятий музыкой, хореографией и изобразительным искусством </w:t>
            </w:r>
          </w:p>
        </w:tc>
        <w:tc>
          <w:tcPr>
            <w:tcW w:w="4243" w:type="dxa"/>
            <w:shd w:val="clear" w:color="auto" w:fill="auto"/>
          </w:tcPr>
          <w:p w:rsidR="005E1A91" w:rsidRPr="008F6F10" w:rsidRDefault="005E1A91" w:rsidP="005E1A91">
            <w:pPr>
              <w:pStyle w:val="Default"/>
              <w:jc w:val="both"/>
              <w:rPr>
                <w:sz w:val="28"/>
                <w:szCs w:val="28"/>
              </w:rPr>
            </w:pPr>
            <w:r w:rsidRPr="008F6F10">
              <w:rPr>
                <w:sz w:val="28"/>
                <w:szCs w:val="28"/>
              </w:rPr>
              <w:t>ИЗО, музыка- 1каб.</w:t>
            </w:r>
          </w:p>
        </w:tc>
      </w:tr>
      <w:tr w:rsidR="005E1A91" w:rsidRPr="008F6F10" w:rsidTr="005E1A91">
        <w:tc>
          <w:tcPr>
            <w:tcW w:w="828" w:type="dxa"/>
            <w:shd w:val="clear" w:color="auto" w:fill="auto"/>
          </w:tcPr>
          <w:p w:rsidR="005E1A91" w:rsidRPr="008F6F10" w:rsidRDefault="005E1A91" w:rsidP="005E1A91">
            <w:pPr>
              <w:pStyle w:val="Default"/>
              <w:jc w:val="both"/>
              <w:rPr>
                <w:sz w:val="28"/>
                <w:szCs w:val="28"/>
              </w:rPr>
            </w:pPr>
            <w:r w:rsidRPr="008F6F10">
              <w:rPr>
                <w:sz w:val="28"/>
                <w:szCs w:val="28"/>
              </w:rPr>
              <w:t>3</w:t>
            </w:r>
          </w:p>
        </w:tc>
        <w:tc>
          <w:tcPr>
            <w:tcW w:w="4500" w:type="dxa"/>
            <w:shd w:val="clear" w:color="auto" w:fill="auto"/>
          </w:tcPr>
          <w:p w:rsidR="005E1A91" w:rsidRPr="008F6F10" w:rsidRDefault="005E1A91" w:rsidP="005E1A91">
            <w:pPr>
              <w:pStyle w:val="Default"/>
              <w:jc w:val="both"/>
              <w:rPr>
                <w:sz w:val="28"/>
                <w:szCs w:val="28"/>
              </w:rPr>
            </w:pPr>
            <w:r w:rsidRPr="008F6F10">
              <w:rPr>
                <w:sz w:val="28"/>
                <w:szCs w:val="28"/>
              </w:rPr>
              <w:t xml:space="preserve">Библиотека с рабочими зонами, оборудованными читальными залами и книгохранилищами, </w:t>
            </w:r>
            <w:r w:rsidRPr="008F6F10">
              <w:rPr>
                <w:sz w:val="28"/>
                <w:szCs w:val="28"/>
              </w:rPr>
              <w:lastRenderedPageBreak/>
              <w:t xml:space="preserve">обеспечивающими сохранность книжного фонда, </w:t>
            </w:r>
            <w:proofErr w:type="spellStart"/>
            <w:r w:rsidRPr="008F6F10">
              <w:rPr>
                <w:sz w:val="28"/>
                <w:szCs w:val="28"/>
              </w:rPr>
              <w:t>медиатекой</w:t>
            </w:r>
            <w:proofErr w:type="spellEnd"/>
            <w:r w:rsidRPr="008F6F10">
              <w:rPr>
                <w:sz w:val="28"/>
                <w:szCs w:val="28"/>
              </w:rPr>
              <w:t xml:space="preserve"> </w:t>
            </w:r>
          </w:p>
        </w:tc>
        <w:tc>
          <w:tcPr>
            <w:tcW w:w="4243" w:type="dxa"/>
            <w:shd w:val="clear" w:color="auto" w:fill="auto"/>
          </w:tcPr>
          <w:p w:rsidR="005E1A91" w:rsidRPr="008F6F10" w:rsidRDefault="005E1A91" w:rsidP="005E1A91">
            <w:pPr>
              <w:pStyle w:val="Default"/>
              <w:jc w:val="both"/>
              <w:rPr>
                <w:sz w:val="28"/>
                <w:szCs w:val="28"/>
              </w:rPr>
            </w:pPr>
            <w:r w:rsidRPr="008F6F10">
              <w:rPr>
                <w:sz w:val="28"/>
                <w:szCs w:val="28"/>
              </w:rPr>
              <w:lastRenderedPageBreak/>
              <w:t xml:space="preserve">Библиотека, книгохранилище </w:t>
            </w:r>
          </w:p>
        </w:tc>
      </w:tr>
      <w:tr w:rsidR="005E1A91" w:rsidRPr="008F6F10" w:rsidTr="005E1A91">
        <w:tc>
          <w:tcPr>
            <w:tcW w:w="828" w:type="dxa"/>
            <w:shd w:val="clear" w:color="auto" w:fill="auto"/>
          </w:tcPr>
          <w:p w:rsidR="005E1A91" w:rsidRPr="008F6F10" w:rsidRDefault="005E1A91" w:rsidP="005E1A91">
            <w:pPr>
              <w:pStyle w:val="Default"/>
              <w:jc w:val="both"/>
              <w:rPr>
                <w:sz w:val="28"/>
                <w:szCs w:val="28"/>
              </w:rPr>
            </w:pPr>
            <w:r w:rsidRPr="008F6F10">
              <w:rPr>
                <w:sz w:val="28"/>
                <w:szCs w:val="28"/>
              </w:rPr>
              <w:lastRenderedPageBreak/>
              <w:t xml:space="preserve">5 </w:t>
            </w:r>
          </w:p>
        </w:tc>
        <w:tc>
          <w:tcPr>
            <w:tcW w:w="4500" w:type="dxa"/>
            <w:shd w:val="clear" w:color="auto" w:fill="auto"/>
          </w:tcPr>
          <w:p w:rsidR="005E1A91" w:rsidRPr="008F6F10" w:rsidRDefault="005E1A91" w:rsidP="005E1A91">
            <w:pPr>
              <w:pStyle w:val="Default"/>
              <w:jc w:val="both"/>
              <w:rPr>
                <w:sz w:val="28"/>
                <w:szCs w:val="28"/>
              </w:rPr>
            </w:pPr>
            <w:r w:rsidRPr="008F6F10">
              <w:rPr>
                <w:sz w:val="28"/>
                <w:szCs w:val="28"/>
              </w:rPr>
              <w:t xml:space="preserve">Актовые и хореографические залы </w:t>
            </w:r>
          </w:p>
        </w:tc>
        <w:tc>
          <w:tcPr>
            <w:tcW w:w="4243" w:type="dxa"/>
            <w:shd w:val="clear" w:color="auto" w:fill="auto"/>
          </w:tcPr>
          <w:p w:rsidR="005E1A91" w:rsidRPr="008F6F10" w:rsidRDefault="005E1A91" w:rsidP="005E1A91">
            <w:pPr>
              <w:pStyle w:val="Default"/>
              <w:jc w:val="both"/>
              <w:rPr>
                <w:sz w:val="28"/>
                <w:szCs w:val="28"/>
              </w:rPr>
            </w:pPr>
            <w:r w:rsidRPr="008F6F10">
              <w:rPr>
                <w:sz w:val="28"/>
                <w:szCs w:val="28"/>
              </w:rPr>
              <w:t xml:space="preserve">Актовый зал </w:t>
            </w:r>
          </w:p>
        </w:tc>
      </w:tr>
      <w:tr w:rsidR="005E1A91" w:rsidRPr="008F6F10" w:rsidTr="005E1A91">
        <w:tc>
          <w:tcPr>
            <w:tcW w:w="828" w:type="dxa"/>
            <w:shd w:val="clear" w:color="auto" w:fill="auto"/>
          </w:tcPr>
          <w:p w:rsidR="005E1A91" w:rsidRPr="008F6F10" w:rsidRDefault="005E1A91" w:rsidP="005E1A91">
            <w:pPr>
              <w:pStyle w:val="Default"/>
              <w:jc w:val="both"/>
              <w:rPr>
                <w:sz w:val="28"/>
                <w:szCs w:val="28"/>
              </w:rPr>
            </w:pPr>
            <w:r w:rsidRPr="008F6F10">
              <w:rPr>
                <w:sz w:val="28"/>
                <w:szCs w:val="28"/>
              </w:rPr>
              <w:t xml:space="preserve">6 </w:t>
            </w:r>
          </w:p>
        </w:tc>
        <w:tc>
          <w:tcPr>
            <w:tcW w:w="4500" w:type="dxa"/>
            <w:shd w:val="clear" w:color="auto" w:fill="auto"/>
          </w:tcPr>
          <w:p w:rsidR="005E1A91" w:rsidRPr="008F6F10" w:rsidRDefault="005E1A91" w:rsidP="005E1A91">
            <w:pPr>
              <w:pStyle w:val="Default"/>
              <w:jc w:val="both"/>
              <w:rPr>
                <w:sz w:val="28"/>
                <w:szCs w:val="28"/>
              </w:rPr>
            </w:pPr>
            <w:r w:rsidRPr="008F6F10">
              <w:rPr>
                <w:sz w:val="28"/>
                <w:szCs w:val="28"/>
              </w:rPr>
              <w:t xml:space="preserve">Спортивные комплексы, залы, бассейны, стадионы, спортивные площадки, тиры, оснащённые игровым, спортивным оборудованием и инвентарём </w:t>
            </w:r>
          </w:p>
        </w:tc>
        <w:tc>
          <w:tcPr>
            <w:tcW w:w="4243" w:type="dxa"/>
            <w:shd w:val="clear" w:color="auto" w:fill="auto"/>
          </w:tcPr>
          <w:p w:rsidR="005E1A91" w:rsidRPr="008F6F10" w:rsidRDefault="005E1A91" w:rsidP="005E1A91">
            <w:pPr>
              <w:pStyle w:val="Default"/>
              <w:jc w:val="both"/>
              <w:rPr>
                <w:sz w:val="28"/>
                <w:szCs w:val="28"/>
              </w:rPr>
            </w:pPr>
            <w:r w:rsidRPr="008F6F10">
              <w:rPr>
                <w:sz w:val="28"/>
                <w:szCs w:val="28"/>
              </w:rPr>
              <w:t xml:space="preserve">Спортивный зал </w:t>
            </w:r>
          </w:p>
          <w:p w:rsidR="005E1A91" w:rsidRPr="008F6F10" w:rsidRDefault="005E1A91" w:rsidP="005E1A91">
            <w:pPr>
              <w:pStyle w:val="Default"/>
              <w:jc w:val="both"/>
              <w:rPr>
                <w:sz w:val="28"/>
                <w:szCs w:val="28"/>
              </w:rPr>
            </w:pPr>
            <w:r w:rsidRPr="008F6F10">
              <w:rPr>
                <w:sz w:val="28"/>
                <w:szCs w:val="28"/>
              </w:rPr>
              <w:t xml:space="preserve">Раздевалки (спорт. зал,) </w:t>
            </w:r>
          </w:p>
        </w:tc>
      </w:tr>
      <w:tr w:rsidR="005E1A91" w:rsidRPr="008F6F10" w:rsidTr="005E1A91">
        <w:tc>
          <w:tcPr>
            <w:tcW w:w="828" w:type="dxa"/>
            <w:shd w:val="clear" w:color="auto" w:fill="auto"/>
          </w:tcPr>
          <w:p w:rsidR="005E1A91" w:rsidRPr="008F6F10" w:rsidRDefault="005E1A91" w:rsidP="005E1A91">
            <w:pPr>
              <w:pStyle w:val="Default"/>
              <w:jc w:val="both"/>
              <w:rPr>
                <w:sz w:val="28"/>
                <w:szCs w:val="28"/>
              </w:rPr>
            </w:pPr>
            <w:r w:rsidRPr="008F6F10">
              <w:rPr>
                <w:sz w:val="28"/>
                <w:szCs w:val="28"/>
              </w:rPr>
              <w:t xml:space="preserve">7 </w:t>
            </w:r>
          </w:p>
        </w:tc>
        <w:tc>
          <w:tcPr>
            <w:tcW w:w="4500" w:type="dxa"/>
            <w:shd w:val="clear" w:color="auto" w:fill="auto"/>
          </w:tcPr>
          <w:p w:rsidR="005E1A91" w:rsidRPr="008F6F10" w:rsidRDefault="005E1A91" w:rsidP="005E1A91">
            <w:pPr>
              <w:pStyle w:val="Default"/>
              <w:jc w:val="both"/>
              <w:rPr>
                <w:sz w:val="28"/>
                <w:szCs w:val="28"/>
              </w:rPr>
            </w:pPr>
            <w:r w:rsidRPr="008F6F10">
              <w:rPr>
                <w:sz w:val="28"/>
                <w:szCs w:val="28"/>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tc>
        <w:tc>
          <w:tcPr>
            <w:tcW w:w="4243" w:type="dxa"/>
            <w:shd w:val="clear" w:color="auto" w:fill="auto"/>
          </w:tcPr>
          <w:p w:rsidR="005E1A91" w:rsidRPr="008F6F10" w:rsidRDefault="005E1A91" w:rsidP="005E1A91">
            <w:pPr>
              <w:pStyle w:val="Default"/>
              <w:jc w:val="both"/>
              <w:rPr>
                <w:sz w:val="28"/>
                <w:szCs w:val="28"/>
              </w:rPr>
            </w:pPr>
            <w:r w:rsidRPr="008F6F10">
              <w:rPr>
                <w:sz w:val="28"/>
                <w:szCs w:val="28"/>
              </w:rPr>
              <w:t xml:space="preserve">Столовая: </w:t>
            </w:r>
          </w:p>
          <w:p w:rsidR="005E1A91" w:rsidRPr="008F6F10" w:rsidRDefault="005E1A91" w:rsidP="005E1A91">
            <w:pPr>
              <w:pStyle w:val="Default"/>
              <w:jc w:val="both"/>
              <w:rPr>
                <w:sz w:val="28"/>
                <w:szCs w:val="28"/>
              </w:rPr>
            </w:pPr>
            <w:r w:rsidRPr="008F6F10">
              <w:rPr>
                <w:sz w:val="28"/>
                <w:szCs w:val="28"/>
              </w:rPr>
              <w:t xml:space="preserve">обеденный зал, </w:t>
            </w:r>
          </w:p>
          <w:p w:rsidR="005E1A91" w:rsidRPr="008F6F10" w:rsidRDefault="005E1A91" w:rsidP="005E1A91">
            <w:pPr>
              <w:pStyle w:val="Default"/>
              <w:jc w:val="both"/>
              <w:rPr>
                <w:sz w:val="28"/>
                <w:szCs w:val="28"/>
              </w:rPr>
            </w:pPr>
            <w:r w:rsidRPr="008F6F10">
              <w:rPr>
                <w:sz w:val="28"/>
                <w:szCs w:val="28"/>
              </w:rPr>
              <w:t xml:space="preserve">кухня  </w:t>
            </w:r>
          </w:p>
          <w:p w:rsidR="005E1A91" w:rsidRPr="008F6F10" w:rsidRDefault="005E1A91" w:rsidP="005E1A91">
            <w:pPr>
              <w:pStyle w:val="Default"/>
              <w:jc w:val="both"/>
              <w:rPr>
                <w:sz w:val="28"/>
                <w:szCs w:val="28"/>
              </w:rPr>
            </w:pPr>
            <w:r w:rsidRPr="008F6F10">
              <w:rPr>
                <w:sz w:val="28"/>
                <w:szCs w:val="28"/>
              </w:rPr>
              <w:t>кладовые, подсобные помещения</w:t>
            </w:r>
          </w:p>
        </w:tc>
      </w:tr>
      <w:tr w:rsidR="005E1A91" w:rsidRPr="008F6F10" w:rsidTr="005E1A91">
        <w:tc>
          <w:tcPr>
            <w:tcW w:w="828" w:type="dxa"/>
            <w:shd w:val="clear" w:color="auto" w:fill="auto"/>
          </w:tcPr>
          <w:p w:rsidR="005E1A91" w:rsidRPr="008F6F10" w:rsidRDefault="005E1A91" w:rsidP="005E1A91">
            <w:pPr>
              <w:pStyle w:val="Default"/>
              <w:jc w:val="both"/>
              <w:rPr>
                <w:sz w:val="28"/>
                <w:szCs w:val="28"/>
              </w:rPr>
            </w:pPr>
            <w:r w:rsidRPr="008F6F10">
              <w:rPr>
                <w:sz w:val="28"/>
                <w:szCs w:val="28"/>
              </w:rPr>
              <w:t xml:space="preserve">8 </w:t>
            </w:r>
          </w:p>
        </w:tc>
        <w:tc>
          <w:tcPr>
            <w:tcW w:w="4500" w:type="dxa"/>
            <w:shd w:val="clear" w:color="auto" w:fill="auto"/>
          </w:tcPr>
          <w:p w:rsidR="005E1A91" w:rsidRPr="008F6F10" w:rsidRDefault="005E1A91" w:rsidP="005E1A91">
            <w:pPr>
              <w:pStyle w:val="Default"/>
              <w:jc w:val="both"/>
              <w:rPr>
                <w:sz w:val="28"/>
                <w:szCs w:val="28"/>
              </w:rPr>
            </w:pPr>
            <w:r w:rsidRPr="008F6F10">
              <w:rPr>
                <w:sz w:val="28"/>
                <w:szCs w:val="28"/>
              </w:rPr>
              <w:t xml:space="preserve">Помещения для медицинского персонала </w:t>
            </w:r>
          </w:p>
        </w:tc>
        <w:tc>
          <w:tcPr>
            <w:tcW w:w="4243" w:type="dxa"/>
            <w:shd w:val="clear" w:color="auto" w:fill="auto"/>
          </w:tcPr>
          <w:p w:rsidR="005E1A91" w:rsidRPr="008F6F10" w:rsidRDefault="005E1A91" w:rsidP="005E1A91">
            <w:pPr>
              <w:pStyle w:val="Default"/>
              <w:jc w:val="both"/>
              <w:rPr>
                <w:sz w:val="28"/>
                <w:szCs w:val="28"/>
              </w:rPr>
            </w:pPr>
            <w:r w:rsidRPr="008F6F10">
              <w:rPr>
                <w:sz w:val="28"/>
                <w:szCs w:val="28"/>
              </w:rPr>
              <w:t xml:space="preserve">медицинский кабинет </w:t>
            </w:r>
          </w:p>
          <w:p w:rsidR="005E1A91" w:rsidRPr="008F6F10" w:rsidRDefault="005E1A91" w:rsidP="005E1A91">
            <w:pPr>
              <w:pStyle w:val="Default"/>
              <w:jc w:val="both"/>
              <w:rPr>
                <w:sz w:val="28"/>
                <w:szCs w:val="28"/>
              </w:rPr>
            </w:pPr>
            <w:r w:rsidRPr="008F6F10">
              <w:rPr>
                <w:sz w:val="28"/>
                <w:szCs w:val="28"/>
              </w:rPr>
              <w:t xml:space="preserve">процедурный кабинет </w:t>
            </w:r>
          </w:p>
        </w:tc>
      </w:tr>
      <w:tr w:rsidR="005E1A91" w:rsidRPr="008F6F10" w:rsidTr="005E1A91">
        <w:tc>
          <w:tcPr>
            <w:tcW w:w="828" w:type="dxa"/>
            <w:shd w:val="clear" w:color="auto" w:fill="auto"/>
          </w:tcPr>
          <w:p w:rsidR="005E1A91" w:rsidRPr="008F6F10" w:rsidRDefault="005E1A91" w:rsidP="005E1A91">
            <w:pPr>
              <w:pStyle w:val="Default"/>
              <w:jc w:val="both"/>
              <w:rPr>
                <w:sz w:val="28"/>
                <w:szCs w:val="28"/>
              </w:rPr>
            </w:pPr>
            <w:r w:rsidRPr="008F6F10">
              <w:rPr>
                <w:sz w:val="28"/>
                <w:szCs w:val="28"/>
              </w:rPr>
              <w:t xml:space="preserve">9 </w:t>
            </w:r>
          </w:p>
        </w:tc>
        <w:tc>
          <w:tcPr>
            <w:tcW w:w="4500" w:type="dxa"/>
            <w:shd w:val="clear" w:color="auto" w:fill="auto"/>
          </w:tcPr>
          <w:p w:rsidR="005E1A91" w:rsidRPr="008F6F10" w:rsidRDefault="005E1A91" w:rsidP="005E1A91">
            <w:pPr>
              <w:pStyle w:val="Default"/>
              <w:jc w:val="both"/>
              <w:rPr>
                <w:sz w:val="28"/>
                <w:szCs w:val="28"/>
              </w:rPr>
            </w:pPr>
            <w:r w:rsidRPr="008F6F10">
              <w:rPr>
                <w:sz w:val="28"/>
                <w:szCs w:val="28"/>
              </w:rPr>
              <w:t>Административные и иные помещения, оснащённые необходимым оборудованием</w:t>
            </w:r>
          </w:p>
        </w:tc>
        <w:tc>
          <w:tcPr>
            <w:tcW w:w="4243" w:type="dxa"/>
            <w:shd w:val="clear" w:color="auto" w:fill="auto"/>
          </w:tcPr>
          <w:p w:rsidR="005E1A91" w:rsidRPr="008F6F10" w:rsidRDefault="005E1A91" w:rsidP="005E1A91">
            <w:pPr>
              <w:pStyle w:val="Default"/>
              <w:jc w:val="both"/>
              <w:rPr>
                <w:sz w:val="28"/>
                <w:szCs w:val="28"/>
              </w:rPr>
            </w:pPr>
            <w:r w:rsidRPr="008F6F10">
              <w:rPr>
                <w:sz w:val="28"/>
                <w:szCs w:val="28"/>
              </w:rPr>
              <w:t xml:space="preserve">Кабинет директора </w:t>
            </w:r>
          </w:p>
          <w:p w:rsidR="005E1A91" w:rsidRPr="008F6F10" w:rsidRDefault="005E1A91" w:rsidP="005E1A91">
            <w:pPr>
              <w:pStyle w:val="Default"/>
              <w:jc w:val="both"/>
              <w:rPr>
                <w:sz w:val="28"/>
                <w:szCs w:val="28"/>
              </w:rPr>
            </w:pPr>
            <w:r w:rsidRPr="008F6F10">
              <w:rPr>
                <w:sz w:val="28"/>
                <w:szCs w:val="28"/>
              </w:rPr>
              <w:t xml:space="preserve">Приемная </w:t>
            </w:r>
          </w:p>
          <w:p w:rsidR="005E1A91" w:rsidRPr="008F6F10" w:rsidRDefault="005E1A91" w:rsidP="005E1A91">
            <w:pPr>
              <w:pStyle w:val="Default"/>
              <w:jc w:val="both"/>
              <w:rPr>
                <w:sz w:val="28"/>
                <w:szCs w:val="28"/>
              </w:rPr>
            </w:pPr>
            <w:r w:rsidRPr="008F6F10">
              <w:rPr>
                <w:sz w:val="28"/>
                <w:szCs w:val="28"/>
              </w:rPr>
              <w:t xml:space="preserve">Учительская – 2 </w:t>
            </w:r>
            <w:proofErr w:type="spellStart"/>
            <w:r w:rsidRPr="008F6F10">
              <w:rPr>
                <w:sz w:val="28"/>
                <w:szCs w:val="28"/>
              </w:rPr>
              <w:t>каб</w:t>
            </w:r>
            <w:proofErr w:type="spellEnd"/>
            <w:r w:rsidRPr="008F6F10">
              <w:rPr>
                <w:sz w:val="28"/>
                <w:szCs w:val="28"/>
              </w:rPr>
              <w:t>.</w:t>
            </w:r>
          </w:p>
          <w:p w:rsidR="005E1A91" w:rsidRPr="008F6F10" w:rsidRDefault="005E1A91" w:rsidP="005E1A91">
            <w:pPr>
              <w:pStyle w:val="Default"/>
              <w:jc w:val="both"/>
              <w:rPr>
                <w:sz w:val="28"/>
                <w:szCs w:val="28"/>
              </w:rPr>
            </w:pPr>
            <w:r w:rsidRPr="008F6F10">
              <w:rPr>
                <w:sz w:val="28"/>
                <w:szCs w:val="28"/>
              </w:rPr>
              <w:t>Бухгалтерия</w:t>
            </w:r>
          </w:p>
          <w:p w:rsidR="005E1A91" w:rsidRPr="008F6F10" w:rsidRDefault="005E1A91" w:rsidP="005E1A91">
            <w:pPr>
              <w:pStyle w:val="Default"/>
              <w:jc w:val="both"/>
              <w:rPr>
                <w:sz w:val="28"/>
                <w:szCs w:val="28"/>
              </w:rPr>
            </w:pPr>
            <w:proofErr w:type="spellStart"/>
            <w:r w:rsidRPr="008F6F10">
              <w:rPr>
                <w:sz w:val="28"/>
                <w:szCs w:val="28"/>
              </w:rPr>
              <w:t>Каб</w:t>
            </w:r>
            <w:proofErr w:type="spellEnd"/>
            <w:r w:rsidRPr="008F6F10">
              <w:rPr>
                <w:sz w:val="28"/>
                <w:szCs w:val="28"/>
              </w:rPr>
              <w:t xml:space="preserve">. заведующего хозяйством  </w:t>
            </w:r>
          </w:p>
          <w:p w:rsidR="005E1A91" w:rsidRPr="008F6F10" w:rsidRDefault="005E1A91" w:rsidP="005E1A91">
            <w:pPr>
              <w:pStyle w:val="Default"/>
              <w:jc w:val="both"/>
              <w:rPr>
                <w:sz w:val="28"/>
                <w:szCs w:val="28"/>
              </w:rPr>
            </w:pPr>
            <w:r w:rsidRPr="008F6F10">
              <w:rPr>
                <w:sz w:val="28"/>
                <w:szCs w:val="28"/>
              </w:rPr>
              <w:t xml:space="preserve">Кабинет зам. </w:t>
            </w:r>
            <w:proofErr w:type="spellStart"/>
            <w:r w:rsidRPr="008F6F10">
              <w:rPr>
                <w:sz w:val="28"/>
                <w:szCs w:val="28"/>
              </w:rPr>
              <w:t>дир</w:t>
            </w:r>
            <w:proofErr w:type="spellEnd"/>
            <w:r w:rsidRPr="008F6F10">
              <w:rPr>
                <w:sz w:val="28"/>
                <w:szCs w:val="28"/>
              </w:rPr>
              <w:t xml:space="preserve"> по УР – 2 </w:t>
            </w:r>
            <w:proofErr w:type="spellStart"/>
            <w:r w:rsidRPr="008F6F10">
              <w:rPr>
                <w:sz w:val="28"/>
                <w:szCs w:val="28"/>
              </w:rPr>
              <w:t>каб</w:t>
            </w:r>
            <w:proofErr w:type="spellEnd"/>
            <w:r w:rsidRPr="008F6F10">
              <w:rPr>
                <w:sz w:val="28"/>
                <w:szCs w:val="28"/>
              </w:rPr>
              <w:t xml:space="preserve"> </w:t>
            </w:r>
          </w:p>
          <w:p w:rsidR="005E1A91" w:rsidRPr="008F6F10" w:rsidRDefault="005E1A91" w:rsidP="005E1A91">
            <w:pPr>
              <w:pStyle w:val="Default"/>
              <w:jc w:val="both"/>
              <w:rPr>
                <w:sz w:val="28"/>
                <w:szCs w:val="28"/>
              </w:rPr>
            </w:pPr>
            <w:r w:rsidRPr="008F6F10">
              <w:rPr>
                <w:sz w:val="28"/>
                <w:szCs w:val="28"/>
              </w:rPr>
              <w:t>Методический кабинет -1</w:t>
            </w:r>
          </w:p>
          <w:p w:rsidR="005E1A91" w:rsidRPr="008F6F10" w:rsidRDefault="005E1A91" w:rsidP="005E1A91">
            <w:pPr>
              <w:pStyle w:val="Default"/>
              <w:jc w:val="both"/>
              <w:rPr>
                <w:sz w:val="28"/>
                <w:szCs w:val="28"/>
              </w:rPr>
            </w:pPr>
            <w:r w:rsidRPr="008F6F10">
              <w:rPr>
                <w:sz w:val="28"/>
                <w:szCs w:val="28"/>
              </w:rPr>
              <w:t xml:space="preserve">Кабинет </w:t>
            </w:r>
            <w:proofErr w:type="spellStart"/>
            <w:r w:rsidRPr="008F6F10">
              <w:rPr>
                <w:sz w:val="28"/>
                <w:szCs w:val="28"/>
              </w:rPr>
              <w:t>зам.дир</w:t>
            </w:r>
            <w:proofErr w:type="spellEnd"/>
            <w:r w:rsidRPr="008F6F10">
              <w:rPr>
                <w:sz w:val="28"/>
                <w:szCs w:val="28"/>
              </w:rPr>
              <w:t xml:space="preserve"> по ВР - 1</w:t>
            </w:r>
          </w:p>
        </w:tc>
      </w:tr>
      <w:tr w:rsidR="005E1A91" w:rsidRPr="008F6F10" w:rsidTr="005E1A91">
        <w:tc>
          <w:tcPr>
            <w:tcW w:w="828" w:type="dxa"/>
            <w:shd w:val="clear" w:color="auto" w:fill="auto"/>
          </w:tcPr>
          <w:p w:rsidR="005E1A91" w:rsidRPr="008F6F10" w:rsidRDefault="005E1A91" w:rsidP="005E1A91">
            <w:pPr>
              <w:pStyle w:val="Default"/>
              <w:jc w:val="both"/>
              <w:rPr>
                <w:sz w:val="28"/>
                <w:szCs w:val="28"/>
              </w:rPr>
            </w:pPr>
            <w:r w:rsidRPr="008F6F10">
              <w:rPr>
                <w:sz w:val="28"/>
                <w:szCs w:val="28"/>
              </w:rPr>
              <w:t xml:space="preserve">10 </w:t>
            </w:r>
          </w:p>
        </w:tc>
        <w:tc>
          <w:tcPr>
            <w:tcW w:w="4500" w:type="dxa"/>
            <w:shd w:val="clear" w:color="auto" w:fill="auto"/>
          </w:tcPr>
          <w:p w:rsidR="005E1A91" w:rsidRPr="008F6F10" w:rsidRDefault="005E1A91" w:rsidP="005E1A91">
            <w:pPr>
              <w:pStyle w:val="Default"/>
              <w:jc w:val="both"/>
              <w:rPr>
                <w:sz w:val="28"/>
                <w:szCs w:val="28"/>
              </w:rPr>
            </w:pPr>
            <w:r w:rsidRPr="008F6F10">
              <w:rPr>
                <w:sz w:val="28"/>
                <w:szCs w:val="28"/>
              </w:rPr>
              <w:t xml:space="preserve">Объекты для проведения специальных коррекционных занятий, для организации образовательной деятельности с детьми-инвалидами и детьми с ограниченными возможностями здоровья </w:t>
            </w:r>
          </w:p>
        </w:tc>
        <w:tc>
          <w:tcPr>
            <w:tcW w:w="4243" w:type="dxa"/>
            <w:shd w:val="clear" w:color="auto" w:fill="auto"/>
          </w:tcPr>
          <w:p w:rsidR="005E1A91" w:rsidRPr="008F6F10" w:rsidRDefault="005E1A91" w:rsidP="005E1A91">
            <w:pPr>
              <w:pStyle w:val="Default"/>
              <w:jc w:val="both"/>
              <w:rPr>
                <w:sz w:val="28"/>
                <w:szCs w:val="28"/>
              </w:rPr>
            </w:pPr>
            <w:r w:rsidRPr="008F6F10">
              <w:rPr>
                <w:sz w:val="28"/>
                <w:szCs w:val="28"/>
              </w:rPr>
              <w:t xml:space="preserve">Кабинет психолога </w:t>
            </w:r>
          </w:p>
          <w:p w:rsidR="005E1A91" w:rsidRPr="008F6F10" w:rsidRDefault="005E1A91" w:rsidP="005E1A91">
            <w:pPr>
              <w:pStyle w:val="Default"/>
              <w:jc w:val="both"/>
              <w:rPr>
                <w:sz w:val="28"/>
                <w:szCs w:val="28"/>
              </w:rPr>
            </w:pPr>
          </w:p>
        </w:tc>
      </w:tr>
      <w:tr w:rsidR="005E1A91" w:rsidRPr="008F6F10" w:rsidTr="005E1A91">
        <w:tc>
          <w:tcPr>
            <w:tcW w:w="828" w:type="dxa"/>
            <w:shd w:val="clear" w:color="auto" w:fill="auto"/>
          </w:tcPr>
          <w:p w:rsidR="005E1A91" w:rsidRPr="008F6F10" w:rsidRDefault="005E1A91" w:rsidP="005E1A91">
            <w:pPr>
              <w:pStyle w:val="Default"/>
              <w:jc w:val="both"/>
              <w:rPr>
                <w:sz w:val="28"/>
                <w:szCs w:val="28"/>
              </w:rPr>
            </w:pPr>
            <w:r w:rsidRPr="008F6F10">
              <w:rPr>
                <w:sz w:val="28"/>
                <w:szCs w:val="28"/>
              </w:rPr>
              <w:t xml:space="preserve">11 </w:t>
            </w:r>
          </w:p>
        </w:tc>
        <w:tc>
          <w:tcPr>
            <w:tcW w:w="4500" w:type="dxa"/>
            <w:shd w:val="clear" w:color="auto" w:fill="auto"/>
          </w:tcPr>
          <w:p w:rsidR="005E1A91" w:rsidRPr="008F6F10" w:rsidRDefault="005E1A91" w:rsidP="005E1A91">
            <w:pPr>
              <w:pStyle w:val="Default"/>
              <w:jc w:val="both"/>
              <w:rPr>
                <w:sz w:val="28"/>
                <w:szCs w:val="28"/>
              </w:rPr>
            </w:pPr>
            <w:r w:rsidRPr="008F6F10">
              <w:rPr>
                <w:sz w:val="28"/>
                <w:szCs w:val="28"/>
              </w:rPr>
              <w:t xml:space="preserve">Гардеробы, санузлы, места личной гигиены </w:t>
            </w:r>
          </w:p>
        </w:tc>
        <w:tc>
          <w:tcPr>
            <w:tcW w:w="4243" w:type="dxa"/>
            <w:shd w:val="clear" w:color="auto" w:fill="auto"/>
          </w:tcPr>
          <w:p w:rsidR="005E1A91" w:rsidRPr="008F6F10" w:rsidRDefault="005E1A91" w:rsidP="005E1A91">
            <w:pPr>
              <w:pStyle w:val="Default"/>
              <w:jc w:val="both"/>
              <w:rPr>
                <w:sz w:val="28"/>
                <w:szCs w:val="28"/>
              </w:rPr>
            </w:pPr>
            <w:r w:rsidRPr="008F6F10">
              <w:rPr>
                <w:sz w:val="28"/>
                <w:szCs w:val="28"/>
              </w:rPr>
              <w:t xml:space="preserve">Туалетные комнаты – 8 </w:t>
            </w:r>
          </w:p>
          <w:p w:rsidR="005E1A91" w:rsidRPr="008F6F10" w:rsidRDefault="005E1A91" w:rsidP="005E1A91">
            <w:pPr>
              <w:pStyle w:val="Default"/>
              <w:jc w:val="both"/>
              <w:rPr>
                <w:sz w:val="28"/>
                <w:szCs w:val="28"/>
              </w:rPr>
            </w:pPr>
            <w:r w:rsidRPr="008F6F10">
              <w:rPr>
                <w:sz w:val="28"/>
                <w:szCs w:val="28"/>
              </w:rPr>
              <w:t xml:space="preserve">Гардероб </w:t>
            </w:r>
          </w:p>
        </w:tc>
      </w:tr>
      <w:tr w:rsidR="005E1A91" w:rsidRPr="008F6F10" w:rsidTr="005E1A91">
        <w:tc>
          <w:tcPr>
            <w:tcW w:w="828" w:type="dxa"/>
            <w:shd w:val="clear" w:color="auto" w:fill="auto"/>
          </w:tcPr>
          <w:p w:rsidR="005E1A91" w:rsidRPr="008F6F10" w:rsidRDefault="005E1A91" w:rsidP="005E1A91">
            <w:pPr>
              <w:pStyle w:val="Default"/>
              <w:jc w:val="both"/>
              <w:rPr>
                <w:sz w:val="28"/>
                <w:szCs w:val="28"/>
              </w:rPr>
            </w:pPr>
            <w:r w:rsidRPr="008F6F10">
              <w:rPr>
                <w:sz w:val="28"/>
                <w:szCs w:val="28"/>
              </w:rPr>
              <w:t xml:space="preserve">12 </w:t>
            </w:r>
          </w:p>
        </w:tc>
        <w:tc>
          <w:tcPr>
            <w:tcW w:w="4500" w:type="dxa"/>
            <w:shd w:val="clear" w:color="auto" w:fill="auto"/>
          </w:tcPr>
          <w:p w:rsidR="005E1A91" w:rsidRPr="008F6F10" w:rsidRDefault="005E1A91" w:rsidP="005E1A91">
            <w:pPr>
              <w:pStyle w:val="Default"/>
              <w:jc w:val="both"/>
              <w:rPr>
                <w:sz w:val="28"/>
                <w:szCs w:val="28"/>
              </w:rPr>
            </w:pPr>
            <w:r w:rsidRPr="008F6F10">
              <w:rPr>
                <w:sz w:val="28"/>
                <w:szCs w:val="28"/>
              </w:rPr>
              <w:t xml:space="preserve">Участок (территория) с необходимым набором оснащённых зон </w:t>
            </w:r>
          </w:p>
        </w:tc>
        <w:tc>
          <w:tcPr>
            <w:tcW w:w="4243" w:type="dxa"/>
            <w:shd w:val="clear" w:color="auto" w:fill="auto"/>
          </w:tcPr>
          <w:p w:rsidR="005E1A91" w:rsidRPr="008F6F10" w:rsidRDefault="005E1A91" w:rsidP="005E1A91">
            <w:pPr>
              <w:pStyle w:val="Default"/>
              <w:jc w:val="both"/>
              <w:rPr>
                <w:sz w:val="28"/>
                <w:szCs w:val="28"/>
              </w:rPr>
            </w:pPr>
            <w:r w:rsidRPr="008F6F10">
              <w:rPr>
                <w:sz w:val="28"/>
                <w:szCs w:val="28"/>
              </w:rPr>
              <w:t xml:space="preserve">Стадион </w:t>
            </w:r>
          </w:p>
          <w:p w:rsidR="005E1A91" w:rsidRPr="008F6F10" w:rsidRDefault="005E1A91" w:rsidP="005E1A91">
            <w:pPr>
              <w:pStyle w:val="Default"/>
              <w:jc w:val="both"/>
              <w:rPr>
                <w:sz w:val="28"/>
                <w:szCs w:val="28"/>
              </w:rPr>
            </w:pPr>
            <w:r w:rsidRPr="008F6F10">
              <w:rPr>
                <w:sz w:val="28"/>
                <w:szCs w:val="28"/>
              </w:rPr>
              <w:t xml:space="preserve"> </w:t>
            </w:r>
          </w:p>
        </w:tc>
      </w:tr>
      <w:tr w:rsidR="005E1A91" w:rsidRPr="008F6F10" w:rsidTr="005E1A91">
        <w:tc>
          <w:tcPr>
            <w:tcW w:w="828" w:type="dxa"/>
            <w:shd w:val="clear" w:color="auto" w:fill="auto"/>
          </w:tcPr>
          <w:p w:rsidR="005E1A91" w:rsidRPr="008F6F10" w:rsidRDefault="005E1A91" w:rsidP="005E1A91">
            <w:pPr>
              <w:pStyle w:val="Default"/>
              <w:jc w:val="both"/>
              <w:rPr>
                <w:sz w:val="28"/>
                <w:szCs w:val="28"/>
              </w:rPr>
            </w:pPr>
            <w:r w:rsidRPr="008F6F10">
              <w:rPr>
                <w:sz w:val="28"/>
                <w:szCs w:val="28"/>
              </w:rPr>
              <w:t xml:space="preserve">13 </w:t>
            </w:r>
          </w:p>
        </w:tc>
        <w:tc>
          <w:tcPr>
            <w:tcW w:w="4500" w:type="dxa"/>
            <w:shd w:val="clear" w:color="auto" w:fill="auto"/>
          </w:tcPr>
          <w:p w:rsidR="005E1A91" w:rsidRPr="008F6F10" w:rsidRDefault="005E1A91" w:rsidP="005E1A91">
            <w:pPr>
              <w:pStyle w:val="Default"/>
              <w:jc w:val="both"/>
              <w:rPr>
                <w:sz w:val="28"/>
                <w:szCs w:val="28"/>
              </w:rPr>
            </w:pPr>
            <w:r w:rsidRPr="008F6F10">
              <w:rPr>
                <w:sz w:val="28"/>
                <w:szCs w:val="28"/>
              </w:rPr>
              <w:t xml:space="preserve">Прочие вспомогательные помещения </w:t>
            </w:r>
          </w:p>
        </w:tc>
        <w:tc>
          <w:tcPr>
            <w:tcW w:w="4243" w:type="dxa"/>
            <w:shd w:val="clear" w:color="auto" w:fill="auto"/>
          </w:tcPr>
          <w:p w:rsidR="005E1A91" w:rsidRPr="008F6F10" w:rsidRDefault="005E1A91" w:rsidP="005E1A91">
            <w:pPr>
              <w:pStyle w:val="Default"/>
              <w:jc w:val="both"/>
              <w:rPr>
                <w:sz w:val="28"/>
                <w:szCs w:val="28"/>
              </w:rPr>
            </w:pPr>
            <w:r w:rsidRPr="008F6F10">
              <w:rPr>
                <w:sz w:val="28"/>
                <w:szCs w:val="28"/>
              </w:rPr>
              <w:t xml:space="preserve">Коридоры </w:t>
            </w:r>
          </w:p>
          <w:p w:rsidR="005E1A91" w:rsidRPr="008F6F10" w:rsidRDefault="005E1A91" w:rsidP="005E1A91">
            <w:pPr>
              <w:pStyle w:val="Default"/>
              <w:jc w:val="both"/>
              <w:rPr>
                <w:sz w:val="28"/>
                <w:szCs w:val="28"/>
              </w:rPr>
            </w:pPr>
            <w:r w:rsidRPr="008F6F10">
              <w:rPr>
                <w:sz w:val="28"/>
                <w:szCs w:val="28"/>
              </w:rPr>
              <w:t xml:space="preserve">Фойе </w:t>
            </w:r>
          </w:p>
          <w:p w:rsidR="005E1A91" w:rsidRPr="008F6F10" w:rsidRDefault="005E1A91" w:rsidP="005E1A91">
            <w:pPr>
              <w:pStyle w:val="Default"/>
              <w:jc w:val="both"/>
              <w:rPr>
                <w:sz w:val="28"/>
                <w:szCs w:val="28"/>
              </w:rPr>
            </w:pPr>
            <w:r w:rsidRPr="008F6F10">
              <w:rPr>
                <w:sz w:val="28"/>
                <w:szCs w:val="28"/>
              </w:rPr>
              <w:t xml:space="preserve">Лестничная клетка. </w:t>
            </w:r>
          </w:p>
          <w:p w:rsidR="005E1A91" w:rsidRPr="008F6F10" w:rsidRDefault="005E1A91" w:rsidP="005E1A91">
            <w:pPr>
              <w:pStyle w:val="Default"/>
              <w:jc w:val="both"/>
              <w:rPr>
                <w:sz w:val="28"/>
                <w:szCs w:val="28"/>
              </w:rPr>
            </w:pPr>
            <w:r w:rsidRPr="008F6F10">
              <w:rPr>
                <w:sz w:val="28"/>
                <w:szCs w:val="28"/>
              </w:rPr>
              <w:t xml:space="preserve">Тамбур </w:t>
            </w:r>
          </w:p>
        </w:tc>
      </w:tr>
    </w:tbl>
    <w:p w:rsidR="005E1A91" w:rsidRPr="008F6F10" w:rsidRDefault="005E1A91" w:rsidP="005E1A91">
      <w:pPr>
        <w:ind w:firstLine="708"/>
        <w:jc w:val="both"/>
        <w:rPr>
          <w:rFonts w:ascii="Times New Roman" w:hAnsi="Times New Roman" w:cs="Times New Roman"/>
          <w:b/>
          <w:bCs/>
          <w:sz w:val="28"/>
          <w:szCs w:val="28"/>
        </w:rPr>
      </w:pPr>
    </w:p>
    <w:p w:rsidR="000B4421" w:rsidRDefault="000B4421" w:rsidP="005E1A91">
      <w:pPr>
        <w:jc w:val="both"/>
        <w:rPr>
          <w:rFonts w:ascii="Times New Roman" w:hAnsi="Times New Roman" w:cs="Times New Roman"/>
          <w:sz w:val="28"/>
          <w:szCs w:val="28"/>
        </w:rPr>
      </w:pPr>
    </w:p>
    <w:p w:rsidR="005E1A91" w:rsidRDefault="005E1A91" w:rsidP="005E1A91">
      <w:pPr>
        <w:jc w:val="both"/>
        <w:rPr>
          <w:rFonts w:ascii="Times New Roman" w:hAnsi="Times New Roman" w:cs="Times New Roman"/>
          <w:sz w:val="28"/>
          <w:szCs w:val="28"/>
        </w:rPr>
      </w:pPr>
      <w:r w:rsidRPr="008F6F10">
        <w:rPr>
          <w:rFonts w:ascii="Times New Roman" w:hAnsi="Times New Roman" w:cs="Times New Roman"/>
          <w:sz w:val="28"/>
          <w:szCs w:val="28"/>
        </w:rPr>
        <w:lastRenderedPageBreak/>
        <w:t>Все кабинеты оснащены учебными досками, мебелью, частично жалюзи.</w:t>
      </w:r>
    </w:p>
    <w:p w:rsidR="005E1A91" w:rsidRPr="00C14775" w:rsidRDefault="005E1A91" w:rsidP="000B4421">
      <w:pPr>
        <w:pStyle w:val="Default"/>
        <w:ind w:firstLine="708"/>
        <w:jc w:val="both"/>
        <w:rPr>
          <w:sz w:val="28"/>
          <w:szCs w:val="28"/>
        </w:rPr>
      </w:pPr>
      <w:r w:rsidRPr="00C14775">
        <w:rPr>
          <w:b/>
          <w:bCs/>
          <w:sz w:val="28"/>
          <w:szCs w:val="28"/>
        </w:rPr>
        <w:t>1.10. Оценка функционирования внутренней системы оценки</w:t>
      </w:r>
    </w:p>
    <w:p w:rsidR="005E1A91" w:rsidRPr="00813A4C" w:rsidRDefault="005E1A91" w:rsidP="005E1A91">
      <w:pPr>
        <w:jc w:val="both"/>
        <w:rPr>
          <w:rFonts w:ascii="Times New Roman" w:hAnsi="Times New Roman" w:cs="Times New Roman"/>
          <w:sz w:val="28"/>
          <w:szCs w:val="28"/>
        </w:rPr>
      </w:pPr>
      <w:r w:rsidRPr="00C14775">
        <w:rPr>
          <w:rFonts w:ascii="Times New Roman" w:hAnsi="Times New Roman" w:cs="Times New Roman"/>
          <w:b/>
          <w:bCs/>
          <w:sz w:val="28"/>
          <w:szCs w:val="28"/>
        </w:rPr>
        <w:t>качества образования</w:t>
      </w:r>
    </w:p>
    <w:p w:rsidR="005E1A91" w:rsidRPr="00C14775" w:rsidRDefault="005E1A91" w:rsidP="00525C1C">
      <w:pPr>
        <w:pStyle w:val="Default"/>
        <w:ind w:firstLine="708"/>
        <w:jc w:val="both"/>
        <w:rPr>
          <w:sz w:val="28"/>
          <w:szCs w:val="28"/>
        </w:rPr>
      </w:pPr>
      <w:r w:rsidRPr="00C14775">
        <w:rPr>
          <w:sz w:val="28"/>
          <w:szCs w:val="28"/>
        </w:rPr>
        <w:t>В М</w:t>
      </w:r>
      <w:r>
        <w:rPr>
          <w:sz w:val="28"/>
          <w:szCs w:val="28"/>
        </w:rPr>
        <w:t>К</w:t>
      </w:r>
      <w:r w:rsidRPr="00C14775">
        <w:rPr>
          <w:sz w:val="28"/>
          <w:szCs w:val="28"/>
        </w:rPr>
        <w:t>ОУ «</w:t>
      </w:r>
      <w:r>
        <w:rPr>
          <w:sz w:val="28"/>
          <w:szCs w:val="28"/>
        </w:rPr>
        <w:t xml:space="preserve">Вихоревская </w:t>
      </w:r>
      <w:r w:rsidRPr="00C14775">
        <w:rPr>
          <w:sz w:val="28"/>
          <w:szCs w:val="28"/>
        </w:rPr>
        <w:t xml:space="preserve">СОШ № </w:t>
      </w:r>
      <w:r>
        <w:rPr>
          <w:sz w:val="28"/>
          <w:szCs w:val="28"/>
        </w:rPr>
        <w:t>2</w:t>
      </w:r>
      <w:r w:rsidRPr="00C14775">
        <w:rPr>
          <w:sz w:val="28"/>
          <w:szCs w:val="28"/>
        </w:rPr>
        <w:t xml:space="preserve">» разработано положение о внутренней системе оценки качества образования. Внутренняя система оценки качества образования (ВСОКО)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эффективности образовательных программ, условий их реализации. </w:t>
      </w:r>
    </w:p>
    <w:p w:rsidR="005E1A91" w:rsidRDefault="005E1A91" w:rsidP="002E0150">
      <w:pPr>
        <w:spacing w:after="0"/>
        <w:ind w:firstLine="709"/>
        <w:jc w:val="both"/>
        <w:rPr>
          <w:rFonts w:ascii="Times New Roman" w:hAnsi="Times New Roman" w:cs="Times New Roman"/>
          <w:sz w:val="28"/>
          <w:szCs w:val="28"/>
        </w:rPr>
      </w:pPr>
      <w:r w:rsidRPr="00C14775">
        <w:rPr>
          <w:rFonts w:ascii="Times New Roman" w:hAnsi="Times New Roman" w:cs="Times New Roman"/>
          <w:sz w:val="28"/>
          <w:szCs w:val="28"/>
        </w:rPr>
        <w:t xml:space="preserve">В 2016-2017 учебном году была дана оценка состояния развития и эффективности деятельности школы. </w:t>
      </w:r>
    </w:p>
    <w:p w:rsidR="005E1A91" w:rsidRDefault="005E1A91" w:rsidP="002E0150">
      <w:pPr>
        <w:pStyle w:val="Default"/>
        <w:ind w:firstLine="709"/>
        <w:jc w:val="both"/>
        <w:rPr>
          <w:sz w:val="28"/>
          <w:szCs w:val="28"/>
        </w:rPr>
      </w:pPr>
      <w:r>
        <w:rPr>
          <w:sz w:val="28"/>
          <w:szCs w:val="28"/>
        </w:rPr>
        <w:t xml:space="preserve">Организационной основой осуществления процедуры оценки является положение, где определяются критерии, показатели, объекты оценки, единицы измерения, периодичность измерений, сроки предоставления результатов. Критериями ВСОКО являются: </w:t>
      </w:r>
    </w:p>
    <w:p w:rsidR="005E1A91" w:rsidRPr="00813A4C" w:rsidRDefault="005E1A91" w:rsidP="002E01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 xml:space="preserve">1.Оценка качества образовательных результатов учащихся. </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-единый государственный экзамен для выпускников 11 класса;</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 государственную итоговую аттестацию выпускников 9 класса;</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-промежуточную и текущую аттестацию учащихся;</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 мониторинговые исследования качества знаний учащихся;</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 участие и результативность в школьных, муниципальных, региональных, всероссийских и других предметных олимпиадах, конкурсах, соревнованиях;</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 мониторинговое исследование учащихся 1 класса «Готовность к обучению в школе и адаптация»;</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 xml:space="preserve">-мониторинговое исследование </w:t>
      </w:r>
      <w:proofErr w:type="spellStart"/>
      <w:r w:rsidRPr="00813A4C">
        <w:rPr>
          <w:rFonts w:ascii="Times New Roman" w:eastAsia="Times New Roman" w:hAnsi="Times New Roman" w:cs="Times New Roman"/>
          <w:sz w:val="28"/>
          <w:szCs w:val="28"/>
          <w:lang w:eastAsia="ru-RU"/>
        </w:rPr>
        <w:t>обученности</w:t>
      </w:r>
      <w:proofErr w:type="spellEnd"/>
      <w:r w:rsidRPr="00813A4C">
        <w:rPr>
          <w:rFonts w:ascii="Times New Roman" w:eastAsia="Times New Roman" w:hAnsi="Times New Roman" w:cs="Times New Roman"/>
          <w:sz w:val="28"/>
          <w:szCs w:val="28"/>
          <w:lang w:eastAsia="ru-RU"/>
        </w:rPr>
        <w:t xml:space="preserve"> и адаптации учащихся 5  классов;</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-мониторинговое исследование образовательных достижений учащихся на разных уровнях обучения.</w:t>
      </w:r>
    </w:p>
    <w:p w:rsidR="005E1A91" w:rsidRPr="00813A4C" w:rsidRDefault="005E1A91" w:rsidP="002E01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2.Оценка профессиональной компетентности педагогов и их деятельности по обеспечению требуемого качества образования:</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-аттестация педагогических работников;</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-отношение и готовность к повышению педагогического мастерства (систематичность прохождения курсов, участие в работе методических объединений, участие в семинарах, совещаниях, конкурсах профессионального мастерства, проведение мастер-классов);</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 xml:space="preserve">-знание и использование современных педагогических методик и технологий; </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-образовательные достижения обучающихся (качественная успеваемость, отличники, медалисты; победители олимпиад, конкурсов, смотров, фестивалей и т.д.);</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-участие в профессиональных конкурсах разного уровня;</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-качество образования по предмету.</w:t>
      </w:r>
    </w:p>
    <w:p w:rsidR="005E1A91" w:rsidRPr="00813A4C" w:rsidRDefault="005E1A91" w:rsidP="002E015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813A4C">
        <w:rPr>
          <w:rFonts w:ascii="Times New Roman" w:eastAsia="Times New Roman" w:hAnsi="Times New Roman" w:cs="Times New Roman"/>
          <w:sz w:val="28"/>
          <w:szCs w:val="28"/>
          <w:lang w:eastAsia="ru-RU"/>
        </w:rPr>
        <w:t>. Оценка качества воспитательной работы включает в себя:</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lastRenderedPageBreak/>
        <w:t>-степень вовлеченности в воспитательный процесс педагогического коллектива и родителей;</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-качество планирования воспитательной работы;</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-охват учащихся таким содержанием деятельности, которая соответствует их интересам и потребностям;</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-наличие детского самоуправления;</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-удовлетворенность учащихся и родителей воспитательным процессом;</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-исследование уровня воспитанности обучающихся;</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-положительная динамика количества правонарушений и преступлений учащихся.</w:t>
      </w:r>
    </w:p>
    <w:p w:rsidR="005E1A91" w:rsidRPr="00813A4C" w:rsidRDefault="005E1A91" w:rsidP="002E015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813A4C">
        <w:rPr>
          <w:rFonts w:ascii="Times New Roman" w:eastAsia="Times New Roman" w:hAnsi="Times New Roman" w:cs="Times New Roman"/>
          <w:sz w:val="28"/>
          <w:szCs w:val="28"/>
          <w:lang w:eastAsia="ru-RU"/>
        </w:rPr>
        <w:t>. Оценка комфортности обучения, организация питания:</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-оценку соответствия службы охраны труда и обеспечения безопасности (техники безопасности, охраны труда, противопожарной безопасности, производственной санитарии, антитеррористической защищенности) требованиям нормативных документов;</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-оценку состояния условий обучения требованиям СанПиН 2.4.2.2821-10 (к размещению школы, земельному участку, зданию, оборудованию помещений, воздушно-тепловому режиму, искусственному и естественному освещению, водоснабжению и канализации, режиму общеобразовательного процесса, организации медицинского обслуживания, организации питания);</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-оценку морально-психологического климата.</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-количество учащихся получающих горячее питание за счет бюджетных средств и средств родителей;</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 наличие претензий к качеству и ассортименту питания;</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 соблюдение нормативов и требований СанПиН. </w:t>
      </w:r>
    </w:p>
    <w:p w:rsidR="005E1A91" w:rsidRPr="00813A4C" w:rsidRDefault="005E1A91" w:rsidP="005E1A91">
      <w:pPr>
        <w:shd w:val="clear" w:color="auto" w:fill="FFFFFF"/>
        <w:spacing w:after="0" w:line="240" w:lineRule="auto"/>
        <w:jc w:val="both"/>
        <w:rPr>
          <w:rFonts w:ascii="Times New Roman" w:eastAsia="Times New Roman" w:hAnsi="Times New Roman" w:cs="Times New Roman"/>
          <w:sz w:val="28"/>
          <w:szCs w:val="28"/>
          <w:lang w:eastAsia="ru-RU"/>
        </w:rPr>
      </w:pPr>
      <w:r w:rsidRPr="00813A4C">
        <w:rPr>
          <w:rFonts w:ascii="Times New Roman" w:eastAsia="Times New Roman" w:hAnsi="Times New Roman" w:cs="Times New Roman"/>
          <w:sz w:val="28"/>
          <w:szCs w:val="28"/>
          <w:lang w:eastAsia="ru-RU"/>
        </w:rPr>
        <w:t xml:space="preserve">-наличие </w:t>
      </w:r>
      <w:proofErr w:type="spellStart"/>
      <w:r w:rsidRPr="00813A4C">
        <w:rPr>
          <w:rFonts w:ascii="Times New Roman" w:eastAsia="Times New Roman" w:hAnsi="Times New Roman" w:cs="Times New Roman"/>
          <w:sz w:val="28"/>
          <w:szCs w:val="28"/>
          <w:lang w:eastAsia="ru-RU"/>
        </w:rPr>
        <w:t>соотвествующей</w:t>
      </w:r>
      <w:proofErr w:type="spellEnd"/>
      <w:r w:rsidRPr="00813A4C">
        <w:rPr>
          <w:rFonts w:ascii="Times New Roman" w:eastAsia="Times New Roman" w:hAnsi="Times New Roman" w:cs="Times New Roman"/>
          <w:sz w:val="28"/>
          <w:szCs w:val="28"/>
          <w:lang w:eastAsia="ru-RU"/>
        </w:rPr>
        <w:t xml:space="preserve"> документации по питанию</w:t>
      </w:r>
    </w:p>
    <w:p w:rsidR="005E1A91" w:rsidRPr="00813A4C" w:rsidRDefault="005E1A91" w:rsidP="002E0150">
      <w:pPr>
        <w:pStyle w:val="Default"/>
        <w:ind w:firstLine="708"/>
        <w:jc w:val="both"/>
        <w:rPr>
          <w:color w:val="auto"/>
          <w:sz w:val="28"/>
          <w:szCs w:val="28"/>
        </w:rPr>
      </w:pPr>
      <w:r w:rsidRPr="00813A4C">
        <w:rPr>
          <w:color w:val="auto"/>
          <w:sz w:val="28"/>
          <w:szCs w:val="28"/>
        </w:rPr>
        <w:t xml:space="preserve">Данные критерии и показатели ВСОКО не противоречат показателям деятельности ОО, подлежащей </w:t>
      </w:r>
      <w:proofErr w:type="spellStart"/>
      <w:r w:rsidRPr="00813A4C">
        <w:rPr>
          <w:color w:val="auto"/>
          <w:sz w:val="28"/>
          <w:szCs w:val="28"/>
        </w:rPr>
        <w:t>самообследованию</w:t>
      </w:r>
      <w:proofErr w:type="spellEnd"/>
      <w:r w:rsidRPr="00813A4C">
        <w:rPr>
          <w:color w:val="auto"/>
          <w:sz w:val="28"/>
          <w:szCs w:val="28"/>
        </w:rPr>
        <w:t xml:space="preserve">. В соответствии с п. 6 приказа </w:t>
      </w:r>
      <w:proofErr w:type="spellStart"/>
      <w:r w:rsidRPr="00813A4C">
        <w:rPr>
          <w:color w:val="auto"/>
          <w:sz w:val="28"/>
          <w:szCs w:val="28"/>
        </w:rPr>
        <w:t>Минобрнауки</w:t>
      </w:r>
      <w:proofErr w:type="spellEnd"/>
      <w:r w:rsidRPr="00813A4C">
        <w:rPr>
          <w:color w:val="auto"/>
          <w:sz w:val="28"/>
          <w:szCs w:val="28"/>
        </w:rPr>
        <w:t xml:space="preserve"> России от 14.06.2013 № 462 «Об утверждении Порядка проведения </w:t>
      </w:r>
      <w:proofErr w:type="spellStart"/>
      <w:r w:rsidRPr="00813A4C">
        <w:rPr>
          <w:color w:val="auto"/>
          <w:sz w:val="28"/>
          <w:szCs w:val="28"/>
        </w:rPr>
        <w:t>самообследования</w:t>
      </w:r>
      <w:proofErr w:type="spellEnd"/>
      <w:r w:rsidRPr="00813A4C">
        <w:rPr>
          <w:color w:val="auto"/>
          <w:sz w:val="28"/>
          <w:szCs w:val="28"/>
        </w:rPr>
        <w:t xml:space="preserve"> образовательной организацией», ВСОКО является одним из направлений процедуры </w:t>
      </w:r>
      <w:proofErr w:type="spellStart"/>
      <w:r w:rsidRPr="00813A4C">
        <w:rPr>
          <w:color w:val="auto"/>
          <w:sz w:val="28"/>
          <w:szCs w:val="28"/>
        </w:rPr>
        <w:t>самообследования</w:t>
      </w:r>
      <w:proofErr w:type="spellEnd"/>
      <w:r w:rsidRPr="00813A4C">
        <w:rPr>
          <w:color w:val="auto"/>
          <w:sz w:val="28"/>
          <w:szCs w:val="28"/>
        </w:rPr>
        <w:t xml:space="preserve">. Функционирование ВСОКО способствовало: </w:t>
      </w:r>
    </w:p>
    <w:p w:rsidR="005E1A91" w:rsidRPr="00813A4C" w:rsidRDefault="005E1A91" w:rsidP="002E0150">
      <w:pPr>
        <w:pStyle w:val="Default"/>
        <w:jc w:val="both"/>
        <w:rPr>
          <w:color w:val="auto"/>
          <w:sz w:val="28"/>
          <w:szCs w:val="28"/>
        </w:rPr>
      </w:pPr>
      <w:r w:rsidRPr="00813A4C">
        <w:rPr>
          <w:color w:val="auto"/>
          <w:sz w:val="28"/>
          <w:szCs w:val="28"/>
        </w:rPr>
        <w:t xml:space="preserve">- принятию обоснованных управленческих решений по повышению качества образования; </w:t>
      </w:r>
    </w:p>
    <w:p w:rsidR="005E1A91" w:rsidRDefault="005E1A91" w:rsidP="005E1A91">
      <w:pPr>
        <w:tabs>
          <w:tab w:val="left" w:pos="2400"/>
        </w:tabs>
        <w:spacing w:after="0"/>
        <w:jc w:val="both"/>
        <w:rPr>
          <w:rFonts w:ascii="Times New Roman" w:hAnsi="Times New Roman" w:cs="Times New Roman"/>
          <w:sz w:val="28"/>
          <w:szCs w:val="28"/>
        </w:rPr>
      </w:pPr>
      <w:r w:rsidRPr="00813A4C">
        <w:rPr>
          <w:rFonts w:ascii="Times New Roman" w:hAnsi="Times New Roman" w:cs="Times New Roman"/>
          <w:sz w:val="28"/>
          <w:szCs w:val="28"/>
        </w:rPr>
        <w:t>- повышению уровня информированности потребителей образовательных услуг;</w:t>
      </w:r>
    </w:p>
    <w:p w:rsidR="005E1A91" w:rsidRDefault="005E1A91" w:rsidP="005E1A91">
      <w:pPr>
        <w:pStyle w:val="Default"/>
        <w:jc w:val="both"/>
        <w:rPr>
          <w:sz w:val="28"/>
          <w:szCs w:val="28"/>
        </w:rPr>
      </w:pPr>
      <w:r>
        <w:rPr>
          <w:sz w:val="28"/>
          <w:szCs w:val="28"/>
        </w:rPr>
        <w:t xml:space="preserve">- обеспечению единого образовательного пространства; </w:t>
      </w:r>
    </w:p>
    <w:p w:rsidR="005E1A91" w:rsidRDefault="005E1A91" w:rsidP="005E1A91">
      <w:pPr>
        <w:pStyle w:val="Default"/>
        <w:jc w:val="both"/>
        <w:rPr>
          <w:sz w:val="28"/>
          <w:szCs w:val="28"/>
        </w:rPr>
      </w:pPr>
      <w:r>
        <w:rPr>
          <w:sz w:val="28"/>
          <w:szCs w:val="28"/>
        </w:rPr>
        <w:t xml:space="preserve">- обеспечению объективности промежуточной и итоговой аттестации обучающихся. </w:t>
      </w:r>
    </w:p>
    <w:p w:rsidR="005E1A91" w:rsidRDefault="005E1A91" w:rsidP="005E1A91">
      <w:pPr>
        <w:tabs>
          <w:tab w:val="left" w:pos="2400"/>
        </w:tabs>
        <w:jc w:val="both"/>
        <w:rPr>
          <w:rFonts w:ascii="Times New Roman" w:hAnsi="Times New Roman" w:cs="Times New Roman"/>
          <w:sz w:val="28"/>
          <w:szCs w:val="28"/>
        </w:rPr>
      </w:pPr>
    </w:p>
    <w:p w:rsidR="005E1A91" w:rsidRDefault="005E1A91" w:rsidP="005E1A91">
      <w:pPr>
        <w:tabs>
          <w:tab w:val="left" w:pos="2400"/>
        </w:tabs>
        <w:jc w:val="both"/>
        <w:rPr>
          <w:rFonts w:ascii="Times New Roman" w:hAnsi="Times New Roman" w:cs="Times New Roman"/>
          <w:sz w:val="28"/>
          <w:szCs w:val="28"/>
        </w:rPr>
      </w:pPr>
    </w:p>
    <w:p w:rsidR="005E1A91" w:rsidRDefault="005E1A91" w:rsidP="005E1A91">
      <w:pPr>
        <w:tabs>
          <w:tab w:val="left" w:pos="2400"/>
        </w:tabs>
        <w:jc w:val="both"/>
        <w:rPr>
          <w:rFonts w:ascii="Times New Roman" w:hAnsi="Times New Roman" w:cs="Times New Roman"/>
          <w:sz w:val="28"/>
          <w:szCs w:val="28"/>
        </w:rPr>
      </w:pPr>
    </w:p>
    <w:p w:rsidR="005E1A91" w:rsidRDefault="005E1A91" w:rsidP="005E1A91">
      <w:pPr>
        <w:tabs>
          <w:tab w:val="left" w:pos="2400"/>
        </w:tabs>
        <w:jc w:val="both"/>
        <w:rPr>
          <w:rFonts w:ascii="Times New Roman" w:hAnsi="Times New Roman" w:cs="Times New Roman"/>
          <w:sz w:val="28"/>
          <w:szCs w:val="28"/>
        </w:rPr>
      </w:pPr>
    </w:p>
    <w:p w:rsidR="000B4421" w:rsidRDefault="000B4421" w:rsidP="000B4421">
      <w:pPr>
        <w:spacing w:after="0" w:line="240" w:lineRule="auto"/>
        <w:ind w:right="57" w:firstLine="708"/>
        <w:jc w:val="right"/>
        <w:rPr>
          <w:rFonts w:ascii="Times New Roman" w:hAnsi="Times New Roman" w:cs="Times New Roman"/>
          <w:sz w:val="28"/>
          <w:szCs w:val="28"/>
        </w:rPr>
      </w:pPr>
      <w:bookmarkStart w:id="1" w:name="Par193"/>
      <w:bookmarkEnd w:id="1"/>
      <w:r>
        <w:rPr>
          <w:rFonts w:ascii="Times New Roman" w:hAnsi="Times New Roman" w:cs="Times New Roman"/>
          <w:sz w:val="28"/>
          <w:szCs w:val="28"/>
        </w:rPr>
        <w:lastRenderedPageBreak/>
        <w:t>Таблица № 36</w:t>
      </w:r>
    </w:p>
    <w:p w:rsidR="005E1A91" w:rsidRPr="00E60C15" w:rsidRDefault="005E1A91" w:rsidP="004E67A9">
      <w:pPr>
        <w:widowControl w:val="0"/>
        <w:autoSpaceDE w:val="0"/>
        <w:autoSpaceDN w:val="0"/>
        <w:adjustRightInd w:val="0"/>
        <w:spacing w:after="0" w:line="240" w:lineRule="auto"/>
        <w:jc w:val="center"/>
        <w:rPr>
          <w:rFonts w:ascii="Times New Roman" w:hAnsi="Times New Roman" w:cs="Times New Roman"/>
          <w:b/>
          <w:bCs/>
          <w:sz w:val="28"/>
          <w:szCs w:val="28"/>
        </w:rPr>
      </w:pPr>
      <w:r w:rsidRPr="00E60C15">
        <w:rPr>
          <w:rFonts w:ascii="Times New Roman" w:hAnsi="Times New Roman" w:cs="Times New Roman"/>
          <w:b/>
          <w:bCs/>
          <w:sz w:val="28"/>
          <w:szCs w:val="28"/>
        </w:rPr>
        <w:t>ПОКАЗАТЕЛИ</w:t>
      </w:r>
    </w:p>
    <w:p w:rsidR="005E1A91" w:rsidRPr="00E60C15" w:rsidRDefault="005E1A91" w:rsidP="004E67A9">
      <w:pPr>
        <w:widowControl w:val="0"/>
        <w:autoSpaceDE w:val="0"/>
        <w:autoSpaceDN w:val="0"/>
        <w:adjustRightInd w:val="0"/>
        <w:spacing w:after="0" w:line="240" w:lineRule="auto"/>
        <w:jc w:val="center"/>
        <w:rPr>
          <w:rFonts w:ascii="Times New Roman" w:hAnsi="Times New Roman" w:cs="Times New Roman"/>
          <w:b/>
          <w:bCs/>
          <w:sz w:val="28"/>
          <w:szCs w:val="28"/>
        </w:rPr>
      </w:pPr>
      <w:r w:rsidRPr="00E60C15">
        <w:rPr>
          <w:rFonts w:ascii="Times New Roman" w:hAnsi="Times New Roman" w:cs="Times New Roman"/>
          <w:b/>
          <w:bCs/>
          <w:sz w:val="28"/>
          <w:szCs w:val="28"/>
        </w:rPr>
        <w:t>ДЕЯТЕЛЬНОСТИ МКОУ</w:t>
      </w:r>
    </w:p>
    <w:p w:rsidR="005E1A91" w:rsidRPr="00E60C15" w:rsidRDefault="005E1A91" w:rsidP="004E67A9">
      <w:pPr>
        <w:widowControl w:val="0"/>
        <w:autoSpaceDE w:val="0"/>
        <w:autoSpaceDN w:val="0"/>
        <w:adjustRightInd w:val="0"/>
        <w:spacing w:after="0" w:line="240" w:lineRule="auto"/>
        <w:jc w:val="center"/>
        <w:rPr>
          <w:rFonts w:ascii="Times New Roman" w:hAnsi="Times New Roman" w:cs="Times New Roman"/>
          <w:sz w:val="28"/>
          <w:szCs w:val="28"/>
        </w:rPr>
      </w:pPr>
      <w:r w:rsidRPr="00E60C15">
        <w:rPr>
          <w:rFonts w:ascii="Times New Roman" w:hAnsi="Times New Roman" w:cs="Times New Roman"/>
          <w:b/>
          <w:bCs/>
          <w:sz w:val="28"/>
          <w:szCs w:val="28"/>
        </w:rPr>
        <w:t>«ВИХОРЕВСКАЯ СОШ № 2» в 2016-2017 УЧЕБНОМ ГОДУ</w:t>
      </w:r>
    </w:p>
    <w:tbl>
      <w:tblPr>
        <w:tblW w:w="8995" w:type="dxa"/>
        <w:tblInd w:w="102" w:type="dxa"/>
        <w:tblLayout w:type="fixed"/>
        <w:tblCellMar>
          <w:top w:w="75" w:type="dxa"/>
          <w:left w:w="0" w:type="dxa"/>
          <w:bottom w:w="75" w:type="dxa"/>
          <w:right w:w="0" w:type="dxa"/>
        </w:tblCellMar>
        <w:tblLook w:val="04A0" w:firstRow="1" w:lastRow="0" w:firstColumn="1" w:lastColumn="0" w:noHBand="0" w:noVBand="1"/>
      </w:tblPr>
      <w:tblGrid>
        <w:gridCol w:w="744"/>
        <w:gridCol w:w="6662"/>
        <w:gridCol w:w="1589"/>
      </w:tblGrid>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N п/п</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Показатели</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Единица измерения</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outlineLvl w:val="1"/>
              <w:rPr>
                <w:rFonts w:ascii="Times New Roman" w:hAnsi="Times New Roman" w:cs="Times New Roman"/>
                <w:sz w:val="28"/>
                <w:szCs w:val="28"/>
              </w:rPr>
            </w:pPr>
            <w:bookmarkStart w:id="2" w:name="Par200"/>
            <w:bookmarkEnd w:id="2"/>
            <w:r w:rsidRPr="00E60C15">
              <w:rPr>
                <w:rFonts w:ascii="Times New Roman" w:hAnsi="Times New Roman" w:cs="Times New Roman"/>
                <w:sz w:val="28"/>
                <w:szCs w:val="28"/>
              </w:rPr>
              <w:t>1.</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Образовательная деятельность</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1.1</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lang w:val="en-US"/>
              </w:rPr>
              <w:t>9</w:t>
            </w:r>
            <w:r w:rsidRPr="00E60C15">
              <w:rPr>
                <w:rFonts w:ascii="Times New Roman" w:hAnsi="Times New Roman" w:cs="Times New Roman"/>
                <w:sz w:val="28"/>
                <w:szCs w:val="28"/>
              </w:rPr>
              <w:t>45</w:t>
            </w:r>
            <w:r w:rsidRPr="00E60C15">
              <w:rPr>
                <w:rFonts w:ascii="Times New Roman" w:hAnsi="Times New Roman" w:cs="Times New Roman"/>
                <w:sz w:val="28"/>
                <w:szCs w:val="28"/>
                <w:lang w:val="en-US"/>
              </w:rPr>
              <w:t xml:space="preserve"> </w:t>
            </w:r>
            <w:r w:rsidRPr="00E60C15">
              <w:rPr>
                <w:rFonts w:ascii="Times New Roman" w:hAnsi="Times New Roman" w:cs="Times New Roman"/>
                <w:sz w:val="28"/>
                <w:szCs w:val="28"/>
              </w:rPr>
              <w:t>человек</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 учащихся по образовательной программе начального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lang w:val="en-US"/>
              </w:rPr>
              <w:t>3</w:t>
            </w:r>
            <w:r w:rsidRPr="00E60C15">
              <w:rPr>
                <w:rFonts w:ascii="Times New Roman" w:hAnsi="Times New Roman" w:cs="Times New Roman"/>
                <w:sz w:val="28"/>
                <w:szCs w:val="28"/>
              </w:rPr>
              <w:t>75</w:t>
            </w:r>
            <w:r w:rsidRPr="00E60C15">
              <w:rPr>
                <w:rFonts w:ascii="Times New Roman" w:hAnsi="Times New Roman" w:cs="Times New Roman"/>
                <w:sz w:val="28"/>
                <w:szCs w:val="28"/>
                <w:lang w:val="en-US"/>
              </w:rPr>
              <w:t xml:space="preserve"> </w:t>
            </w:r>
            <w:r w:rsidRPr="00E60C15">
              <w:rPr>
                <w:rFonts w:ascii="Times New Roman" w:hAnsi="Times New Roman" w:cs="Times New Roman"/>
                <w:sz w:val="28"/>
                <w:szCs w:val="28"/>
              </w:rPr>
              <w:t xml:space="preserve">человек </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1.3</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 учащихся по образовательной программе основного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lang w:val="en-US"/>
              </w:rPr>
              <w:t>4</w:t>
            </w:r>
            <w:r w:rsidRPr="00E60C15">
              <w:rPr>
                <w:rFonts w:ascii="Times New Roman" w:hAnsi="Times New Roman" w:cs="Times New Roman"/>
                <w:sz w:val="28"/>
                <w:szCs w:val="28"/>
              </w:rPr>
              <w:t>72</w:t>
            </w:r>
            <w:r w:rsidRPr="00E60C15">
              <w:rPr>
                <w:rFonts w:ascii="Times New Roman" w:hAnsi="Times New Roman" w:cs="Times New Roman"/>
                <w:sz w:val="28"/>
                <w:szCs w:val="28"/>
                <w:lang w:val="en-US"/>
              </w:rPr>
              <w:t xml:space="preserve"> </w:t>
            </w:r>
            <w:r w:rsidRPr="00E60C15">
              <w:rPr>
                <w:rFonts w:ascii="Times New Roman" w:hAnsi="Times New Roman" w:cs="Times New Roman"/>
                <w:sz w:val="28"/>
                <w:szCs w:val="28"/>
              </w:rPr>
              <w:t>человека</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1.4</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 учащихся по образовательной программе среднего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98 человек</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1.5</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330человек/ 35%</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1.6</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Средний балл государственной итоговой аттестации выпускников 9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23 балла</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1.7</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Средний балл государственной итоговой аттестации выпускников 9 класса по математике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8 баллов</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1.8</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Средний балл единого государственного экзамена выпускников 11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62 балла</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1.9</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Средний балл единого государственного экзамена выпускников 11 класса по математике:</w:t>
            </w:r>
          </w:p>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Базовая</w:t>
            </w:r>
          </w:p>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 xml:space="preserve">Профильная </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p>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p>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w:t>
            </w:r>
          </w:p>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36</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1.10</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5человек/6%</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1.11</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15человек/19%</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lastRenderedPageBreak/>
              <w:t>1.12</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0 человек/0 %</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1.13</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Базовая</w:t>
            </w:r>
          </w:p>
          <w:p w:rsidR="005E1A91"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p>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 xml:space="preserve">Профильная </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p>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p>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p>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p>
          <w:p w:rsidR="005E1A91"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p>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1человек/2,3 %</w:t>
            </w:r>
          </w:p>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6 человек/ 16,6 %</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1.14</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22 человека/25%</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1.15</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 человека/ 4,4%</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1.16</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2человека/ 2,4%</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1.17</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 человека/ 4,4%</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1.18</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603  человека/63%</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1.19</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128 человек/ 13,5 %</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1.19.1</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Регионального уровня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23человек/ 2,4%</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lastRenderedPageBreak/>
              <w:t>1.19.2</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Федерального уровня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53человек/ 5,6%</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1.19.3</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Международного уровня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26человек/ 3%</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1.20</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0 человек/0%</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1.21</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0 человек/0%</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1.22</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 человек/ 0,1%</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1.23</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человек/%</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1.24</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Общая численность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56 человек</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1.25</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31 человек/55%</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1.26</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28 человек/ 50%</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1.27</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18 человек/ 32%</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1.28</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18 человек/32 %</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lastRenderedPageBreak/>
              <w:t>1.29</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29 человек/ 51,7%</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1.29.1</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Высшая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 человек/ 3,5 %</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1.29.2</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Первая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27 человек/ 48 %</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1.30</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человек/%</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1.30.1</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До 5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5 человек/ 8,9%</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1.30.2</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Свыше 30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 человек/ 21%</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1.31</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8 человек/ 14,2%</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1.32</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12 человек/ 21 %</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1.33</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48 человек/ 86%</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1.34</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27 человек/ 48%</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outlineLvl w:val="1"/>
              <w:rPr>
                <w:rFonts w:ascii="Times New Roman" w:hAnsi="Times New Roman" w:cs="Times New Roman"/>
                <w:sz w:val="28"/>
                <w:szCs w:val="28"/>
              </w:rPr>
            </w:pPr>
            <w:bookmarkStart w:id="3" w:name="Par326"/>
            <w:bookmarkEnd w:id="3"/>
            <w:r w:rsidRPr="00E60C15">
              <w:rPr>
                <w:rFonts w:ascii="Times New Roman" w:hAnsi="Times New Roman" w:cs="Times New Roman"/>
                <w:sz w:val="28"/>
                <w:szCs w:val="28"/>
              </w:rPr>
              <w:lastRenderedPageBreak/>
              <w:t>2.</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Инфраструктура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2.1</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Количество компьютеров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 xml:space="preserve"> 0,2 единиц</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2.2</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48 единиц</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2.3</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Наличие в образовательной организации системы электронного документооборота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да</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2.4</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Наличие читального зала библиотеки,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да</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2.4.1</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С обеспечением возможности работы на стационарных компьютерах или использования переносных компьютеров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нет</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2.4.2</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 xml:space="preserve">С </w:t>
            </w:r>
            <w:proofErr w:type="spellStart"/>
            <w:r w:rsidRPr="00E60C15">
              <w:rPr>
                <w:rFonts w:ascii="Times New Roman" w:hAnsi="Times New Roman" w:cs="Times New Roman"/>
                <w:sz w:val="28"/>
                <w:szCs w:val="28"/>
              </w:rPr>
              <w:t>медиатекой</w:t>
            </w:r>
            <w:proofErr w:type="spellEnd"/>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нет</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2.4.3</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Оснащенного средствами сканирования и распознавания текстов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нет</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2.4.4</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С выходом в Интернет с компьютеров, расположенных в помещении библиотеки</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да</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2.4.5</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С контролируемой распечаткой бумажных материалов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нет</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2.5</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832 человек 88/%</w:t>
            </w:r>
          </w:p>
        </w:tc>
      </w:tr>
      <w:tr w:rsidR="005E1A91" w:rsidRPr="00E60C15" w:rsidTr="002E0150">
        <w:tc>
          <w:tcPr>
            <w:tcW w:w="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2.6</w:t>
            </w:r>
          </w:p>
        </w:tc>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1A91" w:rsidRPr="00E60C15" w:rsidRDefault="005E1A91" w:rsidP="005E1A91">
            <w:pPr>
              <w:widowControl w:val="0"/>
              <w:autoSpaceDE w:val="0"/>
              <w:autoSpaceDN w:val="0"/>
              <w:adjustRightInd w:val="0"/>
              <w:spacing w:after="0" w:line="240" w:lineRule="auto"/>
              <w:jc w:val="both"/>
              <w:rPr>
                <w:rFonts w:ascii="Times New Roman" w:hAnsi="Times New Roman" w:cs="Times New Roman"/>
                <w:sz w:val="28"/>
                <w:szCs w:val="28"/>
              </w:rPr>
            </w:pPr>
            <w:r w:rsidRPr="00E60C15">
              <w:rPr>
                <w:rFonts w:ascii="Times New Roman" w:hAnsi="Times New Roman" w:cs="Times New Roman"/>
                <w:sz w:val="28"/>
                <w:szCs w:val="28"/>
              </w:rPr>
              <w:t>6,5 кв. м</w:t>
            </w:r>
          </w:p>
        </w:tc>
      </w:tr>
    </w:tbl>
    <w:p w:rsidR="005E1A91" w:rsidRPr="00A71D26" w:rsidRDefault="005E1A91" w:rsidP="005E1A91">
      <w:pPr>
        <w:tabs>
          <w:tab w:val="left" w:pos="2400"/>
        </w:tabs>
        <w:spacing w:after="0" w:line="240" w:lineRule="auto"/>
        <w:jc w:val="both"/>
        <w:rPr>
          <w:rFonts w:ascii="Times New Roman" w:hAnsi="Times New Roman" w:cs="Times New Roman"/>
        </w:rPr>
        <w:sectPr w:rsidR="005E1A91" w:rsidRPr="00A71D26" w:rsidSect="005E1A91">
          <w:headerReference w:type="default" r:id="rId14"/>
          <w:footerReference w:type="default" r:id="rId15"/>
          <w:pgSz w:w="11906" w:h="16838"/>
          <w:pgMar w:top="1134" w:right="850" w:bottom="1134" w:left="1701" w:header="708" w:footer="708" w:gutter="0"/>
          <w:cols w:space="708"/>
          <w:titlePg/>
          <w:docGrid w:linePitch="360"/>
        </w:sectPr>
      </w:pPr>
    </w:p>
    <w:p w:rsidR="00BA0040" w:rsidRDefault="00BA0040"/>
    <w:sectPr w:rsidR="00BA0040" w:rsidSect="005E1A9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4D1" w:rsidRDefault="00B134D1">
      <w:pPr>
        <w:spacing w:after="0" w:line="240" w:lineRule="auto"/>
      </w:pPr>
      <w:r>
        <w:separator/>
      </w:r>
    </w:p>
  </w:endnote>
  <w:endnote w:type="continuationSeparator" w:id="0">
    <w:p w:rsidR="00B134D1" w:rsidRDefault="00B13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282599"/>
      <w:docPartObj>
        <w:docPartGallery w:val="Page Numbers (Bottom of Page)"/>
        <w:docPartUnique/>
      </w:docPartObj>
    </w:sdtPr>
    <w:sdtEndPr/>
    <w:sdtContent>
      <w:p w:rsidR="00562678" w:rsidRDefault="00562678">
        <w:pPr>
          <w:pStyle w:val="a9"/>
          <w:jc w:val="right"/>
        </w:pPr>
        <w:r>
          <w:fldChar w:fldCharType="begin"/>
        </w:r>
        <w:r>
          <w:instrText>PAGE   \* MERGEFORMAT</w:instrText>
        </w:r>
        <w:r>
          <w:fldChar w:fldCharType="separate"/>
        </w:r>
        <w:r w:rsidR="00087DE7" w:rsidRPr="00087DE7">
          <w:rPr>
            <w:lang w:val="ru-RU"/>
          </w:rPr>
          <w:t>2</w:t>
        </w:r>
        <w:r>
          <w:fldChar w:fldCharType="end"/>
        </w:r>
      </w:p>
    </w:sdtContent>
  </w:sdt>
  <w:p w:rsidR="00562678" w:rsidRDefault="00562678">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20933"/>
      <w:docPartObj>
        <w:docPartGallery w:val="Page Numbers (Bottom of Page)"/>
        <w:docPartUnique/>
      </w:docPartObj>
    </w:sdtPr>
    <w:sdtEndPr/>
    <w:sdtContent>
      <w:p w:rsidR="00562678" w:rsidRDefault="00562678">
        <w:pPr>
          <w:pStyle w:val="a9"/>
          <w:jc w:val="right"/>
        </w:pPr>
        <w:r>
          <w:fldChar w:fldCharType="begin"/>
        </w:r>
        <w:r>
          <w:instrText>PAGE   \* MERGEFORMAT</w:instrText>
        </w:r>
        <w:r>
          <w:fldChar w:fldCharType="separate"/>
        </w:r>
        <w:r w:rsidR="00087DE7" w:rsidRPr="00087DE7">
          <w:rPr>
            <w:lang w:val="ru-RU"/>
          </w:rPr>
          <w:t>38</w:t>
        </w:r>
        <w:r>
          <w:fldChar w:fldCharType="end"/>
        </w:r>
      </w:p>
    </w:sdtContent>
  </w:sdt>
  <w:p w:rsidR="00562678" w:rsidRDefault="00562678">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83556"/>
      <w:docPartObj>
        <w:docPartGallery w:val="Page Numbers (Bottom of Page)"/>
        <w:docPartUnique/>
      </w:docPartObj>
    </w:sdtPr>
    <w:sdtEndPr/>
    <w:sdtContent>
      <w:p w:rsidR="00562678" w:rsidRDefault="00562678">
        <w:pPr>
          <w:pStyle w:val="a9"/>
          <w:jc w:val="right"/>
        </w:pPr>
        <w:r>
          <w:fldChar w:fldCharType="begin"/>
        </w:r>
        <w:r>
          <w:instrText>PAGE   \* MERGEFORMAT</w:instrText>
        </w:r>
        <w:r>
          <w:fldChar w:fldCharType="separate"/>
        </w:r>
        <w:r w:rsidR="00087DE7" w:rsidRPr="00087DE7">
          <w:rPr>
            <w:lang w:val="ru-RU"/>
          </w:rPr>
          <w:t>40</w:t>
        </w:r>
        <w:r>
          <w:fldChar w:fldCharType="end"/>
        </w:r>
      </w:p>
    </w:sdtContent>
  </w:sdt>
  <w:p w:rsidR="00562678" w:rsidRDefault="00562678">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4D1" w:rsidRDefault="00B134D1">
      <w:pPr>
        <w:spacing w:after="0" w:line="240" w:lineRule="auto"/>
      </w:pPr>
      <w:r>
        <w:separator/>
      </w:r>
    </w:p>
  </w:footnote>
  <w:footnote w:type="continuationSeparator" w:id="0">
    <w:p w:rsidR="00B134D1" w:rsidRDefault="00B13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678" w:rsidRPr="00AA191A" w:rsidRDefault="00562678" w:rsidP="005E1A91">
    <w:pPr>
      <w:pStyle w:val="a7"/>
      <w:rPr>
        <w:color w:val="auto"/>
        <w:lang w:val="ru-RU"/>
      </w:rPr>
    </w:pPr>
    <w:r w:rsidRPr="00FA3E7E">
      <w:rPr>
        <w:color w:val="auto"/>
        <w:lang w:val="ru-RU"/>
      </w:rPr>
      <w:tab/>
    </w:r>
    <w:r w:rsidRPr="00AA191A">
      <w:rPr>
        <w:color w:val="auto"/>
        <w:lang w:val="ru-RU"/>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967D9"/>
    <w:multiLevelType w:val="hybridMultilevel"/>
    <w:tmpl w:val="64800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81450E1"/>
    <w:multiLevelType w:val="hybridMultilevel"/>
    <w:tmpl w:val="FC107664"/>
    <w:lvl w:ilvl="0" w:tplc="63B218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1793A74"/>
    <w:multiLevelType w:val="hybridMultilevel"/>
    <w:tmpl w:val="16C6F902"/>
    <w:lvl w:ilvl="0" w:tplc="F488B7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89B4556"/>
    <w:multiLevelType w:val="hybridMultilevel"/>
    <w:tmpl w:val="626A035E"/>
    <w:lvl w:ilvl="0" w:tplc="63B218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B8E0687"/>
    <w:multiLevelType w:val="hybridMultilevel"/>
    <w:tmpl w:val="23ACC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4C62D8F"/>
    <w:multiLevelType w:val="multilevel"/>
    <w:tmpl w:val="E9D089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FF68CA"/>
    <w:multiLevelType w:val="hybridMultilevel"/>
    <w:tmpl w:val="D48EDC80"/>
    <w:lvl w:ilvl="0" w:tplc="63B218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B2B2610"/>
    <w:multiLevelType w:val="hybridMultilevel"/>
    <w:tmpl w:val="E006EB08"/>
    <w:lvl w:ilvl="0" w:tplc="63B218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3000FFF"/>
    <w:multiLevelType w:val="hybridMultilevel"/>
    <w:tmpl w:val="AC189B5C"/>
    <w:lvl w:ilvl="0" w:tplc="0BEA77AC">
      <w:start w:val="1"/>
      <w:numFmt w:val="bullet"/>
      <w:lvlText w:val=""/>
      <w:lvlJc w:val="left"/>
      <w:pPr>
        <w:tabs>
          <w:tab w:val="num" w:pos="238"/>
        </w:tabs>
        <w:ind w:left="238" w:hanging="360"/>
      </w:pPr>
      <w:rPr>
        <w:rFonts w:ascii="Symbol" w:hAnsi="Symbol" w:hint="default"/>
      </w:rPr>
    </w:lvl>
    <w:lvl w:ilvl="1" w:tplc="04190003">
      <w:start w:val="1"/>
      <w:numFmt w:val="decimal"/>
      <w:lvlText w:val="%2."/>
      <w:lvlJc w:val="left"/>
      <w:pPr>
        <w:tabs>
          <w:tab w:val="num" w:pos="958"/>
        </w:tabs>
        <w:ind w:left="958" w:hanging="360"/>
      </w:pPr>
      <w:rPr>
        <w:rFonts w:cs="Times New Roman"/>
      </w:rPr>
    </w:lvl>
    <w:lvl w:ilvl="2" w:tplc="04190005">
      <w:start w:val="1"/>
      <w:numFmt w:val="decimal"/>
      <w:lvlText w:val="%3."/>
      <w:lvlJc w:val="left"/>
      <w:pPr>
        <w:tabs>
          <w:tab w:val="num" w:pos="1678"/>
        </w:tabs>
        <w:ind w:left="1678" w:hanging="360"/>
      </w:pPr>
      <w:rPr>
        <w:rFonts w:cs="Times New Roman"/>
      </w:rPr>
    </w:lvl>
    <w:lvl w:ilvl="3" w:tplc="04190001">
      <w:start w:val="1"/>
      <w:numFmt w:val="decimal"/>
      <w:lvlText w:val="%4."/>
      <w:lvlJc w:val="left"/>
      <w:pPr>
        <w:tabs>
          <w:tab w:val="num" w:pos="2398"/>
        </w:tabs>
        <w:ind w:left="2398" w:hanging="360"/>
      </w:pPr>
      <w:rPr>
        <w:rFonts w:cs="Times New Roman"/>
      </w:rPr>
    </w:lvl>
    <w:lvl w:ilvl="4" w:tplc="04190003">
      <w:start w:val="1"/>
      <w:numFmt w:val="decimal"/>
      <w:lvlText w:val="%5."/>
      <w:lvlJc w:val="left"/>
      <w:pPr>
        <w:tabs>
          <w:tab w:val="num" w:pos="3118"/>
        </w:tabs>
        <w:ind w:left="3118" w:hanging="360"/>
      </w:pPr>
      <w:rPr>
        <w:rFonts w:cs="Times New Roman"/>
      </w:rPr>
    </w:lvl>
    <w:lvl w:ilvl="5" w:tplc="04190005">
      <w:start w:val="1"/>
      <w:numFmt w:val="decimal"/>
      <w:lvlText w:val="%6."/>
      <w:lvlJc w:val="left"/>
      <w:pPr>
        <w:tabs>
          <w:tab w:val="num" w:pos="3838"/>
        </w:tabs>
        <w:ind w:left="3838" w:hanging="360"/>
      </w:pPr>
      <w:rPr>
        <w:rFonts w:cs="Times New Roman"/>
      </w:rPr>
    </w:lvl>
    <w:lvl w:ilvl="6" w:tplc="04190001">
      <w:start w:val="1"/>
      <w:numFmt w:val="decimal"/>
      <w:lvlText w:val="%7."/>
      <w:lvlJc w:val="left"/>
      <w:pPr>
        <w:tabs>
          <w:tab w:val="num" w:pos="4558"/>
        </w:tabs>
        <w:ind w:left="4558" w:hanging="360"/>
      </w:pPr>
      <w:rPr>
        <w:rFonts w:cs="Times New Roman"/>
      </w:rPr>
    </w:lvl>
    <w:lvl w:ilvl="7" w:tplc="04190003">
      <w:start w:val="1"/>
      <w:numFmt w:val="decimal"/>
      <w:lvlText w:val="%8."/>
      <w:lvlJc w:val="left"/>
      <w:pPr>
        <w:tabs>
          <w:tab w:val="num" w:pos="5278"/>
        </w:tabs>
        <w:ind w:left="5278" w:hanging="360"/>
      </w:pPr>
      <w:rPr>
        <w:rFonts w:cs="Times New Roman"/>
      </w:rPr>
    </w:lvl>
    <w:lvl w:ilvl="8" w:tplc="04190005">
      <w:start w:val="1"/>
      <w:numFmt w:val="decimal"/>
      <w:lvlText w:val="%9."/>
      <w:lvlJc w:val="left"/>
      <w:pPr>
        <w:tabs>
          <w:tab w:val="num" w:pos="5998"/>
        </w:tabs>
        <w:ind w:left="5998" w:hanging="360"/>
      </w:pPr>
      <w:rPr>
        <w:rFonts w:cs="Times New Roman"/>
      </w:rPr>
    </w:lvl>
  </w:abstractNum>
  <w:abstractNum w:abstractNumId="9" w15:restartNumberingAfterBreak="0">
    <w:nsid w:val="7F203E82"/>
    <w:multiLevelType w:val="hybridMultilevel"/>
    <w:tmpl w:val="B674F65E"/>
    <w:lvl w:ilvl="0" w:tplc="25940DF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0"/>
  </w:num>
  <w:num w:numId="3">
    <w:abstractNumId w:val="4"/>
  </w:num>
  <w:num w:numId="4">
    <w:abstractNumId w:val="1"/>
  </w:num>
  <w:num w:numId="5">
    <w:abstractNumId w:val="3"/>
  </w:num>
  <w:num w:numId="6">
    <w:abstractNumId w:val="7"/>
  </w:num>
  <w:num w:numId="7">
    <w:abstractNumId w:val="6"/>
  </w:num>
  <w:num w:numId="8">
    <w:abstractNumId w:val="9"/>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A91"/>
    <w:rsid w:val="00014783"/>
    <w:rsid w:val="00087DE7"/>
    <w:rsid w:val="000B4421"/>
    <w:rsid w:val="000B46F1"/>
    <w:rsid w:val="00111317"/>
    <w:rsid w:val="002E0150"/>
    <w:rsid w:val="004E67A9"/>
    <w:rsid w:val="00525C1C"/>
    <w:rsid w:val="00562678"/>
    <w:rsid w:val="005C5355"/>
    <w:rsid w:val="005E1A91"/>
    <w:rsid w:val="006268F0"/>
    <w:rsid w:val="00B134D1"/>
    <w:rsid w:val="00BA0040"/>
    <w:rsid w:val="00F613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8CFDD9"/>
  <w15:chartTrackingRefBased/>
  <w15:docId w15:val="{BC32C348-80E4-43AA-9114-178178A79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A91"/>
  </w:style>
  <w:style w:type="paragraph" w:styleId="1">
    <w:name w:val="heading 1"/>
    <w:basedOn w:val="a"/>
    <w:next w:val="a"/>
    <w:link w:val="10"/>
    <w:uiPriority w:val="9"/>
    <w:qFormat/>
    <w:rsid w:val="005E1A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1A91"/>
    <w:rPr>
      <w:rFonts w:asciiTheme="majorHAnsi" w:eastAsiaTheme="majorEastAsia" w:hAnsiTheme="majorHAnsi" w:cstheme="majorBidi"/>
      <w:color w:val="2E74B5" w:themeColor="accent1" w:themeShade="BF"/>
      <w:sz w:val="32"/>
      <w:szCs w:val="32"/>
    </w:rPr>
  </w:style>
  <w:style w:type="paragraph" w:customStyle="1" w:styleId="Default">
    <w:name w:val="Default"/>
    <w:rsid w:val="005E1A91"/>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5E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с отступом Знак"/>
    <w:link w:val="a5"/>
    <w:semiHidden/>
    <w:locked/>
    <w:rsid w:val="005E1A91"/>
    <w:rPr>
      <w:sz w:val="28"/>
      <w:lang w:eastAsia="ru-RU"/>
    </w:rPr>
  </w:style>
  <w:style w:type="paragraph" w:styleId="a5">
    <w:name w:val="Body Text Indent"/>
    <w:basedOn w:val="a"/>
    <w:link w:val="a4"/>
    <w:semiHidden/>
    <w:rsid w:val="005E1A91"/>
    <w:pPr>
      <w:spacing w:after="0" w:line="240" w:lineRule="auto"/>
      <w:ind w:left="360"/>
      <w:jc w:val="both"/>
    </w:pPr>
    <w:rPr>
      <w:sz w:val="28"/>
      <w:lang w:eastAsia="ru-RU"/>
    </w:rPr>
  </w:style>
  <w:style w:type="character" w:customStyle="1" w:styleId="11">
    <w:name w:val="Основной текст с отступом Знак1"/>
    <w:basedOn w:val="a0"/>
    <w:uiPriority w:val="99"/>
    <w:semiHidden/>
    <w:rsid w:val="005E1A91"/>
  </w:style>
  <w:style w:type="paragraph" w:styleId="a6">
    <w:name w:val="List Paragraph"/>
    <w:basedOn w:val="a"/>
    <w:uiPriority w:val="34"/>
    <w:qFormat/>
    <w:rsid w:val="005E1A91"/>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header"/>
    <w:basedOn w:val="a"/>
    <w:link w:val="a8"/>
    <w:uiPriority w:val="99"/>
    <w:rsid w:val="005E1A91"/>
    <w:pPr>
      <w:widowControl w:val="0"/>
      <w:tabs>
        <w:tab w:val="center" w:pos="4677"/>
        <w:tab w:val="right" w:pos="9355"/>
      </w:tabs>
      <w:spacing w:after="0" w:line="240" w:lineRule="auto"/>
    </w:pPr>
    <w:rPr>
      <w:rFonts w:ascii="Times New Roman" w:eastAsia="Times New Roman" w:hAnsi="Times New Roman" w:cs="Times New Roman"/>
      <w:noProof/>
      <w:color w:val="000000"/>
      <w:sz w:val="20"/>
      <w:szCs w:val="20"/>
      <w:lang w:val="en-US" w:eastAsia="ru-RU"/>
    </w:rPr>
  </w:style>
  <w:style w:type="character" w:customStyle="1" w:styleId="a8">
    <w:name w:val="Верхний колонтитул Знак"/>
    <w:basedOn w:val="a0"/>
    <w:link w:val="a7"/>
    <w:uiPriority w:val="99"/>
    <w:rsid w:val="005E1A91"/>
    <w:rPr>
      <w:rFonts w:ascii="Times New Roman" w:eastAsia="Times New Roman" w:hAnsi="Times New Roman" w:cs="Times New Roman"/>
      <w:noProof/>
      <w:color w:val="000000"/>
      <w:sz w:val="20"/>
      <w:szCs w:val="20"/>
      <w:lang w:val="en-US" w:eastAsia="ru-RU"/>
    </w:rPr>
  </w:style>
  <w:style w:type="paragraph" w:styleId="a9">
    <w:name w:val="footer"/>
    <w:basedOn w:val="a"/>
    <w:link w:val="aa"/>
    <w:uiPriority w:val="99"/>
    <w:rsid w:val="005E1A91"/>
    <w:pPr>
      <w:widowControl w:val="0"/>
      <w:tabs>
        <w:tab w:val="center" w:pos="4677"/>
        <w:tab w:val="right" w:pos="9355"/>
      </w:tabs>
      <w:spacing w:after="0" w:line="240" w:lineRule="auto"/>
    </w:pPr>
    <w:rPr>
      <w:rFonts w:ascii="Times New Roman" w:eastAsia="Times New Roman" w:hAnsi="Times New Roman" w:cs="Times New Roman"/>
      <w:noProof/>
      <w:color w:val="000000"/>
      <w:sz w:val="20"/>
      <w:szCs w:val="20"/>
      <w:lang w:val="en-US" w:eastAsia="ru-RU"/>
    </w:rPr>
  </w:style>
  <w:style w:type="character" w:customStyle="1" w:styleId="aa">
    <w:name w:val="Нижний колонтитул Знак"/>
    <w:basedOn w:val="a0"/>
    <w:link w:val="a9"/>
    <w:uiPriority w:val="99"/>
    <w:rsid w:val="005E1A91"/>
    <w:rPr>
      <w:rFonts w:ascii="Times New Roman" w:eastAsia="Times New Roman" w:hAnsi="Times New Roman" w:cs="Times New Roman"/>
      <w:noProof/>
      <w:color w:val="000000"/>
      <w:sz w:val="20"/>
      <w:szCs w:val="20"/>
      <w:lang w:val="en-US" w:eastAsia="ru-RU"/>
    </w:rPr>
  </w:style>
  <w:style w:type="paragraph" w:styleId="ab">
    <w:name w:val="Normal (Web)"/>
    <w:basedOn w:val="a"/>
    <w:uiPriority w:val="99"/>
    <w:rsid w:val="005E1A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1">
    <w:name w:val="No Spacing1"/>
    <w:uiPriority w:val="99"/>
    <w:rsid w:val="005E1A91"/>
    <w:pPr>
      <w:spacing w:after="0" w:line="240" w:lineRule="auto"/>
      <w:jc w:val="center"/>
    </w:pPr>
    <w:rPr>
      <w:rFonts w:ascii="Calibri" w:eastAsia="Calibri" w:hAnsi="Calibri" w:cs="Times New Roman"/>
    </w:rPr>
  </w:style>
  <w:style w:type="character" w:customStyle="1" w:styleId="11pt">
    <w:name w:val="Основной текст + 11 pt"/>
    <w:uiPriority w:val="99"/>
    <w:rsid w:val="005E1A91"/>
    <w:rPr>
      <w:rFonts w:ascii="Times New Roman" w:hAnsi="Times New Roman"/>
      <w:color w:val="000000"/>
      <w:spacing w:val="0"/>
      <w:w w:val="100"/>
      <w:position w:val="0"/>
      <w:sz w:val="22"/>
      <w:shd w:val="clear" w:color="auto" w:fill="FFFFFF"/>
      <w:lang w:val="ru-RU" w:eastAsia="ru-RU"/>
    </w:rPr>
  </w:style>
  <w:style w:type="character" w:styleId="ac">
    <w:name w:val="Emphasis"/>
    <w:uiPriority w:val="99"/>
    <w:qFormat/>
    <w:rsid w:val="005E1A91"/>
    <w:rPr>
      <w:rFonts w:cs="Times New Roman"/>
      <w:i/>
      <w:iCs/>
    </w:rPr>
  </w:style>
  <w:style w:type="character" w:customStyle="1" w:styleId="apple-converted-space">
    <w:name w:val="apple-converted-space"/>
    <w:rsid w:val="005E1A91"/>
    <w:rPr>
      <w:rFonts w:cs="Times New Roman"/>
    </w:rPr>
  </w:style>
  <w:style w:type="character" w:styleId="ad">
    <w:name w:val="Strong"/>
    <w:uiPriority w:val="99"/>
    <w:qFormat/>
    <w:rsid w:val="005E1A91"/>
    <w:rPr>
      <w:rFonts w:cs="Times New Roman"/>
      <w:b/>
      <w:bCs/>
    </w:rPr>
  </w:style>
  <w:style w:type="paragraph" w:styleId="ae">
    <w:name w:val="No Spacing"/>
    <w:aliases w:val="Без интервала1,основа,Без интервала11"/>
    <w:uiPriority w:val="1"/>
    <w:qFormat/>
    <w:rsid w:val="005E1A91"/>
    <w:pPr>
      <w:spacing w:after="0" w:line="240" w:lineRule="auto"/>
    </w:pPr>
    <w:rPr>
      <w:rFonts w:ascii="Calibri" w:eastAsia="Times New Roman" w:hAnsi="Calibri" w:cs="Times New Roman"/>
      <w:lang w:eastAsia="ru-RU"/>
    </w:rPr>
  </w:style>
  <w:style w:type="paragraph" w:styleId="af">
    <w:name w:val="Body Text"/>
    <w:basedOn w:val="a"/>
    <w:link w:val="af0"/>
    <w:uiPriority w:val="99"/>
    <w:rsid w:val="005E1A91"/>
    <w:pPr>
      <w:spacing w:after="120" w:line="276" w:lineRule="auto"/>
    </w:pPr>
    <w:rPr>
      <w:rFonts w:ascii="Calibri" w:eastAsia="Calibri" w:hAnsi="Calibri" w:cs="Times New Roman"/>
    </w:rPr>
  </w:style>
  <w:style w:type="character" w:customStyle="1" w:styleId="af0">
    <w:name w:val="Основной текст Знак"/>
    <w:basedOn w:val="a0"/>
    <w:link w:val="af"/>
    <w:uiPriority w:val="99"/>
    <w:rsid w:val="005E1A91"/>
    <w:rPr>
      <w:rFonts w:ascii="Calibri" w:eastAsia="Calibri" w:hAnsi="Calibri" w:cs="Times New Roman"/>
    </w:rPr>
  </w:style>
  <w:style w:type="paragraph" w:styleId="3">
    <w:name w:val="Body Text 3"/>
    <w:basedOn w:val="a"/>
    <w:link w:val="30"/>
    <w:uiPriority w:val="99"/>
    <w:unhideWhenUsed/>
    <w:rsid w:val="005E1A91"/>
    <w:pPr>
      <w:spacing w:after="120" w:line="276" w:lineRule="auto"/>
    </w:pPr>
    <w:rPr>
      <w:rFonts w:ascii="Calibri" w:eastAsia="Calibri" w:hAnsi="Calibri" w:cs="Times New Roman"/>
      <w:sz w:val="16"/>
      <w:szCs w:val="16"/>
    </w:rPr>
  </w:style>
  <w:style w:type="character" w:customStyle="1" w:styleId="30">
    <w:name w:val="Основной текст 3 Знак"/>
    <w:basedOn w:val="a0"/>
    <w:link w:val="3"/>
    <w:uiPriority w:val="99"/>
    <w:rsid w:val="005E1A91"/>
    <w:rPr>
      <w:rFonts w:ascii="Calibri" w:eastAsia="Calibri" w:hAnsi="Calibri" w:cs="Times New Roman"/>
      <w:sz w:val="16"/>
      <w:szCs w:val="16"/>
    </w:rPr>
  </w:style>
  <w:style w:type="paragraph" w:styleId="af1">
    <w:name w:val="Balloon Text"/>
    <w:basedOn w:val="a"/>
    <w:link w:val="af2"/>
    <w:uiPriority w:val="99"/>
    <w:semiHidden/>
    <w:unhideWhenUsed/>
    <w:rsid w:val="005E1A91"/>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E1A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Победители и призеры олимпиады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2014-2015</c:v>
                </c:pt>
              </c:strCache>
            </c:strRef>
          </c:tx>
          <c:spPr>
            <a:solidFill>
              <a:schemeClr val="accent1"/>
            </a:solidFill>
            <a:ln>
              <a:noFill/>
            </a:ln>
            <a:effectLst/>
            <a:sp3d/>
          </c:spPr>
          <c:invertIfNegative val="0"/>
          <c:cat>
            <c:strRef>
              <c:f>Лист1!$A$2:$A$3</c:f>
              <c:strCache>
                <c:ptCount val="2"/>
                <c:pt idx="0">
                  <c:v>Победители</c:v>
                </c:pt>
                <c:pt idx="1">
                  <c:v>Призеры</c:v>
                </c:pt>
              </c:strCache>
            </c:strRef>
          </c:cat>
          <c:val>
            <c:numRef>
              <c:f>Лист1!$B$2:$B$3</c:f>
              <c:numCache>
                <c:formatCode>General</c:formatCode>
                <c:ptCount val="2"/>
                <c:pt idx="0">
                  <c:v>5</c:v>
                </c:pt>
                <c:pt idx="1">
                  <c:v>23</c:v>
                </c:pt>
              </c:numCache>
            </c:numRef>
          </c:val>
          <c:extLst>
            <c:ext xmlns:c16="http://schemas.microsoft.com/office/drawing/2014/chart" uri="{C3380CC4-5D6E-409C-BE32-E72D297353CC}">
              <c16:uniqueId val="{00000000-FF7C-42AC-930C-FE1A25D86652}"/>
            </c:ext>
          </c:extLst>
        </c:ser>
        <c:ser>
          <c:idx val="1"/>
          <c:order val="1"/>
          <c:tx>
            <c:strRef>
              <c:f>Лист1!$C$1</c:f>
              <c:strCache>
                <c:ptCount val="1"/>
                <c:pt idx="0">
                  <c:v>205-2016</c:v>
                </c:pt>
              </c:strCache>
            </c:strRef>
          </c:tx>
          <c:spPr>
            <a:solidFill>
              <a:schemeClr val="accent2"/>
            </a:solidFill>
            <a:ln>
              <a:noFill/>
            </a:ln>
            <a:effectLst/>
            <a:sp3d/>
          </c:spPr>
          <c:invertIfNegative val="0"/>
          <c:cat>
            <c:strRef>
              <c:f>Лист1!$A$2:$A$3</c:f>
              <c:strCache>
                <c:ptCount val="2"/>
                <c:pt idx="0">
                  <c:v>Победители</c:v>
                </c:pt>
                <c:pt idx="1">
                  <c:v>Призеры</c:v>
                </c:pt>
              </c:strCache>
            </c:strRef>
          </c:cat>
          <c:val>
            <c:numRef>
              <c:f>Лист1!$C$2:$C$3</c:f>
              <c:numCache>
                <c:formatCode>General</c:formatCode>
                <c:ptCount val="2"/>
                <c:pt idx="0">
                  <c:v>9</c:v>
                </c:pt>
                <c:pt idx="1">
                  <c:v>20</c:v>
                </c:pt>
              </c:numCache>
            </c:numRef>
          </c:val>
          <c:extLst>
            <c:ext xmlns:c16="http://schemas.microsoft.com/office/drawing/2014/chart" uri="{C3380CC4-5D6E-409C-BE32-E72D297353CC}">
              <c16:uniqueId val="{00000001-FF7C-42AC-930C-FE1A25D86652}"/>
            </c:ext>
          </c:extLst>
        </c:ser>
        <c:ser>
          <c:idx val="2"/>
          <c:order val="2"/>
          <c:tx>
            <c:strRef>
              <c:f>Лист1!$D$1</c:f>
              <c:strCache>
                <c:ptCount val="1"/>
                <c:pt idx="0">
                  <c:v>2016-2017</c:v>
                </c:pt>
              </c:strCache>
            </c:strRef>
          </c:tx>
          <c:spPr>
            <a:solidFill>
              <a:schemeClr val="accent3"/>
            </a:solidFill>
            <a:ln>
              <a:noFill/>
            </a:ln>
            <a:effectLst/>
            <a:sp3d/>
          </c:spPr>
          <c:invertIfNegative val="0"/>
          <c:cat>
            <c:strRef>
              <c:f>Лист1!$A$2:$A$3</c:f>
              <c:strCache>
                <c:ptCount val="2"/>
                <c:pt idx="0">
                  <c:v>Победители</c:v>
                </c:pt>
                <c:pt idx="1">
                  <c:v>Призеры</c:v>
                </c:pt>
              </c:strCache>
            </c:strRef>
          </c:cat>
          <c:val>
            <c:numRef>
              <c:f>Лист1!$D$2:$D$3</c:f>
              <c:numCache>
                <c:formatCode>General</c:formatCode>
                <c:ptCount val="2"/>
                <c:pt idx="0">
                  <c:v>11</c:v>
                </c:pt>
                <c:pt idx="1">
                  <c:v>19</c:v>
                </c:pt>
              </c:numCache>
            </c:numRef>
          </c:val>
          <c:extLst>
            <c:ext xmlns:c16="http://schemas.microsoft.com/office/drawing/2014/chart" uri="{C3380CC4-5D6E-409C-BE32-E72D297353CC}">
              <c16:uniqueId val="{00000002-FF7C-42AC-930C-FE1A25D86652}"/>
            </c:ext>
          </c:extLst>
        </c:ser>
        <c:dLbls>
          <c:showLegendKey val="0"/>
          <c:showVal val="0"/>
          <c:showCatName val="0"/>
          <c:showSerName val="0"/>
          <c:showPercent val="0"/>
          <c:showBubbleSize val="0"/>
        </c:dLbls>
        <c:gapWidth val="150"/>
        <c:shape val="box"/>
        <c:axId val="191516512"/>
        <c:axId val="191516184"/>
        <c:axId val="0"/>
      </c:bar3DChart>
      <c:catAx>
        <c:axId val="191516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516184"/>
        <c:crosses val="autoZero"/>
        <c:auto val="1"/>
        <c:lblAlgn val="ctr"/>
        <c:lblOffset val="100"/>
        <c:noMultiLvlLbl val="0"/>
      </c:catAx>
      <c:valAx>
        <c:axId val="191516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51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cat>
            <c:strRef>
              <c:f>Лист1!$A$2:$A$4</c:f>
              <c:strCache>
                <c:ptCount val="3"/>
                <c:pt idx="0">
                  <c:v>2014-2015</c:v>
                </c:pt>
                <c:pt idx="1">
                  <c:v>2015-2016</c:v>
                </c:pt>
                <c:pt idx="2">
                  <c:v>2016-2017</c:v>
                </c:pt>
              </c:strCache>
            </c:strRef>
          </c:cat>
          <c:val>
            <c:numRef>
              <c:f>Лист1!$B$2:$B$4</c:f>
              <c:numCache>
                <c:formatCode>General</c:formatCode>
                <c:ptCount val="3"/>
                <c:pt idx="0">
                  <c:v>5</c:v>
                </c:pt>
                <c:pt idx="1">
                  <c:v>6</c:v>
                </c:pt>
                <c:pt idx="2">
                  <c:v>8</c:v>
                </c:pt>
              </c:numCache>
            </c:numRef>
          </c:val>
          <c:extLst>
            <c:ext xmlns:c16="http://schemas.microsoft.com/office/drawing/2014/chart" uri="{C3380CC4-5D6E-409C-BE32-E72D297353CC}">
              <c16:uniqueId val="{00000000-A20B-454F-9039-D7D781F2E71A}"/>
            </c:ext>
          </c:extLst>
        </c:ser>
        <c:dLbls>
          <c:showLegendKey val="0"/>
          <c:showVal val="0"/>
          <c:showCatName val="0"/>
          <c:showSerName val="0"/>
          <c:showPercent val="0"/>
          <c:showBubbleSize val="0"/>
        </c:dLbls>
        <c:gapWidth val="219"/>
        <c:overlap val="-27"/>
        <c:axId val="404874328"/>
        <c:axId val="404870720"/>
      </c:barChart>
      <c:catAx>
        <c:axId val="40487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4870720"/>
        <c:crosses val="autoZero"/>
        <c:auto val="1"/>
        <c:lblAlgn val="ctr"/>
        <c:lblOffset val="100"/>
        <c:noMultiLvlLbl val="0"/>
      </c:catAx>
      <c:valAx>
        <c:axId val="40487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4874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Лист1!$A$2:$A$4</c:f>
              <c:strCache>
                <c:ptCount val="3"/>
                <c:pt idx="0">
                  <c:v>2014-2015</c:v>
                </c:pt>
                <c:pt idx="1">
                  <c:v>2015-2016</c:v>
                </c:pt>
                <c:pt idx="2">
                  <c:v>2016-2017</c:v>
                </c:pt>
              </c:strCache>
            </c:strRef>
          </c:cat>
          <c:val>
            <c:numRef>
              <c:f>Лист1!$B$2:$B$4</c:f>
              <c:numCache>
                <c:formatCode>General</c:formatCode>
                <c:ptCount val="3"/>
                <c:pt idx="0">
                  <c:v>15</c:v>
                </c:pt>
                <c:pt idx="1">
                  <c:v>29</c:v>
                </c:pt>
                <c:pt idx="2">
                  <c:v>53</c:v>
                </c:pt>
              </c:numCache>
            </c:numRef>
          </c:val>
          <c:extLst>
            <c:ext xmlns:c16="http://schemas.microsoft.com/office/drawing/2014/chart" uri="{C3380CC4-5D6E-409C-BE32-E72D297353CC}">
              <c16:uniqueId val="{00000000-8003-4747-B422-62596A38645E}"/>
            </c:ext>
          </c:extLst>
        </c:ser>
        <c:dLbls>
          <c:showLegendKey val="0"/>
          <c:showVal val="0"/>
          <c:showCatName val="0"/>
          <c:showSerName val="0"/>
          <c:showPercent val="0"/>
          <c:showBubbleSize val="0"/>
        </c:dLbls>
        <c:gapWidth val="219"/>
        <c:overlap val="-27"/>
        <c:axId val="401142256"/>
        <c:axId val="401147176"/>
      </c:barChart>
      <c:catAx>
        <c:axId val="40114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147176"/>
        <c:crosses val="autoZero"/>
        <c:auto val="1"/>
        <c:lblAlgn val="ctr"/>
        <c:lblOffset val="100"/>
        <c:noMultiLvlLbl val="0"/>
      </c:catAx>
      <c:valAx>
        <c:axId val="401147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14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93E81-D06B-45DC-AA6A-7C9B079AC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50</Pages>
  <Words>11981</Words>
  <Characters>68293</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User1</cp:lastModifiedBy>
  <cp:revision>8</cp:revision>
  <dcterms:created xsi:type="dcterms:W3CDTF">2018-04-22T09:54:00Z</dcterms:created>
  <dcterms:modified xsi:type="dcterms:W3CDTF">2018-04-23T07:20:00Z</dcterms:modified>
</cp:coreProperties>
</file>