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15" w:rsidRPr="00945115" w:rsidRDefault="00945115" w:rsidP="00945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15">
        <w:rPr>
          <w:rFonts w:ascii="Times New Roman" w:hAnsi="Times New Roman" w:cs="Times New Roman"/>
          <w:b/>
          <w:sz w:val="24"/>
          <w:szCs w:val="24"/>
        </w:rPr>
        <w:t xml:space="preserve"> Итоговая контрольная работа</w:t>
      </w:r>
    </w:p>
    <w:p w:rsidR="000F0BCB" w:rsidRPr="00945115" w:rsidRDefault="000F0BCB" w:rsidP="00945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15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 учащихся 4 класса</w:t>
      </w:r>
    </w:p>
    <w:p w:rsidR="000F0BCB" w:rsidRPr="000F0BCB" w:rsidRDefault="000F0BCB" w:rsidP="000F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BC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F0BCB" w:rsidRPr="000F0BCB" w:rsidRDefault="000F0BCB" w:rsidP="000F0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CB">
        <w:rPr>
          <w:rFonts w:ascii="Times New Roman" w:hAnsi="Times New Roman" w:cs="Times New Roman"/>
          <w:b/>
          <w:sz w:val="24"/>
          <w:szCs w:val="24"/>
        </w:rPr>
        <w:t>Раздел 1. Спецификация итоговой работы по литературному чтению в 4 классе.</w:t>
      </w:r>
    </w:p>
    <w:p w:rsidR="000F0BCB" w:rsidRPr="003B71D5" w:rsidRDefault="000F0BCB" w:rsidP="003B7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D5">
        <w:rPr>
          <w:rFonts w:ascii="Times New Roman" w:hAnsi="Times New Roman" w:cs="Times New Roman"/>
          <w:sz w:val="24"/>
          <w:szCs w:val="24"/>
        </w:rPr>
        <w:t xml:space="preserve">Назначение итоговой работы. </w:t>
      </w:r>
    </w:p>
    <w:p w:rsidR="00176351" w:rsidRDefault="000F0BCB" w:rsidP="000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CB">
        <w:rPr>
          <w:rFonts w:ascii="Times New Roman" w:hAnsi="Times New Roman" w:cs="Times New Roman"/>
          <w:sz w:val="24"/>
          <w:szCs w:val="24"/>
        </w:rPr>
        <w:t>Итоговая работа позволяет установить фактич</w:t>
      </w:r>
      <w:r w:rsidR="003B71D5">
        <w:rPr>
          <w:rFonts w:ascii="Times New Roman" w:hAnsi="Times New Roman" w:cs="Times New Roman"/>
          <w:sz w:val="24"/>
          <w:szCs w:val="24"/>
        </w:rPr>
        <w:t xml:space="preserve">еский уровень освоения Основной </w:t>
      </w:r>
      <w:r w:rsidRPr="000F0BCB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</w:t>
      </w:r>
      <w:r w:rsidR="003B71D5">
        <w:rPr>
          <w:rFonts w:ascii="Times New Roman" w:hAnsi="Times New Roman" w:cs="Times New Roman"/>
          <w:sz w:val="24"/>
          <w:szCs w:val="24"/>
        </w:rPr>
        <w:t xml:space="preserve">вания Муниципального бюджетного </w:t>
      </w:r>
      <w:r w:rsidRPr="000F0BCB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по литературному чтению в </w:t>
      </w:r>
      <w:r w:rsidR="003B71D5">
        <w:rPr>
          <w:rFonts w:ascii="Times New Roman" w:hAnsi="Times New Roman" w:cs="Times New Roman"/>
          <w:sz w:val="24"/>
          <w:szCs w:val="24"/>
        </w:rPr>
        <w:t xml:space="preserve">4 классе.  Данный курс изучался </w:t>
      </w:r>
      <w:r w:rsidRPr="000F0BCB">
        <w:rPr>
          <w:rFonts w:ascii="Times New Roman" w:hAnsi="Times New Roman" w:cs="Times New Roman"/>
          <w:sz w:val="24"/>
          <w:szCs w:val="24"/>
        </w:rPr>
        <w:t xml:space="preserve">по программе Климанова Л. Ф. Литературное чтение. </w:t>
      </w:r>
      <w:r w:rsidR="003B71D5">
        <w:rPr>
          <w:rFonts w:ascii="Times New Roman" w:hAnsi="Times New Roman" w:cs="Times New Roman"/>
          <w:sz w:val="24"/>
          <w:szCs w:val="24"/>
        </w:rPr>
        <w:t xml:space="preserve">Программа 1-4 классы. – Москва: </w:t>
      </w:r>
      <w:r w:rsidRPr="000F0BCB">
        <w:rPr>
          <w:rFonts w:ascii="Times New Roman" w:hAnsi="Times New Roman" w:cs="Times New Roman"/>
          <w:sz w:val="24"/>
          <w:szCs w:val="24"/>
        </w:rPr>
        <w:t>«Просвещение», 2018</w:t>
      </w:r>
      <w:r w:rsidR="00176351">
        <w:rPr>
          <w:rFonts w:ascii="Times New Roman" w:hAnsi="Times New Roman" w:cs="Times New Roman"/>
          <w:sz w:val="24"/>
          <w:szCs w:val="24"/>
        </w:rPr>
        <w:t>.</w:t>
      </w:r>
    </w:p>
    <w:p w:rsidR="000F0BCB" w:rsidRPr="00176351" w:rsidRDefault="000F0BCB" w:rsidP="00176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 xml:space="preserve">Документы, определяющие содержание итоговой работы.                                 </w:t>
      </w:r>
    </w:p>
    <w:p w:rsidR="00176351" w:rsidRDefault="000F0BCB" w:rsidP="000F0B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3B71D5" w:rsidRPr="0017635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176351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</w:t>
      </w:r>
      <w:r w:rsidR="003B71D5" w:rsidRPr="00176351">
        <w:rPr>
          <w:rFonts w:ascii="Times New Roman" w:hAnsi="Times New Roman" w:cs="Times New Roman"/>
          <w:sz w:val="24"/>
          <w:szCs w:val="24"/>
        </w:rPr>
        <w:t xml:space="preserve">ссийской Федерации от 6 октября </w:t>
      </w:r>
      <w:r w:rsidRPr="00176351">
        <w:rPr>
          <w:rFonts w:ascii="Times New Roman" w:hAnsi="Times New Roman" w:cs="Times New Roman"/>
          <w:sz w:val="24"/>
          <w:szCs w:val="24"/>
        </w:rPr>
        <w:t>2009 г.№ 373.</w:t>
      </w:r>
    </w:p>
    <w:p w:rsidR="00176351" w:rsidRDefault="000F0BCB" w:rsidP="000F0B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</w:t>
      </w:r>
      <w:r w:rsidR="003B71D5" w:rsidRPr="00176351">
        <w:rPr>
          <w:rFonts w:ascii="Times New Roman" w:hAnsi="Times New Roman" w:cs="Times New Roman"/>
          <w:sz w:val="24"/>
          <w:szCs w:val="24"/>
        </w:rPr>
        <w:t>щего образования МКОУ «</w:t>
      </w:r>
      <w:proofErr w:type="spellStart"/>
      <w:r w:rsidR="003B71D5" w:rsidRPr="00176351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="003B71D5" w:rsidRPr="00176351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0F0BCB" w:rsidRPr="00176351" w:rsidRDefault="000F0BCB" w:rsidP="000F0B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Положение о текущем контроле и промеж</w:t>
      </w:r>
      <w:r w:rsidR="003B71D5" w:rsidRPr="00176351">
        <w:rPr>
          <w:rFonts w:ascii="Times New Roman" w:hAnsi="Times New Roman" w:cs="Times New Roman"/>
          <w:sz w:val="24"/>
          <w:szCs w:val="24"/>
        </w:rPr>
        <w:t>уточной аттестации учащихся в МКОУ «</w:t>
      </w:r>
      <w:proofErr w:type="spellStart"/>
      <w:r w:rsidR="003B71D5" w:rsidRPr="00176351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="003B71D5" w:rsidRPr="00176351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0F0BCB" w:rsidRPr="00176351" w:rsidRDefault="000F0BCB" w:rsidP="00176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Подходы</w:t>
      </w:r>
      <w:r w:rsidR="003B71D5" w:rsidRPr="00176351">
        <w:rPr>
          <w:rFonts w:ascii="Times New Roman" w:hAnsi="Times New Roman" w:cs="Times New Roman"/>
          <w:sz w:val="24"/>
          <w:szCs w:val="24"/>
        </w:rPr>
        <w:t xml:space="preserve"> </w:t>
      </w:r>
      <w:r w:rsidRPr="00176351">
        <w:rPr>
          <w:rFonts w:ascii="Times New Roman" w:hAnsi="Times New Roman" w:cs="Times New Roman"/>
          <w:sz w:val="24"/>
          <w:szCs w:val="24"/>
        </w:rPr>
        <w:t>к отбору содержания, разработке материалов проверочной работы.</w:t>
      </w:r>
    </w:p>
    <w:p w:rsidR="000F0BCB" w:rsidRPr="000F0BCB" w:rsidRDefault="000F0BCB" w:rsidP="000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CB">
        <w:rPr>
          <w:rFonts w:ascii="Times New Roman" w:hAnsi="Times New Roman" w:cs="Times New Roman"/>
          <w:sz w:val="24"/>
          <w:szCs w:val="24"/>
        </w:rPr>
        <w:t>Задания, представленные в контрольно-измерительных мат</w:t>
      </w:r>
      <w:r w:rsidR="00176351">
        <w:rPr>
          <w:rFonts w:ascii="Times New Roman" w:hAnsi="Times New Roman" w:cs="Times New Roman"/>
          <w:sz w:val="24"/>
          <w:szCs w:val="24"/>
        </w:rPr>
        <w:t xml:space="preserve">ериалах, составлены с опорой на </w:t>
      </w:r>
      <w:r w:rsidRPr="000F0BCB">
        <w:rPr>
          <w:rFonts w:ascii="Times New Roman" w:hAnsi="Times New Roman" w:cs="Times New Roman"/>
          <w:sz w:val="24"/>
          <w:szCs w:val="24"/>
        </w:rPr>
        <w:t>планируемые предметные результаты по литературному чте</w:t>
      </w:r>
      <w:r w:rsidR="00176351">
        <w:rPr>
          <w:rFonts w:ascii="Times New Roman" w:hAnsi="Times New Roman" w:cs="Times New Roman"/>
          <w:sz w:val="24"/>
          <w:szCs w:val="24"/>
        </w:rPr>
        <w:t xml:space="preserve">нию для учащихся, заканчивающих </w:t>
      </w:r>
      <w:r w:rsidRPr="000F0BCB">
        <w:rPr>
          <w:rFonts w:ascii="Times New Roman" w:hAnsi="Times New Roman" w:cs="Times New Roman"/>
          <w:sz w:val="24"/>
          <w:szCs w:val="24"/>
        </w:rPr>
        <w:t>начальную школу.</w:t>
      </w:r>
      <w:r w:rsidR="00176351">
        <w:rPr>
          <w:rFonts w:ascii="Times New Roman" w:hAnsi="Times New Roman" w:cs="Times New Roman"/>
          <w:sz w:val="24"/>
          <w:szCs w:val="24"/>
        </w:rPr>
        <w:t xml:space="preserve"> </w:t>
      </w:r>
      <w:r w:rsidRPr="000F0BCB">
        <w:rPr>
          <w:rFonts w:ascii="Times New Roman" w:hAnsi="Times New Roman" w:cs="Times New Roman"/>
          <w:sz w:val="24"/>
          <w:szCs w:val="24"/>
        </w:rPr>
        <w:t>В работе представлены задания базового и повышенного уровня.</w:t>
      </w:r>
    </w:p>
    <w:p w:rsidR="000F0BCB" w:rsidRPr="00176351" w:rsidRDefault="000F0BCB" w:rsidP="00176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Структура итоговой работы.</w:t>
      </w:r>
    </w:p>
    <w:p w:rsidR="000B3903" w:rsidRDefault="000F0BCB" w:rsidP="000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CB">
        <w:rPr>
          <w:rFonts w:ascii="Times New Roman" w:hAnsi="Times New Roman" w:cs="Times New Roman"/>
          <w:sz w:val="24"/>
          <w:szCs w:val="24"/>
        </w:rPr>
        <w:t>Итоговая контрольная работа по литературному чтению с</w:t>
      </w:r>
      <w:r w:rsidR="00176351">
        <w:rPr>
          <w:rFonts w:ascii="Times New Roman" w:hAnsi="Times New Roman" w:cs="Times New Roman"/>
          <w:sz w:val="24"/>
          <w:szCs w:val="24"/>
        </w:rPr>
        <w:t xml:space="preserve">одержит задания базового уровня </w:t>
      </w:r>
      <w:r w:rsidRPr="000F0BCB">
        <w:rPr>
          <w:rFonts w:ascii="Times New Roman" w:hAnsi="Times New Roman" w:cs="Times New Roman"/>
          <w:sz w:val="24"/>
          <w:szCs w:val="24"/>
        </w:rPr>
        <w:t>(Часть А) и повышенного уровня. Часть 1 содержат задан</w:t>
      </w:r>
      <w:r w:rsidR="00176351">
        <w:rPr>
          <w:rFonts w:ascii="Times New Roman" w:hAnsi="Times New Roman" w:cs="Times New Roman"/>
          <w:sz w:val="24"/>
          <w:szCs w:val="24"/>
        </w:rPr>
        <w:t xml:space="preserve">ия с кратким ответом. Часть 2 – </w:t>
      </w:r>
      <w:r w:rsidRPr="000F0BCB">
        <w:rPr>
          <w:rFonts w:ascii="Times New Roman" w:hAnsi="Times New Roman" w:cs="Times New Roman"/>
          <w:sz w:val="24"/>
          <w:szCs w:val="24"/>
        </w:rPr>
        <w:t>задание с развёрнутым ответом.</w:t>
      </w:r>
      <w:r w:rsidRPr="000F0BCB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59"/>
        <w:gridCol w:w="673"/>
        <w:gridCol w:w="673"/>
        <w:gridCol w:w="673"/>
        <w:gridCol w:w="673"/>
        <w:gridCol w:w="674"/>
        <w:gridCol w:w="675"/>
        <w:gridCol w:w="675"/>
        <w:gridCol w:w="675"/>
        <w:gridCol w:w="675"/>
        <w:gridCol w:w="670"/>
        <w:gridCol w:w="7"/>
        <w:gridCol w:w="676"/>
        <w:gridCol w:w="676"/>
        <w:gridCol w:w="676"/>
      </w:tblGrid>
      <w:tr w:rsidR="000F0BCB" w:rsidTr="000F0BCB">
        <w:tc>
          <w:tcPr>
            <w:tcW w:w="1142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6836" w:type="dxa"/>
            <w:gridSpan w:val="11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052" w:type="dxa"/>
            <w:gridSpan w:val="3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0F0BCB" w:rsidTr="000F0BCB">
        <w:tc>
          <w:tcPr>
            <w:tcW w:w="1142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683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BCB" w:rsidTr="000F0BCB">
        <w:tc>
          <w:tcPr>
            <w:tcW w:w="1142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83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0F0BCB" w:rsidTr="000F0BCB">
        <w:tc>
          <w:tcPr>
            <w:tcW w:w="1142" w:type="dxa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6829" w:type="dxa"/>
            <w:gridSpan w:val="10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059" w:type="dxa"/>
            <w:gridSpan w:val="4"/>
          </w:tcPr>
          <w:p w:rsidR="000F0BCB" w:rsidRDefault="000F0BCB" w:rsidP="000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0F0BCB" w:rsidRDefault="000F0BCB" w:rsidP="000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F5C" w:rsidRDefault="00DC1F5C" w:rsidP="000F0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5C">
        <w:rPr>
          <w:rFonts w:ascii="Times New Roman" w:hAnsi="Times New Roman" w:cs="Times New Roman"/>
          <w:b/>
          <w:sz w:val="24"/>
          <w:szCs w:val="24"/>
        </w:rPr>
        <w:t xml:space="preserve">Раздел 2. Кодификатор элементов содержания, предметных и </w:t>
      </w:r>
      <w:proofErr w:type="spellStart"/>
      <w:r w:rsidRPr="00DC1F5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C1F5C">
        <w:rPr>
          <w:rFonts w:ascii="Times New Roman" w:hAnsi="Times New Roman" w:cs="Times New Roman"/>
          <w:b/>
          <w:sz w:val="24"/>
          <w:szCs w:val="24"/>
        </w:rPr>
        <w:t xml:space="preserve"> умений по литературному чтению в итоговой контрольной работе для 4 класса.</w:t>
      </w:r>
    </w:p>
    <w:p w:rsidR="00DC1F5C" w:rsidRDefault="00DC1F5C" w:rsidP="000F0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3356"/>
        <w:gridCol w:w="3088"/>
        <w:gridCol w:w="1097"/>
      </w:tblGrid>
      <w:tr w:rsidR="00DC1F5C" w:rsidTr="00692721">
        <w:tc>
          <w:tcPr>
            <w:tcW w:w="2030" w:type="dxa"/>
          </w:tcPr>
          <w:p w:rsidR="00DC1F5C" w:rsidRPr="000B7AF8" w:rsidRDefault="000B7AF8" w:rsidP="000B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F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444" w:type="dxa"/>
            <w:gridSpan w:val="2"/>
          </w:tcPr>
          <w:p w:rsidR="00DC1F5C" w:rsidRPr="000B7AF8" w:rsidRDefault="000B7AF8" w:rsidP="000B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F8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097" w:type="dxa"/>
          </w:tcPr>
          <w:p w:rsidR="00DC1F5C" w:rsidRPr="000B7AF8" w:rsidRDefault="000B7AF8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F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F5C" w:rsidTr="00692721">
        <w:tc>
          <w:tcPr>
            <w:tcW w:w="2030" w:type="dxa"/>
          </w:tcPr>
          <w:p w:rsidR="00DC1F5C" w:rsidRPr="000B7AF8" w:rsidRDefault="00DC1F5C" w:rsidP="000B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DC1F5C" w:rsidRPr="000B7AF8" w:rsidRDefault="000B7AF8" w:rsidP="000B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F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088" w:type="dxa"/>
          </w:tcPr>
          <w:p w:rsidR="00DC1F5C" w:rsidRPr="000B7AF8" w:rsidRDefault="000B7AF8" w:rsidP="000B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AF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97" w:type="dxa"/>
          </w:tcPr>
          <w:p w:rsidR="00DC1F5C" w:rsidRDefault="00DC1F5C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F5C" w:rsidTr="003B4E11">
        <w:tc>
          <w:tcPr>
            <w:tcW w:w="9571" w:type="dxa"/>
            <w:gridSpan w:val="4"/>
          </w:tcPr>
          <w:p w:rsidR="00DC1F5C" w:rsidRPr="000B7AF8" w:rsidRDefault="000B7AF8" w:rsidP="000B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F8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 w:rsidR="0069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F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DC1F5C" w:rsidTr="00692721">
        <w:tc>
          <w:tcPr>
            <w:tcW w:w="2030" w:type="dxa"/>
          </w:tcPr>
          <w:p w:rsidR="00DC1F5C" w:rsidRPr="00692721" w:rsidRDefault="000B7AF8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1. Тема текста.</w:t>
            </w:r>
          </w:p>
        </w:tc>
        <w:tc>
          <w:tcPr>
            <w:tcW w:w="3356" w:type="dxa"/>
          </w:tcPr>
          <w:p w:rsidR="00DC1F5C" w:rsidRPr="00692721" w:rsidRDefault="000B7AF8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1. Определять тему текста.</w:t>
            </w:r>
          </w:p>
        </w:tc>
        <w:tc>
          <w:tcPr>
            <w:tcW w:w="3088" w:type="dxa"/>
          </w:tcPr>
          <w:p w:rsidR="00DC1F5C" w:rsidRPr="00692721" w:rsidRDefault="00DC1F5C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C1F5C" w:rsidRPr="00692721" w:rsidRDefault="000B7AF8" w:rsidP="0069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7979BE" w:rsidTr="00692721">
        <w:tc>
          <w:tcPr>
            <w:tcW w:w="2030" w:type="dxa"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2. Заголовок текста</w:t>
            </w:r>
          </w:p>
        </w:tc>
        <w:tc>
          <w:tcPr>
            <w:tcW w:w="3356" w:type="dxa"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2. Озаглавливать текст</w:t>
            </w:r>
          </w:p>
        </w:tc>
        <w:tc>
          <w:tcPr>
            <w:tcW w:w="3088" w:type="dxa"/>
            <w:vMerge w:val="restart"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1. Находить в тексте информацию, представленную в явном виде (К.)</w:t>
            </w:r>
          </w:p>
        </w:tc>
        <w:tc>
          <w:tcPr>
            <w:tcW w:w="1097" w:type="dxa"/>
          </w:tcPr>
          <w:p w:rsidR="007979BE" w:rsidRPr="00692721" w:rsidRDefault="007979BE" w:rsidP="0069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7979BE" w:rsidTr="00692721">
        <w:tc>
          <w:tcPr>
            <w:tcW w:w="2030" w:type="dxa"/>
            <w:vMerge w:val="restart"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3. Анализ текста.</w:t>
            </w:r>
          </w:p>
        </w:tc>
        <w:tc>
          <w:tcPr>
            <w:tcW w:w="3356" w:type="dxa"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3. Находить в тексте нужные слова и предложения.</w:t>
            </w:r>
          </w:p>
        </w:tc>
        <w:tc>
          <w:tcPr>
            <w:tcW w:w="3088" w:type="dxa"/>
            <w:vMerge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979BE" w:rsidRPr="00692721" w:rsidRDefault="007979BE" w:rsidP="0069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7979BE" w:rsidTr="00692721">
        <w:tc>
          <w:tcPr>
            <w:tcW w:w="2030" w:type="dxa"/>
            <w:vMerge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4. Находить в тексте ответ на поставленный вопрос.</w:t>
            </w:r>
          </w:p>
        </w:tc>
        <w:tc>
          <w:tcPr>
            <w:tcW w:w="3088" w:type="dxa"/>
            <w:vMerge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979BE" w:rsidRPr="00692721" w:rsidRDefault="007979BE" w:rsidP="0069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  <w:p w:rsidR="007979BE" w:rsidRPr="00692721" w:rsidRDefault="007979BE" w:rsidP="0069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692721" w:rsidTr="00692721">
        <w:tc>
          <w:tcPr>
            <w:tcW w:w="2030" w:type="dxa"/>
            <w:vMerge/>
          </w:tcPr>
          <w:p w:rsidR="00692721" w:rsidRPr="00692721" w:rsidRDefault="00692721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692721" w:rsidRPr="00692721" w:rsidRDefault="00692721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5. Соотносить иллюстрацию с текстом</w:t>
            </w:r>
          </w:p>
        </w:tc>
        <w:tc>
          <w:tcPr>
            <w:tcW w:w="3088" w:type="dxa"/>
          </w:tcPr>
          <w:p w:rsidR="00692721" w:rsidRPr="00692721" w:rsidRDefault="00692721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692721" w:rsidRPr="00692721" w:rsidRDefault="00692721" w:rsidP="0069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3B71D5" w:rsidTr="00692721">
        <w:tc>
          <w:tcPr>
            <w:tcW w:w="2030" w:type="dxa"/>
          </w:tcPr>
          <w:p w:rsidR="003B71D5" w:rsidRPr="00692721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4. План текста</w:t>
            </w:r>
          </w:p>
        </w:tc>
        <w:tc>
          <w:tcPr>
            <w:tcW w:w="3356" w:type="dxa"/>
          </w:tcPr>
          <w:p w:rsidR="003B71D5" w:rsidRPr="007979BE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BE">
              <w:rPr>
                <w:rFonts w:ascii="Times New Roman" w:hAnsi="Times New Roman" w:cs="Times New Roman"/>
                <w:sz w:val="24"/>
                <w:szCs w:val="24"/>
              </w:rPr>
              <w:t>6. Составлять план текста</w:t>
            </w:r>
          </w:p>
        </w:tc>
        <w:tc>
          <w:tcPr>
            <w:tcW w:w="3088" w:type="dxa"/>
            <w:vMerge w:val="restart"/>
          </w:tcPr>
          <w:p w:rsidR="003B71D5" w:rsidRPr="003B71D5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2. Анализировать и оценивать содержание, языковые особенности и структуру текста (К.)</w:t>
            </w:r>
          </w:p>
        </w:tc>
        <w:tc>
          <w:tcPr>
            <w:tcW w:w="1097" w:type="dxa"/>
          </w:tcPr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1 -  6</w:t>
            </w:r>
          </w:p>
        </w:tc>
      </w:tr>
      <w:tr w:rsidR="003B71D5" w:rsidTr="00692721">
        <w:trPr>
          <w:trHeight w:val="305"/>
        </w:trPr>
        <w:tc>
          <w:tcPr>
            <w:tcW w:w="2030" w:type="dxa"/>
            <w:vMerge w:val="restart"/>
          </w:tcPr>
          <w:p w:rsidR="003B71D5" w:rsidRPr="00692721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5. Средства выразительности. Сравнение. Олицетворение. Жанр</w:t>
            </w:r>
          </w:p>
        </w:tc>
        <w:tc>
          <w:tcPr>
            <w:tcW w:w="3356" w:type="dxa"/>
          </w:tcPr>
          <w:p w:rsidR="003B71D5" w:rsidRPr="007979BE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BE">
              <w:rPr>
                <w:rFonts w:ascii="Times New Roman" w:hAnsi="Times New Roman" w:cs="Times New Roman"/>
                <w:sz w:val="24"/>
                <w:szCs w:val="24"/>
              </w:rPr>
              <w:t>7. Находить в тексте сравнения.</w:t>
            </w:r>
          </w:p>
        </w:tc>
        <w:tc>
          <w:tcPr>
            <w:tcW w:w="3088" w:type="dxa"/>
            <w:vMerge/>
          </w:tcPr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</w:tcPr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</w:t>
            </w:r>
          </w:p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</w:p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D5" w:rsidRPr="00692721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21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3B71D5" w:rsidTr="00692721">
        <w:trPr>
          <w:trHeight w:val="1080"/>
        </w:trPr>
        <w:tc>
          <w:tcPr>
            <w:tcW w:w="2030" w:type="dxa"/>
            <w:vMerge/>
          </w:tcPr>
          <w:p w:rsidR="003B71D5" w:rsidRPr="00692721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E">
              <w:rPr>
                <w:rFonts w:ascii="Times New Roman" w:hAnsi="Times New Roman" w:cs="Times New Roman"/>
                <w:sz w:val="24"/>
                <w:szCs w:val="24"/>
              </w:rPr>
              <w:t>8. Находить в тексте олицетворение.</w:t>
            </w:r>
          </w:p>
          <w:p w:rsidR="003B71D5" w:rsidRPr="007979BE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E">
              <w:rPr>
                <w:rFonts w:ascii="Times New Roman" w:hAnsi="Times New Roman" w:cs="Times New Roman"/>
                <w:sz w:val="24"/>
                <w:szCs w:val="24"/>
              </w:rPr>
              <w:t>9. Определение жанра</w:t>
            </w:r>
          </w:p>
        </w:tc>
        <w:tc>
          <w:tcPr>
            <w:tcW w:w="3088" w:type="dxa"/>
            <w:vMerge/>
          </w:tcPr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B71D5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9BE" w:rsidTr="005011AA">
        <w:tc>
          <w:tcPr>
            <w:tcW w:w="8474" w:type="dxa"/>
            <w:gridSpan w:val="3"/>
          </w:tcPr>
          <w:p w:rsidR="007979BE" w:rsidRPr="007979BE" w:rsidRDefault="007979BE" w:rsidP="0079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текст.</w:t>
            </w:r>
          </w:p>
        </w:tc>
        <w:tc>
          <w:tcPr>
            <w:tcW w:w="1097" w:type="dxa"/>
          </w:tcPr>
          <w:p w:rsidR="007979BE" w:rsidRPr="00692721" w:rsidRDefault="007979BE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5C" w:rsidTr="00692721">
        <w:tc>
          <w:tcPr>
            <w:tcW w:w="2030" w:type="dxa"/>
          </w:tcPr>
          <w:p w:rsidR="00DC1F5C" w:rsidRPr="003B71D5" w:rsidRDefault="003B71D5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9BE" w:rsidRPr="003B71D5">
              <w:rPr>
                <w:rFonts w:ascii="Times New Roman" w:hAnsi="Times New Roman" w:cs="Times New Roman"/>
                <w:sz w:val="24"/>
                <w:szCs w:val="24"/>
              </w:rPr>
              <w:t>. Работа с текстом</w:t>
            </w:r>
          </w:p>
        </w:tc>
        <w:tc>
          <w:tcPr>
            <w:tcW w:w="3356" w:type="dxa"/>
          </w:tcPr>
          <w:p w:rsidR="00DC1F5C" w:rsidRPr="003B71D5" w:rsidRDefault="007979BE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Находить главную мысль текста.</w:t>
            </w:r>
          </w:p>
        </w:tc>
        <w:tc>
          <w:tcPr>
            <w:tcW w:w="3088" w:type="dxa"/>
          </w:tcPr>
          <w:p w:rsidR="00DC1F5C" w:rsidRPr="003B71D5" w:rsidRDefault="00DC1F5C" w:rsidP="000F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C1F5C" w:rsidRPr="00692721" w:rsidRDefault="003B71D5" w:rsidP="003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DC1F5C" w:rsidTr="00692721">
        <w:tc>
          <w:tcPr>
            <w:tcW w:w="2030" w:type="dxa"/>
          </w:tcPr>
          <w:p w:rsidR="00DC1F5C" w:rsidRP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9BE" w:rsidRPr="003B71D5">
              <w:rPr>
                <w:rFonts w:ascii="Times New Roman" w:hAnsi="Times New Roman" w:cs="Times New Roman"/>
                <w:sz w:val="24"/>
                <w:szCs w:val="24"/>
              </w:rPr>
              <w:t>. Работа с таблицей.</w:t>
            </w:r>
          </w:p>
        </w:tc>
        <w:tc>
          <w:tcPr>
            <w:tcW w:w="3356" w:type="dxa"/>
          </w:tcPr>
          <w:p w:rsidR="00DC1F5C" w:rsidRPr="003B71D5" w:rsidRDefault="007979BE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Находить в тексте ответ на поставленный вопрос. Заполнять таблицу.</w:t>
            </w:r>
          </w:p>
        </w:tc>
        <w:tc>
          <w:tcPr>
            <w:tcW w:w="3088" w:type="dxa"/>
          </w:tcPr>
          <w:p w:rsidR="00DC1F5C" w:rsidRP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3. Работать с таблицей (П.)</w:t>
            </w:r>
          </w:p>
        </w:tc>
        <w:tc>
          <w:tcPr>
            <w:tcW w:w="1097" w:type="dxa"/>
          </w:tcPr>
          <w:p w:rsidR="00DC1F5C" w:rsidRPr="007979BE" w:rsidRDefault="003B71D5" w:rsidP="003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DC1F5C" w:rsidTr="00692721">
        <w:tc>
          <w:tcPr>
            <w:tcW w:w="2030" w:type="dxa"/>
          </w:tcPr>
          <w:p w:rsidR="00DC1F5C" w:rsidRPr="003B71D5" w:rsidRDefault="003B71D5" w:rsidP="003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3. Текст-рассуждение.</w:t>
            </w:r>
          </w:p>
        </w:tc>
        <w:tc>
          <w:tcPr>
            <w:tcW w:w="3356" w:type="dxa"/>
          </w:tcPr>
          <w:p w:rsidR="00DC1F5C" w:rsidRP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Делать выводы, доказывать свою точку зрения.</w:t>
            </w:r>
          </w:p>
        </w:tc>
        <w:tc>
          <w:tcPr>
            <w:tcW w:w="3088" w:type="dxa"/>
          </w:tcPr>
          <w:p w:rsidR="00DC1F5C" w:rsidRPr="003B71D5" w:rsidRDefault="003B71D5" w:rsidP="000F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5">
              <w:rPr>
                <w:rFonts w:ascii="Times New Roman" w:hAnsi="Times New Roman" w:cs="Times New Roman"/>
                <w:sz w:val="24"/>
                <w:szCs w:val="24"/>
              </w:rPr>
              <w:t>4. Извлекать информацию, данную в тексте в неявном виде, формулировать выводы (П.)</w:t>
            </w:r>
          </w:p>
        </w:tc>
        <w:tc>
          <w:tcPr>
            <w:tcW w:w="1097" w:type="dxa"/>
          </w:tcPr>
          <w:p w:rsidR="00DC1F5C" w:rsidRPr="007979BE" w:rsidRDefault="003B71D5" w:rsidP="003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DC1F5C" w:rsidRDefault="00DC1F5C" w:rsidP="000F0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1D5" w:rsidRPr="003B71D5" w:rsidRDefault="003B71D5" w:rsidP="003B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D5">
        <w:rPr>
          <w:rFonts w:ascii="Times New Roman" w:hAnsi="Times New Roman" w:cs="Times New Roman"/>
          <w:b/>
          <w:sz w:val="24"/>
          <w:szCs w:val="24"/>
        </w:rPr>
        <w:t>Раздел 3. Инструкции для учителя по проведению и проверке контрольной работы</w:t>
      </w:r>
    </w:p>
    <w:p w:rsidR="003B71D5" w:rsidRPr="003B71D5" w:rsidRDefault="003B71D5" w:rsidP="003B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D5">
        <w:rPr>
          <w:rFonts w:ascii="Times New Roman" w:hAnsi="Times New Roman" w:cs="Times New Roman"/>
          <w:b/>
          <w:sz w:val="24"/>
          <w:szCs w:val="24"/>
        </w:rPr>
        <w:t>1. Инструкция для учителя и ассистента по проведению контрольной работы по</w:t>
      </w:r>
    </w:p>
    <w:p w:rsidR="003B71D5" w:rsidRPr="003B71D5" w:rsidRDefault="003B71D5" w:rsidP="003B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D5">
        <w:rPr>
          <w:rFonts w:ascii="Times New Roman" w:hAnsi="Times New Roman" w:cs="Times New Roman"/>
          <w:b/>
          <w:sz w:val="24"/>
          <w:szCs w:val="24"/>
        </w:rPr>
        <w:t>литературному чтению в 4 классе.</w:t>
      </w:r>
    </w:p>
    <w:p w:rsidR="003B71D5" w:rsidRPr="003B71D5" w:rsidRDefault="003B71D5" w:rsidP="003B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D5">
        <w:rPr>
          <w:rFonts w:ascii="Times New Roman" w:hAnsi="Times New Roman" w:cs="Times New Roman"/>
          <w:sz w:val="24"/>
          <w:szCs w:val="24"/>
        </w:rPr>
        <w:t>Этапы проведения работы:</w:t>
      </w:r>
    </w:p>
    <w:p w:rsidR="003B71D5" w:rsidRPr="00176351" w:rsidRDefault="003B71D5" w:rsidP="00176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Инструктаж учащихся, подпись работ.</w:t>
      </w:r>
    </w:p>
    <w:p w:rsidR="003B71D5" w:rsidRPr="00176351" w:rsidRDefault="003B71D5" w:rsidP="00176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Выполнение работы.</w:t>
      </w:r>
    </w:p>
    <w:p w:rsidR="003B71D5" w:rsidRPr="003B71D5" w:rsidRDefault="003B71D5" w:rsidP="003B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D5">
        <w:rPr>
          <w:rFonts w:ascii="Times New Roman" w:hAnsi="Times New Roman" w:cs="Times New Roman"/>
          <w:sz w:val="24"/>
          <w:szCs w:val="24"/>
        </w:rPr>
        <w:t>Работа состоит из двух частей. Часть 1 содержит задания с кратк</w:t>
      </w:r>
      <w:r w:rsidR="00176351">
        <w:rPr>
          <w:rFonts w:ascii="Times New Roman" w:hAnsi="Times New Roman" w:cs="Times New Roman"/>
          <w:sz w:val="24"/>
          <w:szCs w:val="24"/>
        </w:rPr>
        <w:t xml:space="preserve">им ответом. Часть 2 – задания с </w:t>
      </w:r>
      <w:r w:rsidRPr="003B71D5">
        <w:rPr>
          <w:rFonts w:ascii="Times New Roman" w:hAnsi="Times New Roman" w:cs="Times New Roman"/>
          <w:sz w:val="24"/>
          <w:szCs w:val="24"/>
        </w:rPr>
        <w:t>развёрнутым ответом. Если учащийся допустил ошибку, то неправильны</w:t>
      </w:r>
      <w:r w:rsidR="00176351">
        <w:rPr>
          <w:rFonts w:ascii="Times New Roman" w:hAnsi="Times New Roman" w:cs="Times New Roman"/>
          <w:sz w:val="24"/>
          <w:szCs w:val="24"/>
        </w:rPr>
        <w:t xml:space="preserve">й ответ зачёркивается, и сверху </w:t>
      </w:r>
      <w:r w:rsidRPr="003B71D5">
        <w:rPr>
          <w:rFonts w:ascii="Times New Roman" w:hAnsi="Times New Roman" w:cs="Times New Roman"/>
          <w:sz w:val="24"/>
          <w:szCs w:val="24"/>
        </w:rPr>
        <w:t>подписывается правильный ответ. После выполнения работы сдаются учителю или ассистенту.</w:t>
      </w:r>
    </w:p>
    <w:p w:rsidR="003B71D5" w:rsidRPr="00176351" w:rsidRDefault="003B71D5" w:rsidP="00176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Инструкция для учителя по проверке проверочной работы.</w:t>
      </w:r>
    </w:p>
    <w:p w:rsidR="003B71D5" w:rsidRDefault="003B71D5" w:rsidP="003B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D5">
        <w:rPr>
          <w:rFonts w:ascii="Times New Roman" w:hAnsi="Times New Roman" w:cs="Times New Roman"/>
          <w:sz w:val="24"/>
          <w:szCs w:val="24"/>
        </w:rPr>
        <w:t>Оценивать выполненные задания контрольной работы рекоменду</w:t>
      </w:r>
      <w:r w:rsidR="00176351">
        <w:rPr>
          <w:rFonts w:ascii="Times New Roman" w:hAnsi="Times New Roman" w:cs="Times New Roman"/>
          <w:sz w:val="24"/>
          <w:szCs w:val="24"/>
        </w:rPr>
        <w:t xml:space="preserve">ется в соответствии с «Таблицей </w:t>
      </w:r>
      <w:r w:rsidRPr="003B71D5">
        <w:rPr>
          <w:rFonts w:ascii="Times New Roman" w:hAnsi="Times New Roman" w:cs="Times New Roman"/>
          <w:sz w:val="24"/>
          <w:szCs w:val="24"/>
        </w:rPr>
        <w:t>правильных ответов для части 1 (Таблица 1)  и «Критерии оценки заданий част</w:t>
      </w:r>
      <w:r w:rsidR="00176351">
        <w:rPr>
          <w:rFonts w:ascii="Times New Roman" w:hAnsi="Times New Roman" w:cs="Times New Roman"/>
          <w:sz w:val="24"/>
          <w:szCs w:val="24"/>
        </w:rPr>
        <w:t xml:space="preserve">и 2» (Таблица 2). После </w:t>
      </w:r>
      <w:r w:rsidRPr="003B71D5">
        <w:rPr>
          <w:rFonts w:ascii="Times New Roman" w:hAnsi="Times New Roman" w:cs="Times New Roman"/>
          <w:sz w:val="24"/>
          <w:szCs w:val="24"/>
        </w:rPr>
        <w:t>проверки работ заполняется матрица «Результаты итоговой раб</w:t>
      </w:r>
      <w:r w:rsidR="00176351">
        <w:rPr>
          <w:rFonts w:ascii="Times New Roman" w:hAnsi="Times New Roman" w:cs="Times New Roman"/>
          <w:sz w:val="24"/>
          <w:szCs w:val="24"/>
        </w:rPr>
        <w:t xml:space="preserve">оты по литературному чтению в 4 </w:t>
      </w:r>
      <w:r w:rsidRPr="003B71D5">
        <w:rPr>
          <w:rFonts w:ascii="Times New Roman" w:hAnsi="Times New Roman" w:cs="Times New Roman"/>
          <w:sz w:val="24"/>
          <w:szCs w:val="24"/>
        </w:rPr>
        <w:t>классе» (Таблица 3), выводится общая сумма баллов, которая переводится в оценку.</w:t>
      </w:r>
      <w:r w:rsidRPr="003B71D5">
        <w:rPr>
          <w:rFonts w:ascii="Times New Roman" w:hAnsi="Times New Roman" w:cs="Times New Roman"/>
          <w:sz w:val="24"/>
          <w:szCs w:val="24"/>
        </w:rPr>
        <w:cr/>
      </w:r>
    </w:p>
    <w:p w:rsidR="00176351" w:rsidRDefault="00176351" w:rsidP="003B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51">
        <w:rPr>
          <w:rFonts w:ascii="Times New Roman" w:hAnsi="Times New Roman" w:cs="Times New Roman"/>
          <w:sz w:val="24"/>
          <w:szCs w:val="24"/>
        </w:rPr>
        <w:t>Таблица 1. Таблица правильных ответов:</w:t>
      </w:r>
    </w:p>
    <w:p w:rsidR="00176351" w:rsidRDefault="00176351" w:rsidP="003B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"/>
        <w:gridCol w:w="3374"/>
        <w:gridCol w:w="3512"/>
        <w:gridCol w:w="1461"/>
      </w:tblGrid>
      <w:tr w:rsidR="00176351" w:rsidTr="00960796">
        <w:tc>
          <w:tcPr>
            <w:tcW w:w="1224" w:type="dxa"/>
            <w:gridSpan w:val="2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374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512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6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176351" w:rsidTr="003A7EC7">
        <w:tc>
          <w:tcPr>
            <w:tcW w:w="9571" w:type="dxa"/>
            <w:gridSpan w:val="5"/>
          </w:tcPr>
          <w:p w:rsidR="00176351" w:rsidRPr="008B2CCB" w:rsidRDefault="00176351" w:rsidP="0017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176351" w:rsidTr="00960796">
        <w:tc>
          <w:tcPr>
            <w:tcW w:w="110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</w:tcPr>
          <w:p w:rsid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клёне.</w:t>
            </w:r>
          </w:p>
        </w:tc>
        <w:tc>
          <w:tcPr>
            <w:tcW w:w="3512" w:type="dxa"/>
          </w:tcPr>
          <w:p w:rsid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берёзе.</w:t>
            </w:r>
          </w:p>
        </w:tc>
        <w:tc>
          <w:tcPr>
            <w:tcW w:w="146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51" w:rsidTr="00960796">
        <w:tc>
          <w:tcPr>
            <w:tcW w:w="110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</w:tcPr>
          <w:p w:rsid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Клён.</w:t>
            </w:r>
          </w:p>
        </w:tc>
        <w:tc>
          <w:tcPr>
            <w:tcW w:w="3512" w:type="dxa"/>
          </w:tcPr>
          <w:p w:rsid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Берёза.</w:t>
            </w:r>
          </w:p>
        </w:tc>
        <w:tc>
          <w:tcPr>
            <w:tcW w:w="146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51" w:rsidTr="00960796">
        <w:tc>
          <w:tcPr>
            <w:tcW w:w="110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  <w:gridSpan w:val="2"/>
          </w:tcPr>
          <w:p w:rsid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Солнечный, яркий.</w:t>
            </w:r>
          </w:p>
        </w:tc>
        <w:tc>
          <w:tcPr>
            <w:tcW w:w="3512" w:type="dxa"/>
          </w:tcPr>
          <w:p w:rsid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Перелётных, певчих.</w:t>
            </w:r>
          </w:p>
        </w:tc>
        <w:tc>
          <w:tcPr>
            <w:tcW w:w="146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– за каждый правильный ответ).</w:t>
            </w:r>
          </w:p>
        </w:tc>
      </w:tr>
      <w:tr w:rsidR="00176351" w:rsidTr="00960796">
        <w:tc>
          <w:tcPr>
            <w:tcW w:w="110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7" w:type="dxa"/>
            <w:gridSpan w:val="2"/>
          </w:tcPr>
          <w:p w:rsid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Крылатые </w:t>
            </w:r>
          </w:p>
        </w:tc>
        <w:tc>
          <w:tcPr>
            <w:tcW w:w="3512" w:type="dxa"/>
          </w:tcPr>
          <w:p w:rsid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</w:t>
            </w:r>
          </w:p>
        </w:tc>
        <w:tc>
          <w:tcPr>
            <w:tcW w:w="146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51" w:rsidTr="00960796">
        <w:tc>
          <w:tcPr>
            <w:tcW w:w="1101" w:type="dxa"/>
          </w:tcPr>
          <w:p w:rsidR="00176351" w:rsidRDefault="00176351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  <w:gridSpan w:val="2"/>
          </w:tcPr>
          <w:p w:rsidR="00176351" w:rsidRPr="00176351" w:rsidRDefault="001763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6351">
              <w:rPr>
                <w:rFonts w:ascii="Times New Roman" w:hAnsi="Times New Roman" w:cs="Times New Roman"/>
                <w:sz w:val="24"/>
                <w:szCs w:val="24"/>
              </w:rPr>
              <w:t xml:space="preserve">ирокие, лапчатые, узорчатые </w:t>
            </w:r>
          </w:p>
        </w:tc>
        <w:tc>
          <w:tcPr>
            <w:tcW w:w="3512" w:type="dxa"/>
          </w:tcPr>
          <w:p w:rsidR="00176351" w:rsidRPr="00960796" w:rsidRDefault="00960796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796">
              <w:rPr>
                <w:rFonts w:ascii="Times New Roman" w:hAnsi="Times New Roman" w:cs="Times New Roman"/>
                <w:sz w:val="24"/>
                <w:szCs w:val="24"/>
              </w:rPr>
              <w:t>равой, грибами, земляникой</w:t>
            </w:r>
          </w:p>
        </w:tc>
        <w:tc>
          <w:tcPr>
            <w:tcW w:w="1461" w:type="dxa"/>
          </w:tcPr>
          <w:p w:rsidR="00176351" w:rsidRDefault="00960796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 – за каждый правильный ответ).</w:t>
            </w:r>
          </w:p>
        </w:tc>
      </w:tr>
      <w:tr w:rsidR="00176351" w:rsidTr="00960796">
        <w:tc>
          <w:tcPr>
            <w:tcW w:w="1101" w:type="dxa"/>
          </w:tcPr>
          <w:p w:rsidR="00176351" w:rsidRDefault="00960796" w:rsidP="00A2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  <w:gridSpan w:val="2"/>
          </w:tcPr>
          <w:p w:rsidR="00960796" w:rsidRP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0796">
              <w:rPr>
                <w:rFonts w:ascii="Times New Roman" w:hAnsi="Times New Roman" w:cs="Times New Roman"/>
                <w:sz w:val="24"/>
                <w:szCs w:val="24"/>
              </w:rPr>
              <w:t>Клён любит свет.</w:t>
            </w:r>
          </w:p>
          <w:p w:rsidR="00960796" w:rsidRP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0796">
              <w:rPr>
                <w:rFonts w:ascii="Times New Roman" w:hAnsi="Times New Roman" w:cs="Times New Roman"/>
                <w:sz w:val="24"/>
                <w:szCs w:val="24"/>
              </w:rPr>
              <w:t>Клёны осенью</w:t>
            </w:r>
          </w:p>
          <w:p w:rsidR="00960796" w:rsidRP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0796">
              <w:rPr>
                <w:rFonts w:ascii="Times New Roman" w:hAnsi="Times New Roman" w:cs="Times New Roman"/>
                <w:sz w:val="24"/>
                <w:szCs w:val="24"/>
              </w:rPr>
              <w:t>Семена разлетаются.</w:t>
            </w:r>
          </w:p>
        </w:tc>
        <w:tc>
          <w:tcPr>
            <w:tcW w:w="3512" w:type="dxa"/>
          </w:tcPr>
          <w:p w:rsidR="00176351" w:rsidRPr="008B2CCB" w:rsidRDefault="008B2CCB" w:rsidP="008B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0796" w:rsidRPr="008B2CCB">
              <w:rPr>
                <w:rFonts w:ascii="Times New Roman" w:hAnsi="Times New Roman" w:cs="Times New Roman"/>
                <w:sz w:val="24"/>
                <w:szCs w:val="24"/>
              </w:rPr>
              <w:t>Берёзовый лес весной.</w:t>
            </w:r>
          </w:p>
          <w:p w:rsidR="00960796" w:rsidRPr="008B2CCB" w:rsidRDefault="008B2CCB" w:rsidP="008B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0796" w:rsidRPr="008B2CCB">
              <w:rPr>
                <w:rFonts w:ascii="Times New Roman" w:hAnsi="Times New Roman" w:cs="Times New Roman"/>
                <w:sz w:val="24"/>
                <w:szCs w:val="24"/>
              </w:rPr>
              <w:t>Берёзовый лес летом.</w:t>
            </w:r>
          </w:p>
          <w:p w:rsidR="00960796" w:rsidRPr="008B2CCB" w:rsidRDefault="008B2CCB" w:rsidP="008B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0796" w:rsidRPr="008B2CCB">
              <w:rPr>
                <w:rFonts w:ascii="Times New Roman" w:hAnsi="Times New Roman" w:cs="Times New Roman"/>
                <w:sz w:val="24"/>
                <w:szCs w:val="24"/>
              </w:rPr>
              <w:t>Берёзовый лес осенью.</w:t>
            </w:r>
          </w:p>
        </w:tc>
        <w:tc>
          <w:tcPr>
            <w:tcW w:w="1461" w:type="dxa"/>
          </w:tcPr>
          <w:p w:rsidR="00176351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 – за каждый правильный ответ).</w:t>
            </w:r>
          </w:p>
        </w:tc>
      </w:tr>
      <w:tr w:rsidR="00176351" w:rsidTr="00960796">
        <w:tc>
          <w:tcPr>
            <w:tcW w:w="1101" w:type="dxa"/>
          </w:tcPr>
          <w:p w:rsidR="00176351" w:rsidRDefault="00960796" w:rsidP="00A2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gridSpan w:val="2"/>
          </w:tcPr>
          <w:p w:rsidR="00176351" w:rsidRPr="008B2CCB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Ветки, точно пружины.</w:t>
            </w:r>
          </w:p>
        </w:tc>
        <w:tc>
          <w:tcPr>
            <w:tcW w:w="3512" w:type="dxa"/>
          </w:tcPr>
          <w:p w:rsidR="00176351" w:rsidRPr="008B2CCB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Золотыми монетками  листвы</w:t>
            </w:r>
          </w:p>
        </w:tc>
        <w:tc>
          <w:tcPr>
            <w:tcW w:w="1461" w:type="dxa"/>
          </w:tcPr>
          <w:p w:rsidR="00176351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51" w:rsidTr="00960796">
        <w:tc>
          <w:tcPr>
            <w:tcW w:w="1101" w:type="dxa"/>
          </w:tcPr>
          <w:p w:rsidR="00176351" w:rsidRDefault="00960796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7" w:type="dxa"/>
            <w:gridSpan w:val="2"/>
          </w:tcPr>
          <w:p w:rsidR="00176351" w:rsidRPr="008B2CCB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Ветер гуляет.</w:t>
            </w:r>
          </w:p>
        </w:tc>
        <w:tc>
          <w:tcPr>
            <w:tcW w:w="3512" w:type="dxa"/>
          </w:tcPr>
          <w:p w:rsidR="00176351" w:rsidRPr="008B2CCB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Танцуют листочки</w:t>
            </w:r>
          </w:p>
        </w:tc>
        <w:tc>
          <w:tcPr>
            <w:tcW w:w="1461" w:type="dxa"/>
          </w:tcPr>
          <w:p w:rsidR="00176351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51" w:rsidTr="00960796">
        <w:tc>
          <w:tcPr>
            <w:tcW w:w="1101" w:type="dxa"/>
          </w:tcPr>
          <w:p w:rsidR="00176351" w:rsidRDefault="00960796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7" w:type="dxa"/>
            <w:gridSpan w:val="2"/>
          </w:tcPr>
          <w:p w:rsidR="00176351" w:rsidRPr="008B2CCB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3512" w:type="dxa"/>
          </w:tcPr>
          <w:p w:rsidR="00176351" w:rsidRPr="008B2CCB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461" w:type="dxa"/>
          </w:tcPr>
          <w:p w:rsidR="00176351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CCB" w:rsidTr="00C9443F">
        <w:tc>
          <w:tcPr>
            <w:tcW w:w="9571" w:type="dxa"/>
            <w:gridSpan w:val="5"/>
          </w:tcPr>
          <w:p w:rsidR="008B2CCB" w:rsidRPr="008B2CCB" w:rsidRDefault="008B2CCB" w:rsidP="0017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</w:t>
            </w:r>
          </w:p>
        </w:tc>
      </w:tr>
      <w:tr w:rsidR="008B2CCB" w:rsidTr="005C0FB8">
        <w:tc>
          <w:tcPr>
            <w:tcW w:w="1101" w:type="dxa"/>
          </w:tcPr>
          <w:p w:rsidR="008B2CCB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4"/>
          </w:tcPr>
          <w:p w:rsidR="008B2CCB" w:rsidRPr="008B2CCB" w:rsidRDefault="008B2CCB" w:rsidP="008B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Записан связный текст объемом в 2-3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в котором указано о чём этот 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рассказ, передана его основная мысль.</w:t>
            </w:r>
          </w:p>
          <w:p w:rsidR="008B2CCB" w:rsidRPr="008B2CCB" w:rsidRDefault="008B2CCB" w:rsidP="008B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 xml:space="preserve"> – записан связный текст объемом в 2-3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ожения, основная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передана, замечаний к смыслу написанного и к связности изложения нет;</w:t>
            </w:r>
          </w:p>
          <w:p w:rsidR="008B2CCB" w:rsidRPr="008B2CCB" w:rsidRDefault="008B2CCB" w:rsidP="008B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 xml:space="preserve"> – записан текст объемом в 2-3 предложения,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овная мысль текста передана, но 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есть некоторые замечания к связности ее изло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(например, это не связное 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высказывание, а несколько отдельных слов) ИЛИ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новная мысль передана несколько 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расплывчато, но при этом замечаний к связност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высказывания нет ИЛИ записано 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связное высказывание объемом в 1-2 предложения,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амечаний к смыслу написанного и 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>к связности изложения нет;</w:t>
            </w:r>
          </w:p>
          <w:p w:rsidR="008B2CCB" w:rsidRDefault="008B2CCB" w:rsidP="008B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B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8B2CCB">
              <w:rPr>
                <w:rFonts w:ascii="Times New Roman" w:hAnsi="Times New Roman" w:cs="Times New Roman"/>
                <w:sz w:val="24"/>
                <w:szCs w:val="24"/>
              </w:rPr>
              <w:t xml:space="preserve"> – любой другой вариант выполнения.</w:t>
            </w:r>
          </w:p>
        </w:tc>
      </w:tr>
      <w:tr w:rsidR="008B2CCB" w:rsidTr="008B2CCB">
        <w:trPr>
          <w:trHeight w:val="895"/>
        </w:trPr>
        <w:tc>
          <w:tcPr>
            <w:tcW w:w="1101" w:type="dxa"/>
            <w:vMerge w:val="restart"/>
          </w:tcPr>
          <w:p w:rsidR="008B2CCB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7" w:type="dxa"/>
            <w:gridSpan w:val="2"/>
          </w:tcPr>
          <w:p w:rsidR="008B2CCB" w:rsidRPr="005F48B2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В умеренном поясе обоих полуша</w:t>
            </w:r>
            <w:r w:rsidR="00F06051">
              <w:rPr>
                <w:rFonts w:ascii="Times New Roman" w:hAnsi="Times New Roman" w:cs="Times New Roman"/>
                <w:sz w:val="24"/>
                <w:szCs w:val="24"/>
              </w:rPr>
              <w:t>рий в</w:t>
            </w: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 xml:space="preserve"> Средиземноморье и в Средней Азии.</w:t>
            </w:r>
          </w:p>
          <w:p w:rsidR="008B2CCB" w:rsidRPr="005F48B2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8B2CCB" w:rsidRPr="005F48B2" w:rsidRDefault="00F06051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461" w:type="dxa"/>
            <w:vMerge w:val="restart"/>
          </w:tcPr>
          <w:p w:rsidR="008B2CCB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 – за каждый правильный ответ).</w:t>
            </w:r>
          </w:p>
        </w:tc>
      </w:tr>
      <w:tr w:rsidR="008B2CCB" w:rsidTr="008B2CCB">
        <w:trPr>
          <w:trHeight w:val="916"/>
        </w:trPr>
        <w:tc>
          <w:tcPr>
            <w:tcW w:w="1101" w:type="dxa"/>
            <w:vMerge/>
          </w:tcPr>
          <w:p w:rsidR="008B2CCB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8B2CCB" w:rsidRPr="005F48B2" w:rsidRDefault="00445420" w:rsidP="0044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 xml:space="preserve">Плоды клёна имеют лёгкие </w:t>
            </w:r>
            <w:r w:rsidR="008B2CCB" w:rsidRPr="005F48B2">
              <w:rPr>
                <w:rFonts w:ascii="Times New Roman" w:hAnsi="Times New Roman" w:cs="Times New Roman"/>
                <w:sz w:val="24"/>
                <w:szCs w:val="24"/>
              </w:rPr>
              <w:t>крылья, с помощью которых семена разносятся ветром.</w:t>
            </w:r>
          </w:p>
        </w:tc>
        <w:tc>
          <w:tcPr>
            <w:tcW w:w="3512" w:type="dxa"/>
          </w:tcPr>
          <w:p w:rsidR="008B2CCB" w:rsidRPr="005F48B2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Листья плотные, треугольной или ромбовидной формы, с пильчатыми краями.</w:t>
            </w:r>
          </w:p>
        </w:tc>
        <w:tc>
          <w:tcPr>
            <w:tcW w:w="1461" w:type="dxa"/>
            <w:vMerge/>
          </w:tcPr>
          <w:p w:rsidR="008B2CCB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CB" w:rsidTr="00960796">
        <w:trPr>
          <w:trHeight w:val="600"/>
        </w:trPr>
        <w:tc>
          <w:tcPr>
            <w:tcW w:w="1101" w:type="dxa"/>
            <w:vMerge/>
          </w:tcPr>
          <w:p w:rsidR="008B2CCB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8B2CCB" w:rsidRPr="005F48B2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Окраска их зависит от вида клёнов.</w:t>
            </w:r>
          </w:p>
        </w:tc>
        <w:tc>
          <w:tcPr>
            <w:tcW w:w="3512" w:type="dxa"/>
          </w:tcPr>
          <w:p w:rsidR="008B2CCB" w:rsidRPr="005F48B2" w:rsidRDefault="008B2CCB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Весной берёза выпускает длинные коричневые или зелёные сережки</w:t>
            </w:r>
            <w:r w:rsidR="005F48B2" w:rsidRPr="005F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Merge/>
          </w:tcPr>
          <w:p w:rsidR="008B2CCB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51" w:rsidTr="00960796">
        <w:tc>
          <w:tcPr>
            <w:tcW w:w="1101" w:type="dxa"/>
          </w:tcPr>
          <w:p w:rsidR="00176351" w:rsidRDefault="008B2CCB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  <w:gridSpan w:val="2"/>
          </w:tcPr>
          <w:p w:rsidR="00176351" w:rsidRPr="005F48B2" w:rsidRDefault="005F48B2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Нет, потому что клён любит свет, и его семена не смогут разлетаться.</w:t>
            </w:r>
          </w:p>
        </w:tc>
        <w:tc>
          <w:tcPr>
            <w:tcW w:w="3512" w:type="dxa"/>
          </w:tcPr>
          <w:p w:rsidR="00176351" w:rsidRPr="005F48B2" w:rsidRDefault="005F48B2" w:rsidP="003B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Нет, потому что берёза растёт в северных районах, но любит солнце.</w:t>
            </w:r>
          </w:p>
        </w:tc>
        <w:tc>
          <w:tcPr>
            <w:tcW w:w="1461" w:type="dxa"/>
          </w:tcPr>
          <w:p w:rsidR="00176351" w:rsidRPr="005F48B2" w:rsidRDefault="005F48B2" w:rsidP="001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4 балла  (см. таблицу ниже)</w:t>
            </w:r>
          </w:p>
        </w:tc>
      </w:tr>
    </w:tbl>
    <w:p w:rsidR="00176351" w:rsidRDefault="00176351" w:rsidP="003B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B2" w:rsidRDefault="005F48B2" w:rsidP="003B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B2">
        <w:rPr>
          <w:rFonts w:ascii="Times New Roman" w:hAnsi="Times New Roman" w:cs="Times New Roman"/>
          <w:b/>
          <w:sz w:val="24"/>
          <w:szCs w:val="24"/>
        </w:rPr>
        <w:t>Таблица 2.  Проверка задания части 2</w:t>
      </w:r>
    </w:p>
    <w:p w:rsidR="005F48B2" w:rsidRDefault="005F48B2" w:rsidP="003B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5F48B2" w:rsidTr="005F48B2">
        <w:tc>
          <w:tcPr>
            <w:tcW w:w="1242" w:type="dxa"/>
          </w:tcPr>
          <w:p w:rsidR="005F48B2" w:rsidRDefault="005F48B2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946" w:type="dxa"/>
          </w:tcPr>
          <w:p w:rsidR="005F48B2" w:rsidRPr="005F48B2" w:rsidRDefault="005F48B2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Критерии оценки задания части 2-3</w:t>
            </w:r>
          </w:p>
        </w:tc>
        <w:tc>
          <w:tcPr>
            <w:tcW w:w="1383" w:type="dxa"/>
          </w:tcPr>
          <w:p w:rsidR="005F48B2" w:rsidRPr="005F48B2" w:rsidRDefault="005F48B2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F48B2" w:rsidTr="005F48B2">
        <w:tc>
          <w:tcPr>
            <w:tcW w:w="1242" w:type="dxa"/>
            <w:vMerge w:val="restart"/>
          </w:tcPr>
          <w:p w:rsidR="005F48B2" w:rsidRDefault="005F48B2" w:rsidP="003B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F48B2" w:rsidRPr="005F48B2" w:rsidRDefault="005F48B2" w:rsidP="003B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Правильно сформулировал одно доказательство.</w:t>
            </w:r>
          </w:p>
        </w:tc>
        <w:tc>
          <w:tcPr>
            <w:tcW w:w="1383" w:type="dxa"/>
          </w:tcPr>
          <w:p w:rsidR="005F48B2" w:rsidRPr="005F48B2" w:rsidRDefault="005F48B2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B2" w:rsidTr="005F48B2">
        <w:tc>
          <w:tcPr>
            <w:tcW w:w="1242" w:type="dxa"/>
            <w:vMerge/>
          </w:tcPr>
          <w:p w:rsidR="005F48B2" w:rsidRDefault="005F48B2" w:rsidP="003B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F48B2" w:rsidRPr="005F48B2" w:rsidRDefault="005F48B2" w:rsidP="003B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Доказательство правильно оформлено в письменной речи.</w:t>
            </w:r>
          </w:p>
        </w:tc>
        <w:tc>
          <w:tcPr>
            <w:tcW w:w="1383" w:type="dxa"/>
          </w:tcPr>
          <w:p w:rsidR="005F48B2" w:rsidRPr="005F48B2" w:rsidRDefault="005F48B2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B2" w:rsidTr="005F48B2">
        <w:tc>
          <w:tcPr>
            <w:tcW w:w="1242" w:type="dxa"/>
            <w:vMerge/>
          </w:tcPr>
          <w:p w:rsidR="005F48B2" w:rsidRDefault="005F48B2" w:rsidP="003B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F48B2" w:rsidRPr="005F48B2" w:rsidRDefault="005F48B2" w:rsidP="003B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Правильно сформулировано второе доказательство.</w:t>
            </w:r>
          </w:p>
        </w:tc>
        <w:tc>
          <w:tcPr>
            <w:tcW w:w="1383" w:type="dxa"/>
          </w:tcPr>
          <w:p w:rsidR="005F48B2" w:rsidRPr="005F48B2" w:rsidRDefault="005F48B2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B2" w:rsidTr="005F48B2">
        <w:tc>
          <w:tcPr>
            <w:tcW w:w="1242" w:type="dxa"/>
            <w:vMerge/>
          </w:tcPr>
          <w:p w:rsidR="005F48B2" w:rsidRDefault="005F48B2" w:rsidP="003B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F48B2" w:rsidRPr="005F48B2" w:rsidRDefault="005F48B2" w:rsidP="003B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Доказательство правильно оформлено в письменной речи</w:t>
            </w:r>
          </w:p>
        </w:tc>
        <w:tc>
          <w:tcPr>
            <w:tcW w:w="1383" w:type="dxa"/>
          </w:tcPr>
          <w:p w:rsidR="005F48B2" w:rsidRPr="005F48B2" w:rsidRDefault="005F48B2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B2" w:rsidTr="007F3C24">
        <w:tc>
          <w:tcPr>
            <w:tcW w:w="8188" w:type="dxa"/>
            <w:gridSpan w:val="2"/>
          </w:tcPr>
          <w:p w:rsidR="005F48B2" w:rsidRPr="005F48B2" w:rsidRDefault="005F48B2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5F48B2" w:rsidRPr="005F48B2" w:rsidRDefault="005F48B2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</w:tbl>
    <w:p w:rsidR="005F48B2" w:rsidRDefault="005F48B2" w:rsidP="003B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B2" w:rsidRDefault="005F48B2" w:rsidP="005F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B2">
        <w:rPr>
          <w:rFonts w:ascii="Times New Roman" w:hAnsi="Times New Roman" w:cs="Times New Roman"/>
          <w:b/>
          <w:sz w:val="24"/>
          <w:szCs w:val="24"/>
        </w:rPr>
        <w:t>Критерии оценивания контрольной работы</w:t>
      </w:r>
    </w:p>
    <w:p w:rsidR="005F48B2" w:rsidRDefault="005F48B2" w:rsidP="005F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4453"/>
        <w:gridCol w:w="3496"/>
      </w:tblGrid>
      <w:tr w:rsidR="005F48B2" w:rsidTr="00E74E89">
        <w:tc>
          <w:tcPr>
            <w:tcW w:w="1242" w:type="dxa"/>
          </w:tcPr>
          <w:p w:rsidR="005F48B2" w:rsidRP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138" w:type="dxa"/>
          </w:tcPr>
          <w:p w:rsidR="005F48B2" w:rsidRP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выделения уровней База-17 баллов и повышенный 9 баллов</w:t>
            </w:r>
          </w:p>
        </w:tc>
        <w:tc>
          <w:tcPr>
            <w:tcW w:w="3191" w:type="dxa"/>
          </w:tcPr>
          <w:p w:rsidR="005F48B2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5F48B2" w:rsidTr="00E74E89">
        <w:tc>
          <w:tcPr>
            <w:tcW w:w="1242" w:type="dxa"/>
          </w:tcPr>
          <w:p w:rsidR="00E74E89" w:rsidRPr="00E74E89" w:rsidRDefault="00E74E89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F48B2" w:rsidRP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138" w:type="dxa"/>
          </w:tcPr>
          <w:p w:rsidR="005F48B2" w:rsidRPr="00E74E89" w:rsidRDefault="00E74E89" w:rsidP="00E74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7-10 баллов за базовые задания и 0-9 баллов за задания повышенного уровня</w:t>
            </w:r>
          </w:p>
        </w:tc>
        <w:tc>
          <w:tcPr>
            <w:tcW w:w="3191" w:type="dxa"/>
          </w:tcPr>
          <w:p w:rsidR="005F48B2" w:rsidRPr="00E74E89" w:rsidRDefault="00E74E89" w:rsidP="00E74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Ниже  65%  базы,  повышенный уровень не учитывается</w:t>
            </w:r>
          </w:p>
        </w:tc>
      </w:tr>
      <w:tr w:rsidR="005F48B2" w:rsidTr="00E74E89">
        <w:tc>
          <w:tcPr>
            <w:tcW w:w="1242" w:type="dxa"/>
          </w:tcPr>
          <w:p w:rsidR="00E74E89" w:rsidRPr="00E74E89" w:rsidRDefault="00E74E89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5F48B2" w:rsidRP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 xml:space="preserve"> «3»</w:t>
            </w:r>
          </w:p>
        </w:tc>
        <w:tc>
          <w:tcPr>
            <w:tcW w:w="5138" w:type="dxa"/>
          </w:tcPr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11-16 баллов за базовые задания и 2-4 балла</w:t>
            </w:r>
          </w:p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за задания повышенного уровня</w:t>
            </w:r>
          </w:p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17 баллов за базовые задания и 0 баллов</w:t>
            </w:r>
          </w:p>
          <w:p w:rsidR="005F48B2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задания повышенного уровня</w:t>
            </w:r>
          </w:p>
        </w:tc>
        <w:tc>
          <w:tcPr>
            <w:tcW w:w="3191" w:type="dxa"/>
          </w:tcPr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65%-95% базы и менее 50%</w:t>
            </w:r>
          </w:p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повышенного уровня</w:t>
            </w:r>
          </w:p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100% за базовый уровень и 0%</w:t>
            </w:r>
          </w:p>
          <w:p w:rsidR="005F48B2" w:rsidRDefault="00E74E89" w:rsidP="00E74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5F48B2" w:rsidTr="00E74E89">
        <w:tc>
          <w:tcPr>
            <w:tcW w:w="1242" w:type="dxa"/>
          </w:tcPr>
          <w:p w:rsidR="005F48B2" w:rsidRP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Повышенный «4»</w:t>
            </w:r>
          </w:p>
        </w:tc>
        <w:tc>
          <w:tcPr>
            <w:tcW w:w="5138" w:type="dxa"/>
          </w:tcPr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 xml:space="preserve">11-14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базовые задания и 6-9 баллов </w:t>
            </w: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за задания повышенного уровня</w:t>
            </w:r>
          </w:p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 xml:space="preserve">15-17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базовые задания и 5-6 баллов </w:t>
            </w: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за задания повышенного уровня</w:t>
            </w:r>
          </w:p>
          <w:p w:rsidR="005F48B2" w:rsidRDefault="005F48B2" w:rsidP="00E74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65%-80%-базовый уровень и</w:t>
            </w:r>
          </w:p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65%-100% повышенный уровень</w:t>
            </w:r>
          </w:p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70%-100% базовый уровень и</w:t>
            </w:r>
          </w:p>
          <w:p w:rsidR="005F48B2" w:rsidRDefault="00E74E89" w:rsidP="00E74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50-65% повышенный уровень</w:t>
            </w:r>
          </w:p>
        </w:tc>
      </w:tr>
      <w:tr w:rsidR="005F48B2" w:rsidTr="00E74E89">
        <w:tc>
          <w:tcPr>
            <w:tcW w:w="1242" w:type="dxa"/>
          </w:tcPr>
          <w:p w:rsidR="00E74E89" w:rsidRPr="00E74E89" w:rsidRDefault="00E74E89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F48B2" w:rsidRP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138" w:type="dxa"/>
          </w:tcPr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 xml:space="preserve">15-17 баллов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задания и 8-9 баллов за </w:t>
            </w: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задания повышенного уровня</w:t>
            </w:r>
          </w:p>
          <w:p w:rsidR="005F48B2" w:rsidRDefault="005F48B2" w:rsidP="00E74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74E89" w:rsidRPr="00E74E89" w:rsidRDefault="00E74E89" w:rsidP="00E7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70%-100%базовый уровень и</w:t>
            </w:r>
          </w:p>
          <w:p w:rsidR="005F48B2" w:rsidRDefault="00E74E89" w:rsidP="00E74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89">
              <w:rPr>
                <w:rFonts w:ascii="Times New Roman" w:hAnsi="Times New Roman" w:cs="Times New Roman"/>
                <w:sz w:val="24"/>
                <w:szCs w:val="24"/>
              </w:rPr>
              <w:t>95-100% повышенный уровень</w:t>
            </w:r>
          </w:p>
        </w:tc>
      </w:tr>
    </w:tbl>
    <w:p w:rsidR="005F48B2" w:rsidRDefault="005F48B2" w:rsidP="005F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89" w:rsidRDefault="00E74E89" w:rsidP="005F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9">
        <w:rPr>
          <w:rFonts w:ascii="Times New Roman" w:hAnsi="Times New Roman" w:cs="Times New Roman"/>
          <w:b/>
          <w:sz w:val="24"/>
          <w:szCs w:val="24"/>
        </w:rPr>
        <w:t>Таблица 4. Сводная таблица результатов.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90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62"/>
        <w:gridCol w:w="1217"/>
      </w:tblGrid>
      <w:tr w:rsidR="009C4A24" w:rsidTr="00C34861">
        <w:tc>
          <w:tcPr>
            <w:tcW w:w="1290" w:type="dxa"/>
          </w:tcPr>
          <w:p w:rsidR="009C4A24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</w:t>
            </w:r>
          </w:p>
          <w:p w:rsidR="009C4A24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5102" w:type="dxa"/>
            <w:gridSpan w:val="9"/>
          </w:tcPr>
          <w:p w:rsidR="009C4A24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701" w:type="dxa"/>
            <w:gridSpan w:val="3"/>
          </w:tcPr>
          <w:p w:rsidR="009C4A24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862" w:type="dxa"/>
          </w:tcPr>
          <w:p w:rsidR="009C4A24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9C4A24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4A24" w:rsidTr="009C4A24">
        <w:tc>
          <w:tcPr>
            <w:tcW w:w="1290" w:type="dxa"/>
          </w:tcPr>
          <w:p w:rsidR="00E74E89" w:rsidRPr="009C4A24" w:rsidRDefault="00E74E89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4E89" w:rsidRPr="009C4A24" w:rsidRDefault="009C4A24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E74E89" w:rsidRPr="009C4A24" w:rsidRDefault="00E74E89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74E89" w:rsidRPr="009C4A24" w:rsidRDefault="00E74E89" w:rsidP="005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4" w:rsidTr="009C4A24">
        <w:tc>
          <w:tcPr>
            <w:tcW w:w="1290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74E89" w:rsidRDefault="00E74E89" w:rsidP="005F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E89" w:rsidRDefault="00E74E89" w:rsidP="005F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24" w:rsidRP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24">
        <w:rPr>
          <w:rFonts w:ascii="Times New Roman" w:hAnsi="Times New Roman" w:cs="Times New Roman"/>
          <w:b/>
          <w:sz w:val="24"/>
          <w:szCs w:val="24"/>
        </w:rPr>
        <w:t>Раздел 4. Инструкция для учащегося (зачитывается учителем).</w:t>
      </w:r>
    </w:p>
    <w:p w:rsidR="009C4A24" w:rsidRP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2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Ребята! На выполнение контрольной работы по литератур</w:t>
      </w:r>
      <w:r>
        <w:rPr>
          <w:rFonts w:ascii="Times New Roman" w:hAnsi="Times New Roman" w:cs="Times New Roman"/>
          <w:sz w:val="24"/>
          <w:szCs w:val="24"/>
        </w:rPr>
        <w:t xml:space="preserve">ному чтению отводится 1 урок (40 </w:t>
      </w:r>
      <w:r w:rsidRPr="009C4A24">
        <w:rPr>
          <w:rFonts w:ascii="Times New Roman" w:hAnsi="Times New Roman" w:cs="Times New Roman"/>
          <w:sz w:val="24"/>
          <w:szCs w:val="24"/>
        </w:rPr>
        <w:t>минут). Подпишите полученные вами листочки с контрольной работой. Работа состоит из трёх частей.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 xml:space="preserve">Прочитайте тексты и ответьте на вопросы. Части А, В и </w:t>
      </w:r>
      <w:proofErr w:type="gramStart"/>
      <w:r w:rsidRPr="009C4A24">
        <w:rPr>
          <w:rFonts w:ascii="Times New Roman" w:hAnsi="Times New Roman" w:cs="Times New Roman"/>
          <w:sz w:val="24"/>
          <w:szCs w:val="24"/>
        </w:rPr>
        <w:t>С  включает</w:t>
      </w:r>
      <w:proofErr w:type="gramEnd"/>
      <w:r w:rsidRPr="009C4A2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себя задания с кратким и полным </w:t>
      </w:r>
      <w:r w:rsidRPr="009C4A24">
        <w:rPr>
          <w:rFonts w:ascii="Times New Roman" w:hAnsi="Times New Roman" w:cs="Times New Roman"/>
          <w:sz w:val="24"/>
          <w:szCs w:val="24"/>
        </w:rPr>
        <w:t xml:space="preserve">ответом, который вы должны будете вписать на пустых строчках после </w:t>
      </w:r>
      <w:r>
        <w:rPr>
          <w:rFonts w:ascii="Times New Roman" w:hAnsi="Times New Roman" w:cs="Times New Roman"/>
          <w:sz w:val="24"/>
          <w:szCs w:val="24"/>
        </w:rPr>
        <w:t xml:space="preserve">заданий.  Если допустил </w:t>
      </w:r>
      <w:r w:rsidRPr="009C4A24">
        <w:rPr>
          <w:rFonts w:ascii="Times New Roman" w:hAnsi="Times New Roman" w:cs="Times New Roman"/>
          <w:sz w:val="24"/>
          <w:szCs w:val="24"/>
        </w:rPr>
        <w:t xml:space="preserve">ошибку, зачеркни неправильный ответ и подпиши правильный. </w:t>
      </w:r>
      <w:r>
        <w:rPr>
          <w:rFonts w:ascii="Times New Roman" w:hAnsi="Times New Roman" w:cs="Times New Roman"/>
          <w:sz w:val="24"/>
          <w:szCs w:val="24"/>
        </w:rPr>
        <w:t xml:space="preserve">После выполнения работы сдаются </w:t>
      </w:r>
      <w:r w:rsidRPr="009C4A24">
        <w:rPr>
          <w:rFonts w:ascii="Times New Roman" w:hAnsi="Times New Roman" w:cs="Times New Roman"/>
          <w:sz w:val="24"/>
          <w:szCs w:val="24"/>
        </w:rPr>
        <w:t xml:space="preserve">учителю или ассистенту.                                        </w:t>
      </w: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Pr="009C4A24" w:rsidRDefault="00945115" w:rsidP="009C4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Итоговая контрольная работа</w:t>
      </w:r>
    </w:p>
    <w:p w:rsidR="009C4A24" w:rsidRP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по литературному чтению</w:t>
      </w:r>
    </w:p>
    <w:p w:rsidR="009C4A24" w:rsidRP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4A24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9C4A24">
        <w:rPr>
          <w:rFonts w:ascii="Times New Roman" w:hAnsi="Times New Roman" w:cs="Times New Roman"/>
          <w:sz w:val="24"/>
          <w:szCs w:val="24"/>
        </w:rPr>
        <w:t>___ 4 класса «__»</w:t>
      </w:r>
    </w:p>
    <w:p w:rsidR="009C4A24" w:rsidRP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Ф.И._________________________________________</w:t>
      </w:r>
    </w:p>
    <w:p w:rsid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Вариант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4A24" w:rsidTr="009C4A24">
        <w:tc>
          <w:tcPr>
            <w:tcW w:w="9571" w:type="dxa"/>
          </w:tcPr>
          <w:p w:rsidR="009C4A24" w:rsidRDefault="009C4A24" w:rsidP="009C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и выполни задания</w:t>
            </w:r>
          </w:p>
        </w:tc>
      </w:tr>
    </w:tbl>
    <w:p w:rsid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24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C4A24" w:rsidRPr="009C4A24" w:rsidRDefault="009C4A24" w:rsidP="009C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 xml:space="preserve">      В зелёном русском лесу вряд ли есть дерево, живописнее клёна. Красивы широкие</w:t>
      </w:r>
      <w:r w:rsidR="00445420">
        <w:rPr>
          <w:rFonts w:ascii="Times New Roman" w:hAnsi="Times New Roman" w:cs="Times New Roman"/>
          <w:sz w:val="24"/>
          <w:szCs w:val="24"/>
        </w:rPr>
        <w:t xml:space="preserve"> </w:t>
      </w:r>
      <w:r w:rsidRPr="009C4A24">
        <w:rPr>
          <w:rFonts w:ascii="Times New Roman" w:hAnsi="Times New Roman" w:cs="Times New Roman"/>
          <w:sz w:val="24"/>
          <w:szCs w:val="24"/>
        </w:rPr>
        <w:t>лапчатые и узорчатые листья клёна, гладкий и чистый</w:t>
      </w:r>
      <w:r w:rsidR="00445420">
        <w:rPr>
          <w:rFonts w:ascii="Times New Roman" w:hAnsi="Times New Roman" w:cs="Times New Roman"/>
          <w:sz w:val="24"/>
          <w:szCs w:val="24"/>
        </w:rPr>
        <w:t xml:space="preserve"> его ствол. Крепка и прочна его </w:t>
      </w:r>
      <w:r w:rsidRPr="009C4A24">
        <w:rPr>
          <w:rFonts w:ascii="Times New Roman" w:hAnsi="Times New Roman" w:cs="Times New Roman"/>
          <w:sz w:val="24"/>
          <w:szCs w:val="24"/>
        </w:rPr>
        <w:t>древесина.  Обычно растёт клён рядом с другими дер</w:t>
      </w:r>
      <w:r w:rsidR="00445420">
        <w:rPr>
          <w:rFonts w:ascii="Times New Roman" w:hAnsi="Times New Roman" w:cs="Times New Roman"/>
          <w:sz w:val="24"/>
          <w:szCs w:val="24"/>
        </w:rPr>
        <w:t xml:space="preserve">евьями  берёзой, осиной, дубом, </w:t>
      </w:r>
      <w:r w:rsidRPr="009C4A24">
        <w:rPr>
          <w:rFonts w:ascii="Times New Roman" w:hAnsi="Times New Roman" w:cs="Times New Roman"/>
          <w:sz w:val="24"/>
          <w:szCs w:val="24"/>
        </w:rPr>
        <w:t>ольхой.  Крепки и туги кленовые ветки. Точно пружины, гнутся они под рукою. Весёлый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зелёный клён любит солнечный яркий свет. Лучами солнца освещена его вершина. Клёны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сажают в городских парках, украшают ими парковые д</w:t>
      </w:r>
      <w:r w:rsidR="00445420">
        <w:rPr>
          <w:rFonts w:ascii="Times New Roman" w:hAnsi="Times New Roman" w:cs="Times New Roman"/>
          <w:sz w:val="24"/>
          <w:szCs w:val="24"/>
        </w:rPr>
        <w:t xml:space="preserve">орожки, берега прудов. Особенно </w:t>
      </w:r>
      <w:r w:rsidRPr="009C4A24">
        <w:rPr>
          <w:rFonts w:ascii="Times New Roman" w:hAnsi="Times New Roman" w:cs="Times New Roman"/>
          <w:sz w:val="24"/>
          <w:szCs w:val="24"/>
        </w:rPr>
        <w:t xml:space="preserve">красивы клёны ранней осенью. В лучах солнца </w:t>
      </w:r>
      <w:r w:rsidR="00445420">
        <w:rPr>
          <w:rFonts w:ascii="Times New Roman" w:hAnsi="Times New Roman" w:cs="Times New Roman"/>
          <w:sz w:val="24"/>
          <w:szCs w:val="24"/>
        </w:rPr>
        <w:t xml:space="preserve">блистают пурпурные и золотистые </w:t>
      </w:r>
      <w:r w:rsidRPr="009C4A24">
        <w:rPr>
          <w:rFonts w:ascii="Times New Roman" w:hAnsi="Times New Roman" w:cs="Times New Roman"/>
          <w:sz w:val="24"/>
          <w:szCs w:val="24"/>
        </w:rPr>
        <w:t>кленовые листочки. Что-то праздничное, весёлое есть в этом дереве, украшающем наши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 xml:space="preserve">леса.  Далеко разлетаются крылатые семена клёна. Семена эти разносит ветер, </w:t>
      </w:r>
      <w:proofErr w:type="gramStart"/>
      <w:r w:rsidRPr="009C4A24">
        <w:rPr>
          <w:rFonts w:ascii="Times New Roman" w:hAnsi="Times New Roman" w:cs="Times New Roman"/>
          <w:sz w:val="24"/>
          <w:szCs w:val="24"/>
        </w:rPr>
        <w:t>гуляя  по</w:t>
      </w:r>
      <w:proofErr w:type="gramEnd"/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полям и лугам. Там, где упадёт на удобное место крылатое семечко, вырастет на другой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 xml:space="preserve">год молодой тоненький кленок.                        </w:t>
      </w: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C4A24">
        <w:rPr>
          <w:rFonts w:ascii="Times New Roman" w:hAnsi="Times New Roman" w:cs="Times New Roman"/>
          <w:sz w:val="24"/>
          <w:szCs w:val="24"/>
        </w:rPr>
        <w:t>(По И. Соколову-Микитову).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 xml:space="preserve">1. О чём этот текст? Напиши.        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2. Озаглавь текст. Впиши своё название на пустой строчке перед текстом.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3. Вставь слова в предложения, используя текст.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Клён любит _____________________________________________________ свет.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В лучах солнца _______________________________________________________</w:t>
      </w: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________________________________________ кленовые листочки.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 xml:space="preserve">4. Какие семена у клёна? Выпиши слово из текста. 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060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5. Какие листья у клёна? Выпиши из текста три слова.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06051">
        <w:rPr>
          <w:rFonts w:ascii="Times New Roman" w:hAnsi="Times New Roman" w:cs="Times New Roman"/>
          <w:sz w:val="24"/>
          <w:szCs w:val="24"/>
        </w:rPr>
        <w:t>__________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6. Впиши недостающие заголовки в план текста.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1. Клён в русском</w:t>
      </w:r>
      <w:r w:rsidR="00F06051">
        <w:rPr>
          <w:rFonts w:ascii="Times New Roman" w:hAnsi="Times New Roman" w:cs="Times New Roman"/>
          <w:sz w:val="24"/>
          <w:szCs w:val="24"/>
        </w:rPr>
        <w:t xml:space="preserve"> </w:t>
      </w:r>
      <w:r w:rsidRPr="009C4A24">
        <w:rPr>
          <w:rFonts w:ascii="Times New Roman" w:hAnsi="Times New Roman" w:cs="Times New Roman"/>
          <w:sz w:val="24"/>
          <w:szCs w:val="24"/>
        </w:rPr>
        <w:t>лесу.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2.  ____________________________________________________________________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3. Клёны сажают в парках.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7. Выпиши из текста сравнение.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0605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8. Выпиши из текста олицетворение («оживление»).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0605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4A24" w:rsidRP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9. Определи жанр прочитанного текста</w:t>
      </w:r>
    </w:p>
    <w:p w:rsidR="009C4A24" w:rsidRDefault="009C4A24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2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06051">
        <w:rPr>
          <w:rFonts w:ascii="Times New Roman" w:hAnsi="Times New Roman" w:cs="Times New Roman"/>
          <w:sz w:val="24"/>
          <w:szCs w:val="24"/>
        </w:rPr>
        <w:t>_______________</w:t>
      </w:r>
    </w:p>
    <w:p w:rsidR="00F06051" w:rsidRDefault="00F06051" w:rsidP="009C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51" w:rsidRDefault="00F06051" w:rsidP="00F06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F06051" w:rsidRPr="00F06051" w:rsidRDefault="00F06051" w:rsidP="00F0605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51">
        <w:rPr>
          <w:rFonts w:ascii="Times New Roman" w:hAnsi="Times New Roman" w:cs="Times New Roman"/>
          <w:sz w:val="24"/>
          <w:szCs w:val="24"/>
        </w:rPr>
        <w:t>Как ты считаешь, о чём этот текст? В чем его основная мысль? Напиши об этом. В твоей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051">
        <w:rPr>
          <w:rFonts w:ascii="Times New Roman" w:hAnsi="Times New Roman" w:cs="Times New Roman"/>
          <w:sz w:val="24"/>
          <w:szCs w:val="24"/>
        </w:rPr>
        <w:t>записи должно быть 2-3 предложения, и это обязательно должен быть связный текст.</w:t>
      </w:r>
    </w:p>
    <w:p w:rsidR="00F06051" w:rsidRPr="00F06051" w:rsidRDefault="00F06051" w:rsidP="00F0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06051" w:rsidRPr="00F06051" w:rsidRDefault="00F06051" w:rsidP="00F0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51">
        <w:rPr>
          <w:rFonts w:ascii="Times New Roman" w:hAnsi="Times New Roman" w:cs="Times New Roman"/>
          <w:sz w:val="24"/>
          <w:szCs w:val="24"/>
        </w:rPr>
        <w:t>2. Прочитай текст и заполни таблицу.</w:t>
      </w:r>
    </w:p>
    <w:p w:rsidR="00F06051" w:rsidRPr="00F06051" w:rsidRDefault="00F06051" w:rsidP="00F0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51">
        <w:rPr>
          <w:rFonts w:ascii="Times New Roman" w:hAnsi="Times New Roman" w:cs="Times New Roman"/>
          <w:sz w:val="24"/>
          <w:szCs w:val="24"/>
        </w:rPr>
        <w:t>Клен получил своё название из латинского языка и обозначает “острый”, так как</w:t>
      </w:r>
    </w:p>
    <w:p w:rsidR="00F06051" w:rsidRPr="00F06051" w:rsidRDefault="00F06051" w:rsidP="00F0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51">
        <w:rPr>
          <w:rFonts w:ascii="Times New Roman" w:hAnsi="Times New Roman" w:cs="Times New Roman"/>
          <w:sz w:val="24"/>
          <w:szCs w:val="24"/>
        </w:rPr>
        <w:t>его листья имеют острые лопасти от 3 до 5. Растёт клён в основном в умеренном поясе</w:t>
      </w:r>
    </w:p>
    <w:p w:rsidR="00F06051" w:rsidRPr="00F06051" w:rsidRDefault="00F06051" w:rsidP="00F0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51">
        <w:rPr>
          <w:rFonts w:ascii="Times New Roman" w:hAnsi="Times New Roman" w:cs="Times New Roman"/>
          <w:sz w:val="24"/>
          <w:szCs w:val="24"/>
        </w:rPr>
        <w:t xml:space="preserve">обоих полушарий, а также в Средиземноморье и в Средней Азии.               </w:t>
      </w:r>
    </w:p>
    <w:p w:rsidR="00F06051" w:rsidRDefault="00F06051" w:rsidP="00F0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51">
        <w:rPr>
          <w:rFonts w:ascii="Times New Roman" w:hAnsi="Times New Roman" w:cs="Times New Roman"/>
          <w:sz w:val="24"/>
          <w:szCs w:val="24"/>
        </w:rPr>
        <w:t>Клён - это дерево или кустарник с оп</w:t>
      </w:r>
      <w:r>
        <w:rPr>
          <w:rFonts w:ascii="Times New Roman" w:hAnsi="Times New Roman" w:cs="Times New Roman"/>
          <w:sz w:val="24"/>
          <w:szCs w:val="24"/>
        </w:rPr>
        <w:t xml:space="preserve">адающими, простыми, лопастными, </w:t>
      </w:r>
      <w:r w:rsidRPr="00F06051">
        <w:rPr>
          <w:rFonts w:ascii="Times New Roman" w:hAnsi="Times New Roman" w:cs="Times New Roman"/>
          <w:sz w:val="24"/>
          <w:szCs w:val="24"/>
        </w:rPr>
        <w:t>довольно крупными черешковыми листьями. Плоды клёна имеют лёгкие своеобразные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051">
        <w:rPr>
          <w:rFonts w:ascii="Times New Roman" w:hAnsi="Times New Roman" w:cs="Times New Roman"/>
          <w:sz w:val="24"/>
          <w:szCs w:val="24"/>
        </w:rPr>
        <w:t>крылья, с помощью которых семена разносят</w:t>
      </w:r>
      <w:r>
        <w:rPr>
          <w:rFonts w:ascii="Times New Roman" w:hAnsi="Times New Roman" w:cs="Times New Roman"/>
          <w:sz w:val="24"/>
          <w:szCs w:val="24"/>
        </w:rPr>
        <w:t xml:space="preserve">ся ветром по округе. Осенью эти </w:t>
      </w:r>
      <w:r w:rsidRPr="00F06051">
        <w:rPr>
          <w:rFonts w:ascii="Times New Roman" w:hAnsi="Times New Roman" w:cs="Times New Roman"/>
          <w:sz w:val="24"/>
          <w:szCs w:val="24"/>
        </w:rPr>
        <w:t>растения окрашиваются в яркие цвета: лимонные, жёлтые, красные, о</w:t>
      </w:r>
      <w:r>
        <w:rPr>
          <w:rFonts w:ascii="Times New Roman" w:hAnsi="Times New Roman" w:cs="Times New Roman"/>
          <w:sz w:val="24"/>
          <w:szCs w:val="24"/>
        </w:rPr>
        <w:t xml:space="preserve">ранжевые или </w:t>
      </w:r>
      <w:r w:rsidRPr="00F06051">
        <w:rPr>
          <w:rFonts w:ascii="Times New Roman" w:hAnsi="Times New Roman" w:cs="Times New Roman"/>
          <w:sz w:val="24"/>
          <w:szCs w:val="24"/>
        </w:rPr>
        <w:t>бордовые. Окраска их зависит от вида клёнов.</w:t>
      </w:r>
    </w:p>
    <w:p w:rsidR="00F06051" w:rsidRDefault="00F06051" w:rsidP="00F0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6051" w:rsidTr="00F06051">
        <w:tc>
          <w:tcPr>
            <w:tcW w:w="4785" w:type="dxa"/>
          </w:tcPr>
          <w:p w:rsidR="00F06051" w:rsidRP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51">
              <w:rPr>
                <w:rFonts w:ascii="Times New Roman" w:hAnsi="Times New Roman" w:cs="Times New Roman"/>
                <w:sz w:val="24"/>
                <w:szCs w:val="24"/>
              </w:rPr>
              <w:t>Где произрастает клён?</w:t>
            </w:r>
          </w:p>
          <w:p w:rsid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51" w:rsidTr="00F06051">
        <w:tc>
          <w:tcPr>
            <w:tcW w:w="4785" w:type="dxa"/>
          </w:tcPr>
          <w:p w:rsidR="00F06051" w:rsidRP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51">
              <w:rPr>
                <w:rFonts w:ascii="Times New Roman" w:hAnsi="Times New Roman" w:cs="Times New Roman"/>
                <w:sz w:val="24"/>
                <w:szCs w:val="24"/>
              </w:rPr>
              <w:t>Почему плоды клёна могут</w:t>
            </w:r>
          </w:p>
          <w:p w:rsidR="00F06051" w:rsidRP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51">
              <w:rPr>
                <w:rFonts w:ascii="Times New Roman" w:hAnsi="Times New Roman" w:cs="Times New Roman"/>
                <w:sz w:val="24"/>
                <w:szCs w:val="24"/>
              </w:rPr>
              <w:t>разноситься ветром?</w:t>
            </w:r>
          </w:p>
          <w:p w:rsid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51" w:rsidTr="00F06051">
        <w:tc>
          <w:tcPr>
            <w:tcW w:w="4785" w:type="dxa"/>
          </w:tcPr>
          <w:p w:rsidR="00F06051" w:rsidRP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51">
              <w:rPr>
                <w:rFonts w:ascii="Times New Roman" w:hAnsi="Times New Roman" w:cs="Times New Roman"/>
                <w:sz w:val="24"/>
                <w:szCs w:val="24"/>
              </w:rPr>
              <w:t>От чего зависит окраск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051">
              <w:rPr>
                <w:rFonts w:ascii="Times New Roman" w:hAnsi="Times New Roman" w:cs="Times New Roman"/>
                <w:sz w:val="24"/>
                <w:szCs w:val="24"/>
              </w:rPr>
              <w:t xml:space="preserve"> листьев</w:t>
            </w:r>
          </w:p>
          <w:p w:rsid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51">
              <w:rPr>
                <w:rFonts w:ascii="Times New Roman" w:hAnsi="Times New Roman" w:cs="Times New Roman"/>
                <w:sz w:val="24"/>
                <w:szCs w:val="24"/>
              </w:rPr>
              <w:t>клёна осенью?</w:t>
            </w:r>
          </w:p>
        </w:tc>
        <w:tc>
          <w:tcPr>
            <w:tcW w:w="4786" w:type="dxa"/>
          </w:tcPr>
          <w:p w:rsidR="00F06051" w:rsidRDefault="00F06051" w:rsidP="00F0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51" w:rsidRDefault="00F06051" w:rsidP="00F0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3. Сможет ли расти клён в тенистом и безветренном месте?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 xml:space="preserve">Докажи свой ответ, представив </w:t>
      </w:r>
      <w:r w:rsidRPr="007B4EC7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445420">
        <w:rPr>
          <w:rFonts w:ascii="Times New Roman" w:hAnsi="Times New Roman" w:cs="Times New Roman"/>
          <w:sz w:val="24"/>
          <w:szCs w:val="24"/>
        </w:rPr>
        <w:t xml:space="preserve"> доказательства.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4EC7" w:rsidRDefault="007B4EC7" w:rsidP="004454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</w:t>
      </w:r>
    </w:p>
    <w:p w:rsidR="007B4EC7" w:rsidRPr="00445420" w:rsidRDefault="007B4EC7" w:rsidP="004454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15" w:rsidRPr="009C4A24" w:rsidRDefault="00945115" w:rsidP="0094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Итоговая контрольная работа</w:t>
      </w:r>
    </w:p>
    <w:p w:rsidR="00445420" w:rsidRPr="00445420" w:rsidRDefault="00445420" w:rsidP="0094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по литературному чтению</w:t>
      </w:r>
    </w:p>
    <w:p w:rsidR="00445420" w:rsidRPr="00445420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5420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>___ 4 класса «__»</w:t>
      </w:r>
    </w:p>
    <w:p w:rsidR="00445420" w:rsidRPr="00445420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Ф.И._________________________________________</w:t>
      </w:r>
    </w:p>
    <w:p w:rsidR="00445420" w:rsidRPr="00445420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20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45420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5420" w:rsidTr="00726390">
        <w:tc>
          <w:tcPr>
            <w:tcW w:w="9571" w:type="dxa"/>
          </w:tcPr>
          <w:p w:rsidR="00445420" w:rsidRDefault="00445420" w:rsidP="007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и выполни задания</w:t>
            </w:r>
          </w:p>
        </w:tc>
      </w:tr>
    </w:tbl>
    <w:p w:rsidR="00445420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24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445420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45420" w:rsidRPr="009C4A24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20" w:rsidRPr="00445420" w:rsidRDefault="00445420" w:rsidP="0044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Из всех деревьев русского леса милее всех мне наша береза. Хороши и чисты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березовые светлые рощи. Белы стволы берез, покрытые тонкой берестою. 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хорош березовый лес весной. Как только сойдет в</w:t>
      </w:r>
      <w:r>
        <w:rPr>
          <w:rFonts w:ascii="Times New Roman" w:hAnsi="Times New Roman" w:cs="Times New Roman"/>
          <w:sz w:val="24"/>
          <w:szCs w:val="24"/>
        </w:rPr>
        <w:t xml:space="preserve"> лесу снег, набухают на березах </w:t>
      </w:r>
      <w:r w:rsidRPr="00445420">
        <w:rPr>
          <w:rFonts w:ascii="Times New Roman" w:hAnsi="Times New Roman" w:cs="Times New Roman"/>
          <w:sz w:val="24"/>
          <w:szCs w:val="24"/>
        </w:rPr>
        <w:t>смолистые душистые почки. Из каждой случайно надломленной ветки березы каплет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живительный сладкий сок. Множество пролетных певчих птиц собирается в березовых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рощах. В летние знойные дни хорошо бродить в березовой роще. Теплый ветер шелестит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 xml:space="preserve">над головой зеленой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>. Пахнет травой,  грибами, спелой душистой земляникой.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Сквозь густую листву прорываются солнечные лучи. Чудесен и ранней осенью березовый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лес, покрытый золотыми монетками берёзовой  листвы.  Крутясь в воздухе, танцуют,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потом падают на землю золотые листочки. От дерева к дереву протянуты тонкие липкие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нити серебристой паутины. Прозрачен и чист воздух, малейший слышится в березовом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лесу звук. Простые деревенские люди ласково</w:t>
      </w:r>
      <w:r>
        <w:rPr>
          <w:rFonts w:ascii="Times New Roman" w:hAnsi="Times New Roman" w:cs="Times New Roman"/>
          <w:sz w:val="24"/>
          <w:szCs w:val="24"/>
        </w:rPr>
        <w:t xml:space="preserve"> называли березу березонькой. В </w:t>
      </w:r>
      <w:r w:rsidRPr="00445420">
        <w:rPr>
          <w:rFonts w:ascii="Times New Roman" w:hAnsi="Times New Roman" w:cs="Times New Roman"/>
          <w:sz w:val="24"/>
          <w:szCs w:val="24"/>
        </w:rPr>
        <w:t>праздничные летние дни девушки завивали из ветвей молодых березок венки, пели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20">
        <w:rPr>
          <w:rFonts w:ascii="Times New Roman" w:hAnsi="Times New Roman" w:cs="Times New Roman"/>
          <w:sz w:val="24"/>
          <w:szCs w:val="24"/>
        </w:rPr>
        <w:t>березами хороводные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445420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445420" w:rsidRPr="00445420" w:rsidRDefault="00445420" w:rsidP="00445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(По И. Соколову-Микитову)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 xml:space="preserve">1. О чём этот текст? Напиши.        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2. Озаглавь текст. Впиши своё название на пустой строчке перед текстом.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3. Вставь слова в предложения, используя текст.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Множество  _______________________________________________________ птиц.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Сквозь густую  _________________________________________________________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_______________________________________ лучи.</w:t>
      </w:r>
    </w:p>
    <w:p w:rsidR="00445420" w:rsidRPr="00445420" w:rsidRDefault="00445420" w:rsidP="004454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Какие песни? Выпиши слово из  текста.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5. Чем пахнет летом в роще? Выпиши из текста три слова.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6. Впиши недостающие заголовки в план текста.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1. Милая сердцу берёза.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5. Птицы готовятся к отлёту.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7. Выпиши из текста сравнение.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8. Выпиши из текста олицетворение («оживление»).</w:t>
      </w: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9. Определи жанр прочитанного текста</w:t>
      </w: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2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45420" w:rsidRPr="00445420" w:rsidRDefault="00445420" w:rsidP="0044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1. Как ты считаешь, о чём этот текст? В чем его основная</w:t>
      </w:r>
      <w:r w:rsidR="007B4EC7">
        <w:rPr>
          <w:rFonts w:ascii="Times New Roman" w:hAnsi="Times New Roman" w:cs="Times New Roman"/>
          <w:sz w:val="24"/>
          <w:szCs w:val="24"/>
        </w:rPr>
        <w:t xml:space="preserve"> мысль? Напиши об этом. В твоей </w:t>
      </w:r>
      <w:r w:rsidRPr="00445420">
        <w:rPr>
          <w:rFonts w:ascii="Times New Roman" w:hAnsi="Times New Roman" w:cs="Times New Roman"/>
          <w:sz w:val="24"/>
          <w:szCs w:val="24"/>
        </w:rPr>
        <w:t>записи должно быть 2-3 предложения, и это обязательно должен быть связный текст.</w:t>
      </w:r>
    </w:p>
    <w:p w:rsidR="007B4EC7" w:rsidRPr="00F06051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20" w:rsidRP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2. Прочитай текст и заполни таблицу.</w:t>
      </w:r>
    </w:p>
    <w:p w:rsidR="00445420" w:rsidRDefault="00445420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sz w:val="24"/>
          <w:szCs w:val="24"/>
        </w:rPr>
        <w:t>Берёза считается самым красивым деревом в Сибир</w:t>
      </w:r>
      <w:r w:rsidR="007B4EC7">
        <w:rPr>
          <w:rFonts w:ascii="Times New Roman" w:hAnsi="Times New Roman" w:cs="Times New Roman"/>
          <w:sz w:val="24"/>
          <w:szCs w:val="24"/>
        </w:rPr>
        <w:t xml:space="preserve">и. Не зря его называют «русская </w:t>
      </w:r>
      <w:r w:rsidRPr="00445420">
        <w:rPr>
          <w:rFonts w:ascii="Times New Roman" w:hAnsi="Times New Roman" w:cs="Times New Roman"/>
          <w:sz w:val="24"/>
          <w:szCs w:val="24"/>
        </w:rPr>
        <w:t>красавица». Родина этого растения - Европа.  Берёза - э</w:t>
      </w:r>
      <w:r w:rsidR="007B4EC7">
        <w:rPr>
          <w:rFonts w:ascii="Times New Roman" w:hAnsi="Times New Roman" w:cs="Times New Roman"/>
          <w:sz w:val="24"/>
          <w:szCs w:val="24"/>
        </w:rPr>
        <w:t xml:space="preserve">то изящное листопадное дерево с </w:t>
      </w:r>
      <w:r w:rsidRPr="00445420">
        <w:rPr>
          <w:rFonts w:ascii="Times New Roman" w:hAnsi="Times New Roman" w:cs="Times New Roman"/>
          <w:sz w:val="24"/>
          <w:szCs w:val="24"/>
        </w:rPr>
        <w:t>прозрачной, сквозистой кроной и с тонкими свисаю</w:t>
      </w:r>
      <w:r w:rsidR="007B4EC7">
        <w:rPr>
          <w:rFonts w:ascii="Times New Roman" w:hAnsi="Times New Roman" w:cs="Times New Roman"/>
          <w:sz w:val="24"/>
          <w:szCs w:val="24"/>
        </w:rPr>
        <w:t>щими ветвями. У берёзы северных р</w:t>
      </w:r>
      <w:r w:rsidRPr="00445420">
        <w:rPr>
          <w:rFonts w:ascii="Times New Roman" w:hAnsi="Times New Roman" w:cs="Times New Roman"/>
          <w:sz w:val="24"/>
          <w:szCs w:val="24"/>
        </w:rPr>
        <w:t>айонов белая кора, с чёрными отметинами, кот</w:t>
      </w:r>
      <w:r w:rsidR="007B4EC7">
        <w:rPr>
          <w:rFonts w:ascii="Times New Roman" w:hAnsi="Times New Roman" w:cs="Times New Roman"/>
          <w:sz w:val="24"/>
          <w:szCs w:val="24"/>
        </w:rPr>
        <w:t xml:space="preserve">орая у основания покрыта мощной </w:t>
      </w:r>
      <w:r w:rsidRPr="00445420">
        <w:rPr>
          <w:rFonts w:ascii="Times New Roman" w:hAnsi="Times New Roman" w:cs="Times New Roman"/>
          <w:sz w:val="24"/>
          <w:szCs w:val="24"/>
        </w:rPr>
        <w:t xml:space="preserve">черноватой коркой, с глубокими трещинами. </w:t>
      </w:r>
      <w:r w:rsidR="007B4EC7">
        <w:rPr>
          <w:rFonts w:ascii="Times New Roman" w:hAnsi="Times New Roman" w:cs="Times New Roman"/>
          <w:sz w:val="24"/>
          <w:szCs w:val="24"/>
        </w:rPr>
        <w:t xml:space="preserve">Листья плотные, треугольной или </w:t>
      </w:r>
      <w:r w:rsidRPr="00445420">
        <w:rPr>
          <w:rFonts w:ascii="Times New Roman" w:hAnsi="Times New Roman" w:cs="Times New Roman"/>
          <w:sz w:val="24"/>
          <w:szCs w:val="24"/>
        </w:rPr>
        <w:t xml:space="preserve">ромбовидной формы, с пильчатыми краями.  </w:t>
      </w:r>
      <w:r w:rsidR="007B4EC7">
        <w:rPr>
          <w:rFonts w:ascii="Times New Roman" w:hAnsi="Times New Roman" w:cs="Times New Roman"/>
          <w:sz w:val="24"/>
          <w:szCs w:val="24"/>
        </w:rPr>
        <w:t xml:space="preserve">Весной берёза выпускает длинные </w:t>
      </w:r>
      <w:r w:rsidRPr="00445420">
        <w:rPr>
          <w:rFonts w:ascii="Times New Roman" w:hAnsi="Times New Roman" w:cs="Times New Roman"/>
          <w:sz w:val="24"/>
          <w:szCs w:val="24"/>
        </w:rPr>
        <w:t>коричневые или зелёные сережки. Осенью же берёзо</w:t>
      </w:r>
      <w:r w:rsidR="007B4EC7">
        <w:rPr>
          <w:rFonts w:ascii="Times New Roman" w:hAnsi="Times New Roman" w:cs="Times New Roman"/>
          <w:sz w:val="24"/>
          <w:szCs w:val="24"/>
        </w:rPr>
        <w:t xml:space="preserve">вые рощи покрываются золотом от </w:t>
      </w:r>
      <w:r w:rsidRPr="00445420">
        <w:rPr>
          <w:rFonts w:ascii="Times New Roman" w:hAnsi="Times New Roman" w:cs="Times New Roman"/>
          <w:sz w:val="24"/>
          <w:szCs w:val="24"/>
        </w:rPr>
        <w:t>ярко-жёлтой листвы.</w:t>
      </w:r>
    </w:p>
    <w:p w:rsidR="007B4EC7" w:rsidRDefault="007B4EC7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EC7" w:rsidTr="007B4EC7">
        <w:tc>
          <w:tcPr>
            <w:tcW w:w="4785" w:type="dxa"/>
          </w:tcPr>
          <w:p w:rsidR="007B4EC7" w:rsidRDefault="007B4EC7" w:rsidP="007B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родина берёзы?</w:t>
            </w:r>
          </w:p>
          <w:p w:rsidR="007B4EC7" w:rsidRDefault="007B4EC7" w:rsidP="007B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4EC7" w:rsidRDefault="007B4EC7" w:rsidP="0044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7" w:rsidTr="007B4EC7">
        <w:tc>
          <w:tcPr>
            <w:tcW w:w="4785" w:type="dxa"/>
          </w:tcPr>
          <w:p w:rsidR="007B4EC7" w:rsidRDefault="007B4EC7" w:rsidP="0044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C7">
              <w:rPr>
                <w:rFonts w:ascii="Times New Roman" w:hAnsi="Times New Roman" w:cs="Times New Roman"/>
                <w:sz w:val="24"/>
                <w:szCs w:val="24"/>
              </w:rPr>
              <w:t>Какие листья у берёзы?</w:t>
            </w:r>
          </w:p>
          <w:p w:rsidR="007B4EC7" w:rsidRDefault="007B4EC7" w:rsidP="0044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4EC7" w:rsidRDefault="007B4EC7" w:rsidP="0044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7" w:rsidTr="007B4EC7">
        <w:tc>
          <w:tcPr>
            <w:tcW w:w="4785" w:type="dxa"/>
          </w:tcPr>
          <w:p w:rsidR="007B4EC7" w:rsidRDefault="007B4EC7" w:rsidP="0044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C7">
              <w:rPr>
                <w:rFonts w:ascii="Times New Roman" w:hAnsi="Times New Roman" w:cs="Times New Roman"/>
                <w:sz w:val="24"/>
                <w:szCs w:val="24"/>
              </w:rPr>
              <w:t>Что появляется на берёзе весной?</w:t>
            </w:r>
          </w:p>
          <w:p w:rsidR="007B4EC7" w:rsidRDefault="007B4EC7" w:rsidP="0044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4EC7" w:rsidRDefault="007B4EC7" w:rsidP="0044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C7" w:rsidRDefault="007B4EC7" w:rsidP="0044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C7" w:rsidRPr="007B4EC7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C7">
        <w:rPr>
          <w:rFonts w:ascii="Times New Roman" w:hAnsi="Times New Roman" w:cs="Times New Roman"/>
          <w:sz w:val="24"/>
          <w:szCs w:val="24"/>
        </w:rPr>
        <w:t>3. Сможет ли берёза расти на  болотах в южных районах?</w:t>
      </w:r>
    </w:p>
    <w:p w:rsidR="007B4EC7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C7">
        <w:rPr>
          <w:rFonts w:ascii="Times New Roman" w:hAnsi="Times New Roman" w:cs="Times New Roman"/>
          <w:sz w:val="24"/>
          <w:szCs w:val="24"/>
        </w:rPr>
        <w:t xml:space="preserve">Докажи свой ответ, представив </w:t>
      </w:r>
      <w:r w:rsidRPr="007B4EC7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7B4EC7">
        <w:rPr>
          <w:rFonts w:ascii="Times New Roman" w:hAnsi="Times New Roman" w:cs="Times New Roman"/>
          <w:sz w:val="24"/>
          <w:szCs w:val="24"/>
        </w:rPr>
        <w:t xml:space="preserve"> доказательства.</w:t>
      </w:r>
    </w:p>
    <w:p w:rsidR="007B4EC7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C7" w:rsidRPr="007B4EC7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C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7B4EC7" w:rsidRPr="007B4EC7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EC7" w:rsidRPr="007B4EC7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EC7" w:rsidRPr="007B4EC7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C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EC7" w:rsidRPr="00F06051" w:rsidRDefault="007B4EC7" w:rsidP="007B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EC7" w:rsidRPr="00F06051" w:rsidSect="009C4A2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FBE"/>
    <w:multiLevelType w:val="hybridMultilevel"/>
    <w:tmpl w:val="2C0C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08F"/>
    <w:multiLevelType w:val="hybridMultilevel"/>
    <w:tmpl w:val="CD46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57D7"/>
    <w:multiLevelType w:val="hybridMultilevel"/>
    <w:tmpl w:val="FDD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2AE9"/>
    <w:multiLevelType w:val="hybridMultilevel"/>
    <w:tmpl w:val="CAA6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26E2"/>
    <w:multiLevelType w:val="hybridMultilevel"/>
    <w:tmpl w:val="C5D4FAA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EE456F4"/>
    <w:multiLevelType w:val="hybridMultilevel"/>
    <w:tmpl w:val="87CE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0"/>
    <w:rsid w:val="00001C45"/>
    <w:rsid w:val="000B3903"/>
    <w:rsid w:val="000B7AF8"/>
    <w:rsid w:val="000F0BCB"/>
    <w:rsid w:val="00176351"/>
    <w:rsid w:val="003B71D5"/>
    <w:rsid w:val="00445420"/>
    <w:rsid w:val="005F48B2"/>
    <w:rsid w:val="00692721"/>
    <w:rsid w:val="006B4C4E"/>
    <w:rsid w:val="007979BE"/>
    <w:rsid w:val="007B4EC7"/>
    <w:rsid w:val="008B2CCB"/>
    <w:rsid w:val="00945115"/>
    <w:rsid w:val="00960796"/>
    <w:rsid w:val="009C4A24"/>
    <w:rsid w:val="00BE2920"/>
    <w:rsid w:val="00DC1F5C"/>
    <w:rsid w:val="00E74E89"/>
    <w:rsid w:val="00F06051"/>
    <w:rsid w:val="00F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8F75"/>
  <w15:docId w15:val="{29683802-18D2-4D4C-AEB3-107BDD5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BA6F-1477-4B1F-99B3-1F9CE401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Burman</dc:creator>
  <cp:keywords/>
  <dc:description/>
  <cp:lastModifiedBy>ПК</cp:lastModifiedBy>
  <cp:revision>5</cp:revision>
  <dcterms:created xsi:type="dcterms:W3CDTF">2023-03-08T11:58:00Z</dcterms:created>
  <dcterms:modified xsi:type="dcterms:W3CDTF">2023-03-10T02:52:00Z</dcterms:modified>
</cp:coreProperties>
</file>