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55E" w:rsidRPr="0004455E" w:rsidRDefault="008A0360" w:rsidP="0013543F">
      <w:pPr>
        <w:pStyle w:val="-31"/>
        <w:spacing w:before="0" w:line="240" w:lineRule="auto"/>
        <w:rPr>
          <w:sz w:val="24"/>
          <w:szCs w:val="24"/>
        </w:rPr>
      </w:pPr>
      <w:r>
        <w:rPr>
          <w:noProof/>
        </w:rPr>
        <w:drawing>
          <wp:inline distT="0" distB="0" distL="0" distR="0" wp14:anchorId="618DEC7A" wp14:editId="5D627FB1">
            <wp:extent cx="5921375" cy="925195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21375" cy="9251950"/>
                    </a:xfrm>
                    <a:prstGeom prst="rect">
                      <a:avLst/>
                    </a:prstGeom>
                  </pic:spPr>
                </pic:pic>
              </a:graphicData>
            </a:graphic>
          </wp:inline>
        </w:drawing>
      </w:r>
      <w:bookmarkStart w:id="0" w:name="_GoBack"/>
      <w:bookmarkEnd w:id="0"/>
      <w:r w:rsidR="00155440" w:rsidRPr="00C63851">
        <w:rPr>
          <w:rFonts w:eastAsia="Calibri"/>
        </w:rPr>
        <w:br w:type="page"/>
      </w:r>
      <w:r w:rsidR="0004455E" w:rsidRPr="0004455E">
        <w:rPr>
          <w:sz w:val="24"/>
          <w:szCs w:val="24"/>
        </w:rPr>
        <w:lastRenderedPageBreak/>
        <w:t>ОГЛАВЛЕНИЕ</w:t>
      </w:r>
    </w:p>
    <w:p w:rsidR="00FA0E9D" w:rsidRPr="00145877" w:rsidRDefault="0004256E" w:rsidP="00882189">
      <w:pPr>
        <w:pStyle w:val="11"/>
        <w:shd w:val="clear" w:color="auto" w:fill="FFFFFF" w:themeFill="background1"/>
        <w:spacing w:after="0" w:line="240" w:lineRule="auto"/>
        <w:rPr>
          <w:sz w:val="24"/>
          <w:szCs w:val="24"/>
        </w:rPr>
      </w:pPr>
      <w:r>
        <w:rPr>
          <w:b/>
          <w:sz w:val="24"/>
          <w:szCs w:val="24"/>
        </w:rPr>
        <w:t>1</w:t>
      </w:r>
      <w:r w:rsidR="00FA0E9D" w:rsidRPr="00145877">
        <w:rPr>
          <w:b/>
          <w:sz w:val="24"/>
          <w:szCs w:val="24"/>
        </w:rPr>
        <w:t>.</w:t>
      </w:r>
      <w:r w:rsidR="00145877" w:rsidRPr="00145877">
        <w:rPr>
          <w:b/>
          <w:sz w:val="24"/>
          <w:szCs w:val="24"/>
        </w:rPr>
        <w:t xml:space="preserve"> </w:t>
      </w:r>
      <w:r w:rsidR="00FA0E9D" w:rsidRPr="00145877">
        <w:rPr>
          <w:b/>
          <w:sz w:val="24"/>
          <w:szCs w:val="24"/>
        </w:rPr>
        <w:t>Целевой раздел основной образовательной программы среднего общего образования</w:t>
      </w:r>
      <w:r w:rsidR="00FA0E9D" w:rsidRPr="00145877">
        <w:rPr>
          <w:sz w:val="24"/>
          <w:szCs w:val="24"/>
        </w:rPr>
        <w:t>……………………………………………………………………………</w:t>
      </w:r>
      <w:proofErr w:type="gramStart"/>
      <w:r w:rsidR="00882189" w:rsidRPr="00145877">
        <w:rPr>
          <w:sz w:val="24"/>
          <w:szCs w:val="24"/>
        </w:rPr>
        <w:t>……</w:t>
      </w:r>
      <w:r w:rsidR="00BA690F">
        <w:rPr>
          <w:sz w:val="24"/>
          <w:szCs w:val="24"/>
        </w:rPr>
        <w:t>.</w:t>
      </w:r>
      <w:proofErr w:type="gramEnd"/>
      <w:r w:rsidR="00BA690F">
        <w:rPr>
          <w:sz w:val="24"/>
          <w:szCs w:val="24"/>
        </w:rPr>
        <w:t>.</w:t>
      </w:r>
      <w:r w:rsidR="00FA0E9D" w:rsidRPr="00145877">
        <w:rPr>
          <w:sz w:val="24"/>
          <w:szCs w:val="24"/>
        </w:rPr>
        <w:t>…</w:t>
      </w:r>
      <w:r w:rsidR="00C34BF7">
        <w:rPr>
          <w:sz w:val="24"/>
          <w:szCs w:val="24"/>
        </w:rPr>
        <w:t>5</w:t>
      </w:r>
      <w:r w:rsidR="00FA0E9D" w:rsidRPr="00145877">
        <w:rPr>
          <w:sz w:val="24"/>
          <w:szCs w:val="24"/>
        </w:rPr>
        <w:t xml:space="preserve"> </w:t>
      </w:r>
    </w:p>
    <w:p w:rsidR="00FA0E9D" w:rsidRPr="00145877" w:rsidRDefault="00882189" w:rsidP="00882189">
      <w:pPr>
        <w:spacing w:after="0"/>
        <w:jc w:val="both"/>
        <w:rPr>
          <w:rFonts w:ascii="Times New Roman" w:hAnsi="Times New Roman" w:cs="Times New Roman"/>
          <w:sz w:val="24"/>
          <w:szCs w:val="24"/>
        </w:rPr>
      </w:pPr>
      <w:r w:rsidRPr="00145877">
        <w:rPr>
          <w:rFonts w:ascii="Times New Roman" w:hAnsi="Times New Roman" w:cs="Times New Roman"/>
          <w:sz w:val="24"/>
          <w:szCs w:val="24"/>
        </w:rPr>
        <w:t xml:space="preserve">  </w:t>
      </w:r>
      <w:r w:rsidR="00FA0E9D" w:rsidRPr="00145877">
        <w:rPr>
          <w:rFonts w:ascii="Times New Roman" w:hAnsi="Times New Roman" w:cs="Times New Roman"/>
          <w:sz w:val="24"/>
          <w:szCs w:val="24"/>
        </w:rPr>
        <w:t xml:space="preserve">    </w:t>
      </w:r>
      <w:r w:rsidR="0004256E">
        <w:rPr>
          <w:rFonts w:ascii="Times New Roman" w:hAnsi="Times New Roman" w:cs="Times New Roman"/>
          <w:sz w:val="24"/>
          <w:szCs w:val="24"/>
        </w:rPr>
        <w:t>1</w:t>
      </w:r>
      <w:r w:rsidR="00FA0E9D" w:rsidRPr="00145877">
        <w:rPr>
          <w:rFonts w:ascii="Times New Roman" w:hAnsi="Times New Roman" w:cs="Times New Roman"/>
          <w:sz w:val="24"/>
          <w:szCs w:val="24"/>
        </w:rPr>
        <w:t>.1. Пояснительная записка</w:t>
      </w:r>
      <w:r w:rsidRPr="00145877">
        <w:rPr>
          <w:rFonts w:ascii="Times New Roman" w:hAnsi="Times New Roman" w:cs="Times New Roman"/>
          <w:sz w:val="24"/>
          <w:szCs w:val="24"/>
        </w:rPr>
        <w:t>…………………………………………………</w:t>
      </w:r>
      <w:proofErr w:type="gramStart"/>
      <w:r w:rsidRPr="00145877">
        <w:rPr>
          <w:rFonts w:ascii="Times New Roman" w:hAnsi="Times New Roman" w:cs="Times New Roman"/>
          <w:sz w:val="24"/>
          <w:szCs w:val="24"/>
        </w:rPr>
        <w:t>…….</w:t>
      </w:r>
      <w:proofErr w:type="gramEnd"/>
      <w:r w:rsidRPr="00145877">
        <w:rPr>
          <w:rFonts w:ascii="Times New Roman" w:hAnsi="Times New Roman" w:cs="Times New Roman"/>
          <w:sz w:val="24"/>
          <w:szCs w:val="24"/>
        </w:rPr>
        <w:t>.……</w:t>
      </w:r>
      <w:r w:rsidR="00BA690F">
        <w:rPr>
          <w:rFonts w:ascii="Times New Roman" w:hAnsi="Times New Roman" w:cs="Times New Roman"/>
          <w:sz w:val="24"/>
          <w:szCs w:val="24"/>
        </w:rPr>
        <w:t>..</w:t>
      </w:r>
      <w:r w:rsidRPr="00145877">
        <w:rPr>
          <w:rFonts w:ascii="Times New Roman" w:hAnsi="Times New Roman" w:cs="Times New Roman"/>
          <w:sz w:val="24"/>
          <w:szCs w:val="24"/>
        </w:rPr>
        <w:t>…</w:t>
      </w:r>
      <w:r w:rsidR="00C34BF7">
        <w:rPr>
          <w:rFonts w:ascii="Times New Roman" w:hAnsi="Times New Roman" w:cs="Times New Roman"/>
          <w:sz w:val="24"/>
          <w:szCs w:val="24"/>
        </w:rPr>
        <w:t>5</w:t>
      </w:r>
    </w:p>
    <w:p w:rsidR="00FA0E9D" w:rsidRPr="00145877" w:rsidRDefault="00882189" w:rsidP="00882189">
      <w:pPr>
        <w:spacing w:after="0"/>
        <w:jc w:val="both"/>
        <w:rPr>
          <w:rFonts w:ascii="Times New Roman" w:hAnsi="Times New Roman" w:cs="Times New Roman"/>
          <w:sz w:val="24"/>
          <w:szCs w:val="24"/>
        </w:rPr>
      </w:pPr>
      <w:r w:rsidRPr="00145877">
        <w:rPr>
          <w:rFonts w:ascii="Times New Roman" w:hAnsi="Times New Roman" w:cs="Times New Roman"/>
          <w:sz w:val="24"/>
          <w:szCs w:val="24"/>
        </w:rPr>
        <w:t xml:space="preserve">    </w:t>
      </w:r>
      <w:r w:rsidR="00FA0E9D" w:rsidRPr="00145877">
        <w:rPr>
          <w:rFonts w:ascii="Times New Roman" w:hAnsi="Times New Roman" w:cs="Times New Roman"/>
          <w:sz w:val="24"/>
          <w:szCs w:val="24"/>
        </w:rPr>
        <w:t xml:space="preserve">  </w:t>
      </w:r>
      <w:r w:rsidR="0004256E">
        <w:rPr>
          <w:rFonts w:ascii="Times New Roman" w:hAnsi="Times New Roman" w:cs="Times New Roman"/>
          <w:sz w:val="24"/>
          <w:szCs w:val="24"/>
        </w:rPr>
        <w:t>1</w:t>
      </w:r>
      <w:r w:rsidR="00FA0E9D" w:rsidRPr="00145877">
        <w:rPr>
          <w:rFonts w:ascii="Times New Roman" w:hAnsi="Times New Roman" w:cs="Times New Roman"/>
          <w:sz w:val="24"/>
          <w:szCs w:val="24"/>
        </w:rPr>
        <w:t>.2. Планируемые результаты освоения обучающимися основной образовательной программы среднего общего образования</w:t>
      </w:r>
      <w:r w:rsidRPr="00145877">
        <w:rPr>
          <w:rFonts w:ascii="Times New Roman" w:hAnsi="Times New Roman" w:cs="Times New Roman"/>
          <w:sz w:val="24"/>
          <w:szCs w:val="24"/>
        </w:rPr>
        <w:t>…………………………………………………</w:t>
      </w:r>
      <w:r w:rsidR="00BA690F">
        <w:rPr>
          <w:rFonts w:ascii="Times New Roman" w:hAnsi="Times New Roman" w:cs="Times New Roman"/>
          <w:sz w:val="24"/>
          <w:szCs w:val="24"/>
        </w:rPr>
        <w:t>...</w:t>
      </w:r>
      <w:proofErr w:type="gramStart"/>
      <w:r w:rsidRPr="00145877">
        <w:rPr>
          <w:rFonts w:ascii="Times New Roman" w:hAnsi="Times New Roman" w:cs="Times New Roman"/>
          <w:sz w:val="24"/>
          <w:szCs w:val="24"/>
        </w:rPr>
        <w:t>…...</w:t>
      </w:r>
      <w:r w:rsidR="00C34BF7">
        <w:rPr>
          <w:rFonts w:ascii="Times New Roman" w:hAnsi="Times New Roman" w:cs="Times New Roman"/>
          <w:sz w:val="24"/>
          <w:szCs w:val="24"/>
        </w:rPr>
        <w:t>.</w:t>
      </w:r>
      <w:proofErr w:type="gramEnd"/>
      <w:r w:rsidR="00C34BF7">
        <w:rPr>
          <w:rFonts w:ascii="Times New Roman" w:hAnsi="Times New Roman" w:cs="Times New Roman"/>
          <w:sz w:val="24"/>
          <w:szCs w:val="24"/>
        </w:rPr>
        <w:t>.9</w:t>
      </w:r>
    </w:p>
    <w:p w:rsidR="00FA0E9D" w:rsidRPr="00145877" w:rsidRDefault="00882189" w:rsidP="00882189">
      <w:pPr>
        <w:spacing w:after="0"/>
        <w:jc w:val="both"/>
        <w:rPr>
          <w:rFonts w:ascii="Times New Roman" w:hAnsi="Times New Roman" w:cs="Times New Roman"/>
          <w:sz w:val="24"/>
          <w:szCs w:val="24"/>
        </w:rPr>
      </w:pPr>
      <w:r w:rsidRPr="00145877">
        <w:rPr>
          <w:rFonts w:ascii="Times New Roman" w:hAnsi="Times New Roman" w:cs="Times New Roman"/>
          <w:sz w:val="24"/>
          <w:szCs w:val="24"/>
        </w:rPr>
        <w:t xml:space="preserve">     </w:t>
      </w:r>
      <w:r w:rsidR="00FA0E9D" w:rsidRPr="00145877">
        <w:rPr>
          <w:rFonts w:ascii="Times New Roman" w:hAnsi="Times New Roman" w:cs="Times New Roman"/>
          <w:sz w:val="24"/>
          <w:szCs w:val="24"/>
        </w:rPr>
        <w:t xml:space="preserve"> </w:t>
      </w:r>
      <w:r w:rsidR="0004256E">
        <w:rPr>
          <w:rFonts w:ascii="Times New Roman" w:hAnsi="Times New Roman" w:cs="Times New Roman"/>
          <w:sz w:val="24"/>
          <w:szCs w:val="24"/>
        </w:rPr>
        <w:t>1</w:t>
      </w:r>
      <w:r w:rsidR="00FA0E9D" w:rsidRPr="00145877">
        <w:rPr>
          <w:rFonts w:ascii="Times New Roman" w:hAnsi="Times New Roman" w:cs="Times New Roman"/>
          <w:sz w:val="24"/>
          <w:szCs w:val="24"/>
        </w:rPr>
        <w:t>.2.1. Планируемые личностные результаты освоения ООП</w:t>
      </w:r>
      <w:r w:rsidRPr="00145877">
        <w:rPr>
          <w:rFonts w:ascii="Times New Roman" w:hAnsi="Times New Roman" w:cs="Times New Roman"/>
          <w:sz w:val="24"/>
          <w:szCs w:val="24"/>
        </w:rPr>
        <w:t>…………………</w:t>
      </w:r>
      <w:proofErr w:type="gramStart"/>
      <w:r w:rsidRPr="00145877">
        <w:rPr>
          <w:rFonts w:ascii="Times New Roman" w:hAnsi="Times New Roman" w:cs="Times New Roman"/>
          <w:sz w:val="24"/>
          <w:szCs w:val="24"/>
        </w:rPr>
        <w:t>……</w:t>
      </w:r>
      <w:r w:rsidR="00BA690F">
        <w:rPr>
          <w:rFonts w:ascii="Times New Roman" w:hAnsi="Times New Roman" w:cs="Times New Roman"/>
          <w:sz w:val="24"/>
          <w:szCs w:val="24"/>
        </w:rPr>
        <w:t>.</w:t>
      </w:r>
      <w:proofErr w:type="gramEnd"/>
      <w:r w:rsidR="00BA690F">
        <w:rPr>
          <w:rFonts w:ascii="Times New Roman" w:hAnsi="Times New Roman" w:cs="Times New Roman"/>
          <w:sz w:val="24"/>
          <w:szCs w:val="24"/>
        </w:rPr>
        <w:t>.</w:t>
      </w:r>
      <w:r w:rsidRPr="00145877">
        <w:rPr>
          <w:rFonts w:ascii="Times New Roman" w:hAnsi="Times New Roman" w:cs="Times New Roman"/>
          <w:sz w:val="24"/>
          <w:szCs w:val="24"/>
        </w:rPr>
        <w:t>……</w:t>
      </w:r>
      <w:r w:rsidR="00C34BF7">
        <w:rPr>
          <w:rFonts w:ascii="Times New Roman" w:hAnsi="Times New Roman" w:cs="Times New Roman"/>
          <w:sz w:val="24"/>
          <w:szCs w:val="24"/>
        </w:rPr>
        <w:t>9</w:t>
      </w:r>
    </w:p>
    <w:p w:rsidR="00FA0E9D" w:rsidRPr="00145877" w:rsidRDefault="00882189" w:rsidP="00882189">
      <w:pPr>
        <w:spacing w:after="0"/>
        <w:jc w:val="both"/>
        <w:rPr>
          <w:rFonts w:ascii="Times New Roman" w:hAnsi="Times New Roman" w:cs="Times New Roman"/>
          <w:sz w:val="24"/>
          <w:szCs w:val="24"/>
        </w:rPr>
      </w:pPr>
      <w:r w:rsidRPr="00145877">
        <w:rPr>
          <w:rFonts w:ascii="Times New Roman" w:hAnsi="Times New Roman" w:cs="Times New Roman"/>
          <w:sz w:val="24"/>
          <w:szCs w:val="24"/>
        </w:rPr>
        <w:t xml:space="preserve">     </w:t>
      </w:r>
      <w:r w:rsidR="00FA0E9D" w:rsidRPr="00145877">
        <w:rPr>
          <w:rFonts w:ascii="Times New Roman" w:hAnsi="Times New Roman" w:cs="Times New Roman"/>
          <w:sz w:val="24"/>
          <w:szCs w:val="24"/>
        </w:rPr>
        <w:t xml:space="preserve"> </w:t>
      </w:r>
      <w:r w:rsidR="0004256E">
        <w:rPr>
          <w:rFonts w:ascii="Times New Roman" w:hAnsi="Times New Roman" w:cs="Times New Roman"/>
          <w:sz w:val="24"/>
          <w:szCs w:val="24"/>
        </w:rPr>
        <w:t>1</w:t>
      </w:r>
      <w:r w:rsidR="00FA0E9D" w:rsidRPr="00145877">
        <w:rPr>
          <w:rFonts w:ascii="Times New Roman" w:hAnsi="Times New Roman" w:cs="Times New Roman"/>
          <w:sz w:val="24"/>
          <w:szCs w:val="24"/>
        </w:rPr>
        <w:t>.2.2. Планируемые метапредметные результаты освоения ООП</w:t>
      </w:r>
      <w:r w:rsidRPr="00145877">
        <w:rPr>
          <w:rFonts w:ascii="Times New Roman" w:hAnsi="Times New Roman" w:cs="Times New Roman"/>
          <w:sz w:val="24"/>
          <w:szCs w:val="24"/>
        </w:rPr>
        <w:t>…………</w:t>
      </w:r>
      <w:r w:rsidR="003978D6">
        <w:rPr>
          <w:rFonts w:ascii="Times New Roman" w:hAnsi="Times New Roman" w:cs="Times New Roman"/>
          <w:sz w:val="24"/>
          <w:szCs w:val="24"/>
        </w:rPr>
        <w:t>1</w:t>
      </w:r>
      <w:r w:rsidR="00C34BF7">
        <w:rPr>
          <w:rFonts w:ascii="Times New Roman" w:hAnsi="Times New Roman" w:cs="Times New Roman"/>
          <w:sz w:val="24"/>
          <w:szCs w:val="24"/>
        </w:rPr>
        <w:t>1</w:t>
      </w:r>
      <w:r w:rsidRPr="00145877">
        <w:rPr>
          <w:rFonts w:ascii="Times New Roman" w:hAnsi="Times New Roman" w:cs="Times New Roman"/>
          <w:sz w:val="24"/>
          <w:szCs w:val="24"/>
        </w:rPr>
        <w:t xml:space="preserve">      </w:t>
      </w:r>
      <w:r w:rsidR="00C34BF7">
        <w:rPr>
          <w:rFonts w:ascii="Times New Roman" w:hAnsi="Times New Roman" w:cs="Times New Roman"/>
          <w:sz w:val="24"/>
          <w:szCs w:val="24"/>
        </w:rPr>
        <w:t xml:space="preserve">    </w:t>
      </w:r>
      <w:r w:rsidR="0004256E">
        <w:rPr>
          <w:rFonts w:ascii="Times New Roman" w:hAnsi="Times New Roman" w:cs="Times New Roman"/>
          <w:sz w:val="24"/>
          <w:szCs w:val="24"/>
        </w:rPr>
        <w:t>1</w:t>
      </w:r>
      <w:r w:rsidR="00FA0E9D" w:rsidRPr="00145877">
        <w:rPr>
          <w:rFonts w:ascii="Times New Roman" w:hAnsi="Times New Roman" w:cs="Times New Roman"/>
          <w:sz w:val="24"/>
          <w:szCs w:val="24"/>
        </w:rPr>
        <w:t>.2.3. Планируемые предметные результаты освоения ООП</w:t>
      </w:r>
      <w:r w:rsidRPr="00145877">
        <w:rPr>
          <w:rFonts w:ascii="Times New Roman" w:hAnsi="Times New Roman" w:cs="Times New Roman"/>
          <w:sz w:val="24"/>
          <w:szCs w:val="24"/>
        </w:rPr>
        <w:t>……………………</w:t>
      </w:r>
      <w:proofErr w:type="gramStart"/>
      <w:r w:rsidRPr="00145877">
        <w:rPr>
          <w:rFonts w:ascii="Times New Roman" w:hAnsi="Times New Roman" w:cs="Times New Roman"/>
          <w:sz w:val="24"/>
          <w:szCs w:val="24"/>
        </w:rPr>
        <w:t>……</w:t>
      </w:r>
      <w:r w:rsidR="00BA690F">
        <w:rPr>
          <w:rFonts w:ascii="Times New Roman" w:hAnsi="Times New Roman" w:cs="Times New Roman"/>
          <w:sz w:val="24"/>
          <w:szCs w:val="24"/>
        </w:rPr>
        <w:t>.</w:t>
      </w:r>
      <w:proofErr w:type="gramEnd"/>
      <w:r w:rsidRPr="00145877">
        <w:rPr>
          <w:rFonts w:ascii="Times New Roman" w:hAnsi="Times New Roman" w:cs="Times New Roman"/>
          <w:sz w:val="24"/>
          <w:szCs w:val="24"/>
        </w:rPr>
        <w:t>…….</w:t>
      </w:r>
      <w:r w:rsidR="003978D6">
        <w:rPr>
          <w:rFonts w:ascii="Times New Roman" w:hAnsi="Times New Roman" w:cs="Times New Roman"/>
          <w:sz w:val="24"/>
          <w:szCs w:val="24"/>
        </w:rPr>
        <w:t>.1</w:t>
      </w:r>
      <w:r w:rsidR="00C34BF7">
        <w:rPr>
          <w:rFonts w:ascii="Times New Roman" w:hAnsi="Times New Roman" w:cs="Times New Roman"/>
          <w:sz w:val="24"/>
          <w:szCs w:val="24"/>
        </w:rPr>
        <w:t>2</w:t>
      </w:r>
    </w:p>
    <w:p w:rsidR="00FA0E9D" w:rsidRPr="00145877" w:rsidRDefault="00882189" w:rsidP="00882189">
      <w:pPr>
        <w:spacing w:after="0"/>
        <w:jc w:val="both"/>
        <w:rPr>
          <w:rFonts w:ascii="Times New Roman" w:hAnsi="Times New Roman" w:cs="Times New Roman"/>
          <w:sz w:val="24"/>
          <w:szCs w:val="24"/>
        </w:rPr>
      </w:pPr>
      <w:r w:rsidRPr="00145877">
        <w:rPr>
          <w:rFonts w:ascii="Times New Roman" w:hAnsi="Times New Roman" w:cs="Times New Roman"/>
          <w:sz w:val="24"/>
          <w:szCs w:val="24"/>
        </w:rPr>
        <w:t xml:space="preserve">               </w:t>
      </w:r>
      <w:r w:rsidR="00FA0E9D" w:rsidRPr="00145877">
        <w:rPr>
          <w:rFonts w:ascii="Times New Roman" w:hAnsi="Times New Roman" w:cs="Times New Roman"/>
          <w:sz w:val="24"/>
          <w:szCs w:val="24"/>
        </w:rPr>
        <w:t>Русский язык</w:t>
      </w:r>
      <w:r w:rsidRPr="00145877">
        <w:rPr>
          <w:rFonts w:ascii="Times New Roman" w:hAnsi="Times New Roman" w:cs="Times New Roman"/>
          <w:sz w:val="24"/>
          <w:szCs w:val="24"/>
        </w:rPr>
        <w:t>………………………………………………………………</w:t>
      </w:r>
      <w:proofErr w:type="gramStart"/>
      <w:r w:rsidRPr="00145877">
        <w:rPr>
          <w:rFonts w:ascii="Times New Roman" w:hAnsi="Times New Roman" w:cs="Times New Roman"/>
          <w:sz w:val="24"/>
          <w:szCs w:val="24"/>
        </w:rPr>
        <w:t>……</w:t>
      </w:r>
      <w:r w:rsidR="00BA690F">
        <w:rPr>
          <w:rFonts w:ascii="Times New Roman" w:hAnsi="Times New Roman" w:cs="Times New Roman"/>
          <w:sz w:val="24"/>
          <w:szCs w:val="24"/>
        </w:rPr>
        <w:t>.</w:t>
      </w:r>
      <w:proofErr w:type="gramEnd"/>
      <w:r w:rsidRPr="00145877">
        <w:rPr>
          <w:rFonts w:ascii="Times New Roman" w:hAnsi="Times New Roman" w:cs="Times New Roman"/>
          <w:sz w:val="24"/>
          <w:szCs w:val="24"/>
        </w:rPr>
        <w:t>……</w:t>
      </w:r>
      <w:r w:rsidR="003978D6">
        <w:rPr>
          <w:rFonts w:ascii="Times New Roman" w:hAnsi="Times New Roman" w:cs="Times New Roman"/>
          <w:sz w:val="24"/>
          <w:szCs w:val="24"/>
        </w:rPr>
        <w:t xml:space="preserve"> 1</w:t>
      </w:r>
      <w:r w:rsidR="00C34BF7">
        <w:rPr>
          <w:rFonts w:ascii="Times New Roman" w:hAnsi="Times New Roman" w:cs="Times New Roman"/>
          <w:sz w:val="24"/>
          <w:szCs w:val="24"/>
        </w:rPr>
        <w:t>3</w:t>
      </w:r>
    </w:p>
    <w:p w:rsidR="00FA0E9D" w:rsidRPr="00145877" w:rsidRDefault="00882189" w:rsidP="00BA690F">
      <w:pPr>
        <w:spacing w:after="0"/>
        <w:ind w:left="851" w:hanging="851"/>
        <w:rPr>
          <w:rFonts w:ascii="Times New Roman" w:hAnsi="Times New Roman" w:cs="Times New Roman"/>
          <w:sz w:val="24"/>
          <w:szCs w:val="24"/>
        </w:rPr>
      </w:pPr>
      <w:r w:rsidRPr="00145877">
        <w:rPr>
          <w:rFonts w:ascii="Times New Roman" w:hAnsi="Times New Roman" w:cs="Times New Roman"/>
          <w:sz w:val="24"/>
          <w:szCs w:val="24"/>
        </w:rPr>
        <w:t xml:space="preserve">               </w:t>
      </w:r>
      <w:r w:rsidR="00FA0E9D" w:rsidRPr="00145877">
        <w:rPr>
          <w:rFonts w:ascii="Times New Roman" w:hAnsi="Times New Roman" w:cs="Times New Roman"/>
          <w:sz w:val="24"/>
          <w:szCs w:val="24"/>
        </w:rPr>
        <w:t>Литература</w:t>
      </w:r>
      <w:r w:rsidR="00BA690F">
        <w:rPr>
          <w:rFonts w:ascii="Times New Roman" w:hAnsi="Times New Roman" w:cs="Times New Roman"/>
          <w:sz w:val="24"/>
          <w:szCs w:val="24"/>
        </w:rPr>
        <w:t>…………………………………………………………</w:t>
      </w:r>
      <w:r w:rsidR="003978D6">
        <w:rPr>
          <w:rFonts w:ascii="Times New Roman" w:hAnsi="Times New Roman" w:cs="Times New Roman"/>
          <w:sz w:val="24"/>
          <w:szCs w:val="24"/>
        </w:rPr>
        <w:t>..........</w:t>
      </w:r>
      <w:r w:rsidR="00BA690F">
        <w:rPr>
          <w:rFonts w:ascii="Times New Roman" w:hAnsi="Times New Roman" w:cs="Times New Roman"/>
          <w:sz w:val="24"/>
          <w:szCs w:val="24"/>
        </w:rPr>
        <w:t>...............</w:t>
      </w:r>
      <w:r w:rsidR="003978D6">
        <w:rPr>
          <w:rFonts w:ascii="Times New Roman" w:hAnsi="Times New Roman" w:cs="Times New Roman"/>
          <w:sz w:val="24"/>
          <w:szCs w:val="24"/>
        </w:rPr>
        <w:t>....1</w:t>
      </w:r>
      <w:r w:rsidR="00C34BF7">
        <w:rPr>
          <w:rFonts w:ascii="Times New Roman" w:hAnsi="Times New Roman" w:cs="Times New Roman"/>
          <w:sz w:val="24"/>
          <w:szCs w:val="24"/>
        </w:rPr>
        <w:t>6</w:t>
      </w:r>
      <w:r w:rsidRPr="00145877">
        <w:rPr>
          <w:rFonts w:ascii="Times New Roman" w:hAnsi="Times New Roman" w:cs="Times New Roman"/>
          <w:sz w:val="24"/>
          <w:szCs w:val="24"/>
        </w:rPr>
        <w:t xml:space="preserve">              </w:t>
      </w:r>
      <w:r w:rsidR="003978D6">
        <w:rPr>
          <w:rFonts w:ascii="Times New Roman" w:hAnsi="Times New Roman" w:cs="Times New Roman"/>
          <w:sz w:val="24"/>
          <w:szCs w:val="24"/>
        </w:rPr>
        <w:t xml:space="preserve">              </w:t>
      </w:r>
      <w:r w:rsidR="00BA690F">
        <w:rPr>
          <w:rFonts w:ascii="Times New Roman" w:hAnsi="Times New Roman" w:cs="Times New Roman"/>
          <w:sz w:val="24"/>
          <w:szCs w:val="24"/>
        </w:rPr>
        <w:t xml:space="preserve">                                      Иностранный     язык……………………………………………………………</w:t>
      </w:r>
      <w:proofErr w:type="gramStart"/>
      <w:r w:rsidR="00BA690F">
        <w:rPr>
          <w:rFonts w:ascii="Times New Roman" w:hAnsi="Times New Roman" w:cs="Times New Roman"/>
          <w:sz w:val="24"/>
          <w:szCs w:val="24"/>
        </w:rPr>
        <w:t>…….</w:t>
      </w:r>
      <w:proofErr w:type="gramEnd"/>
      <w:r w:rsidR="00BA690F">
        <w:rPr>
          <w:rFonts w:ascii="Times New Roman" w:hAnsi="Times New Roman" w:cs="Times New Roman"/>
          <w:sz w:val="24"/>
          <w:szCs w:val="24"/>
        </w:rPr>
        <w:t>1</w:t>
      </w:r>
      <w:r w:rsidR="00C34BF7">
        <w:rPr>
          <w:rFonts w:ascii="Times New Roman" w:hAnsi="Times New Roman" w:cs="Times New Roman"/>
          <w:sz w:val="24"/>
          <w:szCs w:val="24"/>
        </w:rPr>
        <w:t>9</w:t>
      </w:r>
      <w:r w:rsidR="00BA690F">
        <w:rPr>
          <w:rFonts w:ascii="Times New Roman" w:hAnsi="Times New Roman" w:cs="Times New Roman"/>
          <w:sz w:val="24"/>
          <w:szCs w:val="24"/>
        </w:rPr>
        <w:t xml:space="preserve"> </w:t>
      </w:r>
    </w:p>
    <w:p w:rsidR="00FA0E9D" w:rsidRPr="00145877" w:rsidRDefault="00882189" w:rsidP="00882189">
      <w:pPr>
        <w:spacing w:after="0"/>
        <w:jc w:val="both"/>
        <w:rPr>
          <w:rFonts w:ascii="Times New Roman" w:hAnsi="Times New Roman" w:cs="Times New Roman"/>
          <w:sz w:val="24"/>
          <w:szCs w:val="24"/>
        </w:rPr>
      </w:pPr>
      <w:r w:rsidRPr="00145877">
        <w:rPr>
          <w:rFonts w:ascii="Times New Roman" w:hAnsi="Times New Roman" w:cs="Times New Roman"/>
          <w:sz w:val="24"/>
          <w:szCs w:val="24"/>
        </w:rPr>
        <w:t xml:space="preserve">               </w:t>
      </w:r>
      <w:r w:rsidR="00FA0E9D" w:rsidRPr="00145877">
        <w:rPr>
          <w:rFonts w:ascii="Times New Roman" w:hAnsi="Times New Roman" w:cs="Times New Roman"/>
          <w:sz w:val="24"/>
          <w:szCs w:val="24"/>
        </w:rPr>
        <w:t>История</w:t>
      </w:r>
      <w:r w:rsidRPr="00145877">
        <w:rPr>
          <w:rFonts w:ascii="Times New Roman" w:hAnsi="Times New Roman" w:cs="Times New Roman"/>
          <w:sz w:val="24"/>
          <w:szCs w:val="24"/>
        </w:rPr>
        <w:t>…………………………………………………………………………</w:t>
      </w:r>
      <w:proofErr w:type="gramStart"/>
      <w:r w:rsidRPr="00145877">
        <w:rPr>
          <w:rFonts w:ascii="Times New Roman" w:hAnsi="Times New Roman" w:cs="Times New Roman"/>
          <w:sz w:val="24"/>
          <w:szCs w:val="24"/>
        </w:rPr>
        <w:t>…</w:t>
      </w:r>
      <w:r w:rsidR="003978D6">
        <w:rPr>
          <w:rFonts w:ascii="Times New Roman" w:hAnsi="Times New Roman" w:cs="Times New Roman"/>
          <w:sz w:val="24"/>
          <w:szCs w:val="24"/>
        </w:rPr>
        <w:t>…</w:t>
      </w:r>
      <w:r w:rsidR="00BA690F">
        <w:rPr>
          <w:rFonts w:ascii="Times New Roman" w:hAnsi="Times New Roman" w:cs="Times New Roman"/>
          <w:sz w:val="24"/>
          <w:szCs w:val="24"/>
        </w:rPr>
        <w:t>.</w:t>
      </w:r>
      <w:proofErr w:type="gramEnd"/>
      <w:r w:rsidR="00BA690F">
        <w:rPr>
          <w:rFonts w:ascii="Times New Roman" w:hAnsi="Times New Roman" w:cs="Times New Roman"/>
          <w:sz w:val="24"/>
          <w:szCs w:val="24"/>
        </w:rPr>
        <w:t>.</w:t>
      </w:r>
      <w:r w:rsidR="003978D6">
        <w:rPr>
          <w:rFonts w:ascii="Times New Roman" w:hAnsi="Times New Roman" w:cs="Times New Roman"/>
          <w:sz w:val="24"/>
          <w:szCs w:val="24"/>
        </w:rPr>
        <w:t>2</w:t>
      </w:r>
      <w:r w:rsidR="00C34BF7">
        <w:rPr>
          <w:rFonts w:ascii="Times New Roman" w:hAnsi="Times New Roman" w:cs="Times New Roman"/>
          <w:sz w:val="24"/>
          <w:szCs w:val="24"/>
        </w:rPr>
        <w:t>2</w:t>
      </w:r>
    </w:p>
    <w:p w:rsidR="00FA0E9D" w:rsidRPr="00145877" w:rsidRDefault="00882189" w:rsidP="00882189">
      <w:pPr>
        <w:spacing w:after="0"/>
        <w:jc w:val="both"/>
        <w:rPr>
          <w:rFonts w:ascii="Times New Roman" w:hAnsi="Times New Roman" w:cs="Times New Roman"/>
          <w:sz w:val="24"/>
          <w:szCs w:val="24"/>
        </w:rPr>
      </w:pPr>
      <w:r w:rsidRPr="00145877">
        <w:rPr>
          <w:rFonts w:ascii="Times New Roman" w:hAnsi="Times New Roman" w:cs="Times New Roman"/>
          <w:sz w:val="24"/>
          <w:szCs w:val="24"/>
        </w:rPr>
        <w:t xml:space="preserve">               </w:t>
      </w:r>
      <w:r w:rsidR="00FA0E9D" w:rsidRPr="00145877">
        <w:rPr>
          <w:rFonts w:ascii="Times New Roman" w:hAnsi="Times New Roman" w:cs="Times New Roman"/>
          <w:sz w:val="24"/>
          <w:szCs w:val="24"/>
        </w:rPr>
        <w:t>География</w:t>
      </w:r>
      <w:r w:rsidRPr="00145877">
        <w:rPr>
          <w:rFonts w:ascii="Times New Roman" w:hAnsi="Times New Roman" w:cs="Times New Roman"/>
          <w:sz w:val="24"/>
          <w:szCs w:val="24"/>
        </w:rPr>
        <w:t>………………………………………………………………………</w:t>
      </w:r>
      <w:proofErr w:type="gramStart"/>
      <w:r w:rsidRPr="00145877">
        <w:rPr>
          <w:rFonts w:ascii="Times New Roman" w:hAnsi="Times New Roman" w:cs="Times New Roman"/>
          <w:sz w:val="24"/>
          <w:szCs w:val="24"/>
        </w:rPr>
        <w:t>……</w:t>
      </w:r>
      <w:r w:rsidR="00BA690F">
        <w:rPr>
          <w:rFonts w:ascii="Times New Roman" w:hAnsi="Times New Roman" w:cs="Times New Roman"/>
          <w:sz w:val="24"/>
          <w:szCs w:val="24"/>
        </w:rPr>
        <w:t>.</w:t>
      </w:r>
      <w:proofErr w:type="gramEnd"/>
      <w:r w:rsidR="00BA690F">
        <w:rPr>
          <w:rFonts w:ascii="Times New Roman" w:hAnsi="Times New Roman" w:cs="Times New Roman"/>
          <w:sz w:val="24"/>
          <w:szCs w:val="24"/>
        </w:rPr>
        <w:t>.</w:t>
      </w:r>
      <w:r w:rsidR="003978D6">
        <w:rPr>
          <w:rFonts w:ascii="Times New Roman" w:hAnsi="Times New Roman" w:cs="Times New Roman"/>
          <w:sz w:val="24"/>
          <w:szCs w:val="24"/>
        </w:rPr>
        <w:t>2</w:t>
      </w:r>
      <w:r w:rsidR="00C34BF7">
        <w:rPr>
          <w:rFonts w:ascii="Times New Roman" w:hAnsi="Times New Roman" w:cs="Times New Roman"/>
          <w:sz w:val="24"/>
          <w:szCs w:val="24"/>
        </w:rPr>
        <w:t>3</w:t>
      </w:r>
    </w:p>
    <w:p w:rsidR="00FA0E9D" w:rsidRPr="00145877" w:rsidRDefault="00882189" w:rsidP="00882189">
      <w:pPr>
        <w:spacing w:after="0"/>
        <w:jc w:val="both"/>
        <w:rPr>
          <w:rFonts w:ascii="Times New Roman" w:hAnsi="Times New Roman" w:cs="Times New Roman"/>
          <w:sz w:val="24"/>
          <w:szCs w:val="24"/>
        </w:rPr>
      </w:pPr>
      <w:r w:rsidRPr="00145877">
        <w:rPr>
          <w:rFonts w:ascii="Times New Roman" w:hAnsi="Times New Roman" w:cs="Times New Roman"/>
          <w:sz w:val="24"/>
          <w:szCs w:val="24"/>
        </w:rPr>
        <w:t xml:space="preserve">               </w:t>
      </w:r>
      <w:r w:rsidR="00FA0E9D" w:rsidRPr="00145877">
        <w:rPr>
          <w:rFonts w:ascii="Times New Roman" w:hAnsi="Times New Roman" w:cs="Times New Roman"/>
          <w:sz w:val="24"/>
          <w:szCs w:val="24"/>
        </w:rPr>
        <w:t>Обществознание</w:t>
      </w:r>
      <w:r w:rsidRPr="00145877">
        <w:rPr>
          <w:rFonts w:ascii="Times New Roman" w:hAnsi="Times New Roman" w:cs="Times New Roman"/>
          <w:sz w:val="24"/>
          <w:szCs w:val="24"/>
        </w:rPr>
        <w:t>……………………………………………………………</w:t>
      </w:r>
      <w:proofErr w:type="gramStart"/>
      <w:r w:rsidRPr="00145877">
        <w:rPr>
          <w:rFonts w:ascii="Times New Roman" w:hAnsi="Times New Roman" w:cs="Times New Roman"/>
          <w:sz w:val="24"/>
          <w:szCs w:val="24"/>
        </w:rPr>
        <w:t>……</w:t>
      </w:r>
      <w:r w:rsidR="00BA690F">
        <w:rPr>
          <w:rFonts w:ascii="Times New Roman" w:hAnsi="Times New Roman" w:cs="Times New Roman"/>
          <w:sz w:val="24"/>
          <w:szCs w:val="24"/>
        </w:rPr>
        <w:t>.</w:t>
      </w:r>
      <w:proofErr w:type="gramEnd"/>
      <w:r w:rsidR="00BA690F">
        <w:rPr>
          <w:rFonts w:ascii="Times New Roman" w:hAnsi="Times New Roman" w:cs="Times New Roman"/>
          <w:sz w:val="24"/>
          <w:szCs w:val="24"/>
        </w:rPr>
        <w:t>.</w:t>
      </w:r>
      <w:r w:rsidRPr="00145877">
        <w:rPr>
          <w:rFonts w:ascii="Times New Roman" w:hAnsi="Times New Roman" w:cs="Times New Roman"/>
          <w:sz w:val="24"/>
          <w:szCs w:val="24"/>
        </w:rPr>
        <w:t>…</w:t>
      </w:r>
      <w:r w:rsidR="003978D6">
        <w:rPr>
          <w:rFonts w:ascii="Times New Roman" w:hAnsi="Times New Roman" w:cs="Times New Roman"/>
          <w:sz w:val="24"/>
          <w:szCs w:val="24"/>
        </w:rPr>
        <w:t>..2</w:t>
      </w:r>
      <w:r w:rsidR="00C34BF7">
        <w:rPr>
          <w:rFonts w:ascii="Times New Roman" w:hAnsi="Times New Roman" w:cs="Times New Roman"/>
          <w:sz w:val="24"/>
          <w:szCs w:val="24"/>
        </w:rPr>
        <w:t>5</w:t>
      </w:r>
      <w:r w:rsidR="003978D6">
        <w:rPr>
          <w:rFonts w:ascii="Times New Roman" w:hAnsi="Times New Roman" w:cs="Times New Roman"/>
          <w:sz w:val="24"/>
          <w:szCs w:val="24"/>
        </w:rPr>
        <w:t xml:space="preserve"> </w:t>
      </w:r>
    </w:p>
    <w:p w:rsidR="00FA0E9D" w:rsidRPr="00145877" w:rsidRDefault="00882189" w:rsidP="00882189">
      <w:pPr>
        <w:spacing w:after="0"/>
        <w:jc w:val="both"/>
        <w:rPr>
          <w:rFonts w:ascii="Times New Roman" w:hAnsi="Times New Roman" w:cs="Times New Roman"/>
          <w:sz w:val="24"/>
          <w:szCs w:val="24"/>
        </w:rPr>
      </w:pPr>
      <w:r w:rsidRPr="00145877">
        <w:rPr>
          <w:rFonts w:ascii="Times New Roman" w:hAnsi="Times New Roman" w:cs="Times New Roman"/>
          <w:sz w:val="24"/>
          <w:szCs w:val="24"/>
        </w:rPr>
        <w:t xml:space="preserve">               </w:t>
      </w:r>
      <w:r w:rsidR="00FA0E9D" w:rsidRPr="00145877">
        <w:rPr>
          <w:rFonts w:ascii="Times New Roman" w:hAnsi="Times New Roman" w:cs="Times New Roman"/>
          <w:sz w:val="24"/>
          <w:szCs w:val="24"/>
        </w:rPr>
        <w:t>Математика: алгебра и начала математического анализа, геометрия</w:t>
      </w:r>
      <w:r w:rsidRPr="00145877">
        <w:rPr>
          <w:rFonts w:ascii="Times New Roman" w:hAnsi="Times New Roman" w:cs="Times New Roman"/>
          <w:sz w:val="24"/>
          <w:szCs w:val="24"/>
        </w:rPr>
        <w:t>………</w:t>
      </w:r>
      <w:proofErr w:type="gramStart"/>
      <w:r w:rsidRPr="00145877">
        <w:rPr>
          <w:rFonts w:ascii="Times New Roman" w:hAnsi="Times New Roman" w:cs="Times New Roman"/>
          <w:sz w:val="24"/>
          <w:szCs w:val="24"/>
        </w:rPr>
        <w:t>…</w:t>
      </w:r>
      <w:r w:rsidR="00BA690F">
        <w:rPr>
          <w:rFonts w:ascii="Times New Roman" w:hAnsi="Times New Roman" w:cs="Times New Roman"/>
          <w:sz w:val="24"/>
          <w:szCs w:val="24"/>
        </w:rPr>
        <w:t>….</w:t>
      </w:r>
      <w:proofErr w:type="gramEnd"/>
      <w:r w:rsidR="00C34BF7">
        <w:rPr>
          <w:rFonts w:ascii="Times New Roman" w:hAnsi="Times New Roman" w:cs="Times New Roman"/>
          <w:sz w:val="24"/>
          <w:szCs w:val="24"/>
        </w:rPr>
        <w:t>30</w:t>
      </w:r>
    </w:p>
    <w:p w:rsidR="00FA0E9D" w:rsidRPr="00145877" w:rsidRDefault="00882189" w:rsidP="00882189">
      <w:pPr>
        <w:spacing w:after="0"/>
        <w:jc w:val="both"/>
        <w:rPr>
          <w:rFonts w:ascii="Times New Roman" w:hAnsi="Times New Roman" w:cs="Times New Roman"/>
          <w:sz w:val="24"/>
          <w:szCs w:val="24"/>
        </w:rPr>
      </w:pPr>
      <w:r w:rsidRPr="00145877">
        <w:rPr>
          <w:rFonts w:ascii="Times New Roman" w:hAnsi="Times New Roman" w:cs="Times New Roman"/>
          <w:sz w:val="24"/>
          <w:szCs w:val="24"/>
        </w:rPr>
        <w:t xml:space="preserve">               </w:t>
      </w:r>
      <w:r w:rsidR="00FA0E9D" w:rsidRPr="00145877">
        <w:rPr>
          <w:rFonts w:ascii="Times New Roman" w:hAnsi="Times New Roman" w:cs="Times New Roman"/>
          <w:sz w:val="24"/>
          <w:szCs w:val="24"/>
        </w:rPr>
        <w:t>Информатика</w:t>
      </w:r>
      <w:r w:rsidRPr="00145877">
        <w:rPr>
          <w:rFonts w:ascii="Times New Roman" w:hAnsi="Times New Roman" w:cs="Times New Roman"/>
          <w:sz w:val="24"/>
          <w:szCs w:val="24"/>
        </w:rPr>
        <w:t>…………………………………………………………</w:t>
      </w:r>
      <w:proofErr w:type="gramStart"/>
      <w:r w:rsidRPr="00145877">
        <w:rPr>
          <w:rFonts w:ascii="Times New Roman" w:hAnsi="Times New Roman" w:cs="Times New Roman"/>
          <w:sz w:val="24"/>
          <w:szCs w:val="24"/>
        </w:rPr>
        <w:t>……</w:t>
      </w:r>
      <w:r w:rsidR="00BA690F">
        <w:rPr>
          <w:rFonts w:ascii="Times New Roman" w:hAnsi="Times New Roman" w:cs="Times New Roman"/>
          <w:sz w:val="24"/>
          <w:szCs w:val="24"/>
        </w:rPr>
        <w:t>.</w:t>
      </w:r>
      <w:proofErr w:type="gramEnd"/>
      <w:r w:rsidRPr="00145877">
        <w:rPr>
          <w:rFonts w:ascii="Times New Roman" w:hAnsi="Times New Roman" w:cs="Times New Roman"/>
          <w:sz w:val="24"/>
          <w:szCs w:val="24"/>
        </w:rPr>
        <w:t>………</w:t>
      </w:r>
      <w:r w:rsidR="00BA690F">
        <w:rPr>
          <w:rFonts w:ascii="Times New Roman" w:hAnsi="Times New Roman" w:cs="Times New Roman"/>
          <w:sz w:val="24"/>
          <w:szCs w:val="24"/>
        </w:rPr>
        <w:t>...</w:t>
      </w:r>
      <w:r w:rsidR="003978D6">
        <w:rPr>
          <w:rFonts w:ascii="Times New Roman" w:hAnsi="Times New Roman" w:cs="Times New Roman"/>
          <w:sz w:val="24"/>
          <w:szCs w:val="24"/>
        </w:rPr>
        <w:t>.4</w:t>
      </w:r>
      <w:r w:rsidR="00C34BF7">
        <w:rPr>
          <w:rFonts w:ascii="Times New Roman" w:hAnsi="Times New Roman" w:cs="Times New Roman"/>
          <w:sz w:val="24"/>
          <w:szCs w:val="24"/>
        </w:rPr>
        <w:t>1</w:t>
      </w:r>
    </w:p>
    <w:p w:rsidR="00FA0E9D" w:rsidRDefault="00882189" w:rsidP="00882189">
      <w:pPr>
        <w:spacing w:after="0"/>
        <w:jc w:val="both"/>
        <w:rPr>
          <w:rFonts w:ascii="Times New Roman" w:hAnsi="Times New Roman" w:cs="Times New Roman"/>
          <w:sz w:val="24"/>
          <w:szCs w:val="24"/>
        </w:rPr>
      </w:pPr>
      <w:r w:rsidRPr="00145877">
        <w:rPr>
          <w:rFonts w:ascii="Times New Roman" w:hAnsi="Times New Roman" w:cs="Times New Roman"/>
          <w:sz w:val="24"/>
          <w:szCs w:val="24"/>
        </w:rPr>
        <w:t xml:space="preserve">               </w:t>
      </w:r>
      <w:r w:rsidR="00FA0E9D" w:rsidRPr="00145877">
        <w:rPr>
          <w:rFonts w:ascii="Times New Roman" w:hAnsi="Times New Roman" w:cs="Times New Roman"/>
          <w:sz w:val="24"/>
          <w:szCs w:val="24"/>
        </w:rPr>
        <w:t>Физика</w:t>
      </w:r>
      <w:r w:rsidRPr="00145877">
        <w:rPr>
          <w:rFonts w:ascii="Times New Roman" w:hAnsi="Times New Roman" w:cs="Times New Roman"/>
          <w:sz w:val="24"/>
          <w:szCs w:val="24"/>
        </w:rPr>
        <w:t>…………………………………………………………………</w:t>
      </w:r>
      <w:proofErr w:type="gramStart"/>
      <w:r w:rsidRPr="00145877">
        <w:rPr>
          <w:rFonts w:ascii="Times New Roman" w:hAnsi="Times New Roman" w:cs="Times New Roman"/>
          <w:sz w:val="24"/>
          <w:szCs w:val="24"/>
        </w:rPr>
        <w:t>……</w:t>
      </w:r>
      <w:r w:rsidR="00BA690F">
        <w:rPr>
          <w:rFonts w:ascii="Times New Roman" w:hAnsi="Times New Roman" w:cs="Times New Roman"/>
          <w:sz w:val="24"/>
          <w:szCs w:val="24"/>
        </w:rPr>
        <w:t>.</w:t>
      </w:r>
      <w:proofErr w:type="gramEnd"/>
      <w:r w:rsidRPr="00145877">
        <w:rPr>
          <w:rFonts w:ascii="Times New Roman" w:hAnsi="Times New Roman" w:cs="Times New Roman"/>
          <w:sz w:val="24"/>
          <w:szCs w:val="24"/>
        </w:rPr>
        <w:t>……</w:t>
      </w:r>
      <w:r w:rsidR="003978D6">
        <w:rPr>
          <w:rFonts w:ascii="Times New Roman" w:hAnsi="Times New Roman" w:cs="Times New Roman"/>
          <w:sz w:val="24"/>
          <w:szCs w:val="24"/>
        </w:rPr>
        <w:t>.....</w:t>
      </w:r>
      <w:r w:rsidR="00BA690F">
        <w:rPr>
          <w:rFonts w:ascii="Times New Roman" w:hAnsi="Times New Roman" w:cs="Times New Roman"/>
          <w:sz w:val="24"/>
          <w:szCs w:val="24"/>
        </w:rPr>
        <w:t>..</w:t>
      </w:r>
      <w:r w:rsidR="003978D6">
        <w:rPr>
          <w:rFonts w:ascii="Times New Roman" w:hAnsi="Times New Roman" w:cs="Times New Roman"/>
          <w:sz w:val="24"/>
          <w:szCs w:val="24"/>
        </w:rPr>
        <w:t>4</w:t>
      </w:r>
      <w:r w:rsidR="00C34BF7">
        <w:rPr>
          <w:rFonts w:ascii="Times New Roman" w:hAnsi="Times New Roman" w:cs="Times New Roman"/>
          <w:sz w:val="24"/>
          <w:szCs w:val="24"/>
        </w:rPr>
        <w:t>6</w:t>
      </w:r>
    </w:p>
    <w:p w:rsidR="007E19C0" w:rsidRPr="00145877" w:rsidRDefault="007E19C0" w:rsidP="00882189">
      <w:pPr>
        <w:spacing w:after="0"/>
        <w:jc w:val="both"/>
        <w:rPr>
          <w:rFonts w:ascii="Times New Roman" w:hAnsi="Times New Roman" w:cs="Times New Roman"/>
          <w:sz w:val="24"/>
          <w:szCs w:val="24"/>
        </w:rPr>
      </w:pPr>
      <w:r>
        <w:rPr>
          <w:rFonts w:ascii="Times New Roman" w:hAnsi="Times New Roman" w:cs="Times New Roman"/>
          <w:sz w:val="24"/>
          <w:szCs w:val="24"/>
        </w:rPr>
        <w:t xml:space="preserve">                Астрономия…………………………………………………………………</w:t>
      </w:r>
      <w:proofErr w:type="gramStart"/>
      <w:r>
        <w:rPr>
          <w:rFonts w:ascii="Times New Roman" w:hAnsi="Times New Roman" w:cs="Times New Roman"/>
          <w:sz w:val="24"/>
          <w:szCs w:val="24"/>
        </w:rPr>
        <w:t>……</w:t>
      </w:r>
      <w:r w:rsidR="00BA690F">
        <w:rPr>
          <w:rFonts w:ascii="Times New Roman" w:hAnsi="Times New Roman" w:cs="Times New Roman"/>
          <w:sz w:val="24"/>
          <w:szCs w:val="24"/>
        </w:rPr>
        <w:t>.</w:t>
      </w:r>
      <w:proofErr w:type="gramEnd"/>
      <w:r>
        <w:rPr>
          <w:rFonts w:ascii="Times New Roman" w:hAnsi="Times New Roman" w:cs="Times New Roman"/>
          <w:sz w:val="24"/>
          <w:szCs w:val="24"/>
        </w:rPr>
        <w:t>….4</w:t>
      </w:r>
      <w:r w:rsidR="00C34BF7">
        <w:rPr>
          <w:rFonts w:ascii="Times New Roman" w:hAnsi="Times New Roman" w:cs="Times New Roman"/>
          <w:sz w:val="24"/>
          <w:szCs w:val="24"/>
        </w:rPr>
        <w:t>8</w:t>
      </w:r>
    </w:p>
    <w:p w:rsidR="00FA0E9D" w:rsidRPr="00145877" w:rsidRDefault="00882189" w:rsidP="00882189">
      <w:pPr>
        <w:spacing w:after="0"/>
        <w:jc w:val="both"/>
        <w:rPr>
          <w:rFonts w:ascii="Times New Roman" w:hAnsi="Times New Roman" w:cs="Times New Roman"/>
          <w:sz w:val="24"/>
          <w:szCs w:val="24"/>
        </w:rPr>
      </w:pPr>
      <w:r w:rsidRPr="00145877">
        <w:rPr>
          <w:rFonts w:ascii="Times New Roman" w:hAnsi="Times New Roman" w:cs="Times New Roman"/>
          <w:sz w:val="24"/>
          <w:szCs w:val="24"/>
        </w:rPr>
        <w:t xml:space="preserve">               </w:t>
      </w:r>
      <w:r w:rsidR="00FA0E9D" w:rsidRPr="00145877">
        <w:rPr>
          <w:rFonts w:ascii="Times New Roman" w:hAnsi="Times New Roman" w:cs="Times New Roman"/>
          <w:sz w:val="24"/>
          <w:szCs w:val="24"/>
        </w:rPr>
        <w:t>Химия</w:t>
      </w:r>
      <w:r w:rsidR="007E19C0">
        <w:rPr>
          <w:rFonts w:ascii="Times New Roman" w:hAnsi="Times New Roman" w:cs="Times New Roman"/>
          <w:sz w:val="24"/>
          <w:szCs w:val="24"/>
        </w:rPr>
        <w:t>………………………………………………………</w:t>
      </w:r>
      <w:proofErr w:type="gramStart"/>
      <w:r w:rsidR="007E19C0">
        <w:rPr>
          <w:rFonts w:ascii="Times New Roman" w:hAnsi="Times New Roman" w:cs="Times New Roman"/>
          <w:sz w:val="24"/>
          <w:szCs w:val="24"/>
        </w:rPr>
        <w:t>……</w:t>
      </w:r>
      <w:r w:rsidR="00BA690F">
        <w:rPr>
          <w:rFonts w:ascii="Times New Roman" w:hAnsi="Times New Roman" w:cs="Times New Roman"/>
          <w:sz w:val="24"/>
          <w:szCs w:val="24"/>
        </w:rPr>
        <w:t>.</w:t>
      </w:r>
      <w:proofErr w:type="gramEnd"/>
      <w:r w:rsidR="007E19C0">
        <w:rPr>
          <w:rFonts w:ascii="Times New Roman" w:hAnsi="Times New Roman" w:cs="Times New Roman"/>
          <w:sz w:val="24"/>
          <w:szCs w:val="24"/>
        </w:rPr>
        <w:t>…………………</w:t>
      </w:r>
      <w:r w:rsidR="00BA690F">
        <w:rPr>
          <w:rFonts w:ascii="Times New Roman" w:hAnsi="Times New Roman" w:cs="Times New Roman"/>
          <w:sz w:val="24"/>
          <w:szCs w:val="24"/>
        </w:rPr>
        <w:t>…</w:t>
      </w:r>
      <w:r w:rsidR="007E19C0">
        <w:rPr>
          <w:rFonts w:ascii="Times New Roman" w:hAnsi="Times New Roman" w:cs="Times New Roman"/>
          <w:sz w:val="24"/>
          <w:szCs w:val="24"/>
        </w:rPr>
        <w:t>5</w:t>
      </w:r>
      <w:r w:rsidR="00C34BF7">
        <w:rPr>
          <w:rFonts w:ascii="Times New Roman" w:hAnsi="Times New Roman" w:cs="Times New Roman"/>
          <w:sz w:val="24"/>
          <w:szCs w:val="24"/>
        </w:rPr>
        <w:t>1</w:t>
      </w:r>
    </w:p>
    <w:p w:rsidR="00FA0E9D" w:rsidRPr="00145877" w:rsidRDefault="00882189" w:rsidP="00882189">
      <w:pPr>
        <w:spacing w:after="0"/>
        <w:jc w:val="both"/>
        <w:rPr>
          <w:rFonts w:ascii="Times New Roman" w:hAnsi="Times New Roman" w:cs="Times New Roman"/>
          <w:sz w:val="24"/>
          <w:szCs w:val="24"/>
        </w:rPr>
      </w:pPr>
      <w:r w:rsidRPr="00145877">
        <w:rPr>
          <w:rFonts w:ascii="Times New Roman" w:hAnsi="Times New Roman" w:cs="Times New Roman"/>
          <w:sz w:val="24"/>
          <w:szCs w:val="24"/>
        </w:rPr>
        <w:t xml:space="preserve">               </w:t>
      </w:r>
      <w:r w:rsidR="00FA0E9D" w:rsidRPr="00145877">
        <w:rPr>
          <w:rFonts w:ascii="Times New Roman" w:hAnsi="Times New Roman" w:cs="Times New Roman"/>
          <w:sz w:val="24"/>
          <w:szCs w:val="24"/>
        </w:rPr>
        <w:t>Биология</w:t>
      </w:r>
      <w:r w:rsidRPr="00145877">
        <w:rPr>
          <w:rFonts w:ascii="Times New Roman" w:hAnsi="Times New Roman" w:cs="Times New Roman"/>
          <w:sz w:val="24"/>
          <w:szCs w:val="24"/>
        </w:rPr>
        <w:t>………………………………………………………………</w:t>
      </w:r>
      <w:r w:rsidR="007E19C0">
        <w:rPr>
          <w:rFonts w:ascii="Times New Roman" w:hAnsi="Times New Roman" w:cs="Times New Roman"/>
          <w:sz w:val="24"/>
          <w:szCs w:val="24"/>
        </w:rPr>
        <w:t>……………</w:t>
      </w:r>
      <w:r w:rsidR="00BA690F">
        <w:rPr>
          <w:rFonts w:ascii="Times New Roman" w:hAnsi="Times New Roman" w:cs="Times New Roman"/>
          <w:sz w:val="24"/>
          <w:szCs w:val="24"/>
        </w:rPr>
        <w:t>…</w:t>
      </w:r>
      <w:r w:rsidR="007E19C0">
        <w:rPr>
          <w:rFonts w:ascii="Times New Roman" w:hAnsi="Times New Roman" w:cs="Times New Roman"/>
          <w:sz w:val="24"/>
          <w:szCs w:val="24"/>
        </w:rPr>
        <w:t>5</w:t>
      </w:r>
      <w:r w:rsidR="00C34BF7">
        <w:rPr>
          <w:rFonts w:ascii="Times New Roman" w:hAnsi="Times New Roman" w:cs="Times New Roman"/>
          <w:sz w:val="24"/>
          <w:szCs w:val="24"/>
        </w:rPr>
        <w:t>2</w:t>
      </w:r>
    </w:p>
    <w:p w:rsidR="00FA0E9D" w:rsidRPr="00145877" w:rsidRDefault="00882189" w:rsidP="00882189">
      <w:pPr>
        <w:spacing w:after="0"/>
        <w:jc w:val="both"/>
        <w:rPr>
          <w:rFonts w:ascii="Times New Roman" w:hAnsi="Times New Roman" w:cs="Times New Roman"/>
          <w:sz w:val="24"/>
          <w:szCs w:val="24"/>
        </w:rPr>
      </w:pPr>
      <w:r w:rsidRPr="00145877">
        <w:rPr>
          <w:rFonts w:ascii="Times New Roman" w:hAnsi="Times New Roman" w:cs="Times New Roman"/>
          <w:sz w:val="24"/>
          <w:szCs w:val="24"/>
        </w:rPr>
        <w:t xml:space="preserve">               </w:t>
      </w:r>
      <w:r w:rsidR="00FA0E9D" w:rsidRPr="00145877">
        <w:rPr>
          <w:rFonts w:ascii="Times New Roman" w:hAnsi="Times New Roman" w:cs="Times New Roman"/>
          <w:sz w:val="24"/>
          <w:szCs w:val="24"/>
        </w:rPr>
        <w:t>Физическая культура</w:t>
      </w:r>
      <w:r w:rsidRPr="00145877">
        <w:rPr>
          <w:rFonts w:ascii="Times New Roman" w:hAnsi="Times New Roman" w:cs="Times New Roman"/>
          <w:sz w:val="24"/>
          <w:szCs w:val="24"/>
        </w:rPr>
        <w:t>………………………………………………………………</w:t>
      </w:r>
      <w:r w:rsidR="00BA690F">
        <w:rPr>
          <w:rFonts w:ascii="Times New Roman" w:hAnsi="Times New Roman" w:cs="Times New Roman"/>
          <w:sz w:val="24"/>
          <w:szCs w:val="24"/>
        </w:rPr>
        <w:t>…</w:t>
      </w:r>
      <w:r w:rsidR="007E19C0">
        <w:rPr>
          <w:rFonts w:ascii="Times New Roman" w:hAnsi="Times New Roman" w:cs="Times New Roman"/>
          <w:sz w:val="24"/>
          <w:szCs w:val="24"/>
        </w:rPr>
        <w:t>5</w:t>
      </w:r>
      <w:r w:rsidR="00C34BF7">
        <w:rPr>
          <w:rFonts w:ascii="Times New Roman" w:hAnsi="Times New Roman" w:cs="Times New Roman"/>
          <w:sz w:val="24"/>
          <w:szCs w:val="24"/>
        </w:rPr>
        <w:t>4</w:t>
      </w:r>
    </w:p>
    <w:p w:rsidR="00FA0E9D" w:rsidRPr="00145877" w:rsidRDefault="00882189" w:rsidP="00882189">
      <w:pPr>
        <w:spacing w:after="0"/>
        <w:jc w:val="both"/>
        <w:rPr>
          <w:rFonts w:ascii="Times New Roman" w:hAnsi="Times New Roman" w:cs="Times New Roman"/>
          <w:sz w:val="24"/>
          <w:szCs w:val="24"/>
        </w:rPr>
      </w:pPr>
      <w:r w:rsidRPr="00145877">
        <w:rPr>
          <w:rFonts w:ascii="Times New Roman" w:hAnsi="Times New Roman" w:cs="Times New Roman"/>
          <w:sz w:val="24"/>
          <w:szCs w:val="24"/>
        </w:rPr>
        <w:t xml:space="preserve">               </w:t>
      </w:r>
      <w:r w:rsidR="00FA0E9D" w:rsidRPr="00145877">
        <w:rPr>
          <w:rFonts w:ascii="Times New Roman" w:hAnsi="Times New Roman" w:cs="Times New Roman"/>
          <w:sz w:val="24"/>
          <w:szCs w:val="24"/>
        </w:rPr>
        <w:t>Экология</w:t>
      </w:r>
      <w:r w:rsidR="00145877" w:rsidRPr="00145877">
        <w:rPr>
          <w:rFonts w:ascii="Times New Roman" w:hAnsi="Times New Roman" w:cs="Times New Roman"/>
          <w:sz w:val="24"/>
          <w:szCs w:val="24"/>
        </w:rPr>
        <w:t>……………………………………………………………………………</w:t>
      </w:r>
      <w:r w:rsidR="00BA690F">
        <w:rPr>
          <w:rFonts w:ascii="Times New Roman" w:hAnsi="Times New Roman" w:cs="Times New Roman"/>
          <w:sz w:val="24"/>
          <w:szCs w:val="24"/>
        </w:rPr>
        <w:t>…</w:t>
      </w:r>
      <w:r w:rsidR="007E19C0">
        <w:rPr>
          <w:rFonts w:ascii="Times New Roman" w:hAnsi="Times New Roman" w:cs="Times New Roman"/>
          <w:sz w:val="24"/>
          <w:szCs w:val="24"/>
        </w:rPr>
        <w:t>5</w:t>
      </w:r>
      <w:r w:rsidR="00C34BF7">
        <w:rPr>
          <w:rFonts w:ascii="Times New Roman" w:hAnsi="Times New Roman" w:cs="Times New Roman"/>
          <w:sz w:val="24"/>
          <w:szCs w:val="24"/>
        </w:rPr>
        <w:t>5</w:t>
      </w:r>
    </w:p>
    <w:p w:rsidR="007E19C0" w:rsidRDefault="00145877" w:rsidP="00882189">
      <w:pPr>
        <w:spacing w:after="0"/>
        <w:jc w:val="both"/>
        <w:rPr>
          <w:rFonts w:ascii="Times New Roman" w:hAnsi="Times New Roman" w:cs="Times New Roman"/>
          <w:sz w:val="24"/>
          <w:szCs w:val="24"/>
        </w:rPr>
      </w:pPr>
      <w:r w:rsidRPr="00145877">
        <w:rPr>
          <w:rFonts w:ascii="Times New Roman" w:hAnsi="Times New Roman" w:cs="Times New Roman"/>
          <w:sz w:val="24"/>
          <w:szCs w:val="24"/>
        </w:rPr>
        <w:t xml:space="preserve">               </w:t>
      </w:r>
      <w:r w:rsidR="00FA0E9D" w:rsidRPr="00145877">
        <w:rPr>
          <w:rFonts w:ascii="Times New Roman" w:hAnsi="Times New Roman" w:cs="Times New Roman"/>
          <w:sz w:val="24"/>
          <w:szCs w:val="24"/>
        </w:rPr>
        <w:t>Основы безопасности жизнедеятельности</w:t>
      </w:r>
      <w:r w:rsidRPr="00145877">
        <w:rPr>
          <w:rFonts w:ascii="Times New Roman" w:hAnsi="Times New Roman" w:cs="Times New Roman"/>
          <w:sz w:val="24"/>
          <w:szCs w:val="24"/>
        </w:rPr>
        <w:t>…………………………………</w:t>
      </w:r>
      <w:r w:rsidR="00BA690F">
        <w:rPr>
          <w:rFonts w:ascii="Times New Roman" w:hAnsi="Times New Roman" w:cs="Times New Roman"/>
          <w:sz w:val="24"/>
          <w:szCs w:val="24"/>
        </w:rPr>
        <w:t>………</w:t>
      </w:r>
      <w:r w:rsidR="007E19C0">
        <w:rPr>
          <w:rFonts w:ascii="Times New Roman" w:hAnsi="Times New Roman" w:cs="Times New Roman"/>
          <w:sz w:val="24"/>
          <w:szCs w:val="24"/>
        </w:rPr>
        <w:t xml:space="preserve"> 5</w:t>
      </w:r>
      <w:r w:rsidR="00C34BF7">
        <w:rPr>
          <w:rFonts w:ascii="Times New Roman" w:hAnsi="Times New Roman" w:cs="Times New Roman"/>
          <w:sz w:val="24"/>
          <w:szCs w:val="24"/>
        </w:rPr>
        <w:t>5</w:t>
      </w:r>
    </w:p>
    <w:p w:rsidR="00BA690F" w:rsidRDefault="00BA690F" w:rsidP="00882189">
      <w:pPr>
        <w:spacing w:after="0"/>
        <w:jc w:val="both"/>
        <w:rPr>
          <w:rFonts w:ascii="Times New Roman" w:hAnsi="Times New Roman" w:cs="Times New Roman"/>
          <w:sz w:val="24"/>
          <w:szCs w:val="24"/>
        </w:rPr>
      </w:pPr>
      <w:r>
        <w:rPr>
          <w:rFonts w:ascii="Times New Roman" w:hAnsi="Times New Roman" w:cs="Times New Roman"/>
          <w:sz w:val="24"/>
          <w:szCs w:val="24"/>
        </w:rPr>
        <w:t xml:space="preserve">               Индивидуальный проект………………………………………………………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.6</w:t>
      </w:r>
      <w:r w:rsidR="00C34BF7">
        <w:rPr>
          <w:rFonts w:ascii="Times New Roman" w:hAnsi="Times New Roman" w:cs="Times New Roman"/>
          <w:sz w:val="24"/>
          <w:szCs w:val="24"/>
        </w:rPr>
        <w:t>2</w:t>
      </w:r>
    </w:p>
    <w:p w:rsidR="00FA0E9D" w:rsidRPr="00145877" w:rsidRDefault="00145877" w:rsidP="00882189">
      <w:pPr>
        <w:spacing w:after="0"/>
        <w:jc w:val="both"/>
        <w:rPr>
          <w:rFonts w:ascii="Times New Roman" w:hAnsi="Times New Roman" w:cs="Times New Roman"/>
          <w:sz w:val="24"/>
          <w:szCs w:val="24"/>
        </w:rPr>
      </w:pPr>
      <w:r w:rsidRPr="00145877">
        <w:rPr>
          <w:rFonts w:ascii="Times New Roman" w:hAnsi="Times New Roman" w:cs="Times New Roman"/>
          <w:sz w:val="24"/>
          <w:szCs w:val="24"/>
        </w:rPr>
        <w:t xml:space="preserve">     </w:t>
      </w:r>
      <w:r w:rsidR="0004256E">
        <w:rPr>
          <w:rFonts w:ascii="Times New Roman" w:hAnsi="Times New Roman" w:cs="Times New Roman"/>
          <w:sz w:val="24"/>
          <w:szCs w:val="24"/>
        </w:rPr>
        <w:t>1</w:t>
      </w:r>
      <w:r w:rsidR="00FA0E9D" w:rsidRPr="00145877">
        <w:rPr>
          <w:rFonts w:ascii="Times New Roman" w:hAnsi="Times New Roman" w:cs="Times New Roman"/>
          <w:sz w:val="24"/>
          <w:szCs w:val="24"/>
        </w:rPr>
        <w:t>.3. Система оценки достижения планируемых результатов освоения основной образовательной программы среднего общего образования</w:t>
      </w:r>
      <w:r w:rsidR="00BA690F">
        <w:rPr>
          <w:rFonts w:ascii="Times New Roman" w:hAnsi="Times New Roman" w:cs="Times New Roman"/>
          <w:sz w:val="24"/>
          <w:szCs w:val="24"/>
        </w:rPr>
        <w:t>………………………………………...6</w:t>
      </w:r>
      <w:r w:rsidR="00C34BF7">
        <w:rPr>
          <w:rFonts w:ascii="Times New Roman" w:hAnsi="Times New Roman" w:cs="Times New Roman"/>
          <w:sz w:val="24"/>
          <w:szCs w:val="24"/>
        </w:rPr>
        <w:t>6</w:t>
      </w:r>
    </w:p>
    <w:p w:rsidR="00661CC8" w:rsidRPr="00145877" w:rsidRDefault="0004256E" w:rsidP="00882189">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661CC8" w:rsidRPr="00145877">
        <w:rPr>
          <w:rFonts w:ascii="Times New Roman" w:hAnsi="Times New Roman" w:cs="Times New Roman"/>
          <w:b/>
          <w:sz w:val="24"/>
          <w:szCs w:val="24"/>
        </w:rPr>
        <w:t xml:space="preserve">. Содержательный </w:t>
      </w:r>
      <w:r w:rsidR="00145877" w:rsidRPr="00145877">
        <w:rPr>
          <w:rFonts w:ascii="Times New Roman" w:hAnsi="Times New Roman" w:cs="Times New Roman"/>
          <w:b/>
          <w:sz w:val="24"/>
          <w:szCs w:val="24"/>
        </w:rPr>
        <w:t>раздел основной</w:t>
      </w:r>
      <w:r w:rsidR="00661CC8" w:rsidRPr="00145877">
        <w:rPr>
          <w:rFonts w:ascii="Times New Roman" w:hAnsi="Times New Roman" w:cs="Times New Roman"/>
          <w:b/>
          <w:sz w:val="24"/>
          <w:szCs w:val="24"/>
        </w:rPr>
        <w:t xml:space="preserve"> образовательной программы среднего общего образования</w:t>
      </w:r>
      <w:r w:rsidR="00145877">
        <w:rPr>
          <w:rFonts w:ascii="Times New Roman" w:hAnsi="Times New Roman" w:cs="Times New Roman"/>
          <w:b/>
          <w:sz w:val="24"/>
          <w:szCs w:val="24"/>
        </w:rPr>
        <w:t>……………………………………………………………………………………</w:t>
      </w:r>
      <w:r w:rsidR="00BA690F">
        <w:rPr>
          <w:rFonts w:ascii="Times New Roman" w:hAnsi="Times New Roman" w:cs="Times New Roman"/>
          <w:b/>
          <w:sz w:val="24"/>
          <w:szCs w:val="24"/>
        </w:rPr>
        <w:t>… 8</w:t>
      </w:r>
      <w:r w:rsidR="00C34BF7">
        <w:rPr>
          <w:rFonts w:ascii="Times New Roman" w:hAnsi="Times New Roman" w:cs="Times New Roman"/>
          <w:b/>
          <w:sz w:val="24"/>
          <w:szCs w:val="24"/>
        </w:rPr>
        <w:t>6</w:t>
      </w:r>
    </w:p>
    <w:p w:rsidR="00661CC8" w:rsidRPr="00145877" w:rsidRDefault="00145877" w:rsidP="0088218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4256E">
        <w:rPr>
          <w:rFonts w:ascii="Times New Roman" w:hAnsi="Times New Roman" w:cs="Times New Roman"/>
          <w:sz w:val="24"/>
          <w:szCs w:val="24"/>
        </w:rPr>
        <w:t>2</w:t>
      </w:r>
      <w:r w:rsidR="00661CC8" w:rsidRPr="00145877">
        <w:rPr>
          <w:rFonts w:ascii="Times New Roman" w:hAnsi="Times New Roman" w:cs="Times New Roman"/>
          <w:sz w:val="24"/>
          <w:szCs w:val="24"/>
        </w:rPr>
        <w:t xml:space="preserve">.1. Программа развития универсальных учебных действий при получении среднего общего образования, включающая формирование </w:t>
      </w:r>
      <w:proofErr w:type="gramStart"/>
      <w:r w:rsidR="00661CC8" w:rsidRPr="00145877">
        <w:rPr>
          <w:rFonts w:ascii="Times New Roman" w:hAnsi="Times New Roman" w:cs="Times New Roman"/>
          <w:sz w:val="24"/>
          <w:szCs w:val="24"/>
        </w:rPr>
        <w:t>компетенций</w:t>
      </w:r>
      <w:proofErr w:type="gramEnd"/>
      <w:r w:rsidR="00661CC8" w:rsidRPr="00145877">
        <w:rPr>
          <w:rFonts w:ascii="Times New Roman" w:hAnsi="Times New Roman" w:cs="Times New Roman"/>
          <w:sz w:val="24"/>
          <w:szCs w:val="24"/>
        </w:rPr>
        <w:t xml:space="preserve"> обучающихся в области учебно-исследовательской и проектной деятельности</w:t>
      </w:r>
      <w:r>
        <w:rPr>
          <w:rFonts w:ascii="Times New Roman" w:hAnsi="Times New Roman" w:cs="Times New Roman"/>
          <w:sz w:val="24"/>
          <w:szCs w:val="24"/>
        </w:rPr>
        <w:t>……………………………………</w:t>
      </w:r>
      <w:r w:rsidR="00BA690F">
        <w:rPr>
          <w:rFonts w:ascii="Times New Roman" w:hAnsi="Times New Roman" w:cs="Times New Roman"/>
          <w:sz w:val="24"/>
          <w:szCs w:val="24"/>
        </w:rPr>
        <w:t>…8</w:t>
      </w:r>
      <w:r w:rsidR="00C34BF7">
        <w:rPr>
          <w:rFonts w:ascii="Times New Roman" w:hAnsi="Times New Roman" w:cs="Times New Roman"/>
          <w:sz w:val="24"/>
          <w:szCs w:val="24"/>
        </w:rPr>
        <w:t>6</w:t>
      </w:r>
    </w:p>
    <w:p w:rsidR="00661CC8" w:rsidRPr="00145877" w:rsidRDefault="00145877" w:rsidP="0088218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4256E">
        <w:rPr>
          <w:rFonts w:ascii="Times New Roman" w:hAnsi="Times New Roman" w:cs="Times New Roman"/>
          <w:sz w:val="24"/>
          <w:szCs w:val="24"/>
        </w:rPr>
        <w:t>2</w:t>
      </w:r>
      <w:r w:rsidR="00661CC8" w:rsidRPr="00145877">
        <w:rPr>
          <w:rFonts w:ascii="Times New Roman" w:hAnsi="Times New Roman" w:cs="Times New Roman"/>
          <w:sz w:val="24"/>
          <w:szCs w:val="24"/>
        </w:rPr>
        <w:t>.1.1. Цели и задачи, включающие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w:t>
      </w:r>
      <w:r w:rsidR="00BA690F">
        <w:rPr>
          <w:rFonts w:ascii="Times New Roman" w:hAnsi="Times New Roman" w:cs="Times New Roman"/>
          <w:sz w:val="24"/>
          <w:szCs w:val="24"/>
        </w:rPr>
        <w:t>………</w:t>
      </w:r>
      <w:proofErr w:type="gramStart"/>
      <w:r w:rsidR="00BA690F">
        <w:rPr>
          <w:rFonts w:ascii="Times New Roman" w:hAnsi="Times New Roman" w:cs="Times New Roman"/>
          <w:sz w:val="24"/>
          <w:szCs w:val="24"/>
        </w:rPr>
        <w:t>…….</w:t>
      </w:r>
      <w:proofErr w:type="gramEnd"/>
      <w:r w:rsidR="00BA690F">
        <w:rPr>
          <w:rFonts w:ascii="Times New Roman" w:hAnsi="Times New Roman" w:cs="Times New Roman"/>
          <w:sz w:val="24"/>
          <w:szCs w:val="24"/>
        </w:rPr>
        <w:t>8</w:t>
      </w:r>
      <w:r w:rsidR="00C34BF7">
        <w:rPr>
          <w:rFonts w:ascii="Times New Roman" w:hAnsi="Times New Roman" w:cs="Times New Roman"/>
          <w:sz w:val="24"/>
          <w:szCs w:val="24"/>
        </w:rPr>
        <w:t>6</w:t>
      </w:r>
    </w:p>
    <w:p w:rsidR="00661CC8" w:rsidRPr="00145877" w:rsidRDefault="00145877"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256E">
        <w:rPr>
          <w:rFonts w:ascii="Times New Roman" w:hAnsi="Times New Roman" w:cs="Times New Roman"/>
          <w:sz w:val="24"/>
          <w:szCs w:val="24"/>
        </w:rPr>
        <w:t xml:space="preserve"> 2</w:t>
      </w:r>
      <w:r w:rsidR="00661CC8" w:rsidRPr="00145877">
        <w:rPr>
          <w:rFonts w:ascii="Times New Roman" w:hAnsi="Times New Roman" w:cs="Times New Roman"/>
          <w:sz w:val="24"/>
          <w:szCs w:val="24"/>
        </w:rPr>
        <w:t>.1.2.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Pr>
          <w:rFonts w:ascii="Times New Roman" w:hAnsi="Times New Roman" w:cs="Times New Roman"/>
          <w:sz w:val="24"/>
          <w:szCs w:val="24"/>
        </w:rPr>
        <w:t>……</w:t>
      </w:r>
      <w:r w:rsidR="00BA690F">
        <w:rPr>
          <w:rFonts w:ascii="Times New Roman" w:hAnsi="Times New Roman" w:cs="Times New Roman"/>
          <w:sz w:val="24"/>
          <w:szCs w:val="24"/>
        </w:rPr>
        <w:t>……………………………………………………………………………</w:t>
      </w:r>
      <w:proofErr w:type="gramStart"/>
      <w:r w:rsidR="00BA690F">
        <w:rPr>
          <w:rFonts w:ascii="Times New Roman" w:hAnsi="Times New Roman" w:cs="Times New Roman"/>
          <w:sz w:val="24"/>
          <w:szCs w:val="24"/>
        </w:rPr>
        <w:t>……</w:t>
      </w:r>
      <w:r>
        <w:rPr>
          <w:rFonts w:ascii="Times New Roman" w:hAnsi="Times New Roman" w:cs="Times New Roman"/>
          <w:sz w:val="24"/>
          <w:szCs w:val="24"/>
        </w:rPr>
        <w:t>.</w:t>
      </w:r>
      <w:proofErr w:type="gramEnd"/>
      <w:r w:rsidR="00BA690F">
        <w:rPr>
          <w:rFonts w:ascii="Times New Roman" w:hAnsi="Times New Roman" w:cs="Times New Roman"/>
          <w:sz w:val="24"/>
          <w:szCs w:val="24"/>
        </w:rPr>
        <w:t>8</w:t>
      </w:r>
      <w:r w:rsidR="00C34BF7">
        <w:rPr>
          <w:rFonts w:ascii="Times New Roman" w:hAnsi="Times New Roman" w:cs="Times New Roman"/>
          <w:sz w:val="24"/>
          <w:szCs w:val="24"/>
        </w:rPr>
        <w:t>7</w:t>
      </w:r>
    </w:p>
    <w:p w:rsidR="00661CC8" w:rsidRPr="00145877" w:rsidRDefault="00145877"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256E">
        <w:rPr>
          <w:rFonts w:ascii="Times New Roman" w:hAnsi="Times New Roman" w:cs="Times New Roman"/>
          <w:sz w:val="24"/>
          <w:szCs w:val="24"/>
        </w:rPr>
        <w:t>2</w:t>
      </w:r>
      <w:r w:rsidR="00661CC8" w:rsidRPr="00145877">
        <w:rPr>
          <w:rFonts w:ascii="Times New Roman" w:hAnsi="Times New Roman" w:cs="Times New Roman"/>
          <w:sz w:val="24"/>
          <w:szCs w:val="24"/>
        </w:rPr>
        <w:t>.1.3. Типовые задачи по формированию универсальных учебных действий</w:t>
      </w:r>
      <w:r w:rsidR="00BA690F">
        <w:rPr>
          <w:rFonts w:ascii="Times New Roman" w:hAnsi="Times New Roman" w:cs="Times New Roman"/>
          <w:sz w:val="24"/>
          <w:szCs w:val="24"/>
        </w:rPr>
        <w:t>…………9</w:t>
      </w:r>
      <w:r w:rsidR="00C34BF7">
        <w:rPr>
          <w:rFonts w:ascii="Times New Roman" w:hAnsi="Times New Roman" w:cs="Times New Roman"/>
          <w:sz w:val="24"/>
          <w:szCs w:val="24"/>
        </w:rPr>
        <w:t>4</w:t>
      </w:r>
    </w:p>
    <w:p w:rsidR="00661CC8" w:rsidRPr="00145877" w:rsidRDefault="00145877"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256E">
        <w:rPr>
          <w:rFonts w:ascii="Times New Roman" w:hAnsi="Times New Roman" w:cs="Times New Roman"/>
          <w:sz w:val="24"/>
          <w:szCs w:val="24"/>
        </w:rPr>
        <w:t>2</w:t>
      </w:r>
      <w:r w:rsidR="00661CC8" w:rsidRPr="00145877">
        <w:rPr>
          <w:rFonts w:ascii="Times New Roman" w:hAnsi="Times New Roman" w:cs="Times New Roman"/>
          <w:sz w:val="24"/>
          <w:szCs w:val="24"/>
        </w:rPr>
        <w:t>.1.4. Описание особенностей учебно-исследовательской и проектной деятельности обучающихся</w:t>
      </w:r>
      <w:r>
        <w:rPr>
          <w:rFonts w:ascii="Times New Roman" w:hAnsi="Times New Roman" w:cs="Times New Roman"/>
          <w:sz w:val="24"/>
          <w:szCs w:val="24"/>
        </w:rPr>
        <w:t>…………………………………………………………………………………</w:t>
      </w:r>
      <w:proofErr w:type="gramStart"/>
      <w:r>
        <w:rPr>
          <w:rFonts w:ascii="Times New Roman" w:hAnsi="Times New Roman" w:cs="Times New Roman"/>
          <w:sz w:val="24"/>
          <w:szCs w:val="24"/>
        </w:rPr>
        <w:t>…</w:t>
      </w:r>
      <w:r w:rsidR="00BA690F">
        <w:rPr>
          <w:rFonts w:ascii="Times New Roman" w:hAnsi="Times New Roman" w:cs="Times New Roman"/>
          <w:sz w:val="24"/>
          <w:szCs w:val="24"/>
        </w:rPr>
        <w:t>….</w:t>
      </w:r>
      <w:proofErr w:type="gramEnd"/>
      <w:r w:rsidR="00BA690F">
        <w:rPr>
          <w:rFonts w:ascii="Times New Roman" w:hAnsi="Times New Roman" w:cs="Times New Roman"/>
          <w:sz w:val="24"/>
          <w:szCs w:val="24"/>
        </w:rPr>
        <w:t>9</w:t>
      </w:r>
      <w:r w:rsidR="00C34BF7">
        <w:rPr>
          <w:rFonts w:ascii="Times New Roman" w:hAnsi="Times New Roman" w:cs="Times New Roman"/>
          <w:sz w:val="24"/>
          <w:szCs w:val="24"/>
        </w:rPr>
        <w:t>6</w:t>
      </w:r>
      <w:r w:rsidR="00BA690F">
        <w:rPr>
          <w:rFonts w:ascii="Times New Roman" w:hAnsi="Times New Roman" w:cs="Times New Roman"/>
          <w:sz w:val="24"/>
          <w:szCs w:val="24"/>
        </w:rPr>
        <w:t xml:space="preserve">  </w:t>
      </w:r>
    </w:p>
    <w:p w:rsidR="00661CC8" w:rsidRPr="00145877" w:rsidRDefault="00145877"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256E">
        <w:rPr>
          <w:rFonts w:ascii="Times New Roman" w:hAnsi="Times New Roman" w:cs="Times New Roman"/>
          <w:sz w:val="24"/>
          <w:szCs w:val="24"/>
        </w:rPr>
        <w:t>2</w:t>
      </w:r>
      <w:r w:rsidR="00661CC8" w:rsidRPr="00145877">
        <w:rPr>
          <w:rFonts w:ascii="Times New Roman" w:hAnsi="Times New Roman" w:cs="Times New Roman"/>
          <w:sz w:val="24"/>
          <w:szCs w:val="24"/>
        </w:rPr>
        <w:t>.1.5. Описание основных направлений учебно-исследовательской и проектной деятельности обучающихся</w:t>
      </w:r>
      <w:r>
        <w:rPr>
          <w:rFonts w:ascii="Times New Roman" w:hAnsi="Times New Roman" w:cs="Times New Roman"/>
          <w:sz w:val="24"/>
          <w:szCs w:val="24"/>
        </w:rPr>
        <w:t>………………………………………………………………………</w:t>
      </w:r>
      <w:r w:rsidR="00BA690F">
        <w:rPr>
          <w:rFonts w:ascii="Times New Roman" w:hAnsi="Times New Roman" w:cs="Times New Roman"/>
          <w:sz w:val="24"/>
          <w:szCs w:val="24"/>
        </w:rPr>
        <w:t>……9</w:t>
      </w:r>
      <w:r w:rsidR="00C34BF7">
        <w:rPr>
          <w:rFonts w:ascii="Times New Roman" w:hAnsi="Times New Roman" w:cs="Times New Roman"/>
          <w:sz w:val="24"/>
          <w:szCs w:val="24"/>
        </w:rPr>
        <w:t>7</w:t>
      </w:r>
    </w:p>
    <w:p w:rsidR="00661CC8" w:rsidRPr="00145877" w:rsidRDefault="00145877"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256E">
        <w:rPr>
          <w:rFonts w:ascii="Times New Roman" w:hAnsi="Times New Roman" w:cs="Times New Roman"/>
          <w:sz w:val="24"/>
          <w:szCs w:val="24"/>
        </w:rPr>
        <w:t>2</w:t>
      </w:r>
      <w:r w:rsidR="00661CC8" w:rsidRPr="00145877">
        <w:rPr>
          <w:rFonts w:ascii="Times New Roman" w:hAnsi="Times New Roman" w:cs="Times New Roman"/>
          <w:sz w:val="24"/>
          <w:szCs w:val="24"/>
        </w:rPr>
        <w:t>.1.6. Планируемые результаты учебно-исследовательской и проектной деятельности обучающихся в рамках урочной и внеурочной деятельности</w:t>
      </w:r>
      <w:r>
        <w:rPr>
          <w:rFonts w:ascii="Times New Roman" w:hAnsi="Times New Roman" w:cs="Times New Roman"/>
          <w:sz w:val="24"/>
          <w:szCs w:val="24"/>
        </w:rPr>
        <w:t>…………………………</w:t>
      </w:r>
      <w:r w:rsidR="00C34BF7">
        <w:rPr>
          <w:rFonts w:ascii="Times New Roman" w:hAnsi="Times New Roman" w:cs="Times New Roman"/>
          <w:sz w:val="24"/>
          <w:szCs w:val="24"/>
        </w:rPr>
        <w:t>100</w:t>
      </w:r>
      <w:r>
        <w:rPr>
          <w:rFonts w:ascii="Times New Roman" w:hAnsi="Times New Roman" w:cs="Times New Roman"/>
          <w:sz w:val="24"/>
          <w:szCs w:val="24"/>
        </w:rPr>
        <w:t xml:space="preserve">      </w:t>
      </w:r>
      <w:r w:rsidR="0004256E">
        <w:rPr>
          <w:rFonts w:ascii="Times New Roman" w:hAnsi="Times New Roman" w:cs="Times New Roman"/>
          <w:sz w:val="24"/>
          <w:szCs w:val="24"/>
        </w:rPr>
        <w:t>2</w:t>
      </w:r>
      <w:r w:rsidR="00661CC8" w:rsidRPr="00145877">
        <w:rPr>
          <w:rFonts w:ascii="Times New Roman" w:hAnsi="Times New Roman" w:cs="Times New Roman"/>
          <w:sz w:val="24"/>
          <w:szCs w:val="24"/>
        </w:rPr>
        <w:t>.1.7.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BA690F">
        <w:rPr>
          <w:rFonts w:ascii="Times New Roman" w:hAnsi="Times New Roman" w:cs="Times New Roman"/>
          <w:sz w:val="24"/>
          <w:szCs w:val="24"/>
        </w:rPr>
        <w:t>10</w:t>
      </w:r>
      <w:r w:rsidR="00C34BF7">
        <w:rPr>
          <w:rFonts w:ascii="Times New Roman" w:hAnsi="Times New Roman" w:cs="Times New Roman"/>
          <w:sz w:val="24"/>
          <w:szCs w:val="24"/>
        </w:rPr>
        <w:t>2</w:t>
      </w:r>
    </w:p>
    <w:p w:rsidR="00661CC8" w:rsidRPr="00145877" w:rsidRDefault="00145877"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4256E">
        <w:rPr>
          <w:rFonts w:ascii="Times New Roman" w:hAnsi="Times New Roman" w:cs="Times New Roman"/>
          <w:sz w:val="24"/>
          <w:szCs w:val="24"/>
        </w:rPr>
        <w:t>2</w:t>
      </w:r>
      <w:r>
        <w:rPr>
          <w:rFonts w:ascii="Times New Roman" w:hAnsi="Times New Roman" w:cs="Times New Roman"/>
          <w:sz w:val="24"/>
          <w:szCs w:val="24"/>
        </w:rPr>
        <w:t>.</w:t>
      </w:r>
      <w:r w:rsidR="00661CC8" w:rsidRPr="00145877">
        <w:rPr>
          <w:rFonts w:ascii="Times New Roman" w:hAnsi="Times New Roman" w:cs="Times New Roman"/>
          <w:sz w:val="24"/>
          <w:szCs w:val="24"/>
        </w:rPr>
        <w:t>1.8. Методика и инструментарий оценки успешности освоения и применения обучающимися универсальных учебных действий</w:t>
      </w:r>
      <w:r>
        <w:rPr>
          <w:rFonts w:ascii="Times New Roman" w:hAnsi="Times New Roman" w:cs="Times New Roman"/>
          <w:sz w:val="24"/>
          <w:szCs w:val="24"/>
        </w:rPr>
        <w:t>……………………………………………</w:t>
      </w:r>
      <w:proofErr w:type="gramStart"/>
      <w:r>
        <w:rPr>
          <w:rFonts w:ascii="Times New Roman" w:hAnsi="Times New Roman" w:cs="Times New Roman"/>
          <w:sz w:val="24"/>
          <w:szCs w:val="24"/>
        </w:rPr>
        <w:t>……</w:t>
      </w:r>
      <w:r w:rsidR="00BA690F">
        <w:rPr>
          <w:rFonts w:ascii="Times New Roman" w:hAnsi="Times New Roman" w:cs="Times New Roman"/>
          <w:sz w:val="24"/>
          <w:szCs w:val="24"/>
        </w:rPr>
        <w:t>.</w:t>
      </w:r>
      <w:proofErr w:type="gramEnd"/>
      <w:r w:rsidR="00BA690F">
        <w:rPr>
          <w:rFonts w:ascii="Times New Roman" w:hAnsi="Times New Roman" w:cs="Times New Roman"/>
          <w:sz w:val="24"/>
          <w:szCs w:val="24"/>
        </w:rPr>
        <w:t>10</w:t>
      </w:r>
      <w:r w:rsidR="00C34BF7">
        <w:rPr>
          <w:rFonts w:ascii="Times New Roman" w:hAnsi="Times New Roman" w:cs="Times New Roman"/>
          <w:sz w:val="24"/>
          <w:szCs w:val="24"/>
        </w:rPr>
        <w:t>5</w:t>
      </w:r>
    </w:p>
    <w:p w:rsidR="00661CC8" w:rsidRPr="00145877" w:rsidRDefault="00145877"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2</w:t>
      </w:r>
      <w:r>
        <w:rPr>
          <w:rFonts w:ascii="Times New Roman" w:hAnsi="Times New Roman" w:cs="Times New Roman"/>
          <w:sz w:val="24"/>
          <w:szCs w:val="24"/>
        </w:rPr>
        <w:t>.2.Пр</w:t>
      </w:r>
      <w:r w:rsidR="00661CC8" w:rsidRPr="00145877">
        <w:rPr>
          <w:rFonts w:ascii="Times New Roman" w:hAnsi="Times New Roman" w:cs="Times New Roman"/>
          <w:sz w:val="24"/>
          <w:szCs w:val="24"/>
        </w:rPr>
        <w:t>ограммы отдельных учебных предметов</w:t>
      </w:r>
      <w:r w:rsidR="00BA690F">
        <w:rPr>
          <w:rFonts w:ascii="Times New Roman" w:hAnsi="Times New Roman" w:cs="Times New Roman"/>
          <w:sz w:val="24"/>
          <w:szCs w:val="24"/>
        </w:rPr>
        <w:t>, курсов и курсов внеурочной деятельности………………………………………</w:t>
      </w:r>
      <w:proofErr w:type="gramStart"/>
      <w:r w:rsidR="00BA690F">
        <w:rPr>
          <w:rFonts w:ascii="Times New Roman" w:hAnsi="Times New Roman" w:cs="Times New Roman"/>
          <w:sz w:val="24"/>
          <w:szCs w:val="24"/>
        </w:rPr>
        <w:t>…….</w:t>
      </w:r>
      <w:proofErr w:type="gramEnd"/>
      <w:r>
        <w:rPr>
          <w:rFonts w:ascii="Times New Roman" w:hAnsi="Times New Roman" w:cs="Times New Roman"/>
          <w:sz w:val="24"/>
          <w:szCs w:val="24"/>
        </w:rPr>
        <w:t>……………….…………………………</w:t>
      </w:r>
      <w:r w:rsidR="00BA690F">
        <w:rPr>
          <w:rFonts w:ascii="Times New Roman" w:hAnsi="Times New Roman" w:cs="Times New Roman"/>
          <w:sz w:val="24"/>
          <w:szCs w:val="24"/>
        </w:rPr>
        <w:t>……..10</w:t>
      </w:r>
      <w:r w:rsidR="00C34BF7">
        <w:rPr>
          <w:rFonts w:ascii="Times New Roman" w:hAnsi="Times New Roman" w:cs="Times New Roman"/>
          <w:sz w:val="24"/>
          <w:szCs w:val="24"/>
        </w:rPr>
        <w:t>9</w:t>
      </w:r>
    </w:p>
    <w:p w:rsidR="00661CC8" w:rsidRPr="00145877" w:rsidRDefault="00145877"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2</w:t>
      </w:r>
      <w:r w:rsidR="00661CC8" w:rsidRPr="00145877">
        <w:rPr>
          <w:rFonts w:ascii="Times New Roman" w:hAnsi="Times New Roman" w:cs="Times New Roman"/>
          <w:sz w:val="24"/>
          <w:szCs w:val="24"/>
        </w:rPr>
        <w:t>.3. Программа воспитания и социализации обучающихся при получении среднего общего образования</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BA690F">
        <w:rPr>
          <w:rFonts w:ascii="Times New Roman" w:hAnsi="Times New Roman" w:cs="Times New Roman"/>
          <w:sz w:val="24"/>
          <w:szCs w:val="24"/>
        </w:rPr>
        <w:t>.1</w:t>
      </w:r>
      <w:r w:rsidR="00C34BF7">
        <w:rPr>
          <w:rFonts w:ascii="Times New Roman" w:hAnsi="Times New Roman" w:cs="Times New Roman"/>
          <w:sz w:val="24"/>
          <w:szCs w:val="24"/>
        </w:rPr>
        <w:t>1</w:t>
      </w:r>
      <w:r w:rsidR="00BA690F">
        <w:rPr>
          <w:rFonts w:ascii="Times New Roman" w:hAnsi="Times New Roman" w:cs="Times New Roman"/>
          <w:sz w:val="24"/>
          <w:szCs w:val="24"/>
        </w:rPr>
        <w:t>0</w:t>
      </w:r>
    </w:p>
    <w:p w:rsidR="00661CC8" w:rsidRPr="00145877" w:rsidRDefault="00145877"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2</w:t>
      </w:r>
      <w:r w:rsidR="00661CC8" w:rsidRPr="00145877">
        <w:rPr>
          <w:rFonts w:ascii="Times New Roman" w:hAnsi="Times New Roman" w:cs="Times New Roman"/>
          <w:sz w:val="24"/>
          <w:szCs w:val="24"/>
        </w:rPr>
        <w:t xml:space="preserve">.3.1. Цель и задачи духовно-нравственного развития, воспитания и социализации </w:t>
      </w:r>
      <w:proofErr w:type="gramStart"/>
      <w:r w:rsidR="00661CC8" w:rsidRPr="00145877">
        <w:rPr>
          <w:rFonts w:ascii="Times New Roman" w:hAnsi="Times New Roman" w:cs="Times New Roman"/>
          <w:sz w:val="24"/>
          <w:szCs w:val="24"/>
        </w:rPr>
        <w:t>обучающихся</w:t>
      </w:r>
      <w:r>
        <w:rPr>
          <w:rFonts w:ascii="Times New Roman" w:hAnsi="Times New Roman" w:cs="Times New Roman"/>
          <w:sz w:val="24"/>
          <w:szCs w:val="24"/>
        </w:rPr>
        <w:t>….</w:t>
      </w:r>
      <w:proofErr w:type="gramEnd"/>
      <w:r>
        <w:rPr>
          <w:rFonts w:ascii="Times New Roman" w:hAnsi="Times New Roman" w:cs="Times New Roman"/>
          <w:sz w:val="24"/>
          <w:szCs w:val="24"/>
        </w:rPr>
        <w:t>……………………..……………………………………………………………</w:t>
      </w:r>
      <w:r w:rsidR="00BA690F">
        <w:rPr>
          <w:rFonts w:ascii="Times New Roman" w:hAnsi="Times New Roman" w:cs="Times New Roman"/>
          <w:sz w:val="24"/>
          <w:szCs w:val="24"/>
        </w:rPr>
        <w:t>.1</w:t>
      </w:r>
      <w:r w:rsidR="00C34BF7">
        <w:rPr>
          <w:rFonts w:ascii="Times New Roman" w:hAnsi="Times New Roman" w:cs="Times New Roman"/>
          <w:sz w:val="24"/>
          <w:szCs w:val="24"/>
        </w:rPr>
        <w:t>1</w:t>
      </w:r>
      <w:r w:rsidR="00BA690F">
        <w:rPr>
          <w:rFonts w:ascii="Times New Roman" w:hAnsi="Times New Roman" w:cs="Times New Roman"/>
          <w:sz w:val="24"/>
          <w:szCs w:val="24"/>
        </w:rPr>
        <w:t>0</w:t>
      </w:r>
    </w:p>
    <w:p w:rsidR="00661CC8" w:rsidRPr="00145877" w:rsidRDefault="00145877"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2</w:t>
      </w:r>
      <w:r w:rsidR="00661CC8" w:rsidRPr="00145877">
        <w:rPr>
          <w:rFonts w:ascii="Times New Roman" w:hAnsi="Times New Roman" w:cs="Times New Roman"/>
          <w:sz w:val="24"/>
          <w:szCs w:val="24"/>
        </w:rPr>
        <w:t>.3.2. Основные направления и ценностные основы духовно-нравственного развития, воспитания и социализации</w:t>
      </w:r>
      <w:r>
        <w:rPr>
          <w:rFonts w:ascii="Times New Roman" w:hAnsi="Times New Roman" w:cs="Times New Roman"/>
          <w:sz w:val="24"/>
          <w:szCs w:val="24"/>
        </w:rPr>
        <w:t>………………………………………………………</w:t>
      </w:r>
      <w:r w:rsidR="00BA690F">
        <w:rPr>
          <w:rFonts w:ascii="Times New Roman" w:hAnsi="Times New Roman" w:cs="Times New Roman"/>
          <w:sz w:val="24"/>
          <w:szCs w:val="24"/>
        </w:rPr>
        <w:t>…………1</w:t>
      </w:r>
      <w:r w:rsidR="00C34BF7">
        <w:rPr>
          <w:rFonts w:ascii="Times New Roman" w:hAnsi="Times New Roman" w:cs="Times New Roman"/>
          <w:sz w:val="24"/>
          <w:szCs w:val="24"/>
        </w:rPr>
        <w:t>1</w:t>
      </w:r>
      <w:r w:rsidR="00BA690F">
        <w:rPr>
          <w:rFonts w:ascii="Times New Roman" w:hAnsi="Times New Roman" w:cs="Times New Roman"/>
          <w:sz w:val="24"/>
          <w:szCs w:val="24"/>
        </w:rPr>
        <w:t>0</w:t>
      </w:r>
      <w:r>
        <w:rPr>
          <w:rFonts w:ascii="Times New Roman" w:hAnsi="Times New Roman" w:cs="Times New Roman"/>
          <w:sz w:val="24"/>
          <w:szCs w:val="24"/>
        </w:rPr>
        <w:t xml:space="preserve">       </w:t>
      </w:r>
      <w:r w:rsidR="003978D6">
        <w:rPr>
          <w:rFonts w:ascii="Times New Roman" w:hAnsi="Times New Roman" w:cs="Times New Roman"/>
          <w:sz w:val="24"/>
          <w:szCs w:val="24"/>
        </w:rPr>
        <w:t>2</w:t>
      </w:r>
      <w:r w:rsidR="00661CC8" w:rsidRPr="00145877">
        <w:rPr>
          <w:rFonts w:ascii="Times New Roman" w:hAnsi="Times New Roman" w:cs="Times New Roman"/>
          <w:sz w:val="24"/>
          <w:szCs w:val="24"/>
        </w:rPr>
        <w:t>.3.3.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Pr>
          <w:rFonts w:ascii="Times New Roman" w:hAnsi="Times New Roman" w:cs="Times New Roman"/>
          <w:sz w:val="24"/>
          <w:szCs w:val="24"/>
        </w:rPr>
        <w:t>…………………………………………………………………………………………</w:t>
      </w:r>
      <w:r w:rsidR="00BA690F">
        <w:rPr>
          <w:rFonts w:ascii="Times New Roman" w:hAnsi="Times New Roman" w:cs="Times New Roman"/>
          <w:sz w:val="24"/>
          <w:szCs w:val="24"/>
        </w:rPr>
        <w:t>...11</w:t>
      </w:r>
      <w:r w:rsidR="00C34BF7">
        <w:rPr>
          <w:rFonts w:ascii="Times New Roman" w:hAnsi="Times New Roman" w:cs="Times New Roman"/>
          <w:sz w:val="24"/>
          <w:szCs w:val="24"/>
        </w:rPr>
        <w:t>3</w:t>
      </w:r>
    </w:p>
    <w:p w:rsidR="00661CC8" w:rsidRPr="00145877" w:rsidRDefault="00145877"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2</w:t>
      </w:r>
      <w:r w:rsidR="00661CC8" w:rsidRPr="00145877">
        <w:rPr>
          <w:rFonts w:ascii="Times New Roman" w:hAnsi="Times New Roman" w:cs="Times New Roman"/>
          <w:sz w:val="24"/>
          <w:szCs w:val="24"/>
        </w:rPr>
        <w:t>.3.4. Модель организации работы по духовно-нравственному развитию, воспитанию и социализации обучающихся</w:t>
      </w:r>
      <w:r w:rsidR="00BA690F">
        <w:rPr>
          <w:rFonts w:ascii="Times New Roman" w:hAnsi="Times New Roman" w:cs="Times New Roman"/>
          <w:sz w:val="24"/>
          <w:szCs w:val="24"/>
        </w:rPr>
        <w:t>…</w:t>
      </w:r>
      <w:proofErr w:type="gramStart"/>
      <w:r w:rsidR="00BA690F">
        <w:rPr>
          <w:rFonts w:ascii="Times New Roman" w:hAnsi="Times New Roman" w:cs="Times New Roman"/>
          <w:sz w:val="24"/>
          <w:szCs w:val="24"/>
        </w:rPr>
        <w:t>…….</w:t>
      </w:r>
      <w:proofErr w:type="gramEnd"/>
      <w:r w:rsidR="00BA690F">
        <w:rPr>
          <w:rFonts w:ascii="Times New Roman" w:hAnsi="Times New Roman" w:cs="Times New Roman"/>
          <w:sz w:val="24"/>
          <w:szCs w:val="24"/>
        </w:rPr>
        <w:t>…………..……………………………………………1</w:t>
      </w:r>
      <w:r w:rsidR="00C34BF7">
        <w:rPr>
          <w:rFonts w:ascii="Times New Roman" w:hAnsi="Times New Roman" w:cs="Times New Roman"/>
          <w:sz w:val="24"/>
          <w:szCs w:val="24"/>
        </w:rPr>
        <w:t>20</w:t>
      </w:r>
      <w:r>
        <w:rPr>
          <w:rFonts w:ascii="Times New Roman" w:hAnsi="Times New Roman" w:cs="Times New Roman"/>
          <w:sz w:val="24"/>
          <w:szCs w:val="24"/>
        </w:rPr>
        <w:t xml:space="preserve">       </w:t>
      </w:r>
      <w:r w:rsidR="003978D6">
        <w:rPr>
          <w:rFonts w:ascii="Times New Roman" w:hAnsi="Times New Roman" w:cs="Times New Roman"/>
          <w:sz w:val="24"/>
          <w:szCs w:val="24"/>
        </w:rPr>
        <w:t>2</w:t>
      </w:r>
      <w:r w:rsidR="00661CC8" w:rsidRPr="00145877">
        <w:rPr>
          <w:rFonts w:ascii="Times New Roman" w:hAnsi="Times New Roman" w:cs="Times New Roman"/>
          <w:sz w:val="24"/>
          <w:szCs w:val="24"/>
        </w:rPr>
        <w:t>.3.5. Описание форм и методов организации социально значимой деятельности обучающихся</w:t>
      </w:r>
      <w:r>
        <w:rPr>
          <w:rFonts w:ascii="Times New Roman" w:hAnsi="Times New Roman" w:cs="Times New Roman"/>
          <w:sz w:val="24"/>
          <w:szCs w:val="24"/>
        </w:rPr>
        <w:t>………………………………………………………………………………………</w:t>
      </w:r>
      <w:r w:rsidR="00BA690F">
        <w:rPr>
          <w:rFonts w:ascii="Times New Roman" w:hAnsi="Times New Roman" w:cs="Times New Roman"/>
          <w:sz w:val="24"/>
          <w:szCs w:val="24"/>
        </w:rPr>
        <w:t>…...1</w:t>
      </w:r>
      <w:r w:rsidR="00C34BF7">
        <w:rPr>
          <w:rFonts w:ascii="Times New Roman" w:hAnsi="Times New Roman" w:cs="Times New Roman"/>
          <w:sz w:val="24"/>
          <w:szCs w:val="24"/>
        </w:rPr>
        <w:t>20</w:t>
      </w:r>
    </w:p>
    <w:p w:rsidR="00661CC8" w:rsidRPr="00145877" w:rsidRDefault="00145877"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2</w:t>
      </w:r>
      <w:r w:rsidR="00661CC8" w:rsidRPr="00145877">
        <w:rPr>
          <w:rFonts w:ascii="Times New Roman" w:hAnsi="Times New Roman" w:cs="Times New Roman"/>
          <w:sz w:val="24"/>
          <w:szCs w:val="24"/>
        </w:rPr>
        <w:t>.3.6. Описание основных технологий взаимодействия и сотрудничества субъектов воспитательного процесса и социальных институтов</w:t>
      </w:r>
      <w:r>
        <w:rPr>
          <w:rFonts w:ascii="Times New Roman" w:hAnsi="Times New Roman" w:cs="Times New Roman"/>
          <w:sz w:val="24"/>
          <w:szCs w:val="24"/>
        </w:rPr>
        <w:t>……………………………………</w:t>
      </w:r>
      <w:proofErr w:type="gramStart"/>
      <w:r>
        <w:rPr>
          <w:rFonts w:ascii="Times New Roman" w:hAnsi="Times New Roman" w:cs="Times New Roman"/>
          <w:sz w:val="24"/>
          <w:szCs w:val="24"/>
        </w:rPr>
        <w:t>……</w:t>
      </w:r>
      <w:r w:rsidR="000715AC">
        <w:rPr>
          <w:rFonts w:ascii="Times New Roman" w:hAnsi="Times New Roman" w:cs="Times New Roman"/>
          <w:sz w:val="24"/>
          <w:szCs w:val="24"/>
        </w:rPr>
        <w:t>.</w:t>
      </w:r>
      <w:proofErr w:type="gramEnd"/>
      <w:r w:rsidR="000715AC">
        <w:rPr>
          <w:rFonts w:ascii="Times New Roman" w:hAnsi="Times New Roman" w:cs="Times New Roman"/>
          <w:sz w:val="24"/>
          <w:szCs w:val="24"/>
        </w:rPr>
        <w:t>.12</w:t>
      </w:r>
      <w:r w:rsidR="00C34BF7">
        <w:rPr>
          <w:rFonts w:ascii="Times New Roman" w:hAnsi="Times New Roman" w:cs="Times New Roman"/>
          <w:sz w:val="24"/>
          <w:szCs w:val="24"/>
        </w:rPr>
        <w:t>1</w:t>
      </w:r>
    </w:p>
    <w:p w:rsidR="00661CC8" w:rsidRPr="00145877" w:rsidRDefault="00145877"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2</w:t>
      </w:r>
      <w:r w:rsidR="00661CC8" w:rsidRPr="00145877">
        <w:rPr>
          <w:rFonts w:ascii="Times New Roman" w:hAnsi="Times New Roman" w:cs="Times New Roman"/>
          <w:sz w:val="24"/>
          <w:szCs w:val="24"/>
        </w:rPr>
        <w:t>.3.7. Описание методов и форм профессиональной ориентации в организации, осуществляющей образовательную деятельность</w:t>
      </w:r>
      <w:r>
        <w:rPr>
          <w:rFonts w:ascii="Times New Roman" w:hAnsi="Times New Roman" w:cs="Times New Roman"/>
          <w:sz w:val="24"/>
          <w:szCs w:val="24"/>
        </w:rPr>
        <w:t>…………………</w:t>
      </w:r>
      <w:r w:rsidR="000715AC">
        <w:rPr>
          <w:rFonts w:ascii="Times New Roman" w:hAnsi="Times New Roman" w:cs="Times New Roman"/>
          <w:sz w:val="24"/>
          <w:szCs w:val="24"/>
        </w:rPr>
        <w:t>……………………………12</w:t>
      </w:r>
      <w:r w:rsidR="00C34BF7">
        <w:rPr>
          <w:rFonts w:ascii="Times New Roman" w:hAnsi="Times New Roman" w:cs="Times New Roman"/>
          <w:sz w:val="24"/>
          <w:szCs w:val="24"/>
        </w:rPr>
        <w:t>2</w:t>
      </w:r>
    </w:p>
    <w:p w:rsidR="00661CC8" w:rsidRPr="00145877" w:rsidRDefault="00145877"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2</w:t>
      </w:r>
      <w:r w:rsidR="00661CC8" w:rsidRPr="00145877">
        <w:rPr>
          <w:rFonts w:ascii="Times New Roman" w:hAnsi="Times New Roman" w:cs="Times New Roman"/>
          <w:sz w:val="24"/>
          <w:szCs w:val="24"/>
        </w:rPr>
        <w:t>.3.8.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000715AC">
        <w:rPr>
          <w:rFonts w:ascii="Times New Roman" w:hAnsi="Times New Roman" w:cs="Times New Roman"/>
          <w:sz w:val="24"/>
          <w:szCs w:val="24"/>
        </w:rPr>
        <w:t>.12</w:t>
      </w:r>
      <w:r w:rsidR="00C34BF7">
        <w:rPr>
          <w:rFonts w:ascii="Times New Roman" w:hAnsi="Times New Roman" w:cs="Times New Roman"/>
          <w:sz w:val="24"/>
          <w:szCs w:val="24"/>
        </w:rPr>
        <w:t>3</w:t>
      </w:r>
    </w:p>
    <w:p w:rsidR="00661CC8" w:rsidRPr="00145877" w:rsidRDefault="00145877"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2</w:t>
      </w:r>
      <w:r w:rsidR="00661CC8" w:rsidRPr="00145877">
        <w:rPr>
          <w:rFonts w:ascii="Times New Roman" w:hAnsi="Times New Roman" w:cs="Times New Roman"/>
          <w:sz w:val="24"/>
          <w:szCs w:val="24"/>
        </w:rPr>
        <w:t>.3.9. Описание форм и методов повышения педагогической культуры родителей (законных представителей) обучающихся</w:t>
      </w:r>
      <w:r w:rsidR="000715AC">
        <w:rPr>
          <w:rFonts w:ascii="Times New Roman" w:hAnsi="Times New Roman" w:cs="Times New Roman"/>
          <w:sz w:val="24"/>
          <w:szCs w:val="24"/>
        </w:rPr>
        <w:t>……………………………………………………...12</w:t>
      </w:r>
      <w:r w:rsidR="00C34BF7">
        <w:rPr>
          <w:rFonts w:ascii="Times New Roman" w:hAnsi="Times New Roman" w:cs="Times New Roman"/>
          <w:sz w:val="24"/>
          <w:szCs w:val="24"/>
        </w:rPr>
        <w:t>5</w:t>
      </w:r>
    </w:p>
    <w:p w:rsidR="00661CC8" w:rsidRPr="00145877" w:rsidRDefault="00145877" w:rsidP="0088218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2</w:t>
      </w:r>
      <w:r w:rsidR="00661CC8" w:rsidRPr="00145877">
        <w:rPr>
          <w:rFonts w:ascii="Times New Roman" w:hAnsi="Times New Roman" w:cs="Times New Roman"/>
          <w:sz w:val="24"/>
          <w:szCs w:val="24"/>
        </w:rPr>
        <w:t>.3.10.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r>
        <w:rPr>
          <w:rFonts w:ascii="Times New Roman" w:hAnsi="Times New Roman" w:cs="Times New Roman"/>
          <w:sz w:val="24"/>
          <w:szCs w:val="24"/>
        </w:rPr>
        <w:t>…………………………………</w:t>
      </w:r>
      <w:r w:rsidR="000715AC">
        <w:rPr>
          <w:rFonts w:ascii="Times New Roman" w:hAnsi="Times New Roman" w:cs="Times New Roman"/>
          <w:sz w:val="24"/>
          <w:szCs w:val="24"/>
        </w:rPr>
        <w:t>12</w:t>
      </w:r>
      <w:r w:rsidR="00C34BF7">
        <w:rPr>
          <w:rFonts w:ascii="Times New Roman" w:hAnsi="Times New Roman" w:cs="Times New Roman"/>
          <w:sz w:val="24"/>
          <w:szCs w:val="24"/>
        </w:rPr>
        <w:t>6</w:t>
      </w:r>
    </w:p>
    <w:p w:rsidR="00661CC8" w:rsidRPr="00145877" w:rsidRDefault="00145877"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2</w:t>
      </w:r>
      <w:r w:rsidR="00882189" w:rsidRPr="00145877">
        <w:rPr>
          <w:rFonts w:ascii="Times New Roman" w:hAnsi="Times New Roman" w:cs="Times New Roman"/>
          <w:sz w:val="24"/>
          <w:szCs w:val="24"/>
        </w:rPr>
        <w:t>.3.11.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Pr>
          <w:rFonts w:ascii="Times New Roman" w:hAnsi="Times New Roman" w:cs="Times New Roman"/>
          <w:sz w:val="24"/>
          <w:szCs w:val="24"/>
        </w:rPr>
        <w:t>…………………………………………………………………………………………</w:t>
      </w:r>
      <w:r w:rsidR="000715AC">
        <w:rPr>
          <w:rFonts w:ascii="Times New Roman" w:hAnsi="Times New Roman" w:cs="Times New Roman"/>
          <w:sz w:val="24"/>
          <w:szCs w:val="24"/>
        </w:rPr>
        <w:t>12</w:t>
      </w:r>
      <w:r w:rsidR="00C34BF7">
        <w:rPr>
          <w:rFonts w:ascii="Times New Roman" w:hAnsi="Times New Roman" w:cs="Times New Roman"/>
          <w:sz w:val="24"/>
          <w:szCs w:val="24"/>
        </w:rPr>
        <w:t>8</w:t>
      </w:r>
      <w:r>
        <w:rPr>
          <w:rFonts w:ascii="Times New Roman" w:hAnsi="Times New Roman" w:cs="Times New Roman"/>
          <w:sz w:val="24"/>
          <w:szCs w:val="24"/>
        </w:rPr>
        <w:t xml:space="preserve">    </w:t>
      </w:r>
      <w:r w:rsidR="003978D6">
        <w:rPr>
          <w:rFonts w:ascii="Times New Roman" w:hAnsi="Times New Roman" w:cs="Times New Roman"/>
          <w:sz w:val="24"/>
          <w:szCs w:val="24"/>
        </w:rPr>
        <w:t>2</w:t>
      </w:r>
      <w:r w:rsidR="00882189" w:rsidRPr="00145877">
        <w:rPr>
          <w:rFonts w:ascii="Times New Roman" w:hAnsi="Times New Roman" w:cs="Times New Roman"/>
          <w:sz w:val="24"/>
          <w:szCs w:val="24"/>
        </w:rPr>
        <w:t>.4. Программа коррекционной работы</w:t>
      </w:r>
      <w:r w:rsidR="00D64E6B">
        <w:rPr>
          <w:rFonts w:ascii="Times New Roman" w:hAnsi="Times New Roman" w:cs="Times New Roman"/>
          <w:sz w:val="24"/>
          <w:szCs w:val="24"/>
        </w:rPr>
        <w:t>……………</w:t>
      </w:r>
      <w:proofErr w:type="gramStart"/>
      <w:r w:rsidR="00D64E6B">
        <w:rPr>
          <w:rFonts w:ascii="Times New Roman" w:hAnsi="Times New Roman" w:cs="Times New Roman"/>
          <w:sz w:val="24"/>
          <w:szCs w:val="24"/>
        </w:rPr>
        <w:t>…….</w:t>
      </w:r>
      <w:proofErr w:type="gramEnd"/>
      <w:r w:rsidR="00D64E6B">
        <w:rPr>
          <w:rFonts w:ascii="Times New Roman" w:hAnsi="Times New Roman" w:cs="Times New Roman"/>
          <w:sz w:val="24"/>
          <w:szCs w:val="24"/>
        </w:rPr>
        <w:t>………………………………</w:t>
      </w:r>
      <w:r w:rsidR="000715AC">
        <w:rPr>
          <w:rFonts w:ascii="Times New Roman" w:hAnsi="Times New Roman" w:cs="Times New Roman"/>
          <w:sz w:val="24"/>
          <w:szCs w:val="24"/>
        </w:rPr>
        <w:t>…..13</w:t>
      </w:r>
      <w:r w:rsidR="00C34BF7">
        <w:rPr>
          <w:rFonts w:ascii="Times New Roman" w:hAnsi="Times New Roman" w:cs="Times New Roman"/>
          <w:sz w:val="24"/>
          <w:szCs w:val="24"/>
        </w:rPr>
        <w:t>1</w:t>
      </w:r>
    </w:p>
    <w:p w:rsidR="00882189" w:rsidRPr="00145877" w:rsidRDefault="003978D6" w:rsidP="008821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882189" w:rsidRPr="00145877">
        <w:rPr>
          <w:rFonts w:ascii="Times New Roman" w:hAnsi="Times New Roman" w:cs="Times New Roman"/>
          <w:b/>
          <w:sz w:val="24"/>
          <w:szCs w:val="24"/>
        </w:rPr>
        <w:t>. Организационный раздел примерной основной образовательной программы среднего общего образования</w:t>
      </w:r>
    </w:p>
    <w:p w:rsidR="00882189" w:rsidRPr="00145877" w:rsidRDefault="00D64E6B" w:rsidP="000715AC">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3</w:t>
      </w:r>
      <w:r w:rsidR="00882189" w:rsidRPr="00145877">
        <w:rPr>
          <w:rFonts w:ascii="Times New Roman" w:hAnsi="Times New Roman" w:cs="Times New Roman"/>
          <w:sz w:val="24"/>
          <w:szCs w:val="24"/>
        </w:rPr>
        <w:t>.1. </w:t>
      </w:r>
      <w:r>
        <w:rPr>
          <w:rFonts w:ascii="Times New Roman" w:hAnsi="Times New Roman" w:cs="Times New Roman"/>
          <w:sz w:val="24"/>
          <w:szCs w:val="24"/>
        </w:rPr>
        <w:t>У</w:t>
      </w:r>
      <w:r w:rsidR="00882189" w:rsidRPr="00145877">
        <w:rPr>
          <w:rFonts w:ascii="Times New Roman" w:hAnsi="Times New Roman" w:cs="Times New Roman"/>
          <w:sz w:val="24"/>
          <w:szCs w:val="24"/>
        </w:rPr>
        <w:t xml:space="preserve">чебный </w:t>
      </w:r>
      <w:r w:rsidR="000715AC">
        <w:rPr>
          <w:rFonts w:ascii="Times New Roman" w:hAnsi="Times New Roman" w:cs="Times New Roman"/>
          <w:sz w:val="24"/>
          <w:szCs w:val="24"/>
        </w:rPr>
        <w:t>план</w:t>
      </w:r>
      <w:r>
        <w:rPr>
          <w:rFonts w:ascii="Times New Roman" w:hAnsi="Times New Roman" w:cs="Times New Roman"/>
          <w:sz w:val="24"/>
          <w:szCs w:val="24"/>
        </w:rPr>
        <w:t>………………</w:t>
      </w:r>
      <w:r w:rsidR="000715AC">
        <w:rPr>
          <w:rFonts w:ascii="Times New Roman" w:hAnsi="Times New Roman" w:cs="Times New Roman"/>
          <w:sz w:val="24"/>
          <w:szCs w:val="24"/>
        </w:rPr>
        <w:t>………………………</w:t>
      </w:r>
      <w:proofErr w:type="gramStart"/>
      <w:r w:rsidR="000715AC">
        <w:rPr>
          <w:rFonts w:ascii="Times New Roman" w:hAnsi="Times New Roman" w:cs="Times New Roman"/>
          <w:sz w:val="24"/>
          <w:szCs w:val="24"/>
        </w:rPr>
        <w:t>…….</w:t>
      </w:r>
      <w:proofErr w:type="gramEnd"/>
      <w:r>
        <w:rPr>
          <w:rFonts w:ascii="Times New Roman" w:hAnsi="Times New Roman" w:cs="Times New Roman"/>
          <w:sz w:val="24"/>
          <w:szCs w:val="24"/>
        </w:rPr>
        <w:t>…………………………..</w:t>
      </w:r>
      <w:r w:rsidR="000715AC">
        <w:rPr>
          <w:rFonts w:ascii="Times New Roman" w:hAnsi="Times New Roman" w:cs="Times New Roman"/>
          <w:sz w:val="24"/>
          <w:szCs w:val="24"/>
        </w:rPr>
        <w:t>13</w:t>
      </w:r>
      <w:r w:rsidR="00C34BF7">
        <w:rPr>
          <w:rFonts w:ascii="Times New Roman" w:hAnsi="Times New Roman" w:cs="Times New Roman"/>
          <w:sz w:val="24"/>
          <w:szCs w:val="24"/>
        </w:rPr>
        <w:t>2</w:t>
      </w:r>
      <w:r>
        <w:rPr>
          <w:rFonts w:ascii="Times New Roman" w:hAnsi="Times New Roman" w:cs="Times New Roman"/>
          <w:sz w:val="24"/>
          <w:szCs w:val="24"/>
        </w:rPr>
        <w:t xml:space="preserve">    </w:t>
      </w:r>
      <w:r w:rsidR="000715AC">
        <w:rPr>
          <w:rFonts w:ascii="Times New Roman" w:hAnsi="Times New Roman" w:cs="Times New Roman"/>
          <w:sz w:val="24"/>
          <w:szCs w:val="24"/>
        </w:rPr>
        <w:t xml:space="preserve">         </w:t>
      </w:r>
      <w:r w:rsidR="003978D6">
        <w:rPr>
          <w:rFonts w:ascii="Times New Roman" w:hAnsi="Times New Roman" w:cs="Times New Roman"/>
          <w:sz w:val="24"/>
          <w:szCs w:val="24"/>
        </w:rPr>
        <w:t>3</w:t>
      </w:r>
      <w:r w:rsidR="00882189" w:rsidRPr="00145877">
        <w:rPr>
          <w:rFonts w:ascii="Times New Roman" w:hAnsi="Times New Roman" w:cs="Times New Roman"/>
          <w:sz w:val="24"/>
          <w:szCs w:val="24"/>
        </w:rPr>
        <w:t>.2. </w:t>
      </w:r>
      <w:r>
        <w:rPr>
          <w:rFonts w:ascii="Times New Roman" w:hAnsi="Times New Roman" w:cs="Times New Roman"/>
          <w:sz w:val="24"/>
          <w:szCs w:val="24"/>
        </w:rPr>
        <w:t>П</w:t>
      </w:r>
      <w:r w:rsidR="00882189" w:rsidRPr="00145877">
        <w:rPr>
          <w:rFonts w:ascii="Times New Roman" w:hAnsi="Times New Roman" w:cs="Times New Roman"/>
          <w:sz w:val="24"/>
          <w:szCs w:val="24"/>
        </w:rPr>
        <w:t>лан внеурочной деятельности</w:t>
      </w:r>
      <w:r w:rsidR="000715AC">
        <w:rPr>
          <w:rFonts w:ascii="Times New Roman" w:hAnsi="Times New Roman" w:cs="Times New Roman"/>
          <w:sz w:val="24"/>
          <w:szCs w:val="24"/>
        </w:rPr>
        <w:t>………………………………………………………...13</w:t>
      </w:r>
      <w:r w:rsidR="00C34BF7">
        <w:rPr>
          <w:rFonts w:ascii="Times New Roman" w:hAnsi="Times New Roman" w:cs="Times New Roman"/>
          <w:sz w:val="24"/>
          <w:szCs w:val="24"/>
        </w:rPr>
        <w:t>9</w:t>
      </w:r>
    </w:p>
    <w:p w:rsidR="00882189" w:rsidRPr="00145877" w:rsidRDefault="00D64E6B" w:rsidP="00882189">
      <w:pPr>
        <w:spacing w:after="0" w:line="240" w:lineRule="auto"/>
        <w:jc w:val="both"/>
        <w:rPr>
          <w:rFonts w:ascii="Times New Roman" w:hAnsi="Times New Roman" w:cs="Times New Roman"/>
          <w:webHidde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3</w:t>
      </w:r>
      <w:r w:rsidR="00882189" w:rsidRPr="00145877">
        <w:rPr>
          <w:rFonts w:ascii="Times New Roman" w:hAnsi="Times New Roman" w:cs="Times New Roman"/>
          <w:sz w:val="24"/>
          <w:szCs w:val="24"/>
        </w:rPr>
        <w:t>.3. Система условий реализации основной образовательной программы</w:t>
      </w:r>
      <w:r w:rsidR="000715AC">
        <w:rPr>
          <w:rFonts w:ascii="Times New Roman" w:hAnsi="Times New Roman" w:cs="Times New Roman"/>
          <w:sz w:val="24"/>
          <w:szCs w:val="24"/>
        </w:rPr>
        <w:t>………</w:t>
      </w:r>
      <w:proofErr w:type="gramStart"/>
      <w:r w:rsidR="000715AC">
        <w:rPr>
          <w:rFonts w:ascii="Times New Roman" w:hAnsi="Times New Roman" w:cs="Times New Roman"/>
          <w:sz w:val="24"/>
          <w:szCs w:val="24"/>
        </w:rPr>
        <w:t>…….</w:t>
      </w:r>
      <w:proofErr w:type="gramEnd"/>
      <w:r w:rsidR="000715AC">
        <w:rPr>
          <w:rFonts w:ascii="Times New Roman" w:hAnsi="Times New Roman" w:cs="Times New Roman"/>
          <w:sz w:val="24"/>
          <w:szCs w:val="24"/>
        </w:rPr>
        <w:t>.14</w:t>
      </w:r>
      <w:r w:rsidR="00C34BF7">
        <w:rPr>
          <w:rFonts w:ascii="Times New Roman" w:hAnsi="Times New Roman" w:cs="Times New Roman"/>
          <w:sz w:val="24"/>
          <w:szCs w:val="24"/>
        </w:rPr>
        <w:t>3</w:t>
      </w:r>
    </w:p>
    <w:p w:rsidR="00882189" w:rsidRPr="00145877" w:rsidRDefault="00D64E6B"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3</w:t>
      </w:r>
      <w:r w:rsidR="00882189" w:rsidRPr="00145877">
        <w:rPr>
          <w:rFonts w:ascii="Times New Roman" w:hAnsi="Times New Roman" w:cs="Times New Roman"/>
          <w:sz w:val="24"/>
          <w:szCs w:val="24"/>
        </w:rPr>
        <w:t>.3.1. Требования к кадровым условиям реализации основной образовательной программы</w:t>
      </w:r>
      <w:r>
        <w:rPr>
          <w:rFonts w:ascii="Times New Roman" w:hAnsi="Times New Roman" w:cs="Times New Roman"/>
          <w:sz w:val="24"/>
          <w:szCs w:val="24"/>
        </w:rPr>
        <w:t>………………………………………………………………………………………</w:t>
      </w:r>
      <w:r w:rsidR="000715AC">
        <w:rPr>
          <w:rFonts w:ascii="Times New Roman" w:hAnsi="Times New Roman" w:cs="Times New Roman"/>
          <w:sz w:val="24"/>
          <w:szCs w:val="24"/>
        </w:rPr>
        <w:t>…14</w:t>
      </w:r>
      <w:r w:rsidR="00C34BF7">
        <w:rPr>
          <w:rFonts w:ascii="Times New Roman" w:hAnsi="Times New Roman" w:cs="Times New Roman"/>
          <w:sz w:val="24"/>
          <w:szCs w:val="24"/>
        </w:rPr>
        <w:t>4</w:t>
      </w:r>
    </w:p>
    <w:p w:rsidR="00882189" w:rsidRPr="00145877" w:rsidRDefault="00D64E6B"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3</w:t>
      </w:r>
      <w:r w:rsidR="00882189" w:rsidRPr="00145877">
        <w:rPr>
          <w:rFonts w:ascii="Times New Roman" w:hAnsi="Times New Roman" w:cs="Times New Roman"/>
          <w:sz w:val="24"/>
          <w:szCs w:val="24"/>
        </w:rPr>
        <w:t>.3.2. Психолого-педагогические условия реализации основной образовательной программы</w:t>
      </w:r>
      <w:r>
        <w:rPr>
          <w:rFonts w:ascii="Times New Roman" w:hAnsi="Times New Roman" w:cs="Times New Roman"/>
          <w:sz w:val="24"/>
          <w:szCs w:val="24"/>
        </w:rPr>
        <w:t>………………………………………………………………………………………</w:t>
      </w:r>
      <w:r w:rsidR="000715AC">
        <w:rPr>
          <w:rFonts w:ascii="Times New Roman" w:hAnsi="Times New Roman" w:cs="Times New Roman"/>
          <w:sz w:val="24"/>
          <w:szCs w:val="24"/>
        </w:rPr>
        <w:t>…14</w:t>
      </w:r>
      <w:r w:rsidR="00C34BF7">
        <w:rPr>
          <w:rFonts w:ascii="Times New Roman" w:hAnsi="Times New Roman" w:cs="Times New Roman"/>
          <w:sz w:val="24"/>
          <w:szCs w:val="24"/>
        </w:rPr>
        <w:t>7</w:t>
      </w:r>
    </w:p>
    <w:p w:rsidR="00882189" w:rsidRPr="00145877" w:rsidRDefault="00D64E6B"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3</w:t>
      </w:r>
      <w:r w:rsidR="00882189" w:rsidRPr="00145877">
        <w:rPr>
          <w:rFonts w:ascii="Times New Roman" w:hAnsi="Times New Roman" w:cs="Times New Roman"/>
          <w:sz w:val="24"/>
          <w:szCs w:val="24"/>
        </w:rPr>
        <w:t>.3.3. Финансовое обеспечение реализации образовательной программы среднего общего образования</w:t>
      </w:r>
      <w:r w:rsidR="000715AC">
        <w:rPr>
          <w:rFonts w:ascii="Times New Roman" w:hAnsi="Times New Roman" w:cs="Times New Roman"/>
          <w:sz w:val="24"/>
          <w:szCs w:val="24"/>
        </w:rPr>
        <w:t>……………………………………………………………………………...14</w:t>
      </w:r>
      <w:r w:rsidR="00C34BF7">
        <w:rPr>
          <w:rFonts w:ascii="Times New Roman" w:hAnsi="Times New Roman" w:cs="Times New Roman"/>
          <w:sz w:val="24"/>
          <w:szCs w:val="24"/>
        </w:rPr>
        <w:t>9</w:t>
      </w:r>
    </w:p>
    <w:p w:rsidR="00882189" w:rsidRPr="00145877" w:rsidRDefault="00D64E6B"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3</w:t>
      </w:r>
      <w:r w:rsidR="00882189" w:rsidRPr="00145877">
        <w:rPr>
          <w:rFonts w:ascii="Times New Roman" w:hAnsi="Times New Roman" w:cs="Times New Roman"/>
          <w:sz w:val="24"/>
          <w:szCs w:val="24"/>
        </w:rPr>
        <w:t>.3.4. Материально-технические условия реализации основной образовательной программы</w:t>
      </w:r>
      <w:r>
        <w:rPr>
          <w:rFonts w:ascii="Times New Roman" w:hAnsi="Times New Roman" w:cs="Times New Roman"/>
          <w:sz w:val="24"/>
          <w:szCs w:val="24"/>
        </w:rPr>
        <w:t>………</w:t>
      </w:r>
      <w:r w:rsidR="000715AC">
        <w:rPr>
          <w:rFonts w:ascii="Times New Roman" w:hAnsi="Times New Roman" w:cs="Times New Roman"/>
          <w:sz w:val="24"/>
          <w:szCs w:val="24"/>
        </w:rPr>
        <w:t>…………………………………………………………………………………1</w:t>
      </w:r>
      <w:r w:rsidR="00C34BF7">
        <w:rPr>
          <w:rFonts w:ascii="Times New Roman" w:hAnsi="Times New Roman" w:cs="Times New Roman"/>
          <w:sz w:val="24"/>
          <w:szCs w:val="24"/>
        </w:rPr>
        <w:t>50</w:t>
      </w:r>
    </w:p>
    <w:p w:rsidR="00882189" w:rsidRPr="00145877" w:rsidRDefault="00D64E6B"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3</w:t>
      </w:r>
      <w:r w:rsidR="00882189" w:rsidRPr="00145877">
        <w:rPr>
          <w:rFonts w:ascii="Times New Roman" w:hAnsi="Times New Roman" w:cs="Times New Roman"/>
          <w:sz w:val="24"/>
          <w:szCs w:val="24"/>
        </w:rPr>
        <w:t>.3.5. Информационно-методические условия реализации основной образовательной программы</w:t>
      </w:r>
      <w:r>
        <w:rPr>
          <w:rFonts w:ascii="Times New Roman" w:hAnsi="Times New Roman" w:cs="Times New Roman"/>
          <w:sz w:val="24"/>
          <w:szCs w:val="24"/>
        </w:rPr>
        <w:t>…</w:t>
      </w:r>
      <w:r w:rsidR="000715AC">
        <w:rPr>
          <w:rFonts w:ascii="Times New Roman" w:hAnsi="Times New Roman" w:cs="Times New Roman"/>
          <w:sz w:val="24"/>
          <w:szCs w:val="24"/>
        </w:rPr>
        <w:t>……………………………………………………………………………</w:t>
      </w:r>
      <w:proofErr w:type="gramStart"/>
      <w:r w:rsidR="000715AC">
        <w:rPr>
          <w:rFonts w:ascii="Times New Roman" w:hAnsi="Times New Roman" w:cs="Times New Roman"/>
          <w:sz w:val="24"/>
          <w:szCs w:val="24"/>
        </w:rPr>
        <w:t>…….</w:t>
      </w:r>
      <w:proofErr w:type="gramEnd"/>
      <w:r w:rsidR="000715AC">
        <w:rPr>
          <w:rFonts w:ascii="Times New Roman" w:hAnsi="Times New Roman" w:cs="Times New Roman"/>
          <w:sz w:val="24"/>
          <w:szCs w:val="24"/>
        </w:rPr>
        <w:t>.15</w:t>
      </w:r>
      <w:r w:rsidR="00C34BF7">
        <w:rPr>
          <w:rFonts w:ascii="Times New Roman" w:hAnsi="Times New Roman" w:cs="Times New Roman"/>
          <w:sz w:val="24"/>
          <w:szCs w:val="24"/>
        </w:rPr>
        <w:t>1</w:t>
      </w:r>
    </w:p>
    <w:p w:rsidR="00882189" w:rsidRPr="00145877" w:rsidRDefault="00D64E6B"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3</w:t>
      </w:r>
      <w:r w:rsidR="00882189" w:rsidRPr="00145877">
        <w:rPr>
          <w:rFonts w:ascii="Times New Roman" w:hAnsi="Times New Roman" w:cs="Times New Roman"/>
          <w:sz w:val="24"/>
          <w:szCs w:val="24"/>
        </w:rPr>
        <w:t>.3.6. Обоснование необходимых изменений в имеющихся условиях в соответствии с основной образовательной программой среднего общего образования</w:t>
      </w:r>
      <w:r>
        <w:rPr>
          <w:rFonts w:ascii="Times New Roman" w:hAnsi="Times New Roman" w:cs="Times New Roman"/>
          <w:sz w:val="24"/>
          <w:szCs w:val="24"/>
        </w:rPr>
        <w:t>…………………</w:t>
      </w:r>
      <w:r w:rsidR="000715AC">
        <w:rPr>
          <w:rFonts w:ascii="Times New Roman" w:hAnsi="Times New Roman" w:cs="Times New Roman"/>
          <w:sz w:val="24"/>
          <w:szCs w:val="24"/>
        </w:rPr>
        <w:t>...15</w:t>
      </w:r>
      <w:r w:rsidR="00C34BF7">
        <w:rPr>
          <w:rFonts w:ascii="Times New Roman" w:hAnsi="Times New Roman" w:cs="Times New Roman"/>
          <w:sz w:val="24"/>
          <w:szCs w:val="24"/>
        </w:rPr>
        <w:t>7</w:t>
      </w:r>
    </w:p>
    <w:p w:rsidR="00882189" w:rsidRPr="00145877" w:rsidRDefault="00D64E6B"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3</w:t>
      </w:r>
      <w:r w:rsidR="00882189" w:rsidRPr="00145877">
        <w:rPr>
          <w:rFonts w:ascii="Times New Roman" w:hAnsi="Times New Roman" w:cs="Times New Roman"/>
          <w:sz w:val="24"/>
          <w:szCs w:val="24"/>
        </w:rPr>
        <w:t>.4. Механизмы достижения целевых ориентиров в системе условий</w:t>
      </w:r>
      <w:r w:rsidR="000715AC">
        <w:rPr>
          <w:rFonts w:ascii="Times New Roman" w:hAnsi="Times New Roman" w:cs="Times New Roman"/>
          <w:sz w:val="24"/>
          <w:szCs w:val="24"/>
        </w:rPr>
        <w:t>……………</w:t>
      </w:r>
      <w:proofErr w:type="gramStart"/>
      <w:r w:rsidR="000715AC">
        <w:rPr>
          <w:rFonts w:ascii="Times New Roman" w:hAnsi="Times New Roman" w:cs="Times New Roman"/>
          <w:sz w:val="24"/>
          <w:szCs w:val="24"/>
        </w:rPr>
        <w:t>…….</w:t>
      </w:r>
      <w:proofErr w:type="gramEnd"/>
      <w:r w:rsidR="000715AC">
        <w:rPr>
          <w:rFonts w:ascii="Times New Roman" w:hAnsi="Times New Roman" w:cs="Times New Roman"/>
          <w:sz w:val="24"/>
          <w:szCs w:val="24"/>
        </w:rPr>
        <w:t>.15</w:t>
      </w:r>
      <w:r w:rsidR="00C34BF7">
        <w:rPr>
          <w:rFonts w:ascii="Times New Roman" w:hAnsi="Times New Roman" w:cs="Times New Roman"/>
          <w:sz w:val="24"/>
          <w:szCs w:val="24"/>
        </w:rPr>
        <w:t>8</w:t>
      </w:r>
    </w:p>
    <w:p w:rsidR="00882189" w:rsidRPr="00145877" w:rsidRDefault="00D64E6B" w:rsidP="008821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78D6">
        <w:rPr>
          <w:rFonts w:ascii="Times New Roman" w:hAnsi="Times New Roman" w:cs="Times New Roman"/>
          <w:sz w:val="24"/>
          <w:szCs w:val="24"/>
        </w:rPr>
        <w:t>3</w:t>
      </w:r>
      <w:r w:rsidR="00882189" w:rsidRPr="00145877">
        <w:rPr>
          <w:rFonts w:ascii="Times New Roman" w:hAnsi="Times New Roman" w:cs="Times New Roman"/>
          <w:sz w:val="24"/>
          <w:szCs w:val="24"/>
        </w:rPr>
        <w:t>.5. </w:t>
      </w:r>
      <w:r w:rsidR="000715AC">
        <w:rPr>
          <w:rFonts w:ascii="Times New Roman" w:hAnsi="Times New Roman" w:cs="Times New Roman"/>
          <w:sz w:val="24"/>
          <w:szCs w:val="24"/>
        </w:rPr>
        <w:t>Се</w:t>
      </w:r>
      <w:r w:rsidR="00882189" w:rsidRPr="00145877">
        <w:rPr>
          <w:rFonts w:ascii="Times New Roman" w:hAnsi="Times New Roman" w:cs="Times New Roman"/>
          <w:sz w:val="24"/>
          <w:szCs w:val="24"/>
        </w:rPr>
        <w:t>тево</w:t>
      </w:r>
      <w:r w:rsidR="000715AC">
        <w:rPr>
          <w:rFonts w:ascii="Times New Roman" w:hAnsi="Times New Roman" w:cs="Times New Roman"/>
          <w:sz w:val="24"/>
          <w:szCs w:val="24"/>
        </w:rPr>
        <w:t>й</w:t>
      </w:r>
      <w:r w:rsidR="00882189" w:rsidRPr="00145877">
        <w:rPr>
          <w:rFonts w:ascii="Times New Roman" w:hAnsi="Times New Roman" w:cs="Times New Roman"/>
          <w:sz w:val="24"/>
          <w:szCs w:val="24"/>
        </w:rPr>
        <w:t xml:space="preserve"> график (дорожная карта) по формированию необходимой системы условий</w:t>
      </w:r>
      <w:r>
        <w:rPr>
          <w:rFonts w:ascii="Times New Roman" w:hAnsi="Times New Roman" w:cs="Times New Roman"/>
          <w:sz w:val="24"/>
          <w:szCs w:val="24"/>
        </w:rPr>
        <w:t>……………………………………………………………………………………</w:t>
      </w:r>
      <w:r w:rsidR="000715AC">
        <w:rPr>
          <w:rFonts w:ascii="Times New Roman" w:hAnsi="Times New Roman" w:cs="Times New Roman"/>
          <w:sz w:val="24"/>
          <w:szCs w:val="24"/>
        </w:rPr>
        <w:t>………...16</w:t>
      </w:r>
      <w:r w:rsidR="00C34BF7">
        <w:rPr>
          <w:rFonts w:ascii="Times New Roman" w:hAnsi="Times New Roman" w:cs="Times New Roman"/>
          <w:sz w:val="24"/>
          <w:szCs w:val="24"/>
        </w:rPr>
        <w:t>1</w:t>
      </w:r>
    </w:p>
    <w:p w:rsidR="00661CC8" w:rsidRDefault="00D64E6B" w:rsidP="00D64E6B">
      <w:pPr>
        <w:spacing w:after="0" w:line="240" w:lineRule="auto"/>
        <w:jc w:val="both"/>
        <w:rPr>
          <w:rFonts w:ascii="Times New Roman" w:hAnsi="Times New Roman" w:cs="Times New Roman"/>
          <w:webHidden/>
          <w:sz w:val="24"/>
          <w:szCs w:val="24"/>
        </w:rPr>
      </w:pPr>
      <w:r>
        <w:rPr>
          <w:rFonts w:ascii="Times New Roman" w:hAnsi="Times New Roman" w:cs="Times New Roman"/>
          <w:sz w:val="24"/>
          <w:szCs w:val="24"/>
        </w:rPr>
        <w:t xml:space="preserve">   </w:t>
      </w:r>
      <w:r w:rsidR="003978D6">
        <w:rPr>
          <w:rFonts w:ascii="Times New Roman" w:hAnsi="Times New Roman" w:cs="Times New Roman"/>
          <w:sz w:val="24"/>
          <w:szCs w:val="24"/>
        </w:rPr>
        <w:t>3</w:t>
      </w:r>
      <w:r w:rsidR="00882189" w:rsidRPr="00145877">
        <w:rPr>
          <w:rFonts w:ascii="Times New Roman" w:hAnsi="Times New Roman" w:cs="Times New Roman"/>
          <w:sz w:val="24"/>
          <w:szCs w:val="24"/>
        </w:rPr>
        <w:t>.6.</w:t>
      </w:r>
      <w:r w:rsidR="000715AC">
        <w:rPr>
          <w:rFonts w:ascii="Times New Roman" w:hAnsi="Times New Roman" w:cs="Times New Roman"/>
          <w:sz w:val="24"/>
          <w:szCs w:val="24"/>
        </w:rPr>
        <w:t xml:space="preserve"> К</w:t>
      </w:r>
      <w:r w:rsidR="00882189" w:rsidRPr="00145877">
        <w:rPr>
          <w:rFonts w:ascii="Times New Roman" w:hAnsi="Times New Roman" w:cs="Times New Roman"/>
          <w:sz w:val="24"/>
          <w:szCs w:val="24"/>
        </w:rPr>
        <w:t>онтрол</w:t>
      </w:r>
      <w:r w:rsidR="000715AC">
        <w:rPr>
          <w:rFonts w:ascii="Times New Roman" w:hAnsi="Times New Roman" w:cs="Times New Roman"/>
          <w:sz w:val="24"/>
          <w:szCs w:val="24"/>
        </w:rPr>
        <w:t>ь</w:t>
      </w:r>
      <w:r w:rsidR="00882189" w:rsidRPr="00145877">
        <w:rPr>
          <w:rFonts w:ascii="Times New Roman" w:hAnsi="Times New Roman" w:cs="Times New Roman"/>
          <w:sz w:val="24"/>
          <w:szCs w:val="24"/>
        </w:rPr>
        <w:t xml:space="preserve"> состояния системы условий</w:t>
      </w:r>
      <w:r>
        <w:rPr>
          <w:rFonts w:ascii="Times New Roman" w:hAnsi="Times New Roman" w:cs="Times New Roman"/>
          <w:webHidden/>
          <w:sz w:val="24"/>
          <w:szCs w:val="24"/>
        </w:rPr>
        <w:t>……</w:t>
      </w:r>
      <w:proofErr w:type="gramStart"/>
      <w:r>
        <w:rPr>
          <w:rFonts w:ascii="Times New Roman" w:hAnsi="Times New Roman" w:cs="Times New Roman"/>
          <w:webHidden/>
          <w:sz w:val="24"/>
          <w:szCs w:val="24"/>
        </w:rPr>
        <w:t>…</w:t>
      </w:r>
      <w:r w:rsidR="000715AC">
        <w:rPr>
          <w:rFonts w:ascii="Times New Roman" w:hAnsi="Times New Roman" w:cs="Times New Roman"/>
          <w:webHidden/>
          <w:sz w:val="24"/>
          <w:szCs w:val="24"/>
        </w:rPr>
        <w:t>….</w:t>
      </w:r>
      <w:proofErr w:type="gramEnd"/>
      <w:r w:rsidR="000715AC">
        <w:rPr>
          <w:rFonts w:ascii="Times New Roman" w:hAnsi="Times New Roman" w:cs="Times New Roman"/>
          <w:webHidden/>
          <w:sz w:val="24"/>
          <w:szCs w:val="24"/>
        </w:rPr>
        <w:t>.</w:t>
      </w:r>
      <w:r>
        <w:rPr>
          <w:rFonts w:ascii="Times New Roman" w:hAnsi="Times New Roman" w:cs="Times New Roman"/>
          <w:webHidden/>
          <w:sz w:val="24"/>
          <w:szCs w:val="24"/>
        </w:rPr>
        <w:t>………………………..…</w:t>
      </w:r>
      <w:r w:rsidR="000715AC">
        <w:rPr>
          <w:rFonts w:ascii="Times New Roman" w:hAnsi="Times New Roman" w:cs="Times New Roman"/>
          <w:webHidden/>
          <w:sz w:val="24"/>
          <w:szCs w:val="24"/>
        </w:rPr>
        <w:t>………...16</w:t>
      </w:r>
      <w:r w:rsidR="00C34BF7">
        <w:rPr>
          <w:rFonts w:ascii="Times New Roman" w:hAnsi="Times New Roman" w:cs="Times New Roman"/>
          <w:webHidden/>
          <w:sz w:val="24"/>
          <w:szCs w:val="24"/>
        </w:rPr>
        <w:t>4</w:t>
      </w:r>
    </w:p>
    <w:p w:rsidR="000715AC" w:rsidRPr="00D64E6B" w:rsidRDefault="000715AC" w:rsidP="00D64E6B">
      <w:pPr>
        <w:spacing w:after="0" w:line="240" w:lineRule="auto"/>
        <w:jc w:val="both"/>
        <w:rPr>
          <w:rFonts w:ascii="Times New Roman" w:hAnsi="Times New Roman" w:cs="Times New Roman"/>
          <w:sz w:val="24"/>
          <w:szCs w:val="24"/>
        </w:rPr>
      </w:pPr>
      <w:r>
        <w:rPr>
          <w:rFonts w:ascii="Times New Roman" w:hAnsi="Times New Roman" w:cs="Times New Roman"/>
          <w:webHidden/>
          <w:sz w:val="24"/>
          <w:szCs w:val="24"/>
        </w:rPr>
        <w:t>Оценочные и методические материалы ………………………………………………</w:t>
      </w:r>
      <w:proofErr w:type="gramStart"/>
      <w:r>
        <w:rPr>
          <w:rFonts w:ascii="Times New Roman" w:hAnsi="Times New Roman" w:cs="Times New Roman"/>
          <w:webHidden/>
          <w:sz w:val="24"/>
          <w:szCs w:val="24"/>
        </w:rPr>
        <w:t>…….</w:t>
      </w:r>
      <w:proofErr w:type="gramEnd"/>
      <w:r>
        <w:rPr>
          <w:rFonts w:ascii="Times New Roman" w:hAnsi="Times New Roman" w:cs="Times New Roman"/>
          <w:webHidden/>
          <w:sz w:val="24"/>
          <w:szCs w:val="24"/>
        </w:rPr>
        <w:t>.16</w:t>
      </w:r>
      <w:r w:rsidR="00C34BF7">
        <w:rPr>
          <w:rFonts w:ascii="Times New Roman" w:hAnsi="Times New Roman" w:cs="Times New Roman"/>
          <w:webHidden/>
          <w:sz w:val="24"/>
          <w:szCs w:val="24"/>
        </w:rPr>
        <w:t>8</w:t>
      </w: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0715AC" w:rsidRDefault="000715AC" w:rsidP="00D64E6B">
      <w:pPr>
        <w:spacing w:line="240" w:lineRule="auto"/>
        <w:rPr>
          <w:rFonts w:ascii="Times New Roman" w:hAnsi="Times New Roman" w:cs="Times New Roman"/>
          <w:b/>
          <w:sz w:val="24"/>
          <w:szCs w:val="24"/>
        </w:rPr>
      </w:pPr>
    </w:p>
    <w:p w:rsidR="00155440" w:rsidRPr="00D64E6B" w:rsidRDefault="0004256E" w:rsidP="00D64E6B">
      <w:pPr>
        <w:spacing w:line="240" w:lineRule="auto"/>
        <w:rPr>
          <w:sz w:val="24"/>
          <w:szCs w:val="24"/>
        </w:rPr>
      </w:pPr>
      <w:r>
        <w:rPr>
          <w:rFonts w:ascii="Times New Roman" w:hAnsi="Times New Roman" w:cs="Times New Roman"/>
          <w:b/>
          <w:sz w:val="24"/>
          <w:szCs w:val="24"/>
        </w:rPr>
        <w:lastRenderedPageBreak/>
        <w:t>1</w:t>
      </w:r>
      <w:r w:rsidR="00155440" w:rsidRPr="003D2171">
        <w:rPr>
          <w:rFonts w:ascii="Times New Roman" w:hAnsi="Times New Roman" w:cs="Times New Roman"/>
          <w:b/>
          <w:sz w:val="24"/>
          <w:szCs w:val="24"/>
        </w:rPr>
        <w:t>. Ц</w:t>
      </w:r>
      <w:r w:rsidR="00650C70" w:rsidRPr="003D2171">
        <w:rPr>
          <w:rFonts w:ascii="Times New Roman" w:hAnsi="Times New Roman" w:cs="Times New Roman"/>
          <w:b/>
          <w:sz w:val="24"/>
          <w:szCs w:val="24"/>
        </w:rPr>
        <w:t>ЕЛЕВОЙ РАЗДЕЛ ОСНОВНОЙ ОБРАЗОВАТЕЛЬНОЙ ПРОГРАММЫ СРЕДНЕГО ОБЩЕГО ОБРАЗОВАНИЯ</w:t>
      </w:r>
      <w:bookmarkStart w:id="1" w:name="_Toc435412670"/>
      <w:bookmarkStart w:id="2" w:name="_Toc453968143"/>
    </w:p>
    <w:p w:rsidR="00155440" w:rsidRPr="003D2171" w:rsidRDefault="0004256E" w:rsidP="003D2171">
      <w:pPr>
        <w:pStyle w:val="2"/>
        <w:spacing w:before="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1</w:t>
      </w:r>
      <w:r w:rsidR="00155440" w:rsidRPr="003D2171">
        <w:rPr>
          <w:rFonts w:ascii="Times New Roman" w:hAnsi="Times New Roman" w:cs="Times New Roman"/>
          <w:b/>
          <w:color w:val="auto"/>
          <w:sz w:val="24"/>
          <w:szCs w:val="24"/>
        </w:rPr>
        <w:t>.1. </w:t>
      </w:r>
      <w:r w:rsidR="00155440" w:rsidRPr="003D2171">
        <w:rPr>
          <w:rFonts w:ascii="Times New Roman" w:hAnsi="Times New Roman" w:cs="Times New Roman"/>
          <w:b/>
          <w:color w:val="auto"/>
          <w:sz w:val="24"/>
          <w:szCs w:val="24"/>
          <w:lang w:eastAsia="ru-RU"/>
        </w:rPr>
        <w:t>Пояснительная</w:t>
      </w:r>
      <w:r w:rsidR="00155440" w:rsidRPr="003D2171">
        <w:rPr>
          <w:rFonts w:ascii="Times New Roman" w:hAnsi="Times New Roman" w:cs="Times New Roman"/>
          <w:b/>
          <w:color w:val="auto"/>
          <w:sz w:val="24"/>
          <w:szCs w:val="24"/>
        </w:rPr>
        <w:t xml:space="preserve"> записка</w:t>
      </w:r>
      <w:bookmarkEnd w:id="1"/>
      <w:bookmarkEnd w:id="2"/>
      <w:r w:rsidR="00155440" w:rsidRPr="003D2171">
        <w:rPr>
          <w:rFonts w:ascii="Times New Roman" w:hAnsi="Times New Roman" w:cs="Times New Roman"/>
          <w:b/>
          <w:color w:val="auto"/>
          <w:sz w:val="24"/>
          <w:szCs w:val="24"/>
        </w:rPr>
        <w:t xml:space="preserve"> </w:t>
      </w:r>
    </w:p>
    <w:p w:rsidR="00155440" w:rsidRPr="003D2171" w:rsidRDefault="00155440" w:rsidP="003D2171">
      <w:pPr>
        <w:spacing w:after="0" w:line="240" w:lineRule="auto"/>
        <w:jc w:val="both"/>
        <w:rPr>
          <w:rFonts w:ascii="Times New Roman" w:hAnsi="Times New Roman" w:cs="Times New Roman"/>
          <w:b/>
          <w:sz w:val="24"/>
          <w:szCs w:val="24"/>
          <w:lang w:eastAsia="ru-RU"/>
        </w:rPr>
      </w:pPr>
    </w:p>
    <w:p w:rsidR="00155440" w:rsidRPr="004B6A99" w:rsidRDefault="004B6A99" w:rsidP="004B6A99">
      <w:pPr>
        <w:spacing w:after="0" w:line="240" w:lineRule="auto"/>
        <w:jc w:val="both"/>
        <w:rPr>
          <w:rFonts w:ascii="Times New Roman" w:hAnsi="Times New Roman" w:cs="Times New Roman"/>
          <w:b/>
          <w:sz w:val="24"/>
          <w:szCs w:val="24"/>
          <w:lang w:eastAsia="ru-RU"/>
        </w:rPr>
      </w:pPr>
      <w:r w:rsidRPr="004B6A99">
        <w:rPr>
          <w:rFonts w:ascii="Times New Roman" w:hAnsi="Times New Roman" w:cs="Times New Roman"/>
          <w:b/>
          <w:sz w:val="24"/>
          <w:szCs w:val="24"/>
          <w:lang w:eastAsia="ru-RU"/>
        </w:rPr>
        <w:t>1.</w:t>
      </w:r>
      <w:r>
        <w:rPr>
          <w:rFonts w:ascii="Times New Roman" w:hAnsi="Times New Roman" w:cs="Times New Roman"/>
          <w:b/>
          <w:sz w:val="24"/>
          <w:szCs w:val="24"/>
          <w:lang w:eastAsia="ru-RU"/>
        </w:rPr>
        <w:t xml:space="preserve">1.1. </w:t>
      </w:r>
      <w:r w:rsidR="00155440" w:rsidRPr="004B6A99">
        <w:rPr>
          <w:rFonts w:ascii="Times New Roman" w:hAnsi="Times New Roman" w:cs="Times New Roman"/>
          <w:b/>
          <w:sz w:val="24"/>
          <w:szCs w:val="24"/>
          <w:lang w:eastAsia="ru-RU"/>
        </w:rPr>
        <w:t>Цели и задачи реализации основной образовательной программы среднего общего образования</w:t>
      </w:r>
    </w:p>
    <w:p w:rsidR="004B6A99" w:rsidRDefault="004B6A99" w:rsidP="003D2171">
      <w:pPr>
        <w:spacing w:after="0" w:line="240" w:lineRule="auto"/>
        <w:jc w:val="both"/>
        <w:rPr>
          <w:rFonts w:ascii="Times New Roman" w:hAnsi="Times New Roman" w:cs="Times New Roman"/>
          <w:b/>
          <w:sz w:val="24"/>
          <w:szCs w:val="24"/>
          <w:lang w:eastAsia="ru-RU"/>
        </w:rPr>
      </w:pPr>
    </w:p>
    <w:p w:rsidR="004B6A99" w:rsidRDefault="004B6A99" w:rsidP="003D217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B6A99">
        <w:rPr>
          <w:rFonts w:ascii="Times New Roman" w:hAnsi="Times New Roman" w:cs="Times New Roman"/>
          <w:sz w:val="24"/>
          <w:szCs w:val="24"/>
          <w:lang w:eastAsia="ru-RU"/>
        </w:rPr>
        <w:t>Основная образовательная программа среднего общего образования (далее – ООП СОО) М</w:t>
      </w:r>
      <w:r>
        <w:rPr>
          <w:rFonts w:ascii="Times New Roman" w:hAnsi="Times New Roman" w:cs="Times New Roman"/>
          <w:sz w:val="24"/>
          <w:szCs w:val="24"/>
          <w:lang w:eastAsia="ru-RU"/>
        </w:rPr>
        <w:t>К</w:t>
      </w:r>
      <w:r w:rsidRPr="004B6A99">
        <w:rPr>
          <w:rFonts w:ascii="Times New Roman" w:hAnsi="Times New Roman" w:cs="Times New Roman"/>
          <w:sz w:val="24"/>
          <w:szCs w:val="24"/>
          <w:lang w:eastAsia="ru-RU"/>
        </w:rPr>
        <w:t>ОУ «</w:t>
      </w:r>
      <w:r>
        <w:rPr>
          <w:rFonts w:ascii="Times New Roman" w:hAnsi="Times New Roman" w:cs="Times New Roman"/>
          <w:sz w:val="24"/>
          <w:szCs w:val="24"/>
          <w:lang w:eastAsia="ru-RU"/>
        </w:rPr>
        <w:t xml:space="preserve">Вихоревская </w:t>
      </w:r>
      <w:r w:rsidRPr="004B6A99">
        <w:rPr>
          <w:rFonts w:ascii="Times New Roman" w:hAnsi="Times New Roman" w:cs="Times New Roman"/>
          <w:sz w:val="24"/>
          <w:szCs w:val="24"/>
          <w:lang w:eastAsia="ru-RU"/>
        </w:rPr>
        <w:t xml:space="preserve">СОШ № </w:t>
      </w:r>
      <w:r>
        <w:rPr>
          <w:rFonts w:ascii="Times New Roman" w:hAnsi="Times New Roman" w:cs="Times New Roman"/>
          <w:sz w:val="24"/>
          <w:szCs w:val="24"/>
          <w:lang w:eastAsia="ru-RU"/>
        </w:rPr>
        <w:t>2</w:t>
      </w:r>
      <w:r w:rsidRPr="004B6A99">
        <w:rPr>
          <w:rFonts w:ascii="Times New Roman" w:hAnsi="Times New Roman" w:cs="Times New Roman"/>
          <w:sz w:val="24"/>
          <w:szCs w:val="24"/>
          <w:lang w:eastAsia="ru-RU"/>
        </w:rPr>
        <w:t xml:space="preserve">» разработана в соответствии с требованиями: </w:t>
      </w:r>
    </w:p>
    <w:p w:rsidR="004B6A99" w:rsidRDefault="004B6A99" w:rsidP="003D217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4B6A99">
        <w:rPr>
          <w:rFonts w:ascii="Times New Roman" w:hAnsi="Times New Roman" w:cs="Times New Roman"/>
          <w:sz w:val="24"/>
          <w:szCs w:val="24"/>
          <w:lang w:eastAsia="ru-RU"/>
        </w:rPr>
        <w:t xml:space="preserve">  Федеральн</w:t>
      </w:r>
      <w:r w:rsidR="00AA03CD">
        <w:rPr>
          <w:rFonts w:ascii="Times New Roman" w:hAnsi="Times New Roman" w:cs="Times New Roman"/>
          <w:sz w:val="24"/>
          <w:szCs w:val="24"/>
          <w:lang w:eastAsia="ru-RU"/>
        </w:rPr>
        <w:t>ого</w:t>
      </w:r>
      <w:r w:rsidRPr="004B6A99">
        <w:rPr>
          <w:rFonts w:ascii="Times New Roman" w:hAnsi="Times New Roman" w:cs="Times New Roman"/>
          <w:sz w:val="24"/>
          <w:szCs w:val="24"/>
          <w:lang w:eastAsia="ru-RU"/>
        </w:rPr>
        <w:t xml:space="preserve"> закон</w:t>
      </w:r>
      <w:r w:rsidR="00AA03CD">
        <w:rPr>
          <w:rFonts w:ascii="Times New Roman" w:hAnsi="Times New Roman" w:cs="Times New Roman"/>
          <w:sz w:val="24"/>
          <w:szCs w:val="24"/>
          <w:lang w:eastAsia="ru-RU"/>
        </w:rPr>
        <w:t>а</w:t>
      </w:r>
      <w:r w:rsidRPr="004B6A99">
        <w:rPr>
          <w:rFonts w:ascii="Times New Roman" w:hAnsi="Times New Roman" w:cs="Times New Roman"/>
          <w:sz w:val="24"/>
          <w:szCs w:val="24"/>
          <w:lang w:eastAsia="ru-RU"/>
        </w:rPr>
        <w:t xml:space="preserve"> Российской Федерации от 29 декабря 2012 г. N 273-ФЗ «Об образовании в Российской Федерации»; </w:t>
      </w:r>
    </w:p>
    <w:p w:rsidR="004B6A99" w:rsidRDefault="004B6A99" w:rsidP="003D217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4B6A99">
        <w:rPr>
          <w:rFonts w:ascii="Times New Roman" w:hAnsi="Times New Roman" w:cs="Times New Roman"/>
          <w:sz w:val="24"/>
          <w:szCs w:val="24"/>
          <w:lang w:eastAsia="ru-RU"/>
        </w:rPr>
        <w:t xml:space="preserve"> Приказом Министерства образования и науки Российской Федерации (</w:t>
      </w:r>
      <w:proofErr w:type="spellStart"/>
      <w:r w:rsidRPr="004B6A99">
        <w:rPr>
          <w:rFonts w:ascii="Times New Roman" w:hAnsi="Times New Roman" w:cs="Times New Roman"/>
          <w:sz w:val="24"/>
          <w:szCs w:val="24"/>
          <w:lang w:eastAsia="ru-RU"/>
        </w:rPr>
        <w:t>Минобрнауки</w:t>
      </w:r>
      <w:proofErr w:type="spellEnd"/>
      <w:r w:rsidRPr="004B6A99">
        <w:rPr>
          <w:rFonts w:ascii="Times New Roman" w:hAnsi="Times New Roman" w:cs="Times New Roman"/>
          <w:sz w:val="24"/>
          <w:szCs w:val="24"/>
          <w:lang w:eastAsia="ru-RU"/>
        </w:rPr>
        <w:t xml:space="preserve"> России) от 30 августа 2013 г. N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B6A99" w:rsidRDefault="004B6A99" w:rsidP="003D217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4B6A99">
        <w:rPr>
          <w:rFonts w:ascii="Times New Roman" w:hAnsi="Times New Roman" w:cs="Times New Roman"/>
          <w:sz w:val="24"/>
          <w:szCs w:val="24"/>
          <w:lang w:eastAsia="ru-RU"/>
        </w:rPr>
        <w:t xml:space="preserve"> Федеральн</w:t>
      </w:r>
      <w:r w:rsidR="00AA03CD">
        <w:rPr>
          <w:rFonts w:ascii="Times New Roman" w:hAnsi="Times New Roman" w:cs="Times New Roman"/>
          <w:sz w:val="24"/>
          <w:szCs w:val="24"/>
          <w:lang w:eastAsia="ru-RU"/>
        </w:rPr>
        <w:t>ого</w:t>
      </w:r>
      <w:r w:rsidRPr="004B6A99">
        <w:rPr>
          <w:rFonts w:ascii="Times New Roman" w:hAnsi="Times New Roman" w:cs="Times New Roman"/>
          <w:sz w:val="24"/>
          <w:szCs w:val="24"/>
          <w:lang w:eastAsia="ru-RU"/>
        </w:rPr>
        <w:t xml:space="preserve"> государственн</w:t>
      </w:r>
      <w:r w:rsidR="00AA03CD">
        <w:rPr>
          <w:rFonts w:ascii="Times New Roman" w:hAnsi="Times New Roman" w:cs="Times New Roman"/>
          <w:sz w:val="24"/>
          <w:szCs w:val="24"/>
          <w:lang w:eastAsia="ru-RU"/>
        </w:rPr>
        <w:t>ого</w:t>
      </w:r>
      <w:r w:rsidRPr="004B6A99">
        <w:rPr>
          <w:rFonts w:ascii="Times New Roman" w:hAnsi="Times New Roman" w:cs="Times New Roman"/>
          <w:sz w:val="24"/>
          <w:szCs w:val="24"/>
          <w:lang w:eastAsia="ru-RU"/>
        </w:rPr>
        <w:t xml:space="preserve"> образовательн</w:t>
      </w:r>
      <w:r w:rsidR="00AA03CD">
        <w:rPr>
          <w:rFonts w:ascii="Times New Roman" w:hAnsi="Times New Roman" w:cs="Times New Roman"/>
          <w:sz w:val="24"/>
          <w:szCs w:val="24"/>
          <w:lang w:eastAsia="ru-RU"/>
        </w:rPr>
        <w:t>ого</w:t>
      </w:r>
      <w:r w:rsidRPr="004B6A99">
        <w:rPr>
          <w:rFonts w:ascii="Times New Roman" w:hAnsi="Times New Roman" w:cs="Times New Roman"/>
          <w:sz w:val="24"/>
          <w:szCs w:val="24"/>
          <w:lang w:eastAsia="ru-RU"/>
        </w:rPr>
        <w:t xml:space="preserve"> стандарт</w:t>
      </w:r>
      <w:r w:rsidR="00AA03CD">
        <w:rPr>
          <w:rFonts w:ascii="Times New Roman" w:hAnsi="Times New Roman" w:cs="Times New Roman"/>
          <w:sz w:val="24"/>
          <w:szCs w:val="24"/>
          <w:lang w:eastAsia="ru-RU"/>
        </w:rPr>
        <w:t>а</w:t>
      </w:r>
      <w:r w:rsidRPr="004B6A99">
        <w:rPr>
          <w:rFonts w:ascii="Times New Roman" w:hAnsi="Times New Roman" w:cs="Times New Roman"/>
          <w:sz w:val="24"/>
          <w:szCs w:val="24"/>
          <w:lang w:eastAsia="ru-RU"/>
        </w:rPr>
        <w:t xml:space="preserve"> среднего общего образования, утвержденн</w:t>
      </w:r>
      <w:r w:rsidR="00AA03CD">
        <w:rPr>
          <w:rFonts w:ascii="Times New Roman" w:hAnsi="Times New Roman" w:cs="Times New Roman"/>
          <w:sz w:val="24"/>
          <w:szCs w:val="24"/>
          <w:lang w:eastAsia="ru-RU"/>
        </w:rPr>
        <w:t>ого</w:t>
      </w:r>
      <w:r w:rsidRPr="004B6A99">
        <w:rPr>
          <w:rFonts w:ascii="Times New Roman" w:hAnsi="Times New Roman" w:cs="Times New Roman"/>
          <w:sz w:val="24"/>
          <w:szCs w:val="24"/>
          <w:lang w:eastAsia="ru-RU"/>
        </w:rPr>
        <w:t xml:space="preserve"> приказом Министерства образования и науки Российской Федерации от 17.05.2012 г. № 413;  </w:t>
      </w:r>
    </w:p>
    <w:p w:rsidR="004B6A99" w:rsidRDefault="004B6A99" w:rsidP="003D217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4B6A99">
        <w:rPr>
          <w:rFonts w:ascii="Times New Roman" w:hAnsi="Times New Roman" w:cs="Times New Roman"/>
          <w:sz w:val="24"/>
          <w:szCs w:val="24"/>
          <w:lang w:eastAsia="ru-RU"/>
        </w:rPr>
        <w:t xml:space="preserve"> СанПиН 2.4.2.2821-10 «Санитарно-эпидемиологические требования к условиям и организации обучения в общеобразовательных учреждениях» (утвержденным постановлением Главного государственного санитарного врача Российской Федерации 29.12.2010 г. №189). </w:t>
      </w:r>
    </w:p>
    <w:p w:rsidR="004B6A99" w:rsidRDefault="004B6A99" w:rsidP="003D217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B6A99">
        <w:rPr>
          <w:rFonts w:ascii="Times New Roman" w:hAnsi="Times New Roman" w:cs="Times New Roman"/>
          <w:sz w:val="24"/>
          <w:szCs w:val="24"/>
          <w:lang w:eastAsia="ru-RU"/>
        </w:rPr>
        <w:t xml:space="preserve">Основная образовательная программа среднего общего </w:t>
      </w:r>
      <w:proofErr w:type="gramStart"/>
      <w:r w:rsidRPr="004B6A99">
        <w:rPr>
          <w:rFonts w:ascii="Times New Roman" w:hAnsi="Times New Roman" w:cs="Times New Roman"/>
          <w:sz w:val="24"/>
          <w:szCs w:val="24"/>
          <w:lang w:eastAsia="ru-RU"/>
        </w:rPr>
        <w:t>образования  М</w:t>
      </w:r>
      <w:r>
        <w:rPr>
          <w:rFonts w:ascii="Times New Roman" w:hAnsi="Times New Roman" w:cs="Times New Roman"/>
          <w:sz w:val="24"/>
          <w:szCs w:val="24"/>
          <w:lang w:eastAsia="ru-RU"/>
        </w:rPr>
        <w:t>КОУ</w:t>
      </w:r>
      <w:proofErr w:type="gramEnd"/>
      <w:r w:rsidRPr="004B6A99">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Вихоревская </w:t>
      </w:r>
      <w:r w:rsidRPr="004B6A99">
        <w:rPr>
          <w:rFonts w:ascii="Times New Roman" w:hAnsi="Times New Roman" w:cs="Times New Roman"/>
          <w:sz w:val="24"/>
          <w:szCs w:val="24"/>
          <w:lang w:eastAsia="ru-RU"/>
        </w:rPr>
        <w:t xml:space="preserve">СОШ № </w:t>
      </w:r>
      <w:r>
        <w:rPr>
          <w:rFonts w:ascii="Times New Roman" w:hAnsi="Times New Roman" w:cs="Times New Roman"/>
          <w:sz w:val="24"/>
          <w:szCs w:val="24"/>
          <w:lang w:eastAsia="ru-RU"/>
        </w:rPr>
        <w:t>2</w:t>
      </w:r>
      <w:r w:rsidRPr="004B6A99">
        <w:rPr>
          <w:rFonts w:ascii="Times New Roman" w:hAnsi="Times New Roman" w:cs="Times New Roman"/>
          <w:sz w:val="24"/>
          <w:szCs w:val="24"/>
          <w:lang w:eastAsia="ru-RU"/>
        </w:rPr>
        <w:t>» сформирована с учетом Примерной основной образовательной программ</w:t>
      </w:r>
      <w:r>
        <w:rPr>
          <w:rFonts w:ascii="Times New Roman" w:hAnsi="Times New Roman" w:cs="Times New Roman"/>
          <w:sz w:val="24"/>
          <w:szCs w:val="24"/>
          <w:lang w:eastAsia="ru-RU"/>
        </w:rPr>
        <w:t>ы</w:t>
      </w:r>
      <w:r w:rsidRPr="004B6A99">
        <w:rPr>
          <w:rFonts w:ascii="Times New Roman" w:hAnsi="Times New Roman" w:cs="Times New Roman"/>
          <w:sz w:val="24"/>
          <w:szCs w:val="24"/>
          <w:lang w:eastAsia="ru-RU"/>
        </w:rPr>
        <w:t xml:space="preserve">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rsidR="004B6A99" w:rsidRPr="004B6A99" w:rsidRDefault="004B6A99" w:rsidP="003D217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B6A99">
        <w:rPr>
          <w:rFonts w:ascii="Times New Roman" w:hAnsi="Times New Roman" w:cs="Times New Roman"/>
          <w:sz w:val="24"/>
          <w:szCs w:val="24"/>
          <w:lang w:eastAsia="ru-RU"/>
        </w:rPr>
        <w:t xml:space="preserve"> Основная образовательная программа среднего общего образования разработана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значимости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155440" w:rsidRPr="003D2171" w:rsidRDefault="004257C8" w:rsidP="003D2171">
      <w:pPr>
        <w:spacing w:after="0" w:line="240" w:lineRule="auto"/>
        <w:jc w:val="both"/>
        <w:rPr>
          <w:rFonts w:ascii="Times New Roman" w:hAnsi="Times New Roman" w:cs="Times New Roman"/>
          <w:sz w:val="24"/>
          <w:szCs w:val="24"/>
        </w:rPr>
      </w:pPr>
      <w:r w:rsidRPr="003D2171">
        <w:rPr>
          <w:rFonts w:ascii="Times New Roman" w:hAnsi="Times New Roman" w:cs="Times New Roman"/>
          <w:b/>
          <w:sz w:val="24"/>
          <w:szCs w:val="24"/>
        </w:rPr>
        <w:t xml:space="preserve">       </w:t>
      </w:r>
      <w:r w:rsidR="00155440" w:rsidRPr="003D2171">
        <w:rPr>
          <w:rFonts w:ascii="Times New Roman" w:hAnsi="Times New Roman" w:cs="Times New Roman"/>
          <w:b/>
          <w:sz w:val="24"/>
          <w:szCs w:val="24"/>
        </w:rPr>
        <w:t>Целями реализации</w:t>
      </w:r>
      <w:r w:rsidR="00155440" w:rsidRPr="003D2171">
        <w:rPr>
          <w:rFonts w:ascii="Times New Roman" w:hAnsi="Times New Roman" w:cs="Times New Roman"/>
          <w:sz w:val="24"/>
          <w:szCs w:val="24"/>
        </w:rPr>
        <w:t xml:space="preserve"> основной образовательной программы среднего общего образования являются:</w:t>
      </w:r>
    </w:p>
    <w:p w:rsidR="00155440" w:rsidRPr="003D2171" w:rsidRDefault="00155440" w:rsidP="003D2171">
      <w:pPr>
        <w:pStyle w:val="a"/>
        <w:spacing w:line="240" w:lineRule="auto"/>
        <w:rPr>
          <w:sz w:val="24"/>
          <w:szCs w:val="24"/>
        </w:rPr>
      </w:pPr>
      <w:r w:rsidRPr="003D2171">
        <w:rPr>
          <w:sz w:val="24"/>
          <w:szCs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155440" w:rsidRPr="003D2171" w:rsidRDefault="00155440" w:rsidP="003D2171">
      <w:pPr>
        <w:pStyle w:val="a"/>
        <w:spacing w:line="240" w:lineRule="auto"/>
        <w:rPr>
          <w:sz w:val="24"/>
          <w:szCs w:val="24"/>
        </w:rPr>
      </w:pPr>
      <w:r w:rsidRPr="003D2171">
        <w:rPr>
          <w:sz w:val="24"/>
          <w:szCs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155440" w:rsidRPr="003D2171" w:rsidRDefault="004B6A99" w:rsidP="003D2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5440" w:rsidRPr="003D2171">
        <w:rPr>
          <w:rFonts w:ascii="Times New Roman" w:hAnsi="Times New Roman" w:cs="Times New Roman"/>
          <w:sz w:val="24"/>
          <w:szCs w:val="24"/>
        </w:rPr>
        <w:t>Достижение поставленных целей</w:t>
      </w:r>
      <w:r w:rsidR="00155440" w:rsidRPr="003D2171">
        <w:rPr>
          <w:rFonts w:ascii="Times New Roman" w:hAnsi="Times New Roman" w:cs="Times New Roman"/>
          <w:b/>
          <w:sz w:val="24"/>
          <w:szCs w:val="24"/>
        </w:rPr>
        <w:t xml:space="preserve"> </w:t>
      </w:r>
      <w:r w:rsidR="00155440" w:rsidRPr="003D2171">
        <w:rPr>
          <w:rFonts w:ascii="Times New Roman" w:hAnsi="Times New Roman" w:cs="Times New Roman"/>
          <w:sz w:val="24"/>
          <w:szCs w:val="24"/>
        </w:rPr>
        <w:t>при разработке и реализации образовательной организацией основной образовательной программы среднего общего образования</w:t>
      </w:r>
      <w:r w:rsidR="00155440" w:rsidRPr="003D2171">
        <w:rPr>
          <w:rFonts w:ascii="Times New Roman" w:hAnsi="Times New Roman" w:cs="Times New Roman"/>
          <w:b/>
          <w:sz w:val="24"/>
          <w:szCs w:val="24"/>
        </w:rPr>
        <w:t xml:space="preserve"> </w:t>
      </w:r>
      <w:r w:rsidR="00155440" w:rsidRPr="003D2171">
        <w:rPr>
          <w:rFonts w:ascii="Times New Roman" w:hAnsi="Times New Roman" w:cs="Times New Roman"/>
          <w:sz w:val="24"/>
          <w:szCs w:val="24"/>
        </w:rPr>
        <w:t xml:space="preserve">предусматривает решение следующих </w:t>
      </w:r>
      <w:r w:rsidR="00155440" w:rsidRPr="003D2171">
        <w:rPr>
          <w:rFonts w:ascii="Times New Roman" w:hAnsi="Times New Roman" w:cs="Times New Roman"/>
          <w:b/>
          <w:sz w:val="24"/>
          <w:szCs w:val="24"/>
        </w:rPr>
        <w:t>основных задач</w:t>
      </w:r>
      <w:r w:rsidR="00155440" w:rsidRPr="003D2171">
        <w:rPr>
          <w:rFonts w:ascii="Times New Roman" w:hAnsi="Times New Roman" w:cs="Times New Roman"/>
          <w:sz w:val="24"/>
          <w:szCs w:val="24"/>
        </w:rPr>
        <w:t>:</w:t>
      </w:r>
    </w:p>
    <w:p w:rsidR="00155440" w:rsidRPr="003D2171" w:rsidRDefault="00155440" w:rsidP="003D2171">
      <w:pPr>
        <w:pStyle w:val="a"/>
        <w:spacing w:line="240" w:lineRule="auto"/>
        <w:rPr>
          <w:sz w:val="24"/>
          <w:szCs w:val="24"/>
        </w:rPr>
      </w:pPr>
      <w:r w:rsidRPr="003D2171">
        <w:rPr>
          <w:sz w:val="24"/>
          <w:szCs w:val="24"/>
        </w:rPr>
        <w:t xml:space="preserve">формирование российской гражданской идентичности обучающихся; </w:t>
      </w:r>
    </w:p>
    <w:p w:rsidR="00155440" w:rsidRPr="003D2171" w:rsidRDefault="00155440" w:rsidP="003D2171">
      <w:pPr>
        <w:pStyle w:val="a"/>
        <w:spacing w:line="240" w:lineRule="auto"/>
        <w:rPr>
          <w:sz w:val="24"/>
          <w:szCs w:val="24"/>
        </w:rPr>
      </w:pPr>
      <w:r w:rsidRPr="003D2171">
        <w:rPr>
          <w:sz w:val="24"/>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155440" w:rsidRPr="003D2171" w:rsidRDefault="00155440" w:rsidP="003D2171">
      <w:pPr>
        <w:pStyle w:val="a"/>
        <w:spacing w:line="240" w:lineRule="auto"/>
        <w:rPr>
          <w:sz w:val="24"/>
          <w:szCs w:val="24"/>
        </w:rPr>
      </w:pPr>
      <w:r w:rsidRPr="003D2171">
        <w:rPr>
          <w:sz w:val="24"/>
          <w:szCs w:val="24"/>
        </w:rPr>
        <w:lastRenderedPageBreak/>
        <w:t>обеспечение равных возможностей получения качественного среднего общего образования;</w:t>
      </w:r>
    </w:p>
    <w:p w:rsidR="00155440" w:rsidRPr="003D2171" w:rsidRDefault="00155440" w:rsidP="003D2171">
      <w:pPr>
        <w:pStyle w:val="a"/>
        <w:spacing w:line="240" w:lineRule="auto"/>
        <w:rPr>
          <w:sz w:val="24"/>
          <w:szCs w:val="24"/>
        </w:rPr>
      </w:pPr>
      <w:r w:rsidRPr="003D2171">
        <w:rPr>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155440" w:rsidRPr="003D2171" w:rsidRDefault="00155440" w:rsidP="003D2171">
      <w:pPr>
        <w:pStyle w:val="a"/>
        <w:spacing w:line="240" w:lineRule="auto"/>
        <w:rPr>
          <w:sz w:val="24"/>
          <w:szCs w:val="24"/>
        </w:rPr>
      </w:pPr>
      <w:r w:rsidRPr="003D2171">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155440" w:rsidRPr="003D2171" w:rsidRDefault="00155440" w:rsidP="003D2171">
      <w:pPr>
        <w:pStyle w:val="a"/>
        <w:spacing w:line="240" w:lineRule="auto"/>
        <w:rPr>
          <w:sz w:val="24"/>
          <w:szCs w:val="24"/>
        </w:rPr>
      </w:pPr>
      <w:r w:rsidRPr="003D2171">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155440" w:rsidRPr="003D2171" w:rsidRDefault="00155440" w:rsidP="003D2171">
      <w:pPr>
        <w:pStyle w:val="a"/>
        <w:spacing w:line="240" w:lineRule="auto"/>
        <w:rPr>
          <w:sz w:val="24"/>
          <w:szCs w:val="24"/>
        </w:rPr>
      </w:pPr>
      <w:r w:rsidRPr="003D2171">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155440" w:rsidRPr="003D2171" w:rsidRDefault="00155440" w:rsidP="003D2171">
      <w:pPr>
        <w:pStyle w:val="a"/>
        <w:spacing w:line="240" w:lineRule="auto"/>
        <w:rPr>
          <w:sz w:val="24"/>
          <w:szCs w:val="24"/>
        </w:rPr>
      </w:pPr>
      <w:r w:rsidRPr="003D2171">
        <w:rPr>
          <w:sz w:val="24"/>
          <w:szCs w:val="24"/>
        </w:rPr>
        <w:t>развитие государственно-общественного управления в образовании;</w:t>
      </w:r>
    </w:p>
    <w:p w:rsidR="00155440" w:rsidRPr="003D2171" w:rsidRDefault="00155440" w:rsidP="003D2171">
      <w:pPr>
        <w:pStyle w:val="a"/>
        <w:spacing w:line="240" w:lineRule="auto"/>
        <w:rPr>
          <w:sz w:val="24"/>
          <w:szCs w:val="24"/>
        </w:rPr>
      </w:pPr>
      <w:r w:rsidRPr="003D2171">
        <w:rPr>
          <w:sz w:val="24"/>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155440" w:rsidRPr="003D2171" w:rsidRDefault="00155440" w:rsidP="003D2171">
      <w:pPr>
        <w:pStyle w:val="a"/>
        <w:spacing w:line="240" w:lineRule="auto"/>
        <w:rPr>
          <w:noProof/>
          <w:sz w:val="24"/>
          <w:szCs w:val="24"/>
        </w:rPr>
      </w:pPr>
      <w:r w:rsidRPr="003D2171">
        <w:rPr>
          <w:sz w:val="24"/>
          <w:szCs w:val="24"/>
        </w:rPr>
        <w:t>создание</w:t>
      </w:r>
      <w:r w:rsidRPr="003D2171">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155440" w:rsidRPr="003D2171" w:rsidRDefault="00155440" w:rsidP="003D2171">
      <w:pPr>
        <w:spacing w:after="0" w:line="240" w:lineRule="auto"/>
        <w:jc w:val="both"/>
        <w:rPr>
          <w:rFonts w:ascii="Times New Roman" w:hAnsi="Times New Roman" w:cs="Times New Roman"/>
          <w:b/>
          <w:sz w:val="24"/>
          <w:szCs w:val="24"/>
          <w:lang w:eastAsia="ru-RU"/>
        </w:rPr>
      </w:pPr>
      <w:bookmarkStart w:id="3" w:name="_Toc414553128"/>
    </w:p>
    <w:p w:rsidR="00155440" w:rsidRPr="003D2171" w:rsidRDefault="004B6A99" w:rsidP="003D2171">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1.1.</w:t>
      </w:r>
      <w:r w:rsidR="001B0552">
        <w:rPr>
          <w:rFonts w:ascii="Times New Roman" w:hAnsi="Times New Roman" w:cs="Times New Roman"/>
          <w:b/>
          <w:sz w:val="24"/>
          <w:szCs w:val="24"/>
          <w:lang w:eastAsia="ru-RU"/>
        </w:rPr>
        <w:t>2.</w:t>
      </w:r>
      <w:r w:rsidR="001B0552" w:rsidRPr="003D2171">
        <w:rPr>
          <w:rFonts w:ascii="Times New Roman" w:hAnsi="Times New Roman" w:cs="Times New Roman"/>
          <w:b/>
          <w:sz w:val="24"/>
          <w:szCs w:val="24"/>
          <w:lang w:eastAsia="ru-RU"/>
        </w:rPr>
        <w:t xml:space="preserve"> Принципы</w:t>
      </w:r>
      <w:r w:rsidR="00155440" w:rsidRPr="003D2171">
        <w:rPr>
          <w:rFonts w:ascii="Times New Roman" w:hAnsi="Times New Roman" w:cs="Times New Roman"/>
          <w:b/>
          <w:sz w:val="24"/>
          <w:szCs w:val="24"/>
          <w:lang w:eastAsia="ru-RU"/>
        </w:rPr>
        <w:t xml:space="preserve"> и подходы к формированию основной образовательной программы среднего общего образования</w:t>
      </w:r>
      <w:bookmarkEnd w:id="3"/>
    </w:p>
    <w:p w:rsidR="00C42D69" w:rsidRPr="003D2171" w:rsidRDefault="004B6A99" w:rsidP="003D2171">
      <w:pPr>
        <w:spacing w:after="0" w:line="240" w:lineRule="auto"/>
        <w:jc w:val="both"/>
        <w:rPr>
          <w:rFonts w:ascii="Times New Roman" w:hAnsi="Times New Roman" w:cs="Times New Roman"/>
          <w:b/>
          <w:sz w:val="24"/>
          <w:szCs w:val="24"/>
          <w:lang w:eastAsia="ru-RU"/>
        </w:rPr>
      </w:pPr>
      <w:r>
        <w:rPr>
          <w:rFonts w:ascii="Times New Roman" w:hAnsi="Times New Roman" w:cs="Times New Roman"/>
          <w:color w:val="000000"/>
          <w:sz w:val="24"/>
          <w:szCs w:val="24"/>
        </w:rPr>
        <w:t xml:space="preserve">         </w:t>
      </w:r>
      <w:r w:rsidR="00C42D69" w:rsidRPr="003D2171">
        <w:rPr>
          <w:rFonts w:ascii="Times New Roman" w:hAnsi="Times New Roman" w:cs="Times New Roman"/>
          <w:color w:val="000000"/>
          <w:sz w:val="24"/>
          <w:szCs w:val="24"/>
        </w:rPr>
        <w:t>В соответствии с ФГОС среднего общего образования</w:t>
      </w:r>
      <w:r w:rsidR="006F5AF9" w:rsidRPr="003D2171">
        <w:rPr>
          <w:rFonts w:ascii="Times New Roman" w:hAnsi="Times New Roman" w:cs="Times New Roman"/>
          <w:color w:val="000000"/>
          <w:sz w:val="24"/>
          <w:szCs w:val="24"/>
        </w:rPr>
        <w:t xml:space="preserve"> в основе создания и реализации </w:t>
      </w:r>
      <w:r w:rsidR="00C42D69" w:rsidRPr="003D2171">
        <w:rPr>
          <w:rFonts w:ascii="Times New Roman" w:hAnsi="Times New Roman" w:cs="Times New Roman"/>
          <w:color w:val="000000"/>
          <w:sz w:val="24"/>
          <w:szCs w:val="24"/>
        </w:rPr>
        <w:t>основной образовательной программы М</w:t>
      </w:r>
      <w:r w:rsidR="006F5AF9" w:rsidRPr="003D2171">
        <w:rPr>
          <w:rFonts w:ascii="Times New Roman" w:hAnsi="Times New Roman" w:cs="Times New Roman"/>
          <w:color w:val="000000"/>
          <w:sz w:val="24"/>
          <w:szCs w:val="24"/>
        </w:rPr>
        <w:t>К</w:t>
      </w:r>
      <w:r w:rsidR="00C42D69" w:rsidRPr="003D2171">
        <w:rPr>
          <w:rFonts w:ascii="Times New Roman" w:hAnsi="Times New Roman" w:cs="Times New Roman"/>
          <w:color w:val="000000"/>
          <w:sz w:val="24"/>
          <w:szCs w:val="24"/>
        </w:rPr>
        <w:t>ОУ «</w:t>
      </w:r>
      <w:r w:rsidR="006F5AF9" w:rsidRPr="003D2171">
        <w:rPr>
          <w:rFonts w:ascii="Times New Roman" w:hAnsi="Times New Roman" w:cs="Times New Roman"/>
          <w:color w:val="000000"/>
          <w:sz w:val="24"/>
          <w:szCs w:val="24"/>
        </w:rPr>
        <w:t xml:space="preserve">Вихоревская </w:t>
      </w:r>
      <w:r w:rsidR="00C42D69" w:rsidRPr="003D2171">
        <w:rPr>
          <w:rFonts w:ascii="Times New Roman" w:hAnsi="Times New Roman" w:cs="Times New Roman"/>
          <w:color w:val="000000"/>
          <w:sz w:val="24"/>
          <w:szCs w:val="24"/>
        </w:rPr>
        <w:t>СОШ</w:t>
      </w:r>
      <w:r w:rsidR="006F5AF9" w:rsidRPr="003D2171">
        <w:rPr>
          <w:rFonts w:ascii="Times New Roman" w:hAnsi="Times New Roman" w:cs="Times New Roman"/>
          <w:color w:val="000000"/>
          <w:sz w:val="24"/>
          <w:szCs w:val="24"/>
        </w:rPr>
        <w:t xml:space="preserve"> №2»</w:t>
      </w:r>
      <w:r w:rsidR="00C42D69" w:rsidRPr="003D2171">
        <w:rPr>
          <w:rFonts w:ascii="Times New Roman" w:hAnsi="Times New Roman" w:cs="Times New Roman"/>
          <w:color w:val="000000"/>
          <w:sz w:val="24"/>
          <w:szCs w:val="24"/>
        </w:rPr>
        <w:t xml:space="preserve"> лежит </w:t>
      </w:r>
      <w:r w:rsidR="00C42D69" w:rsidRPr="003D2171">
        <w:rPr>
          <w:rFonts w:ascii="Times New Roman" w:hAnsi="Times New Roman" w:cs="Times New Roman"/>
          <w:b/>
          <w:bCs/>
          <w:i/>
          <w:iCs/>
          <w:color w:val="000000"/>
          <w:sz w:val="24"/>
          <w:szCs w:val="24"/>
        </w:rPr>
        <w:t>системно</w:t>
      </w:r>
      <w:r w:rsidR="006F5AF9" w:rsidRPr="003D2171">
        <w:rPr>
          <w:rFonts w:ascii="Times New Roman" w:hAnsi="Times New Roman" w:cs="Times New Roman"/>
          <w:b/>
          <w:bCs/>
          <w:i/>
          <w:iCs/>
          <w:color w:val="000000"/>
          <w:sz w:val="24"/>
          <w:szCs w:val="24"/>
        </w:rPr>
        <w:t>-</w:t>
      </w:r>
      <w:proofErr w:type="spellStart"/>
      <w:r w:rsidR="00C42D69" w:rsidRPr="003D2171">
        <w:rPr>
          <w:rFonts w:ascii="Times New Roman" w:hAnsi="Times New Roman" w:cs="Times New Roman"/>
          <w:b/>
          <w:bCs/>
          <w:i/>
          <w:iCs/>
          <w:color w:val="000000"/>
          <w:sz w:val="24"/>
          <w:szCs w:val="24"/>
        </w:rPr>
        <w:t>деятельностный</w:t>
      </w:r>
      <w:proofErr w:type="spellEnd"/>
      <w:r w:rsidR="00C42D69" w:rsidRPr="003D2171">
        <w:rPr>
          <w:rFonts w:ascii="Times New Roman" w:hAnsi="Times New Roman" w:cs="Times New Roman"/>
          <w:b/>
          <w:bCs/>
          <w:i/>
          <w:iCs/>
          <w:color w:val="000000"/>
          <w:sz w:val="24"/>
          <w:szCs w:val="24"/>
        </w:rPr>
        <w:t xml:space="preserve"> подход</w:t>
      </w:r>
      <w:r w:rsidR="00C42D69" w:rsidRPr="003D2171">
        <w:rPr>
          <w:rFonts w:ascii="Times New Roman" w:hAnsi="Times New Roman" w:cs="Times New Roman"/>
          <w:color w:val="000000"/>
          <w:sz w:val="24"/>
          <w:szCs w:val="24"/>
        </w:rPr>
        <w:t>, который обеспечивает:</w:t>
      </w:r>
    </w:p>
    <w:p w:rsidR="00155440" w:rsidRPr="003D2171" w:rsidRDefault="00155440" w:rsidP="003D2171">
      <w:pPr>
        <w:pStyle w:val="a"/>
        <w:spacing w:line="240" w:lineRule="auto"/>
        <w:rPr>
          <w:sz w:val="24"/>
          <w:szCs w:val="24"/>
        </w:rPr>
      </w:pPr>
      <w:r w:rsidRPr="003D2171">
        <w:rPr>
          <w:sz w:val="24"/>
          <w:szCs w:val="24"/>
        </w:rPr>
        <w:t>формирование готовности обучающихся к саморазвитию и непрерывному образованию;</w:t>
      </w:r>
    </w:p>
    <w:p w:rsidR="00155440" w:rsidRPr="003D2171" w:rsidRDefault="00155440" w:rsidP="003D2171">
      <w:pPr>
        <w:pStyle w:val="a"/>
        <w:spacing w:line="240" w:lineRule="auto"/>
        <w:rPr>
          <w:sz w:val="24"/>
          <w:szCs w:val="24"/>
        </w:rPr>
      </w:pPr>
      <w:r w:rsidRPr="003D2171">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155440" w:rsidRPr="003D2171" w:rsidRDefault="00155440" w:rsidP="003D2171">
      <w:pPr>
        <w:pStyle w:val="a"/>
        <w:spacing w:line="240" w:lineRule="auto"/>
        <w:rPr>
          <w:sz w:val="24"/>
          <w:szCs w:val="24"/>
        </w:rPr>
      </w:pPr>
      <w:r w:rsidRPr="003D2171">
        <w:rPr>
          <w:sz w:val="24"/>
          <w:szCs w:val="24"/>
        </w:rPr>
        <w:t>активную учебно-познавательную деятельность обучающихся;</w:t>
      </w:r>
    </w:p>
    <w:p w:rsidR="00155440" w:rsidRPr="003D2171" w:rsidRDefault="00155440" w:rsidP="003D2171">
      <w:pPr>
        <w:pStyle w:val="a"/>
        <w:spacing w:line="240" w:lineRule="auto"/>
        <w:rPr>
          <w:sz w:val="24"/>
          <w:szCs w:val="24"/>
        </w:rPr>
      </w:pPr>
      <w:r w:rsidRPr="003D2171">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155440" w:rsidRPr="003D2171" w:rsidRDefault="006F5AF9" w:rsidP="003D2171">
      <w:pPr>
        <w:spacing w:after="0" w:line="240" w:lineRule="auto"/>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155440" w:rsidRPr="003D2171">
        <w:rPr>
          <w:rFonts w:ascii="Times New Roman" w:hAnsi="Times New Roman" w:cs="Times New Roman"/>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155440" w:rsidRPr="003D2171" w:rsidRDefault="00155440" w:rsidP="003D2171">
      <w:pPr>
        <w:spacing w:after="0" w:line="240" w:lineRule="auto"/>
        <w:jc w:val="both"/>
        <w:rPr>
          <w:rFonts w:ascii="Times New Roman" w:eastAsia="Times New Roman" w:hAnsi="Times New Roman" w:cs="Times New Roman"/>
          <w:sz w:val="24"/>
          <w:szCs w:val="24"/>
          <w:lang w:eastAsia="ru-RU"/>
        </w:rPr>
      </w:pPr>
      <w:r w:rsidRPr="003D2171">
        <w:rPr>
          <w:rFonts w:ascii="Times New Roman" w:eastAsia="Times New Roman" w:hAnsi="Times New Roman" w:cs="Times New Roman"/>
          <w:sz w:val="24"/>
          <w:szCs w:val="24"/>
          <w:lang w:eastAsia="ru-RU"/>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155440" w:rsidRPr="003D2171" w:rsidRDefault="00155440" w:rsidP="003D2171">
      <w:pPr>
        <w:spacing w:after="0" w:line="240" w:lineRule="auto"/>
        <w:jc w:val="both"/>
        <w:rPr>
          <w:rFonts w:ascii="Times New Roman" w:hAnsi="Times New Roman" w:cs="Times New Roman"/>
          <w:sz w:val="24"/>
          <w:szCs w:val="24"/>
        </w:rPr>
      </w:pPr>
      <w:r w:rsidRPr="003D2171">
        <w:rPr>
          <w:rFonts w:ascii="Times New Roman" w:hAnsi="Times New Roman" w:cs="Times New Roman"/>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155440" w:rsidRPr="003D2171" w:rsidRDefault="00155440" w:rsidP="003D2171">
      <w:pPr>
        <w:pStyle w:val="a"/>
        <w:spacing w:line="240" w:lineRule="auto"/>
        <w:rPr>
          <w:sz w:val="24"/>
          <w:szCs w:val="24"/>
        </w:rPr>
      </w:pPr>
      <w:r w:rsidRPr="003D2171">
        <w:rPr>
          <w:sz w:val="24"/>
          <w:szCs w:val="24"/>
        </w:rPr>
        <w:t xml:space="preserve">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w:t>
      </w:r>
      <w:r w:rsidRPr="003D2171">
        <w:rPr>
          <w:sz w:val="24"/>
          <w:szCs w:val="24"/>
        </w:rPr>
        <w:lastRenderedPageBreak/>
        <w:t>представлений о мире в целом, об окружающей действительности, других людях и самом себе, готовности руководствоваться ими в деятельности;</w:t>
      </w:r>
    </w:p>
    <w:p w:rsidR="00155440" w:rsidRPr="003D2171" w:rsidRDefault="00155440" w:rsidP="003D2171">
      <w:pPr>
        <w:pStyle w:val="a"/>
        <w:spacing w:line="240" w:lineRule="auto"/>
        <w:rPr>
          <w:sz w:val="24"/>
          <w:szCs w:val="24"/>
        </w:rPr>
      </w:pPr>
      <w:r w:rsidRPr="003D2171">
        <w:rPr>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155440" w:rsidRPr="003D2171" w:rsidRDefault="00155440" w:rsidP="003D2171">
      <w:pPr>
        <w:pStyle w:val="a"/>
        <w:spacing w:line="240" w:lineRule="auto"/>
        <w:rPr>
          <w:sz w:val="24"/>
          <w:szCs w:val="24"/>
        </w:rPr>
      </w:pPr>
      <w:r w:rsidRPr="003D2171">
        <w:rPr>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155440" w:rsidRPr="003D2171" w:rsidRDefault="00155440" w:rsidP="003D2171">
      <w:pPr>
        <w:pStyle w:val="a"/>
        <w:spacing w:line="240" w:lineRule="auto"/>
        <w:rPr>
          <w:sz w:val="24"/>
          <w:szCs w:val="24"/>
        </w:rPr>
      </w:pPr>
      <w:r w:rsidRPr="003D2171">
        <w:rPr>
          <w:sz w:val="24"/>
          <w:szCs w:val="24"/>
        </w:rPr>
        <w:t>с формированием у обучающихся научного типа мышления, овладением научной терминологией, ключевыми понятиями, методами и приемами;</w:t>
      </w:r>
    </w:p>
    <w:p w:rsidR="00155440" w:rsidRPr="003D2171" w:rsidRDefault="00155440" w:rsidP="003D2171">
      <w:pPr>
        <w:pStyle w:val="a"/>
        <w:spacing w:line="240" w:lineRule="auto"/>
        <w:rPr>
          <w:sz w:val="24"/>
          <w:szCs w:val="24"/>
        </w:rPr>
      </w:pPr>
      <w:r w:rsidRPr="003D2171">
        <w:rPr>
          <w:sz w:val="24"/>
          <w:szCs w:val="24"/>
        </w:rPr>
        <w:t xml:space="preserve">с самостоятельным приобретением идентичности; повышением требовательности к самому себе; углублением самооценки; </w:t>
      </w:r>
      <w:proofErr w:type="spellStart"/>
      <w:r w:rsidRPr="003D2171">
        <w:rPr>
          <w:sz w:val="24"/>
          <w:szCs w:val="24"/>
        </w:rPr>
        <w:t>бóльшим</w:t>
      </w:r>
      <w:proofErr w:type="spellEnd"/>
      <w:r w:rsidRPr="003D2171">
        <w:rPr>
          <w:sz w:val="24"/>
          <w:szCs w:val="24"/>
        </w:rPr>
        <w:t xml:space="preserve">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155440" w:rsidRPr="003D2171" w:rsidRDefault="00C245AF" w:rsidP="003D2171">
      <w:pPr>
        <w:spacing w:after="0" w:line="240" w:lineRule="auto"/>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155440" w:rsidRPr="003D2171">
        <w:rPr>
          <w:rFonts w:ascii="Times New Roman" w:hAnsi="Times New Roman" w:cs="Times New Roman"/>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w:t>
      </w:r>
      <w:r w:rsidR="00155440" w:rsidRPr="003D2171">
        <w:rPr>
          <w:rFonts w:ascii="Times New Roman" w:hAnsi="Times New Roman" w:cs="Times New Roman"/>
          <w:sz w:val="24"/>
          <w:szCs w:val="24"/>
          <w:shd w:val="clear" w:color="auto" w:fill="FFFFFF"/>
        </w:rPr>
        <w:t xml:space="preserve"> переходом от подросткового возраста к самостоятельной взрослой жизни</w:t>
      </w:r>
      <w:r w:rsidR="00155440" w:rsidRPr="003D2171">
        <w:rPr>
          <w:rFonts w:ascii="Times New Roman" w:hAnsi="Times New Roman" w:cs="Times New Roman"/>
          <w:sz w:val="24"/>
          <w:szCs w:val="24"/>
        </w:rPr>
        <w:t xml:space="preserve">.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w:t>
      </w:r>
      <w:r w:rsidR="00155440" w:rsidRPr="003D2171">
        <w:rPr>
          <w:rFonts w:ascii="Times New Roman" w:hAnsi="Times New Roman" w:cs="Times New Roman"/>
          <w:sz w:val="24"/>
          <w:szCs w:val="24"/>
          <w:shd w:val="clear" w:color="auto" w:fill="FFFFFF"/>
        </w:rPr>
        <w:t xml:space="preserve">эмансипацию </w:t>
      </w:r>
      <w:r w:rsidR="00155440" w:rsidRPr="003D2171">
        <w:rPr>
          <w:rFonts w:ascii="Times New Roman" w:hAnsi="Times New Roman" w:cs="Times New Roman"/>
          <w:sz w:val="24"/>
          <w:szCs w:val="24"/>
        </w:rPr>
        <w:t>от взрослых, сколько четкую ориентировку и определение своего места во взрослом мире.</w:t>
      </w:r>
    </w:p>
    <w:p w:rsidR="00155440" w:rsidRPr="003D2171" w:rsidRDefault="00155440" w:rsidP="003D2171">
      <w:pPr>
        <w:spacing w:after="0" w:line="240" w:lineRule="auto"/>
        <w:jc w:val="both"/>
        <w:rPr>
          <w:rFonts w:ascii="Times New Roman" w:hAnsi="Times New Roman" w:cs="Times New Roman"/>
          <w:sz w:val="24"/>
          <w:szCs w:val="24"/>
        </w:rPr>
      </w:pPr>
      <w:r w:rsidRPr="003D2171">
        <w:rPr>
          <w:rFonts w:ascii="Times New Roman" w:hAnsi="Times New Roman" w:cs="Times New Roman"/>
          <w:sz w:val="24"/>
          <w:szCs w:val="24"/>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155440" w:rsidRPr="003D2171" w:rsidRDefault="00155440" w:rsidP="003D2171">
      <w:pPr>
        <w:spacing w:after="0" w:line="240" w:lineRule="auto"/>
        <w:jc w:val="both"/>
        <w:rPr>
          <w:rFonts w:ascii="Times New Roman" w:eastAsia="Times New Roman" w:hAnsi="Times New Roman" w:cs="Times New Roman"/>
          <w:sz w:val="24"/>
          <w:szCs w:val="24"/>
          <w:lang w:eastAsia="ru-RU"/>
        </w:rPr>
      </w:pPr>
      <w:r w:rsidRPr="003D2171">
        <w:rPr>
          <w:rFonts w:ascii="Times New Roman" w:hAnsi="Times New Roman" w:cs="Times New Roman"/>
          <w:sz w:val="24"/>
          <w:szCs w:val="24"/>
          <w:lang w:eastAsia="ru-RU"/>
        </w:rPr>
        <w:t xml:space="preserve">Основная образовательная программа формируется </w:t>
      </w:r>
      <w:r w:rsidRPr="003D2171">
        <w:rPr>
          <w:rFonts w:ascii="Times New Roman" w:eastAsia="Times New Roman" w:hAnsi="Times New Roman" w:cs="Times New Roman"/>
          <w:sz w:val="24"/>
          <w:szCs w:val="24"/>
          <w:lang w:eastAsia="ru-RU"/>
        </w:rPr>
        <w:t>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155440" w:rsidRPr="003D2171" w:rsidRDefault="00155440" w:rsidP="003D2171">
      <w:pPr>
        <w:pStyle w:val="ab"/>
        <w:spacing w:line="240" w:lineRule="auto"/>
        <w:rPr>
          <w:sz w:val="24"/>
          <w:szCs w:val="24"/>
          <w:lang w:eastAsia="ru-RU"/>
        </w:rPr>
      </w:pPr>
    </w:p>
    <w:p w:rsidR="00155440" w:rsidRPr="003D2171" w:rsidRDefault="004B6A99" w:rsidP="004B6A99">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1.1.3. </w:t>
      </w:r>
      <w:r w:rsidR="00155440" w:rsidRPr="003D2171">
        <w:rPr>
          <w:rFonts w:ascii="Times New Roman" w:hAnsi="Times New Roman" w:cs="Times New Roman"/>
          <w:b/>
          <w:sz w:val="24"/>
          <w:szCs w:val="24"/>
          <w:lang w:eastAsia="ru-RU"/>
        </w:rPr>
        <w:t>Общая характеристика основной образовательной программы</w:t>
      </w:r>
      <w:r>
        <w:rPr>
          <w:rFonts w:ascii="Times New Roman" w:hAnsi="Times New Roman" w:cs="Times New Roman"/>
          <w:b/>
          <w:sz w:val="24"/>
          <w:szCs w:val="24"/>
          <w:lang w:eastAsia="ru-RU"/>
        </w:rPr>
        <w:t xml:space="preserve"> </w:t>
      </w:r>
    </w:p>
    <w:p w:rsidR="00155440" w:rsidRPr="003D2171" w:rsidRDefault="009474FF" w:rsidP="003D2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5440" w:rsidRPr="003D2171">
        <w:rPr>
          <w:rFonts w:ascii="Times New Roman" w:hAnsi="Times New Roman" w:cs="Times New Roman"/>
          <w:sz w:val="24"/>
          <w:szCs w:val="24"/>
        </w:rPr>
        <w:t xml:space="preserve">Основная образовательная программа </w:t>
      </w:r>
      <w:r w:rsidR="00155440" w:rsidRPr="003D2171">
        <w:rPr>
          <w:rFonts w:ascii="Times New Roman" w:eastAsia="@Arial Unicode MS" w:hAnsi="Times New Roman" w:cs="Times New Roman"/>
          <w:bCs/>
          <w:noProof/>
          <w:sz w:val="24"/>
          <w:szCs w:val="24"/>
          <w:lang w:eastAsia="ru-RU"/>
        </w:rPr>
        <w:t>среднего общего образования</w:t>
      </w:r>
      <w:r w:rsidR="00155440" w:rsidRPr="003D2171">
        <w:rPr>
          <w:rFonts w:ascii="Times New Roman" w:hAnsi="Times New Roman" w:cs="Times New Roman"/>
          <w:sz w:val="24"/>
          <w:szCs w:val="24"/>
        </w:rPr>
        <w:t xml:space="preserve"> </w:t>
      </w:r>
      <w:r w:rsidR="00155440" w:rsidRPr="003D2171">
        <w:rPr>
          <w:rFonts w:ascii="Times New Roman" w:hAnsi="Times New Roman" w:cs="Times New Roman"/>
          <w:kern w:val="2"/>
          <w:sz w:val="24"/>
          <w:szCs w:val="24"/>
        </w:rPr>
        <w:t xml:space="preserve">разработана </w:t>
      </w:r>
      <w:r w:rsidR="00155440" w:rsidRPr="003D2171">
        <w:rPr>
          <w:rFonts w:ascii="Times New Roman" w:hAnsi="Times New Roman" w:cs="Times New Roman"/>
          <w:sz w:val="24"/>
          <w:szCs w:val="24"/>
        </w:rPr>
        <w:t xml:space="preserve">на основе </w:t>
      </w:r>
      <w:r w:rsidR="00155440" w:rsidRPr="003D2171">
        <w:rPr>
          <w:rFonts w:ascii="Times New Roman" w:hAnsi="Times New Roman" w:cs="Times New Roman"/>
          <w:kern w:val="2"/>
          <w:sz w:val="24"/>
          <w:szCs w:val="24"/>
        </w:rPr>
        <w:t xml:space="preserve">ФГОС СОО, </w:t>
      </w:r>
      <w:r w:rsidR="00155440" w:rsidRPr="003D2171">
        <w:rPr>
          <w:rFonts w:ascii="Times New Roman" w:hAnsi="Times New Roman" w:cs="Times New Roman"/>
          <w:sz w:val="24"/>
          <w:szCs w:val="24"/>
        </w:rPr>
        <w:t xml:space="preserve">Конституции Российской Федерации, Конвенции ООН о правах ребенка, </w:t>
      </w:r>
      <w:r w:rsidR="00155440" w:rsidRPr="003D2171">
        <w:rPr>
          <w:rFonts w:ascii="Times New Roman" w:hAnsi="Times New Roman" w:cs="Times New Roman"/>
          <w:kern w:val="2"/>
          <w:sz w:val="24"/>
          <w:szCs w:val="24"/>
        </w:rPr>
        <w:lastRenderedPageBreak/>
        <w:t xml:space="preserve">учитывает региональные, национальные и этнокультурные потребности народов Российской Федерации, </w:t>
      </w:r>
      <w:r w:rsidR="00155440" w:rsidRPr="003D2171">
        <w:rPr>
          <w:rFonts w:ascii="Times New Roman" w:hAnsi="Times New Roman" w:cs="Times New Roman"/>
          <w:sz w:val="24"/>
          <w:szCs w:val="24"/>
        </w:rPr>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155440" w:rsidRPr="003D2171" w:rsidRDefault="009474FF" w:rsidP="003D2171">
      <w:pPr>
        <w:spacing w:after="0" w:line="240" w:lineRule="auto"/>
        <w:jc w:val="both"/>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155440" w:rsidRPr="003D2171">
        <w:rPr>
          <w:rFonts w:ascii="Times New Roman" w:eastAsia="@Arial Unicode MS" w:hAnsi="Times New Roman" w:cs="Times New Roman"/>
          <w:bCs/>
          <w:sz w:val="24"/>
          <w:szCs w:val="24"/>
          <w:lang w:eastAsia="ru-RU"/>
        </w:rPr>
        <w:t>Программа содержит три раздела: целевой, содержательный и организационный.</w:t>
      </w:r>
    </w:p>
    <w:p w:rsidR="00A771D3" w:rsidRPr="003D2171" w:rsidRDefault="009474FF" w:rsidP="003D2171">
      <w:pPr>
        <w:spacing w:after="0" w:line="240" w:lineRule="auto"/>
        <w:jc w:val="both"/>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155440" w:rsidRPr="003D2171">
        <w:rPr>
          <w:rFonts w:ascii="Times New Roman" w:eastAsia="@Arial Unicode MS" w:hAnsi="Times New Roman" w:cs="Times New Roman"/>
          <w:bCs/>
          <w:sz w:val="24"/>
          <w:szCs w:val="24"/>
          <w:lang w:eastAsia="ru-RU"/>
        </w:rPr>
        <w:t xml:space="preserve">Основная образовательная программа содержит обязательную часть и часть, формируемую участниками образовательных отношений. </w:t>
      </w:r>
      <w:r w:rsidR="00A771D3" w:rsidRPr="003D2171">
        <w:rPr>
          <w:rFonts w:ascii="Times New Roman" w:eastAsia="@Arial Unicode MS" w:hAnsi="Times New Roman" w:cs="Times New Roman"/>
          <w:bCs/>
          <w:sz w:val="24"/>
          <w:szCs w:val="24"/>
          <w:lang w:eastAsia="ru-RU"/>
        </w:rPr>
        <w:t xml:space="preserve">Обязательная часть в полном объеме выполняет требования </w:t>
      </w:r>
      <w:r w:rsidR="00A771D3" w:rsidRPr="003D2171">
        <w:rPr>
          <w:rFonts w:ascii="Times New Roman" w:hAnsi="Times New Roman" w:cs="Times New Roman"/>
          <w:sz w:val="24"/>
          <w:szCs w:val="24"/>
        </w:rPr>
        <w:t>ФГОС СОО</w:t>
      </w:r>
      <w:r w:rsidR="00A771D3" w:rsidRPr="003D2171">
        <w:rPr>
          <w:rFonts w:ascii="Times New Roman" w:eastAsia="@Arial Unicode MS" w:hAnsi="Times New Roman" w:cs="Times New Roman"/>
          <w:bCs/>
          <w:sz w:val="24"/>
          <w:szCs w:val="24"/>
          <w:lang w:eastAsia="ru-RU"/>
        </w:rPr>
        <w:t xml:space="preserve">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A771D3" w:rsidRPr="003D2171" w:rsidRDefault="009474FF" w:rsidP="003D2171">
      <w:pPr>
        <w:spacing w:after="0" w:line="240" w:lineRule="auto"/>
        <w:jc w:val="both"/>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 xml:space="preserve">    </w:t>
      </w:r>
      <w:r w:rsidR="00A771D3" w:rsidRPr="003D2171">
        <w:rPr>
          <w:rFonts w:ascii="Times New Roman" w:eastAsia="@Arial Unicode MS" w:hAnsi="Times New Roman" w:cs="Times New Roman"/>
          <w:bCs/>
          <w:sz w:val="24"/>
          <w:szCs w:val="24"/>
          <w:lang w:eastAsia="ru-RU"/>
        </w:rPr>
        <w:t xml:space="preserve">В целях обеспечения </w:t>
      </w:r>
      <w:r w:rsidR="00F20572" w:rsidRPr="003D2171">
        <w:rPr>
          <w:rFonts w:ascii="Times New Roman" w:eastAsia="@Arial Unicode MS" w:hAnsi="Times New Roman" w:cs="Times New Roman"/>
          <w:bCs/>
          <w:sz w:val="24"/>
          <w:szCs w:val="24"/>
          <w:lang w:eastAsia="ru-RU"/>
        </w:rPr>
        <w:t>индивидуальных потребностей,</w:t>
      </w:r>
      <w:r w:rsidR="00A771D3" w:rsidRPr="003D2171">
        <w:rPr>
          <w:rFonts w:ascii="Times New Roman" w:eastAsia="@Arial Unicode MS" w:hAnsi="Times New Roman" w:cs="Times New Roman"/>
          <w:bCs/>
          <w:sz w:val="24"/>
          <w:szCs w:val="24"/>
          <w:lang w:eastAsia="ru-RU"/>
        </w:rPr>
        <w:t xml:space="preserve">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155440" w:rsidRPr="003D2171" w:rsidRDefault="00A771D3" w:rsidP="003D2171">
      <w:pPr>
        <w:spacing w:after="0" w:line="240" w:lineRule="auto"/>
        <w:ind w:firstLine="708"/>
        <w:jc w:val="both"/>
        <w:rPr>
          <w:rFonts w:ascii="Times New Roman" w:hAnsi="Times New Roman" w:cs="Times New Roman"/>
          <w:sz w:val="24"/>
          <w:szCs w:val="24"/>
          <w:lang w:eastAsia="ru-RU"/>
        </w:rPr>
      </w:pPr>
      <w:r w:rsidRPr="003D2171">
        <w:rPr>
          <w:rFonts w:ascii="Times New Roman" w:eastAsia="@Arial Unicode MS" w:hAnsi="Times New Roman" w:cs="Times New Roman"/>
          <w:bCs/>
          <w:sz w:val="24"/>
          <w:szCs w:val="24"/>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Pr="003D2171">
        <w:rPr>
          <w:rStyle w:val="ac"/>
          <w:sz w:val="24"/>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w:t>
      </w:r>
      <w:proofErr w:type="gramStart"/>
      <w:r w:rsidR="00C245AF" w:rsidRPr="003D2171">
        <w:rPr>
          <w:rStyle w:val="ac"/>
          <w:sz w:val="24"/>
          <w:szCs w:val="24"/>
        </w:rPr>
        <w:t>обучение)  </w:t>
      </w:r>
      <w:r w:rsidRPr="003D2171">
        <w:rPr>
          <w:rStyle w:val="ac"/>
          <w:sz w:val="24"/>
          <w:szCs w:val="24"/>
        </w:rPr>
        <w:t>основной</w:t>
      </w:r>
      <w:proofErr w:type="gramEnd"/>
      <w:r w:rsidRPr="003D2171">
        <w:rPr>
          <w:rStyle w:val="ac"/>
          <w:sz w:val="24"/>
          <w:szCs w:val="24"/>
        </w:rPr>
        <w:t xml:space="preserve"> образовательной программы среднего общего образования</w:t>
      </w:r>
      <w:r w:rsidR="00C245AF" w:rsidRPr="003D2171">
        <w:rPr>
          <w:rStyle w:val="ac"/>
          <w:sz w:val="24"/>
          <w:szCs w:val="24"/>
        </w:rPr>
        <w:t>.</w:t>
      </w:r>
    </w:p>
    <w:p w:rsidR="004257C8" w:rsidRPr="003D2171" w:rsidRDefault="004257C8" w:rsidP="003D2171">
      <w:pPr>
        <w:spacing w:after="0" w:line="240" w:lineRule="auto"/>
        <w:ind w:firstLine="708"/>
        <w:jc w:val="both"/>
        <w:rPr>
          <w:rFonts w:ascii="Times New Roman" w:hAnsi="Times New Roman" w:cs="Times New Roman"/>
          <w:sz w:val="24"/>
          <w:szCs w:val="24"/>
          <w:lang w:eastAsia="ru-RU"/>
        </w:rPr>
      </w:pPr>
    </w:p>
    <w:p w:rsidR="009474FF" w:rsidRDefault="009474FF" w:rsidP="001B0552">
      <w:pPr>
        <w:spacing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1.1.4. </w:t>
      </w:r>
      <w:r w:rsidR="004257C8" w:rsidRPr="003D2171">
        <w:rPr>
          <w:rFonts w:ascii="Times New Roman" w:hAnsi="Times New Roman" w:cs="Times New Roman"/>
          <w:b/>
          <w:sz w:val="24"/>
          <w:szCs w:val="24"/>
          <w:lang w:eastAsia="ru-RU"/>
        </w:rPr>
        <w:t>Общие подходы к организации внеурочной деятельности</w:t>
      </w:r>
    </w:p>
    <w:p w:rsidR="009474FF" w:rsidRDefault="009474FF" w:rsidP="009474F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474FF">
        <w:rPr>
          <w:rFonts w:ascii="Times New Roman" w:hAnsi="Times New Roman" w:cs="Times New Roman"/>
          <w:sz w:val="24"/>
          <w:szCs w:val="24"/>
          <w:lang w:eastAsia="ru-RU"/>
        </w:rPr>
        <w:t>Внеурочная деятельность организуется по оптимизационной модели.</w:t>
      </w:r>
    </w:p>
    <w:p w:rsidR="009474FF" w:rsidRDefault="009474FF" w:rsidP="009474FF">
      <w:pPr>
        <w:spacing w:after="0" w:line="240" w:lineRule="auto"/>
        <w:jc w:val="both"/>
        <w:rPr>
          <w:rFonts w:ascii="Times New Roman" w:hAnsi="Times New Roman" w:cs="Times New Roman"/>
          <w:sz w:val="24"/>
          <w:szCs w:val="24"/>
          <w:lang w:eastAsia="ru-RU"/>
        </w:rPr>
      </w:pPr>
      <w:r w:rsidRPr="009474FF">
        <w:rPr>
          <w:rFonts w:ascii="Times New Roman" w:hAnsi="Times New Roman" w:cs="Times New Roman"/>
          <w:sz w:val="24"/>
          <w:szCs w:val="24"/>
          <w:lang w:eastAsia="ru-RU"/>
        </w:rPr>
        <w:t xml:space="preserve"> План внеурочной деятельности представляет собой описание целостной системы функционирования образовательной организации по направлениям развития личности: (спортивно-оздоровительное, духовно-нравственное, социальное, </w:t>
      </w:r>
      <w:proofErr w:type="spellStart"/>
      <w:r w:rsidRPr="009474FF">
        <w:rPr>
          <w:rFonts w:ascii="Times New Roman" w:hAnsi="Times New Roman" w:cs="Times New Roman"/>
          <w:sz w:val="24"/>
          <w:szCs w:val="24"/>
          <w:lang w:eastAsia="ru-RU"/>
        </w:rPr>
        <w:t>общеинтеллектуальное</w:t>
      </w:r>
      <w:proofErr w:type="spellEnd"/>
      <w:r w:rsidRPr="009474FF">
        <w:rPr>
          <w:rFonts w:ascii="Times New Roman" w:hAnsi="Times New Roman" w:cs="Times New Roman"/>
          <w:sz w:val="24"/>
          <w:szCs w:val="24"/>
          <w:lang w:eastAsia="ru-RU"/>
        </w:rPr>
        <w:t xml:space="preserve">, общекультурное) и сферам внеурочной деятельности: </w:t>
      </w:r>
    </w:p>
    <w:p w:rsidR="009474FF" w:rsidRDefault="009474FF" w:rsidP="009474FF">
      <w:pPr>
        <w:spacing w:after="0" w:line="240" w:lineRule="auto"/>
        <w:jc w:val="both"/>
        <w:rPr>
          <w:rFonts w:ascii="Times New Roman" w:hAnsi="Times New Roman" w:cs="Times New Roman"/>
          <w:sz w:val="24"/>
          <w:szCs w:val="24"/>
          <w:lang w:eastAsia="ru-RU"/>
        </w:rPr>
      </w:pPr>
      <w:r w:rsidRPr="009474FF">
        <w:rPr>
          <w:rFonts w:ascii="Times New Roman" w:hAnsi="Times New Roman" w:cs="Times New Roman"/>
          <w:sz w:val="24"/>
          <w:szCs w:val="24"/>
          <w:lang w:eastAsia="ru-RU"/>
        </w:rPr>
        <w:t xml:space="preserve"> - жизнь ученических сообществ (в ученическом классе, общешкольной внеурочной деятельности, в сфере школьного ученического самоуправления, участия в детско</w:t>
      </w:r>
      <w:r>
        <w:rPr>
          <w:rFonts w:ascii="Times New Roman" w:hAnsi="Times New Roman" w:cs="Times New Roman"/>
          <w:sz w:val="24"/>
          <w:szCs w:val="24"/>
          <w:lang w:eastAsia="ru-RU"/>
        </w:rPr>
        <w:t>-</w:t>
      </w:r>
      <w:r w:rsidRPr="009474FF">
        <w:rPr>
          <w:rFonts w:ascii="Times New Roman" w:hAnsi="Times New Roman" w:cs="Times New Roman"/>
          <w:sz w:val="24"/>
          <w:szCs w:val="24"/>
          <w:lang w:eastAsia="ru-RU"/>
        </w:rPr>
        <w:t xml:space="preserve">юношеских общественных объединениях в рамках «Российского движения школьников»); </w:t>
      </w:r>
    </w:p>
    <w:p w:rsidR="009474FF" w:rsidRDefault="009474FF" w:rsidP="009474FF">
      <w:pPr>
        <w:spacing w:after="0" w:line="240" w:lineRule="auto"/>
        <w:jc w:val="both"/>
        <w:rPr>
          <w:rFonts w:ascii="Times New Roman" w:hAnsi="Times New Roman" w:cs="Times New Roman"/>
          <w:sz w:val="24"/>
          <w:szCs w:val="24"/>
          <w:lang w:eastAsia="ru-RU"/>
        </w:rPr>
      </w:pPr>
      <w:r w:rsidRPr="009474FF">
        <w:rPr>
          <w:rFonts w:ascii="Times New Roman" w:hAnsi="Times New Roman" w:cs="Times New Roman"/>
          <w:sz w:val="24"/>
          <w:szCs w:val="24"/>
          <w:lang w:eastAsia="ru-RU"/>
        </w:rPr>
        <w:t xml:space="preserve"> - курсы внеурочной деятельности по выбору обучающихся, в том числе организационное обеспечение учебной деятельности; </w:t>
      </w:r>
    </w:p>
    <w:p w:rsidR="009474FF" w:rsidRDefault="009474FF" w:rsidP="009474FF">
      <w:pPr>
        <w:spacing w:after="0" w:line="240" w:lineRule="auto"/>
        <w:jc w:val="both"/>
        <w:rPr>
          <w:rFonts w:ascii="Times New Roman" w:hAnsi="Times New Roman" w:cs="Times New Roman"/>
          <w:sz w:val="24"/>
          <w:szCs w:val="24"/>
          <w:lang w:eastAsia="ru-RU"/>
        </w:rPr>
      </w:pPr>
      <w:r w:rsidRPr="009474FF">
        <w:rPr>
          <w:rFonts w:ascii="Times New Roman" w:hAnsi="Times New Roman" w:cs="Times New Roman"/>
          <w:sz w:val="24"/>
          <w:szCs w:val="24"/>
          <w:lang w:eastAsia="ru-RU"/>
        </w:rPr>
        <w:t xml:space="preserve"> - систему воспитательных мероприятий.</w:t>
      </w:r>
    </w:p>
    <w:p w:rsidR="009474FF" w:rsidRPr="009474FF" w:rsidRDefault="009474FF" w:rsidP="009474FF">
      <w:pPr>
        <w:spacing w:after="0" w:line="240" w:lineRule="auto"/>
        <w:jc w:val="both"/>
        <w:rPr>
          <w:rFonts w:ascii="Times New Roman" w:hAnsi="Times New Roman" w:cs="Times New Roman"/>
          <w:sz w:val="24"/>
          <w:szCs w:val="24"/>
          <w:lang w:eastAsia="ru-RU"/>
        </w:rPr>
      </w:pPr>
      <w:r w:rsidRPr="009474FF">
        <w:rPr>
          <w:rFonts w:ascii="Times New Roman" w:hAnsi="Times New Roman" w:cs="Times New Roman"/>
          <w:sz w:val="24"/>
          <w:szCs w:val="24"/>
          <w:lang w:eastAsia="ru-RU"/>
        </w:rPr>
        <w:t xml:space="preserve"> 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 и не превышает </w:t>
      </w:r>
      <w:r w:rsidRPr="00CF6413">
        <w:rPr>
          <w:rFonts w:ascii="Times New Roman" w:hAnsi="Times New Roman" w:cs="Times New Roman"/>
          <w:sz w:val="24"/>
          <w:szCs w:val="24"/>
          <w:lang w:eastAsia="ru-RU"/>
        </w:rPr>
        <w:t xml:space="preserve">700 часов за 2 </w:t>
      </w:r>
      <w:r w:rsidRPr="009474FF">
        <w:rPr>
          <w:rFonts w:ascii="Times New Roman" w:hAnsi="Times New Roman" w:cs="Times New Roman"/>
          <w:sz w:val="24"/>
          <w:szCs w:val="24"/>
          <w:lang w:eastAsia="ru-RU"/>
        </w:rPr>
        <w:t>учебных года. Вариативность содержания внеурочной деятельности определяется профилями обучения (технологический, универсальный).</w:t>
      </w:r>
    </w:p>
    <w:p w:rsidR="004257C8" w:rsidRDefault="004257C8" w:rsidP="003D2171">
      <w:pPr>
        <w:spacing w:line="240" w:lineRule="auto"/>
        <w:jc w:val="both"/>
        <w:rPr>
          <w:rStyle w:val="ac"/>
          <w:sz w:val="24"/>
          <w:szCs w:val="24"/>
        </w:rPr>
      </w:pPr>
    </w:p>
    <w:p w:rsidR="00AA03CD" w:rsidRDefault="00AA03CD" w:rsidP="003D2171">
      <w:pPr>
        <w:spacing w:line="240" w:lineRule="auto"/>
        <w:jc w:val="both"/>
        <w:rPr>
          <w:rStyle w:val="ac"/>
          <w:sz w:val="24"/>
          <w:szCs w:val="24"/>
        </w:rPr>
      </w:pPr>
    </w:p>
    <w:p w:rsidR="00AA03CD" w:rsidRDefault="00AA03CD" w:rsidP="003D2171">
      <w:pPr>
        <w:spacing w:line="240" w:lineRule="auto"/>
        <w:jc w:val="both"/>
        <w:rPr>
          <w:rStyle w:val="ac"/>
          <w:sz w:val="24"/>
          <w:szCs w:val="24"/>
        </w:rPr>
      </w:pPr>
    </w:p>
    <w:p w:rsidR="00AA03CD" w:rsidRDefault="00AA03CD" w:rsidP="003D2171">
      <w:pPr>
        <w:spacing w:line="240" w:lineRule="auto"/>
        <w:jc w:val="both"/>
        <w:rPr>
          <w:rStyle w:val="ac"/>
          <w:sz w:val="24"/>
          <w:szCs w:val="24"/>
        </w:rPr>
      </w:pPr>
    </w:p>
    <w:p w:rsidR="00AA03CD" w:rsidRPr="003D2171" w:rsidRDefault="00AA03CD" w:rsidP="003D2171">
      <w:pPr>
        <w:spacing w:line="240" w:lineRule="auto"/>
        <w:jc w:val="both"/>
        <w:rPr>
          <w:rStyle w:val="ac"/>
          <w:sz w:val="24"/>
          <w:szCs w:val="24"/>
        </w:rPr>
      </w:pPr>
    </w:p>
    <w:p w:rsidR="004257C8" w:rsidRPr="009474FF" w:rsidRDefault="004257C8" w:rsidP="009474FF">
      <w:pPr>
        <w:pStyle w:val="2"/>
        <w:spacing w:before="0" w:line="240" w:lineRule="auto"/>
        <w:jc w:val="center"/>
        <w:rPr>
          <w:rFonts w:ascii="Times New Roman" w:eastAsia="Calibri" w:hAnsi="Times New Roman" w:cs="Times New Roman"/>
          <w:b/>
          <w:color w:val="auto"/>
          <w:sz w:val="28"/>
          <w:szCs w:val="28"/>
          <w:u w:color="222222"/>
          <w:bdr w:val="nil"/>
          <w:shd w:val="clear" w:color="auto" w:fill="FFFFFF"/>
          <w:lang w:eastAsia="ru-RU"/>
        </w:rPr>
      </w:pPr>
      <w:bookmarkStart w:id="4" w:name="_Toc435412671"/>
      <w:bookmarkStart w:id="5" w:name="_Toc453968144"/>
      <w:r w:rsidRPr="009474FF">
        <w:rPr>
          <w:rFonts w:ascii="Times New Roman" w:hAnsi="Times New Roman" w:cs="Times New Roman"/>
          <w:b/>
          <w:color w:val="auto"/>
          <w:sz w:val="28"/>
          <w:szCs w:val="28"/>
        </w:rPr>
        <w:lastRenderedPageBreak/>
        <w:t>I.2. Планируемые</w:t>
      </w:r>
      <w:r w:rsidRPr="009474FF">
        <w:rPr>
          <w:rFonts w:ascii="Times New Roman" w:hAnsi="Times New Roman" w:cs="Times New Roman"/>
          <w:b/>
          <w:color w:val="auto"/>
          <w:sz w:val="28"/>
          <w:szCs w:val="28"/>
          <w:u w:color="222222"/>
          <w:bdr w:val="nil"/>
          <w:shd w:val="clear" w:color="auto" w:fill="FFFFFF"/>
          <w:lang w:eastAsia="ru-RU"/>
        </w:rPr>
        <w:t xml:space="preserve"> </w:t>
      </w:r>
      <w:r w:rsidRPr="009474FF">
        <w:rPr>
          <w:rFonts w:ascii="Times New Roman" w:hAnsi="Times New Roman" w:cs="Times New Roman"/>
          <w:b/>
          <w:color w:val="auto"/>
          <w:sz w:val="28"/>
          <w:szCs w:val="28"/>
          <w:lang w:eastAsia="ru-RU"/>
        </w:rPr>
        <w:t>результаты</w:t>
      </w:r>
      <w:r w:rsidRPr="009474FF">
        <w:rPr>
          <w:rFonts w:ascii="Times New Roman" w:hAnsi="Times New Roman" w:cs="Times New Roman"/>
          <w:b/>
          <w:color w:val="auto"/>
          <w:sz w:val="28"/>
          <w:szCs w:val="28"/>
          <w:u w:color="222222"/>
          <w:bdr w:val="nil"/>
          <w:shd w:val="clear" w:color="auto" w:fill="FFFFFF"/>
          <w:lang w:eastAsia="ru-RU"/>
        </w:rPr>
        <w:t xml:space="preserve"> освоения обучающимися основной образовательной программы </w:t>
      </w:r>
      <w:bookmarkEnd w:id="4"/>
      <w:bookmarkEnd w:id="5"/>
    </w:p>
    <w:p w:rsidR="004257C8" w:rsidRPr="003D2171" w:rsidRDefault="004257C8" w:rsidP="009474FF">
      <w:pPr>
        <w:pStyle w:val="3"/>
        <w:spacing w:before="0" w:line="240" w:lineRule="auto"/>
        <w:jc w:val="both"/>
        <w:rPr>
          <w:rFonts w:ascii="Times New Roman" w:hAnsi="Times New Roman" w:cs="Times New Roman"/>
          <w:b/>
          <w:color w:val="auto"/>
        </w:rPr>
      </w:pPr>
      <w:bookmarkStart w:id="6" w:name="_Toc435412672"/>
      <w:bookmarkStart w:id="7" w:name="_Toc453968145"/>
    </w:p>
    <w:p w:rsidR="004257C8" w:rsidRPr="003D2171" w:rsidRDefault="004257C8" w:rsidP="009474FF">
      <w:pPr>
        <w:pStyle w:val="3"/>
        <w:spacing w:before="0" w:line="240" w:lineRule="auto"/>
        <w:jc w:val="center"/>
        <w:rPr>
          <w:rFonts w:ascii="Times New Roman" w:hAnsi="Times New Roman" w:cs="Times New Roman"/>
          <w:b/>
          <w:color w:val="auto"/>
        </w:rPr>
      </w:pPr>
      <w:r w:rsidRPr="003D2171">
        <w:rPr>
          <w:rFonts w:ascii="Times New Roman" w:hAnsi="Times New Roman" w:cs="Times New Roman"/>
          <w:b/>
          <w:color w:val="auto"/>
        </w:rPr>
        <w:t>I.2.1. Планируемые личностные результаты освоения ООП</w:t>
      </w:r>
      <w:bookmarkEnd w:id="6"/>
      <w:bookmarkEnd w:id="7"/>
    </w:p>
    <w:p w:rsidR="004257C8" w:rsidRPr="003D2171" w:rsidRDefault="004257C8" w:rsidP="009474FF">
      <w:pPr>
        <w:spacing w:after="0"/>
        <w:jc w:val="both"/>
        <w:rPr>
          <w:sz w:val="24"/>
          <w:szCs w:val="24"/>
        </w:rPr>
      </w:pPr>
    </w:p>
    <w:p w:rsidR="004257C8" w:rsidRPr="003D2171" w:rsidRDefault="004257C8" w:rsidP="009474FF">
      <w:pPr>
        <w:spacing w:after="0" w:line="240" w:lineRule="auto"/>
        <w:jc w:val="both"/>
        <w:rPr>
          <w:rFonts w:ascii="Times New Roman" w:hAnsi="Times New Roman" w:cs="Times New Roman"/>
          <w:b/>
          <w:sz w:val="24"/>
          <w:szCs w:val="24"/>
          <w:lang w:eastAsia="ru-RU"/>
        </w:rPr>
      </w:pPr>
      <w:r w:rsidRPr="003D2171">
        <w:rPr>
          <w:rFonts w:ascii="Times New Roman" w:hAnsi="Times New Roman" w:cs="Times New Roman"/>
          <w:b/>
          <w:sz w:val="24"/>
          <w:szCs w:val="24"/>
          <w:lang w:eastAsia="ru-RU"/>
        </w:rPr>
        <w:t xml:space="preserve">Личностные результаты в сфере </w:t>
      </w:r>
      <w:proofErr w:type="gramStart"/>
      <w:r w:rsidRPr="003D2171">
        <w:rPr>
          <w:rFonts w:ascii="Times New Roman" w:hAnsi="Times New Roman" w:cs="Times New Roman"/>
          <w:b/>
          <w:sz w:val="24"/>
          <w:szCs w:val="24"/>
          <w:lang w:eastAsia="ru-RU"/>
        </w:rPr>
        <w:t>отношений</w:t>
      </w:r>
      <w:proofErr w:type="gramEnd"/>
      <w:r w:rsidRPr="003D2171">
        <w:rPr>
          <w:rFonts w:ascii="Times New Roman" w:hAnsi="Times New Roman" w:cs="Times New Roman"/>
          <w:b/>
          <w:sz w:val="24"/>
          <w:szCs w:val="24"/>
          <w:lang w:eastAsia="ru-RU"/>
        </w:rPr>
        <w:t xml:space="preserve"> обучающихся к себе, к своему здоровью, к познанию себя:</w:t>
      </w:r>
    </w:p>
    <w:p w:rsidR="004257C8" w:rsidRPr="003D2171" w:rsidRDefault="004257C8" w:rsidP="009474FF">
      <w:pPr>
        <w:pStyle w:val="a"/>
        <w:spacing w:line="240" w:lineRule="auto"/>
        <w:rPr>
          <w:sz w:val="24"/>
          <w:szCs w:val="24"/>
        </w:rPr>
      </w:pPr>
      <w:r w:rsidRPr="003D2171">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4257C8" w:rsidRPr="003D2171" w:rsidRDefault="004257C8" w:rsidP="003D2171">
      <w:pPr>
        <w:pStyle w:val="a"/>
        <w:spacing w:line="240" w:lineRule="auto"/>
        <w:rPr>
          <w:sz w:val="24"/>
          <w:szCs w:val="24"/>
        </w:rPr>
      </w:pPr>
      <w:r w:rsidRPr="003D2171">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4257C8" w:rsidRPr="003D2171" w:rsidRDefault="004257C8" w:rsidP="003D2171">
      <w:pPr>
        <w:pStyle w:val="a"/>
        <w:spacing w:line="240" w:lineRule="auto"/>
        <w:rPr>
          <w:sz w:val="24"/>
          <w:szCs w:val="24"/>
        </w:rPr>
      </w:pPr>
      <w:r w:rsidRPr="003D2171">
        <w:rPr>
          <w:sz w:val="24"/>
          <w:szCs w:val="24"/>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w:t>
      </w:r>
      <w:proofErr w:type="gramStart"/>
      <w:r w:rsidRPr="003D2171">
        <w:rPr>
          <w:sz w:val="24"/>
          <w:szCs w:val="24"/>
        </w:rPr>
        <w:t>настоящего на основе осознания</w:t>
      </w:r>
      <w:proofErr w:type="gramEnd"/>
      <w:r w:rsidRPr="003D2171">
        <w:rPr>
          <w:sz w:val="24"/>
          <w:szCs w:val="24"/>
        </w:rPr>
        <w:t xml:space="preserve"> и осмысления истории, духовных ценностей и достижений нашей страны;</w:t>
      </w:r>
    </w:p>
    <w:p w:rsidR="004257C8" w:rsidRPr="003D2171" w:rsidRDefault="004257C8" w:rsidP="003D2171">
      <w:pPr>
        <w:pStyle w:val="a"/>
        <w:spacing w:line="240" w:lineRule="auto"/>
        <w:rPr>
          <w:sz w:val="24"/>
          <w:szCs w:val="24"/>
        </w:rPr>
      </w:pPr>
      <w:r w:rsidRPr="003D2171">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4257C8" w:rsidRPr="003D2171" w:rsidRDefault="004257C8" w:rsidP="003D2171">
      <w:pPr>
        <w:pStyle w:val="a"/>
        <w:spacing w:line="240" w:lineRule="auto"/>
        <w:rPr>
          <w:sz w:val="24"/>
          <w:szCs w:val="24"/>
        </w:rPr>
      </w:pPr>
      <w:r w:rsidRPr="003D2171">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3D2171" w:rsidRDefault="004257C8" w:rsidP="003D2171">
      <w:pPr>
        <w:pStyle w:val="a"/>
        <w:spacing w:line="240" w:lineRule="auto"/>
        <w:rPr>
          <w:sz w:val="24"/>
          <w:szCs w:val="24"/>
        </w:rPr>
      </w:pPr>
      <w:r w:rsidRPr="003D2171">
        <w:rPr>
          <w:sz w:val="24"/>
          <w:szCs w:val="24"/>
        </w:rPr>
        <w:t>неприятие вредных привычек: курения, употребления алкоголя, наркотиков.</w:t>
      </w:r>
    </w:p>
    <w:p w:rsidR="009474FF" w:rsidRPr="009474FF" w:rsidRDefault="009474FF" w:rsidP="009474FF">
      <w:pPr>
        <w:rPr>
          <w:lang w:eastAsia="ru-RU"/>
        </w:rPr>
      </w:pPr>
    </w:p>
    <w:p w:rsidR="004257C8" w:rsidRPr="003D2171" w:rsidRDefault="004257C8" w:rsidP="009474FF">
      <w:pPr>
        <w:spacing w:after="0" w:line="240" w:lineRule="auto"/>
        <w:jc w:val="both"/>
        <w:rPr>
          <w:rFonts w:ascii="Times New Roman" w:hAnsi="Times New Roman" w:cs="Times New Roman"/>
          <w:b/>
          <w:sz w:val="24"/>
          <w:szCs w:val="24"/>
          <w:lang w:eastAsia="ru-RU"/>
        </w:rPr>
      </w:pPr>
      <w:r w:rsidRPr="003D2171">
        <w:rPr>
          <w:rFonts w:ascii="Times New Roman" w:hAnsi="Times New Roman" w:cs="Times New Roman"/>
          <w:b/>
          <w:sz w:val="24"/>
          <w:szCs w:val="24"/>
          <w:lang w:eastAsia="ru-RU"/>
        </w:rPr>
        <w:t xml:space="preserve">Личностные результаты в сфере </w:t>
      </w:r>
      <w:proofErr w:type="gramStart"/>
      <w:r w:rsidRPr="003D2171">
        <w:rPr>
          <w:rFonts w:ascii="Times New Roman" w:hAnsi="Times New Roman" w:cs="Times New Roman"/>
          <w:b/>
          <w:sz w:val="24"/>
          <w:szCs w:val="24"/>
          <w:lang w:eastAsia="ru-RU"/>
        </w:rPr>
        <w:t>отношений</w:t>
      </w:r>
      <w:proofErr w:type="gramEnd"/>
      <w:r w:rsidRPr="003D2171">
        <w:rPr>
          <w:rFonts w:ascii="Times New Roman" w:hAnsi="Times New Roman" w:cs="Times New Roman"/>
          <w:b/>
          <w:sz w:val="24"/>
          <w:szCs w:val="24"/>
          <w:lang w:eastAsia="ru-RU"/>
        </w:rPr>
        <w:t xml:space="preserve"> обучающихся к России как к Родине (Отечеству): </w:t>
      </w:r>
    </w:p>
    <w:p w:rsidR="004257C8" w:rsidRPr="003D2171" w:rsidRDefault="004257C8" w:rsidP="009474FF">
      <w:pPr>
        <w:pStyle w:val="a"/>
        <w:spacing w:line="240" w:lineRule="auto"/>
        <w:rPr>
          <w:sz w:val="24"/>
          <w:szCs w:val="24"/>
        </w:rPr>
      </w:pPr>
      <w:r w:rsidRPr="003D2171">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4257C8" w:rsidRPr="003D2171" w:rsidRDefault="004257C8" w:rsidP="003D2171">
      <w:pPr>
        <w:pStyle w:val="a"/>
        <w:spacing w:line="240" w:lineRule="auto"/>
        <w:rPr>
          <w:sz w:val="24"/>
          <w:szCs w:val="24"/>
        </w:rPr>
      </w:pPr>
      <w:r w:rsidRPr="003D2171">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4257C8" w:rsidRPr="003D2171" w:rsidRDefault="004257C8" w:rsidP="003D2171">
      <w:pPr>
        <w:pStyle w:val="a"/>
        <w:spacing w:line="240" w:lineRule="auto"/>
        <w:rPr>
          <w:sz w:val="24"/>
          <w:szCs w:val="24"/>
        </w:rPr>
      </w:pPr>
      <w:r w:rsidRPr="003D2171">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4257C8" w:rsidRPr="009474FF" w:rsidRDefault="004257C8" w:rsidP="003D2171">
      <w:pPr>
        <w:pStyle w:val="a"/>
        <w:spacing w:line="240" w:lineRule="auto"/>
        <w:rPr>
          <w:sz w:val="24"/>
          <w:szCs w:val="24"/>
        </w:rPr>
      </w:pPr>
      <w:r w:rsidRPr="003D2171">
        <w:rPr>
          <w:sz w:val="24"/>
          <w:szCs w:val="24"/>
        </w:rPr>
        <w:t>воспитание уважения к культуре, языкам, традициям и обычаям народов, проживающих в Российской Федерации.</w:t>
      </w:r>
    </w:p>
    <w:p w:rsidR="009474FF" w:rsidRDefault="009474FF" w:rsidP="003D2171">
      <w:pPr>
        <w:spacing w:line="240" w:lineRule="auto"/>
        <w:jc w:val="both"/>
        <w:rPr>
          <w:rFonts w:ascii="Times New Roman" w:hAnsi="Times New Roman" w:cs="Times New Roman"/>
          <w:b/>
          <w:sz w:val="24"/>
          <w:szCs w:val="24"/>
          <w:lang w:eastAsia="ru-RU"/>
        </w:rPr>
      </w:pPr>
    </w:p>
    <w:p w:rsidR="004257C8" w:rsidRPr="003D2171" w:rsidRDefault="004257C8" w:rsidP="009474FF">
      <w:pPr>
        <w:spacing w:after="0" w:line="240" w:lineRule="auto"/>
        <w:jc w:val="both"/>
        <w:rPr>
          <w:rFonts w:ascii="Times New Roman" w:hAnsi="Times New Roman" w:cs="Times New Roman"/>
          <w:b/>
          <w:sz w:val="24"/>
          <w:szCs w:val="24"/>
          <w:lang w:eastAsia="ru-RU"/>
        </w:rPr>
      </w:pPr>
      <w:r w:rsidRPr="003D2171">
        <w:rPr>
          <w:rFonts w:ascii="Times New Roman" w:hAnsi="Times New Roman" w:cs="Times New Roman"/>
          <w:b/>
          <w:sz w:val="24"/>
          <w:szCs w:val="24"/>
          <w:lang w:eastAsia="ru-RU"/>
        </w:rPr>
        <w:t xml:space="preserve">Личностные результаты в сфере </w:t>
      </w:r>
      <w:proofErr w:type="gramStart"/>
      <w:r w:rsidRPr="003D2171">
        <w:rPr>
          <w:rFonts w:ascii="Times New Roman" w:hAnsi="Times New Roman" w:cs="Times New Roman"/>
          <w:b/>
          <w:sz w:val="24"/>
          <w:szCs w:val="24"/>
          <w:lang w:eastAsia="ru-RU"/>
        </w:rPr>
        <w:t>отношений</w:t>
      </w:r>
      <w:proofErr w:type="gramEnd"/>
      <w:r w:rsidRPr="003D2171">
        <w:rPr>
          <w:rFonts w:ascii="Times New Roman" w:hAnsi="Times New Roman" w:cs="Times New Roman"/>
          <w:b/>
          <w:sz w:val="24"/>
          <w:szCs w:val="24"/>
          <w:lang w:eastAsia="ru-RU"/>
        </w:rPr>
        <w:t xml:space="preserve"> обучающихся к закону, государству и к гражданскому обществу: </w:t>
      </w:r>
    </w:p>
    <w:p w:rsidR="004257C8" w:rsidRPr="003D2171" w:rsidRDefault="004257C8" w:rsidP="009474FF">
      <w:pPr>
        <w:pStyle w:val="a"/>
        <w:spacing w:line="240" w:lineRule="auto"/>
        <w:rPr>
          <w:sz w:val="24"/>
          <w:szCs w:val="24"/>
        </w:rPr>
      </w:pPr>
      <w:r w:rsidRPr="003D2171">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4257C8" w:rsidRPr="003D2171" w:rsidRDefault="004257C8" w:rsidP="003D2171">
      <w:pPr>
        <w:pStyle w:val="a"/>
        <w:spacing w:line="240" w:lineRule="auto"/>
        <w:rPr>
          <w:sz w:val="24"/>
          <w:szCs w:val="24"/>
        </w:rPr>
      </w:pPr>
      <w:r w:rsidRPr="003D2171">
        <w:rPr>
          <w:sz w:val="24"/>
          <w:szCs w:val="24"/>
        </w:rPr>
        <w:t xml:space="preserve">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w:t>
      </w:r>
      <w:r w:rsidRPr="003D2171">
        <w:rPr>
          <w:sz w:val="24"/>
          <w:szCs w:val="24"/>
        </w:rPr>
        <w:lastRenderedPageBreak/>
        <w:t>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4257C8" w:rsidRPr="003D2171" w:rsidRDefault="004257C8" w:rsidP="003D2171">
      <w:pPr>
        <w:pStyle w:val="a"/>
        <w:spacing w:line="240" w:lineRule="auto"/>
        <w:rPr>
          <w:sz w:val="24"/>
          <w:szCs w:val="24"/>
        </w:rPr>
      </w:pPr>
      <w:r w:rsidRPr="003D2171">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4257C8" w:rsidRPr="003D2171" w:rsidRDefault="004257C8" w:rsidP="003D2171">
      <w:pPr>
        <w:pStyle w:val="a"/>
        <w:spacing w:line="240" w:lineRule="auto"/>
        <w:rPr>
          <w:sz w:val="24"/>
          <w:szCs w:val="24"/>
        </w:rPr>
      </w:pPr>
      <w:r w:rsidRPr="003D2171">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4257C8" w:rsidRPr="003D2171" w:rsidRDefault="004257C8" w:rsidP="003D2171">
      <w:pPr>
        <w:pStyle w:val="a"/>
        <w:spacing w:line="240" w:lineRule="auto"/>
        <w:rPr>
          <w:sz w:val="24"/>
          <w:szCs w:val="24"/>
        </w:rPr>
      </w:pPr>
      <w:r w:rsidRPr="003D2171">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4257C8" w:rsidRPr="003D2171" w:rsidRDefault="004257C8" w:rsidP="003D2171">
      <w:pPr>
        <w:pStyle w:val="a"/>
        <w:spacing w:line="240" w:lineRule="auto"/>
        <w:rPr>
          <w:sz w:val="24"/>
          <w:szCs w:val="24"/>
        </w:rPr>
      </w:pPr>
      <w:r w:rsidRPr="003D2171">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4257C8" w:rsidRDefault="004257C8" w:rsidP="003D2171">
      <w:pPr>
        <w:pStyle w:val="a"/>
        <w:spacing w:line="240" w:lineRule="auto"/>
        <w:rPr>
          <w:sz w:val="24"/>
          <w:szCs w:val="24"/>
        </w:rPr>
      </w:pPr>
      <w:r w:rsidRPr="003D2171">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9474FF" w:rsidRPr="009474FF" w:rsidRDefault="009474FF" w:rsidP="009474FF">
      <w:pPr>
        <w:rPr>
          <w:lang w:eastAsia="ru-RU"/>
        </w:rPr>
      </w:pPr>
    </w:p>
    <w:p w:rsidR="004257C8" w:rsidRPr="003D2171" w:rsidRDefault="004257C8" w:rsidP="009474FF">
      <w:pPr>
        <w:spacing w:after="0" w:line="240" w:lineRule="auto"/>
        <w:jc w:val="both"/>
        <w:rPr>
          <w:rFonts w:ascii="Times New Roman" w:hAnsi="Times New Roman" w:cs="Times New Roman"/>
          <w:b/>
          <w:sz w:val="24"/>
          <w:szCs w:val="24"/>
          <w:lang w:eastAsia="ru-RU"/>
        </w:rPr>
      </w:pPr>
      <w:r w:rsidRPr="003D2171">
        <w:rPr>
          <w:rFonts w:ascii="Times New Roman" w:hAnsi="Times New Roman" w:cs="Times New Roman"/>
          <w:b/>
          <w:sz w:val="24"/>
          <w:szCs w:val="24"/>
          <w:lang w:eastAsia="ru-RU"/>
        </w:rPr>
        <w:t xml:space="preserve">Личностные результаты в сфере </w:t>
      </w:r>
      <w:proofErr w:type="gramStart"/>
      <w:r w:rsidRPr="003D2171">
        <w:rPr>
          <w:rFonts w:ascii="Times New Roman" w:hAnsi="Times New Roman" w:cs="Times New Roman"/>
          <w:b/>
          <w:sz w:val="24"/>
          <w:szCs w:val="24"/>
          <w:lang w:eastAsia="ru-RU"/>
        </w:rPr>
        <w:t>отношений</w:t>
      </w:r>
      <w:proofErr w:type="gramEnd"/>
      <w:r w:rsidRPr="003D2171">
        <w:rPr>
          <w:rFonts w:ascii="Times New Roman" w:hAnsi="Times New Roman" w:cs="Times New Roman"/>
          <w:b/>
          <w:sz w:val="24"/>
          <w:szCs w:val="24"/>
          <w:lang w:eastAsia="ru-RU"/>
        </w:rPr>
        <w:t xml:space="preserve"> обучающихся с окружающими людьми: </w:t>
      </w:r>
    </w:p>
    <w:p w:rsidR="004257C8" w:rsidRPr="003D2171" w:rsidRDefault="004257C8" w:rsidP="009474FF">
      <w:pPr>
        <w:pStyle w:val="a"/>
        <w:spacing w:line="240" w:lineRule="auto"/>
        <w:rPr>
          <w:sz w:val="24"/>
          <w:szCs w:val="24"/>
        </w:rPr>
      </w:pPr>
      <w:r w:rsidRPr="003D2171">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4257C8" w:rsidRPr="003D2171" w:rsidRDefault="004257C8" w:rsidP="009474FF">
      <w:pPr>
        <w:pStyle w:val="a"/>
        <w:spacing w:line="240" w:lineRule="auto"/>
        <w:rPr>
          <w:sz w:val="24"/>
          <w:szCs w:val="24"/>
        </w:rPr>
      </w:pPr>
      <w:r w:rsidRPr="003D2171">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4257C8" w:rsidRPr="003D2171" w:rsidRDefault="004257C8" w:rsidP="003D2171">
      <w:pPr>
        <w:pStyle w:val="a"/>
        <w:spacing w:line="240" w:lineRule="auto"/>
        <w:rPr>
          <w:sz w:val="24"/>
          <w:szCs w:val="24"/>
        </w:rPr>
      </w:pPr>
      <w:r w:rsidRPr="003D2171">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4257C8" w:rsidRPr="003D2171" w:rsidRDefault="004257C8" w:rsidP="003D2171">
      <w:pPr>
        <w:pStyle w:val="a"/>
        <w:spacing w:line="240" w:lineRule="auto"/>
        <w:rPr>
          <w:sz w:val="24"/>
          <w:szCs w:val="24"/>
        </w:rPr>
      </w:pPr>
      <w:r w:rsidRPr="003D2171">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4257C8" w:rsidRPr="003D2171" w:rsidRDefault="004257C8" w:rsidP="003D2171">
      <w:pPr>
        <w:pStyle w:val="a"/>
        <w:spacing w:line="240" w:lineRule="auto"/>
        <w:rPr>
          <w:sz w:val="24"/>
          <w:szCs w:val="24"/>
        </w:rPr>
      </w:pPr>
      <w:r w:rsidRPr="003D2171">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4257C8" w:rsidRPr="003D2171" w:rsidRDefault="004257C8" w:rsidP="003D2171">
      <w:pPr>
        <w:spacing w:line="240" w:lineRule="auto"/>
        <w:jc w:val="both"/>
        <w:rPr>
          <w:rFonts w:ascii="Times New Roman" w:hAnsi="Times New Roman" w:cs="Times New Roman"/>
          <w:sz w:val="24"/>
          <w:szCs w:val="24"/>
        </w:rPr>
      </w:pPr>
    </w:p>
    <w:p w:rsidR="004257C8" w:rsidRPr="003D2171" w:rsidRDefault="004257C8" w:rsidP="009474FF">
      <w:pPr>
        <w:spacing w:after="0" w:line="240" w:lineRule="auto"/>
        <w:jc w:val="both"/>
        <w:rPr>
          <w:rFonts w:ascii="Times New Roman" w:hAnsi="Times New Roman" w:cs="Times New Roman"/>
          <w:b/>
          <w:sz w:val="24"/>
          <w:szCs w:val="24"/>
          <w:lang w:eastAsia="ru-RU"/>
        </w:rPr>
      </w:pPr>
      <w:r w:rsidRPr="003D2171">
        <w:rPr>
          <w:rFonts w:ascii="Times New Roman" w:hAnsi="Times New Roman" w:cs="Times New Roman"/>
          <w:b/>
          <w:sz w:val="24"/>
          <w:szCs w:val="24"/>
          <w:lang w:eastAsia="ru-RU"/>
        </w:rPr>
        <w:t xml:space="preserve">Личностные результаты в сфере </w:t>
      </w:r>
      <w:proofErr w:type="gramStart"/>
      <w:r w:rsidRPr="003D2171">
        <w:rPr>
          <w:rFonts w:ascii="Times New Roman" w:hAnsi="Times New Roman" w:cs="Times New Roman"/>
          <w:b/>
          <w:sz w:val="24"/>
          <w:szCs w:val="24"/>
          <w:lang w:eastAsia="ru-RU"/>
        </w:rPr>
        <w:t>отношений</w:t>
      </w:r>
      <w:proofErr w:type="gramEnd"/>
      <w:r w:rsidRPr="003D2171">
        <w:rPr>
          <w:rFonts w:ascii="Times New Roman" w:hAnsi="Times New Roman" w:cs="Times New Roman"/>
          <w:b/>
          <w:sz w:val="24"/>
          <w:szCs w:val="24"/>
          <w:lang w:eastAsia="ru-RU"/>
        </w:rPr>
        <w:t xml:space="preserve"> обучающихся к окружающему миру, живой природе, художественной культуре: </w:t>
      </w:r>
    </w:p>
    <w:p w:rsidR="004257C8" w:rsidRPr="003D2171" w:rsidRDefault="004257C8" w:rsidP="009474FF">
      <w:pPr>
        <w:pStyle w:val="a"/>
        <w:spacing w:line="240" w:lineRule="auto"/>
        <w:rPr>
          <w:sz w:val="24"/>
          <w:szCs w:val="24"/>
        </w:rPr>
      </w:pPr>
      <w:r w:rsidRPr="003D2171">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4257C8" w:rsidRPr="003D2171" w:rsidRDefault="004257C8" w:rsidP="003D2171">
      <w:pPr>
        <w:pStyle w:val="a"/>
        <w:spacing w:line="240" w:lineRule="auto"/>
        <w:rPr>
          <w:sz w:val="24"/>
          <w:szCs w:val="24"/>
        </w:rPr>
      </w:pPr>
      <w:r w:rsidRPr="003D2171">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4257C8" w:rsidRPr="003D2171" w:rsidRDefault="004257C8" w:rsidP="003D2171">
      <w:pPr>
        <w:pStyle w:val="a"/>
        <w:spacing w:line="240" w:lineRule="auto"/>
        <w:rPr>
          <w:sz w:val="24"/>
          <w:szCs w:val="24"/>
        </w:rPr>
      </w:pPr>
      <w:r w:rsidRPr="003D2171">
        <w:rPr>
          <w:sz w:val="24"/>
          <w:szCs w:val="24"/>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w:t>
      </w:r>
      <w:r w:rsidRPr="003D2171">
        <w:rPr>
          <w:sz w:val="24"/>
          <w:szCs w:val="24"/>
        </w:rPr>
        <w:lastRenderedPageBreak/>
        <w:t>действиям, приносящим вред экологии; приобретение опыта эколого-направленной деятельности;</w:t>
      </w:r>
    </w:p>
    <w:p w:rsidR="004257C8" w:rsidRPr="003D2171" w:rsidRDefault="004257C8" w:rsidP="003D2171">
      <w:pPr>
        <w:pStyle w:val="a"/>
        <w:spacing w:line="240" w:lineRule="auto"/>
        <w:rPr>
          <w:sz w:val="24"/>
          <w:szCs w:val="24"/>
        </w:rPr>
      </w:pPr>
      <w:r w:rsidRPr="003D2171">
        <w:rPr>
          <w:sz w:val="24"/>
          <w:szCs w:val="24"/>
        </w:rPr>
        <w:t xml:space="preserve">эстетическое отношения к миру, готовность к эстетическому обустройству собственного быта. </w:t>
      </w:r>
    </w:p>
    <w:p w:rsidR="004257C8" w:rsidRPr="003D2171" w:rsidRDefault="004257C8" w:rsidP="003D2171">
      <w:pPr>
        <w:spacing w:line="240" w:lineRule="auto"/>
        <w:jc w:val="both"/>
        <w:rPr>
          <w:rFonts w:ascii="Times New Roman" w:hAnsi="Times New Roman" w:cs="Times New Roman"/>
          <w:sz w:val="24"/>
          <w:szCs w:val="24"/>
        </w:rPr>
      </w:pPr>
    </w:p>
    <w:p w:rsidR="004257C8" w:rsidRPr="003D2171" w:rsidRDefault="004257C8" w:rsidP="009474FF">
      <w:pPr>
        <w:spacing w:after="0" w:line="240" w:lineRule="auto"/>
        <w:jc w:val="both"/>
        <w:rPr>
          <w:rFonts w:ascii="Times New Roman" w:hAnsi="Times New Roman" w:cs="Times New Roman"/>
          <w:b/>
          <w:sz w:val="24"/>
          <w:szCs w:val="24"/>
          <w:lang w:eastAsia="ru-RU"/>
        </w:rPr>
      </w:pPr>
      <w:r w:rsidRPr="003D2171">
        <w:rPr>
          <w:rFonts w:ascii="Times New Roman" w:hAnsi="Times New Roman" w:cs="Times New Roman"/>
          <w:b/>
          <w:sz w:val="24"/>
          <w:szCs w:val="24"/>
          <w:lang w:eastAsia="ru-RU"/>
        </w:rPr>
        <w:t xml:space="preserve">Личностные результаты в сфере </w:t>
      </w:r>
      <w:proofErr w:type="gramStart"/>
      <w:r w:rsidRPr="003D2171">
        <w:rPr>
          <w:rFonts w:ascii="Times New Roman" w:hAnsi="Times New Roman" w:cs="Times New Roman"/>
          <w:b/>
          <w:sz w:val="24"/>
          <w:szCs w:val="24"/>
          <w:lang w:eastAsia="ru-RU"/>
        </w:rPr>
        <w:t>отношений</w:t>
      </w:r>
      <w:proofErr w:type="gramEnd"/>
      <w:r w:rsidRPr="003D2171">
        <w:rPr>
          <w:rFonts w:ascii="Times New Roman" w:hAnsi="Times New Roman" w:cs="Times New Roman"/>
          <w:b/>
          <w:sz w:val="24"/>
          <w:szCs w:val="24"/>
          <w:lang w:eastAsia="ru-RU"/>
        </w:rPr>
        <w:t xml:space="preserve"> обучающихся к семье и родителям, в том числе подготовка к семейной жизни:</w:t>
      </w:r>
    </w:p>
    <w:p w:rsidR="004257C8" w:rsidRPr="003D2171" w:rsidRDefault="004257C8" w:rsidP="009474FF">
      <w:pPr>
        <w:pStyle w:val="a"/>
        <w:spacing w:line="240" w:lineRule="auto"/>
        <w:rPr>
          <w:sz w:val="24"/>
          <w:szCs w:val="24"/>
        </w:rPr>
      </w:pPr>
      <w:r w:rsidRPr="003D2171">
        <w:rPr>
          <w:sz w:val="24"/>
          <w:szCs w:val="24"/>
        </w:rPr>
        <w:t xml:space="preserve">ответственное отношение к созданию семьи на основе осознанного принятия ценностей семейной жизни; </w:t>
      </w:r>
    </w:p>
    <w:p w:rsidR="004257C8" w:rsidRPr="003D2171" w:rsidRDefault="004257C8" w:rsidP="003D2171">
      <w:pPr>
        <w:pStyle w:val="a"/>
        <w:spacing w:line="240" w:lineRule="auto"/>
        <w:rPr>
          <w:sz w:val="24"/>
          <w:szCs w:val="24"/>
        </w:rPr>
      </w:pPr>
      <w:r w:rsidRPr="003D2171">
        <w:rPr>
          <w:sz w:val="24"/>
          <w:szCs w:val="24"/>
        </w:rPr>
        <w:t xml:space="preserve">положительный образ семьи, </w:t>
      </w:r>
      <w:proofErr w:type="spellStart"/>
      <w:r w:rsidRPr="003D2171">
        <w:rPr>
          <w:sz w:val="24"/>
          <w:szCs w:val="24"/>
        </w:rPr>
        <w:t>родительства</w:t>
      </w:r>
      <w:proofErr w:type="spellEnd"/>
      <w:r w:rsidRPr="003D2171">
        <w:rPr>
          <w:sz w:val="24"/>
          <w:szCs w:val="24"/>
        </w:rPr>
        <w:t xml:space="preserve"> (отцовства и материнства), интериоризация традиционных семейных ценностей. </w:t>
      </w:r>
    </w:p>
    <w:p w:rsidR="004C2D50" w:rsidRPr="003D2171" w:rsidRDefault="004C2D50" w:rsidP="003D2171">
      <w:pPr>
        <w:jc w:val="both"/>
        <w:rPr>
          <w:sz w:val="24"/>
          <w:szCs w:val="24"/>
          <w:lang w:eastAsia="ru-RU"/>
        </w:rPr>
      </w:pPr>
    </w:p>
    <w:p w:rsidR="004257C8" w:rsidRPr="003D2171" w:rsidRDefault="004257C8" w:rsidP="009474FF">
      <w:pPr>
        <w:spacing w:after="0" w:line="240" w:lineRule="auto"/>
        <w:jc w:val="both"/>
        <w:rPr>
          <w:rFonts w:ascii="Times New Roman" w:hAnsi="Times New Roman" w:cs="Times New Roman"/>
          <w:b/>
          <w:sz w:val="24"/>
          <w:szCs w:val="24"/>
          <w:lang w:eastAsia="ru-RU"/>
        </w:rPr>
      </w:pPr>
      <w:r w:rsidRPr="003D2171">
        <w:rPr>
          <w:rFonts w:ascii="Times New Roman" w:hAnsi="Times New Roman" w:cs="Times New Roman"/>
          <w:b/>
          <w:sz w:val="24"/>
          <w:szCs w:val="24"/>
          <w:lang w:eastAsia="ru-RU"/>
        </w:rPr>
        <w:t>Личностные результаты в сфере отношения обучающихся к труду, в сфере социально-экономических отношений:</w:t>
      </w:r>
    </w:p>
    <w:p w:rsidR="004257C8" w:rsidRPr="003D2171" w:rsidRDefault="004257C8" w:rsidP="009474FF">
      <w:pPr>
        <w:pStyle w:val="a"/>
        <w:spacing w:line="240" w:lineRule="auto"/>
        <w:rPr>
          <w:sz w:val="24"/>
          <w:szCs w:val="24"/>
        </w:rPr>
      </w:pPr>
      <w:r w:rsidRPr="003D2171">
        <w:rPr>
          <w:sz w:val="24"/>
          <w:szCs w:val="24"/>
        </w:rPr>
        <w:t xml:space="preserve">уважение ко всем формам собственности, готовность к защите своей собственности, </w:t>
      </w:r>
    </w:p>
    <w:p w:rsidR="004257C8" w:rsidRPr="003D2171" w:rsidRDefault="004257C8" w:rsidP="009474FF">
      <w:pPr>
        <w:pStyle w:val="a"/>
        <w:spacing w:line="240" w:lineRule="auto"/>
        <w:rPr>
          <w:sz w:val="24"/>
          <w:szCs w:val="24"/>
        </w:rPr>
      </w:pPr>
      <w:r w:rsidRPr="003D2171">
        <w:rPr>
          <w:sz w:val="24"/>
          <w:szCs w:val="24"/>
        </w:rPr>
        <w:t>осознанный выбор будущей профессии как путь и способ реализации собственных жизненных планов;</w:t>
      </w:r>
    </w:p>
    <w:p w:rsidR="004257C8" w:rsidRPr="003D2171" w:rsidRDefault="004257C8" w:rsidP="003D2171">
      <w:pPr>
        <w:pStyle w:val="a"/>
        <w:spacing w:line="240" w:lineRule="auto"/>
        <w:rPr>
          <w:sz w:val="24"/>
          <w:szCs w:val="24"/>
        </w:rPr>
      </w:pPr>
      <w:r w:rsidRPr="003D2171">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4257C8" w:rsidRPr="003D2171" w:rsidRDefault="004257C8" w:rsidP="003D2171">
      <w:pPr>
        <w:pStyle w:val="a"/>
        <w:spacing w:line="240" w:lineRule="auto"/>
        <w:rPr>
          <w:sz w:val="24"/>
          <w:szCs w:val="24"/>
        </w:rPr>
      </w:pPr>
      <w:r w:rsidRPr="003D2171">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4257C8" w:rsidRPr="003D2171" w:rsidRDefault="004257C8" w:rsidP="003D2171">
      <w:pPr>
        <w:pStyle w:val="a"/>
        <w:spacing w:line="240" w:lineRule="auto"/>
        <w:rPr>
          <w:sz w:val="24"/>
          <w:szCs w:val="24"/>
        </w:rPr>
      </w:pPr>
      <w:r w:rsidRPr="003D2171">
        <w:rPr>
          <w:sz w:val="24"/>
          <w:szCs w:val="24"/>
        </w:rPr>
        <w:t>готовность к самообслуживанию, включая обучение и выполнение домашних обязанностей.</w:t>
      </w:r>
    </w:p>
    <w:p w:rsidR="004C2D50" w:rsidRPr="003D2171" w:rsidRDefault="004C2D50" w:rsidP="003D2171">
      <w:pPr>
        <w:jc w:val="both"/>
        <w:rPr>
          <w:sz w:val="24"/>
          <w:szCs w:val="24"/>
          <w:lang w:eastAsia="ru-RU"/>
        </w:rPr>
      </w:pPr>
    </w:p>
    <w:p w:rsidR="004257C8" w:rsidRPr="003D2171" w:rsidRDefault="004257C8" w:rsidP="009474FF">
      <w:pPr>
        <w:spacing w:after="0" w:line="240" w:lineRule="auto"/>
        <w:jc w:val="both"/>
        <w:rPr>
          <w:rFonts w:ascii="Times New Roman" w:hAnsi="Times New Roman" w:cs="Times New Roman"/>
          <w:b/>
          <w:sz w:val="24"/>
          <w:szCs w:val="24"/>
          <w:lang w:eastAsia="ru-RU"/>
        </w:rPr>
      </w:pPr>
      <w:r w:rsidRPr="003D2171">
        <w:rPr>
          <w:rFonts w:ascii="Times New Roman" w:hAnsi="Times New Roman" w:cs="Times New Roman"/>
          <w:b/>
          <w:sz w:val="24"/>
          <w:szCs w:val="24"/>
          <w:lang w:eastAsia="ru-RU"/>
        </w:rPr>
        <w:t>Личностные результаты в сфере физического, психологического, социального и академического благополучия обучающихся:</w:t>
      </w:r>
    </w:p>
    <w:p w:rsidR="004257C8" w:rsidRPr="003D2171" w:rsidRDefault="004257C8" w:rsidP="009474FF">
      <w:pPr>
        <w:pStyle w:val="a"/>
        <w:spacing w:line="240" w:lineRule="auto"/>
        <w:rPr>
          <w:sz w:val="24"/>
          <w:szCs w:val="24"/>
        </w:rPr>
      </w:pPr>
      <w:r w:rsidRPr="003D2171">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257C8" w:rsidRPr="003D2171" w:rsidRDefault="004257C8" w:rsidP="003D2171">
      <w:pPr>
        <w:spacing w:line="240" w:lineRule="auto"/>
        <w:jc w:val="both"/>
        <w:rPr>
          <w:rFonts w:ascii="Times New Roman" w:hAnsi="Times New Roman" w:cs="Times New Roman"/>
          <w:b/>
          <w:sz w:val="24"/>
          <w:szCs w:val="24"/>
          <w:lang w:eastAsia="ru-RU"/>
        </w:rPr>
      </w:pPr>
    </w:p>
    <w:p w:rsidR="004257C8" w:rsidRPr="009474FF" w:rsidRDefault="004257C8" w:rsidP="009474FF">
      <w:pPr>
        <w:pStyle w:val="3"/>
        <w:spacing w:line="240" w:lineRule="auto"/>
        <w:jc w:val="center"/>
        <w:rPr>
          <w:rFonts w:ascii="Times New Roman" w:hAnsi="Times New Roman" w:cs="Times New Roman"/>
          <w:sz w:val="28"/>
          <w:szCs w:val="28"/>
        </w:rPr>
      </w:pPr>
      <w:bookmarkStart w:id="8" w:name="_Toc434850649"/>
      <w:bookmarkStart w:id="9" w:name="_Toc435412673"/>
      <w:bookmarkStart w:id="10" w:name="_Toc453968146"/>
      <w:r w:rsidRPr="009474FF">
        <w:rPr>
          <w:rFonts w:ascii="Times New Roman" w:hAnsi="Times New Roman" w:cs="Times New Roman"/>
          <w:b/>
          <w:color w:val="auto"/>
          <w:sz w:val="28"/>
          <w:szCs w:val="28"/>
        </w:rPr>
        <w:t>I.2.2. Планируемые метапредметные результаты освоения ООП</w:t>
      </w:r>
      <w:bookmarkEnd w:id="8"/>
      <w:bookmarkEnd w:id="9"/>
      <w:bookmarkEnd w:id="10"/>
    </w:p>
    <w:p w:rsidR="004257C8" w:rsidRPr="003D2171" w:rsidRDefault="004257C8" w:rsidP="003D2171">
      <w:pPr>
        <w:spacing w:line="240" w:lineRule="auto"/>
        <w:jc w:val="both"/>
        <w:rPr>
          <w:rFonts w:ascii="Times New Roman" w:hAnsi="Times New Roman" w:cs="Times New Roman"/>
          <w:sz w:val="24"/>
          <w:szCs w:val="24"/>
        </w:rPr>
      </w:pPr>
      <w:r w:rsidRPr="003D2171">
        <w:rPr>
          <w:rFonts w:ascii="Times New Roman" w:hAnsi="Times New Roman" w:cs="Times New Roman"/>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4257C8" w:rsidRPr="003D2171" w:rsidRDefault="004257C8" w:rsidP="003D2171">
      <w:pPr>
        <w:numPr>
          <w:ilvl w:val="0"/>
          <w:numId w:val="2"/>
        </w:numPr>
        <w:suppressAutoHyphens/>
        <w:spacing w:after="0" w:line="240" w:lineRule="auto"/>
        <w:jc w:val="both"/>
        <w:rPr>
          <w:rFonts w:ascii="Times New Roman" w:hAnsi="Times New Roman" w:cs="Times New Roman"/>
          <w:b/>
          <w:sz w:val="24"/>
          <w:szCs w:val="24"/>
          <w:lang w:eastAsia="ru-RU"/>
        </w:rPr>
      </w:pPr>
      <w:r w:rsidRPr="003D2171">
        <w:rPr>
          <w:rFonts w:ascii="Times New Roman" w:hAnsi="Times New Roman" w:cs="Times New Roman"/>
          <w:b/>
          <w:sz w:val="24"/>
          <w:szCs w:val="24"/>
          <w:lang w:eastAsia="ru-RU"/>
        </w:rPr>
        <w:t>Регулятивные универсальные учебные действия</w:t>
      </w:r>
    </w:p>
    <w:p w:rsidR="004257C8" w:rsidRPr="003D2171" w:rsidRDefault="004257C8" w:rsidP="009474FF">
      <w:pPr>
        <w:spacing w:after="0" w:line="240" w:lineRule="auto"/>
        <w:jc w:val="both"/>
        <w:rPr>
          <w:rFonts w:ascii="Times New Roman" w:hAnsi="Times New Roman" w:cs="Times New Roman"/>
          <w:b/>
          <w:sz w:val="24"/>
          <w:szCs w:val="24"/>
          <w:lang w:eastAsia="ru-RU"/>
        </w:rPr>
      </w:pPr>
      <w:r w:rsidRPr="003D2171">
        <w:rPr>
          <w:rFonts w:ascii="Times New Roman" w:hAnsi="Times New Roman" w:cs="Times New Roman"/>
          <w:b/>
          <w:sz w:val="24"/>
          <w:szCs w:val="24"/>
          <w:lang w:eastAsia="ru-RU"/>
        </w:rPr>
        <w:t>Выпускник научится:</w:t>
      </w:r>
    </w:p>
    <w:p w:rsidR="004257C8" w:rsidRPr="003D2171" w:rsidRDefault="004257C8" w:rsidP="009474FF">
      <w:pPr>
        <w:pStyle w:val="a"/>
        <w:spacing w:line="240" w:lineRule="auto"/>
        <w:rPr>
          <w:sz w:val="24"/>
          <w:szCs w:val="24"/>
        </w:rPr>
      </w:pPr>
      <w:r w:rsidRPr="003D2171">
        <w:rPr>
          <w:sz w:val="24"/>
          <w:szCs w:val="24"/>
        </w:rPr>
        <w:t>самостоятельно определять цели, задавать параметры и критерии, по которым можно определить, что цель достигнута;</w:t>
      </w:r>
    </w:p>
    <w:p w:rsidR="004257C8" w:rsidRPr="003D2171" w:rsidRDefault="004257C8" w:rsidP="009474FF">
      <w:pPr>
        <w:pStyle w:val="a"/>
        <w:spacing w:line="240" w:lineRule="auto"/>
        <w:rPr>
          <w:sz w:val="24"/>
          <w:szCs w:val="24"/>
        </w:rPr>
      </w:pPr>
      <w:r w:rsidRPr="003D2171">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4257C8" w:rsidRPr="003D2171" w:rsidRDefault="004257C8" w:rsidP="003D2171">
      <w:pPr>
        <w:pStyle w:val="a"/>
        <w:spacing w:line="240" w:lineRule="auto"/>
        <w:rPr>
          <w:sz w:val="24"/>
          <w:szCs w:val="24"/>
        </w:rPr>
      </w:pPr>
      <w:r w:rsidRPr="003D2171">
        <w:rPr>
          <w:sz w:val="24"/>
          <w:szCs w:val="24"/>
        </w:rPr>
        <w:t>ставить и формулировать собственные задачи в образовательной деятельности и жизненных ситуациях;</w:t>
      </w:r>
    </w:p>
    <w:p w:rsidR="004257C8" w:rsidRPr="003D2171" w:rsidRDefault="004257C8" w:rsidP="003D2171">
      <w:pPr>
        <w:pStyle w:val="a"/>
        <w:spacing w:line="240" w:lineRule="auto"/>
        <w:rPr>
          <w:sz w:val="24"/>
          <w:szCs w:val="24"/>
        </w:rPr>
      </w:pPr>
      <w:r w:rsidRPr="003D2171">
        <w:rPr>
          <w:sz w:val="24"/>
          <w:szCs w:val="24"/>
        </w:rPr>
        <w:t>оценивать ресурсы, в том числе время и другие нематериальные ресурсы, необходимые для достижения поставленной цели;</w:t>
      </w:r>
    </w:p>
    <w:p w:rsidR="004257C8" w:rsidRPr="003D2171" w:rsidRDefault="004257C8" w:rsidP="003D2171">
      <w:pPr>
        <w:pStyle w:val="a"/>
        <w:spacing w:line="240" w:lineRule="auto"/>
        <w:rPr>
          <w:sz w:val="24"/>
          <w:szCs w:val="24"/>
        </w:rPr>
      </w:pPr>
      <w:r w:rsidRPr="003D2171">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4257C8" w:rsidRPr="003D2171" w:rsidRDefault="004257C8" w:rsidP="003D2171">
      <w:pPr>
        <w:pStyle w:val="a"/>
        <w:spacing w:line="240" w:lineRule="auto"/>
        <w:rPr>
          <w:sz w:val="24"/>
          <w:szCs w:val="24"/>
        </w:rPr>
      </w:pPr>
      <w:r w:rsidRPr="003D2171">
        <w:rPr>
          <w:sz w:val="24"/>
          <w:szCs w:val="24"/>
        </w:rPr>
        <w:lastRenderedPageBreak/>
        <w:t>организовывать эффективный поиск ресурсов, необходимых для достижения поставленной цели;</w:t>
      </w:r>
    </w:p>
    <w:p w:rsidR="004257C8" w:rsidRPr="003D2171" w:rsidRDefault="004257C8" w:rsidP="003D2171">
      <w:pPr>
        <w:pStyle w:val="a"/>
        <w:spacing w:line="240" w:lineRule="auto"/>
        <w:rPr>
          <w:sz w:val="24"/>
          <w:szCs w:val="24"/>
        </w:rPr>
      </w:pPr>
      <w:r w:rsidRPr="003D2171">
        <w:rPr>
          <w:sz w:val="24"/>
          <w:szCs w:val="24"/>
        </w:rPr>
        <w:t>сопоставлять полученный результат деятельности с поставленной заранее целью.</w:t>
      </w:r>
    </w:p>
    <w:p w:rsidR="004257C8" w:rsidRPr="003D2171" w:rsidRDefault="004257C8" w:rsidP="003D2171">
      <w:pPr>
        <w:spacing w:line="240" w:lineRule="auto"/>
        <w:jc w:val="both"/>
        <w:rPr>
          <w:rFonts w:ascii="Times New Roman" w:hAnsi="Times New Roman" w:cs="Times New Roman"/>
          <w:sz w:val="24"/>
          <w:szCs w:val="24"/>
          <w:lang w:eastAsia="ru-RU"/>
        </w:rPr>
      </w:pPr>
    </w:p>
    <w:p w:rsidR="004257C8" w:rsidRPr="003D2171" w:rsidRDefault="004257C8" w:rsidP="003D2171">
      <w:pPr>
        <w:spacing w:line="240" w:lineRule="auto"/>
        <w:jc w:val="both"/>
        <w:rPr>
          <w:rFonts w:ascii="Times New Roman" w:hAnsi="Times New Roman" w:cs="Times New Roman"/>
          <w:b/>
          <w:sz w:val="24"/>
          <w:szCs w:val="24"/>
          <w:lang w:eastAsia="ru-RU"/>
        </w:rPr>
      </w:pPr>
      <w:r w:rsidRPr="003D2171">
        <w:rPr>
          <w:rFonts w:ascii="Times New Roman" w:hAnsi="Times New Roman" w:cs="Times New Roman"/>
          <w:b/>
          <w:sz w:val="24"/>
          <w:szCs w:val="24"/>
          <w:lang w:eastAsia="ru-RU"/>
        </w:rPr>
        <w:t>2. Познавательные универсальные учебные действия</w:t>
      </w:r>
    </w:p>
    <w:p w:rsidR="004257C8" w:rsidRPr="003D2171" w:rsidRDefault="004257C8" w:rsidP="009474FF">
      <w:pPr>
        <w:spacing w:after="0" w:line="240" w:lineRule="auto"/>
        <w:jc w:val="both"/>
        <w:rPr>
          <w:rFonts w:ascii="Times New Roman" w:hAnsi="Times New Roman" w:cs="Times New Roman"/>
          <w:b/>
          <w:sz w:val="24"/>
          <w:szCs w:val="24"/>
          <w:lang w:eastAsia="ru-RU"/>
        </w:rPr>
      </w:pPr>
      <w:r w:rsidRPr="003D2171">
        <w:rPr>
          <w:rFonts w:ascii="Times New Roman" w:hAnsi="Times New Roman" w:cs="Times New Roman"/>
          <w:b/>
          <w:sz w:val="24"/>
          <w:szCs w:val="24"/>
          <w:lang w:eastAsia="ru-RU"/>
        </w:rPr>
        <w:t xml:space="preserve">Выпускник научится: </w:t>
      </w:r>
    </w:p>
    <w:p w:rsidR="004257C8" w:rsidRPr="003D2171" w:rsidRDefault="004257C8" w:rsidP="009474FF">
      <w:pPr>
        <w:pStyle w:val="a"/>
        <w:spacing w:line="240" w:lineRule="auto"/>
        <w:rPr>
          <w:sz w:val="24"/>
          <w:szCs w:val="24"/>
        </w:rPr>
      </w:pPr>
      <w:r w:rsidRPr="003D2171">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4257C8" w:rsidRPr="003D2171" w:rsidRDefault="004257C8" w:rsidP="009474FF">
      <w:pPr>
        <w:pStyle w:val="a"/>
        <w:spacing w:line="240" w:lineRule="auto"/>
        <w:rPr>
          <w:sz w:val="24"/>
          <w:szCs w:val="24"/>
        </w:rPr>
      </w:pPr>
      <w:r w:rsidRPr="003D2171">
        <w:rPr>
          <w:sz w:val="24"/>
          <w:szCs w:val="24"/>
        </w:rPr>
        <w:t xml:space="preserve">критически оценивать и интерпретировать информацию с разных </w:t>
      </w:r>
      <w:r w:rsidR="004C2D50" w:rsidRPr="003D2171">
        <w:rPr>
          <w:sz w:val="24"/>
          <w:szCs w:val="24"/>
        </w:rPr>
        <w:t>позиций, распознавать</w:t>
      </w:r>
      <w:r w:rsidRPr="003D2171">
        <w:rPr>
          <w:sz w:val="24"/>
          <w:szCs w:val="24"/>
        </w:rPr>
        <w:t xml:space="preserve"> и фиксировать противоречия в информационных источниках;</w:t>
      </w:r>
    </w:p>
    <w:p w:rsidR="004257C8" w:rsidRPr="003D2171" w:rsidRDefault="004257C8" w:rsidP="003D2171">
      <w:pPr>
        <w:pStyle w:val="a"/>
        <w:spacing w:line="240" w:lineRule="auto"/>
        <w:rPr>
          <w:sz w:val="24"/>
          <w:szCs w:val="24"/>
        </w:rPr>
      </w:pPr>
      <w:r w:rsidRPr="003D2171">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4257C8" w:rsidRPr="003D2171" w:rsidRDefault="004257C8" w:rsidP="003D2171">
      <w:pPr>
        <w:pStyle w:val="a"/>
        <w:spacing w:line="240" w:lineRule="auto"/>
        <w:rPr>
          <w:sz w:val="24"/>
          <w:szCs w:val="24"/>
        </w:rPr>
      </w:pPr>
      <w:r w:rsidRPr="003D2171">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4257C8" w:rsidRPr="003D2171" w:rsidRDefault="004257C8" w:rsidP="003D2171">
      <w:pPr>
        <w:pStyle w:val="a"/>
        <w:spacing w:line="240" w:lineRule="auto"/>
        <w:rPr>
          <w:sz w:val="24"/>
          <w:szCs w:val="24"/>
        </w:rPr>
      </w:pPr>
      <w:r w:rsidRPr="003D2171">
        <w:rPr>
          <w:sz w:val="24"/>
          <w:szCs w:val="24"/>
        </w:rPr>
        <w:t xml:space="preserve">выходить за рамки учебного предмета и осуществлять целенаправленный поиск возможностей </w:t>
      </w:r>
      <w:r w:rsidR="004C2D50" w:rsidRPr="003D2171">
        <w:rPr>
          <w:sz w:val="24"/>
          <w:szCs w:val="24"/>
        </w:rPr>
        <w:t>для широкого</w:t>
      </w:r>
      <w:r w:rsidRPr="003D2171">
        <w:rPr>
          <w:sz w:val="24"/>
          <w:szCs w:val="24"/>
        </w:rPr>
        <w:t xml:space="preserve"> переноса средств и способов действия;</w:t>
      </w:r>
    </w:p>
    <w:p w:rsidR="004257C8" w:rsidRPr="003D2171" w:rsidRDefault="004257C8" w:rsidP="003D2171">
      <w:pPr>
        <w:pStyle w:val="a"/>
        <w:spacing w:line="240" w:lineRule="auto"/>
        <w:rPr>
          <w:sz w:val="24"/>
          <w:szCs w:val="24"/>
        </w:rPr>
      </w:pPr>
      <w:r w:rsidRPr="003D2171">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4257C8" w:rsidRPr="003D2171" w:rsidRDefault="004257C8" w:rsidP="003D2171">
      <w:pPr>
        <w:pStyle w:val="a"/>
        <w:spacing w:line="240" w:lineRule="auto"/>
        <w:rPr>
          <w:sz w:val="24"/>
          <w:szCs w:val="24"/>
        </w:rPr>
      </w:pPr>
      <w:r w:rsidRPr="003D2171">
        <w:rPr>
          <w:sz w:val="24"/>
          <w:szCs w:val="24"/>
        </w:rPr>
        <w:t>менять и удерживать разные позиции в познавательной деятельности.</w:t>
      </w:r>
    </w:p>
    <w:p w:rsidR="004257C8" w:rsidRPr="003D2171" w:rsidRDefault="004257C8" w:rsidP="003D2171">
      <w:pPr>
        <w:spacing w:line="240" w:lineRule="auto"/>
        <w:jc w:val="both"/>
        <w:rPr>
          <w:rFonts w:ascii="Times New Roman" w:hAnsi="Times New Roman" w:cs="Times New Roman"/>
          <w:sz w:val="24"/>
          <w:szCs w:val="24"/>
          <w:lang w:eastAsia="ru-RU"/>
        </w:rPr>
      </w:pPr>
    </w:p>
    <w:p w:rsidR="004257C8" w:rsidRPr="003D2171" w:rsidRDefault="004257C8" w:rsidP="003D2171">
      <w:pPr>
        <w:numPr>
          <w:ilvl w:val="0"/>
          <w:numId w:val="3"/>
        </w:numPr>
        <w:suppressAutoHyphens/>
        <w:spacing w:after="0" w:line="240" w:lineRule="auto"/>
        <w:ind w:left="993"/>
        <w:jc w:val="both"/>
        <w:rPr>
          <w:rFonts w:ascii="Times New Roman" w:hAnsi="Times New Roman" w:cs="Times New Roman"/>
          <w:b/>
          <w:sz w:val="24"/>
          <w:szCs w:val="24"/>
          <w:lang w:eastAsia="ru-RU"/>
        </w:rPr>
      </w:pPr>
      <w:r w:rsidRPr="003D2171">
        <w:rPr>
          <w:rFonts w:ascii="Times New Roman" w:hAnsi="Times New Roman" w:cs="Times New Roman"/>
          <w:b/>
          <w:sz w:val="24"/>
          <w:szCs w:val="24"/>
          <w:lang w:eastAsia="ru-RU"/>
        </w:rPr>
        <w:t>Коммуникативные универсальные учебные действия</w:t>
      </w:r>
    </w:p>
    <w:p w:rsidR="004257C8" w:rsidRPr="003D2171" w:rsidRDefault="004257C8" w:rsidP="009474FF">
      <w:pPr>
        <w:spacing w:after="0" w:line="240" w:lineRule="auto"/>
        <w:jc w:val="both"/>
        <w:rPr>
          <w:rFonts w:ascii="Times New Roman" w:hAnsi="Times New Roman" w:cs="Times New Roman"/>
          <w:b/>
          <w:sz w:val="24"/>
          <w:szCs w:val="24"/>
          <w:lang w:eastAsia="ru-RU"/>
        </w:rPr>
      </w:pPr>
      <w:r w:rsidRPr="003D2171">
        <w:rPr>
          <w:rFonts w:ascii="Times New Roman" w:hAnsi="Times New Roman" w:cs="Times New Roman"/>
          <w:b/>
          <w:sz w:val="24"/>
          <w:szCs w:val="24"/>
          <w:lang w:eastAsia="ru-RU"/>
        </w:rPr>
        <w:t>Выпускник научится:</w:t>
      </w:r>
    </w:p>
    <w:p w:rsidR="004257C8" w:rsidRPr="003D2171" w:rsidRDefault="004257C8" w:rsidP="009474FF">
      <w:pPr>
        <w:pStyle w:val="a"/>
        <w:spacing w:line="240" w:lineRule="auto"/>
        <w:rPr>
          <w:sz w:val="24"/>
          <w:szCs w:val="24"/>
        </w:rPr>
      </w:pPr>
      <w:r w:rsidRPr="003D2171">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4257C8" w:rsidRPr="003D2171" w:rsidRDefault="004257C8" w:rsidP="003D2171">
      <w:pPr>
        <w:pStyle w:val="a"/>
        <w:spacing w:line="240" w:lineRule="auto"/>
        <w:rPr>
          <w:sz w:val="24"/>
          <w:szCs w:val="24"/>
        </w:rPr>
      </w:pPr>
      <w:r w:rsidRPr="003D2171">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4257C8" w:rsidRPr="003D2171" w:rsidRDefault="004257C8" w:rsidP="003D2171">
      <w:pPr>
        <w:pStyle w:val="a"/>
        <w:spacing w:line="240" w:lineRule="auto"/>
        <w:rPr>
          <w:sz w:val="24"/>
          <w:szCs w:val="24"/>
        </w:rPr>
      </w:pPr>
      <w:r w:rsidRPr="003D2171">
        <w:rPr>
          <w:sz w:val="24"/>
          <w:szCs w:val="24"/>
        </w:rPr>
        <w:t>координировать и выполнять работу в условиях реального, виртуального и комбинированного взаимодействия;</w:t>
      </w:r>
    </w:p>
    <w:p w:rsidR="004257C8" w:rsidRPr="003D2171" w:rsidRDefault="004257C8" w:rsidP="003D2171">
      <w:pPr>
        <w:pStyle w:val="a"/>
        <w:spacing w:line="240" w:lineRule="auto"/>
        <w:rPr>
          <w:sz w:val="24"/>
          <w:szCs w:val="24"/>
        </w:rPr>
      </w:pPr>
      <w:r w:rsidRPr="003D2171">
        <w:rPr>
          <w:sz w:val="24"/>
          <w:szCs w:val="24"/>
        </w:rPr>
        <w:t>развернуто, логично и точно излагать свою точку зрения с использованием адекватных (устных и письменных) языковых средств;</w:t>
      </w:r>
    </w:p>
    <w:p w:rsidR="004257C8" w:rsidRPr="003D2171" w:rsidRDefault="004257C8" w:rsidP="003D2171">
      <w:pPr>
        <w:pStyle w:val="a"/>
        <w:spacing w:line="240" w:lineRule="auto"/>
        <w:rPr>
          <w:sz w:val="24"/>
          <w:szCs w:val="24"/>
        </w:rPr>
      </w:pPr>
      <w:r w:rsidRPr="003D2171">
        <w:rPr>
          <w:sz w:val="24"/>
          <w:szCs w:val="24"/>
        </w:rPr>
        <w:t xml:space="preserve">распознавать </w:t>
      </w:r>
      <w:proofErr w:type="spellStart"/>
      <w:r w:rsidRPr="003D2171">
        <w:rPr>
          <w:sz w:val="24"/>
          <w:szCs w:val="24"/>
        </w:rPr>
        <w:t>конфликтогенные</w:t>
      </w:r>
      <w:proofErr w:type="spellEnd"/>
      <w:r w:rsidRPr="003D2171">
        <w:rPr>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4257C8" w:rsidRPr="003D2171" w:rsidRDefault="004257C8" w:rsidP="003D2171">
      <w:pPr>
        <w:spacing w:line="240" w:lineRule="auto"/>
        <w:jc w:val="both"/>
        <w:rPr>
          <w:rFonts w:ascii="Times New Roman" w:hAnsi="Times New Roman" w:cs="Times New Roman"/>
          <w:sz w:val="24"/>
          <w:szCs w:val="24"/>
        </w:rPr>
      </w:pPr>
    </w:p>
    <w:p w:rsidR="004257C8" w:rsidRPr="009474FF" w:rsidRDefault="004257C8" w:rsidP="009474FF">
      <w:pPr>
        <w:pStyle w:val="3"/>
        <w:spacing w:line="240" w:lineRule="auto"/>
        <w:jc w:val="center"/>
        <w:rPr>
          <w:rFonts w:ascii="Times New Roman" w:hAnsi="Times New Roman" w:cs="Times New Roman"/>
          <w:b/>
          <w:color w:val="auto"/>
          <w:sz w:val="28"/>
          <w:szCs w:val="28"/>
        </w:rPr>
      </w:pPr>
      <w:bookmarkStart w:id="11" w:name="_Toc434850650"/>
      <w:bookmarkStart w:id="12" w:name="_Toc435412674"/>
      <w:bookmarkStart w:id="13" w:name="_Toc453968147"/>
      <w:r w:rsidRPr="009474FF">
        <w:rPr>
          <w:rFonts w:ascii="Times New Roman" w:hAnsi="Times New Roman" w:cs="Times New Roman"/>
          <w:b/>
          <w:color w:val="auto"/>
          <w:sz w:val="28"/>
          <w:szCs w:val="28"/>
        </w:rPr>
        <w:t>I.2.3. Планируемые предметные результаты освоения ООП</w:t>
      </w:r>
      <w:bookmarkEnd w:id="11"/>
      <w:bookmarkEnd w:id="12"/>
      <w:bookmarkEnd w:id="13"/>
    </w:p>
    <w:p w:rsidR="004257C8" w:rsidRPr="001C7770" w:rsidRDefault="004257C8" w:rsidP="003D2171">
      <w:pPr>
        <w:spacing w:line="240" w:lineRule="auto"/>
        <w:ind w:firstLine="567"/>
        <w:jc w:val="both"/>
        <w:rPr>
          <w:rFonts w:ascii="Times New Roman" w:hAnsi="Times New Roman" w:cs="Times New Roman"/>
          <w:b/>
          <w:sz w:val="24"/>
          <w:szCs w:val="24"/>
        </w:rPr>
      </w:pPr>
      <w:r w:rsidRPr="003D2171">
        <w:rPr>
          <w:rFonts w:ascii="Times New Roman" w:hAnsi="Times New Roman" w:cs="Times New Roman"/>
          <w:sz w:val="24"/>
          <w:szCs w:val="24"/>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w:t>
      </w:r>
      <w:r w:rsidR="003D2171">
        <w:rPr>
          <w:rFonts w:ascii="Times New Roman" w:hAnsi="Times New Roman" w:cs="Times New Roman"/>
          <w:sz w:val="24"/>
          <w:szCs w:val="24"/>
        </w:rPr>
        <w:t xml:space="preserve">» </w:t>
      </w:r>
      <w:r w:rsidRPr="003D2171">
        <w:rPr>
          <w:rFonts w:ascii="Times New Roman" w:hAnsi="Times New Roman" w:cs="Times New Roman"/>
          <w:sz w:val="24"/>
          <w:szCs w:val="24"/>
        </w:rPr>
        <w:t xml:space="preserve">являются еще две группы результатов: </w:t>
      </w:r>
      <w:r w:rsidRPr="001C7770">
        <w:rPr>
          <w:rFonts w:ascii="Times New Roman" w:hAnsi="Times New Roman" w:cs="Times New Roman"/>
          <w:b/>
          <w:sz w:val="24"/>
          <w:szCs w:val="24"/>
        </w:rPr>
        <w:t>результаты базового и углубленного уровней.</w:t>
      </w:r>
    </w:p>
    <w:p w:rsidR="004257C8" w:rsidRPr="003D2171" w:rsidRDefault="004257C8" w:rsidP="003D2171">
      <w:pPr>
        <w:spacing w:line="240" w:lineRule="auto"/>
        <w:ind w:firstLine="567"/>
        <w:jc w:val="both"/>
        <w:rPr>
          <w:rFonts w:ascii="Times New Roman" w:hAnsi="Times New Roman" w:cs="Times New Roman"/>
          <w:sz w:val="24"/>
          <w:szCs w:val="24"/>
        </w:rPr>
      </w:pPr>
      <w:r w:rsidRPr="003D2171">
        <w:rPr>
          <w:rFonts w:ascii="Times New Roman" w:hAnsi="Times New Roman" w:cs="Times New Roman"/>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w:t>
      </w:r>
      <w:r w:rsidRPr="003D2171">
        <w:rPr>
          <w:rFonts w:ascii="Times New Roman" w:hAnsi="Times New Roman" w:cs="Times New Roman"/>
          <w:sz w:val="24"/>
          <w:szCs w:val="24"/>
        </w:rPr>
        <w:lastRenderedPageBreak/>
        <w:t xml:space="preserve">научится – углубленный уровень», «Выпускник получит возможность научиться – углубленный уровень» – определяется следующей методологией. </w:t>
      </w:r>
    </w:p>
    <w:p w:rsidR="004257C8" w:rsidRPr="003D2171" w:rsidRDefault="004257C8" w:rsidP="009474FF">
      <w:pPr>
        <w:spacing w:after="0" w:line="240" w:lineRule="auto"/>
        <w:ind w:firstLine="567"/>
        <w:jc w:val="both"/>
        <w:rPr>
          <w:rFonts w:ascii="Times New Roman" w:hAnsi="Times New Roman" w:cs="Times New Roman"/>
          <w:sz w:val="24"/>
          <w:szCs w:val="24"/>
        </w:rPr>
      </w:pPr>
      <w:r w:rsidRPr="003D2171">
        <w:rPr>
          <w:rFonts w:ascii="Times New Roman" w:hAnsi="Times New Roman" w:cs="Times New Roman"/>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3D2171">
        <w:rPr>
          <w:rFonts w:ascii="Times New Roman" w:hAnsi="Times New Roman" w:cs="Times New Roman"/>
          <w:bCs/>
          <w:sz w:val="24"/>
          <w:szCs w:val="24"/>
        </w:rPr>
        <w:t>может</w:t>
      </w:r>
      <w:r w:rsidRPr="003D2171">
        <w:rPr>
          <w:rFonts w:ascii="Times New Roman" w:hAnsi="Times New Roman" w:cs="Times New Roman"/>
          <w:sz w:val="24"/>
          <w:szCs w:val="24"/>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4257C8" w:rsidRPr="003D2171" w:rsidRDefault="004257C8" w:rsidP="009474FF">
      <w:pPr>
        <w:spacing w:after="0" w:line="240" w:lineRule="auto"/>
        <w:jc w:val="both"/>
        <w:rPr>
          <w:rFonts w:ascii="Times New Roman" w:hAnsi="Times New Roman" w:cs="Times New Roman"/>
          <w:sz w:val="24"/>
          <w:szCs w:val="24"/>
        </w:rPr>
      </w:pPr>
      <w:r w:rsidRPr="003D2171">
        <w:rPr>
          <w:rFonts w:ascii="Times New Roman" w:hAnsi="Times New Roman" w:cs="Times New Roman"/>
          <w:sz w:val="24"/>
          <w:szCs w:val="24"/>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4257C8" w:rsidRPr="003D2171" w:rsidRDefault="004257C8" w:rsidP="009474FF">
      <w:pPr>
        <w:spacing w:after="0" w:line="240" w:lineRule="auto"/>
        <w:jc w:val="both"/>
        <w:rPr>
          <w:rFonts w:ascii="Times New Roman" w:hAnsi="Times New Roman" w:cs="Times New Roman"/>
          <w:sz w:val="24"/>
          <w:szCs w:val="24"/>
        </w:rPr>
      </w:pPr>
      <w:r w:rsidRPr="003D2171">
        <w:rPr>
          <w:rFonts w:ascii="Times New Roman" w:hAnsi="Times New Roman" w:cs="Times New Roman"/>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4257C8" w:rsidRPr="003D2171" w:rsidRDefault="004257C8" w:rsidP="009474FF">
      <w:pPr>
        <w:spacing w:after="0" w:line="240" w:lineRule="auto"/>
        <w:jc w:val="both"/>
        <w:rPr>
          <w:rFonts w:ascii="Times New Roman" w:hAnsi="Times New Roman" w:cs="Times New Roman"/>
          <w:sz w:val="24"/>
          <w:szCs w:val="24"/>
        </w:rPr>
      </w:pPr>
      <w:r w:rsidRPr="003D2171">
        <w:rPr>
          <w:rFonts w:ascii="Times New Roman" w:hAnsi="Times New Roman" w:cs="Times New Roman"/>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4257C8" w:rsidRPr="003D2171" w:rsidRDefault="004257C8" w:rsidP="009474FF">
      <w:pPr>
        <w:spacing w:after="0" w:line="240" w:lineRule="auto"/>
        <w:jc w:val="both"/>
        <w:rPr>
          <w:rFonts w:ascii="Times New Roman" w:hAnsi="Times New Roman" w:cs="Times New Roman"/>
          <w:sz w:val="24"/>
          <w:szCs w:val="24"/>
        </w:rPr>
      </w:pPr>
      <w:r w:rsidRPr="003D2171">
        <w:rPr>
          <w:rFonts w:ascii="Times New Roman" w:hAnsi="Times New Roman" w:cs="Times New Roman"/>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4257C8" w:rsidRPr="003D2171" w:rsidRDefault="004257C8" w:rsidP="009474FF">
      <w:pPr>
        <w:spacing w:after="0" w:line="240" w:lineRule="auto"/>
        <w:jc w:val="both"/>
        <w:rPr>
          <w:rFonts w:ascii="Times New Roman" w:hAnsi="Times New Roman" w:cs="Times New Roman"/>
          <w:sz w:val="24"/>
          <w:szCs w:val="24"/>
        </w:rPr>
      </w:pPr>
      <w:r w:rsidRPr="003D2171">
        <w:rPr>
          <w:rFonts w:ascii="Times New Roman" w:hAnsi="Times New Roman" w:cs="Times New Roman"/>
          <w:sz w:val="24"/>
          <w:szCs w:val="24"/>
        </w:rPr>
        <w:t xml:space="preserve">Результаты </w:t>
      </w:r>
      <w:r w:rsidRPr="003D2171">
        <w:rPr>
          <w:rFonts w:ascii="Times New Roman" w:hAnsi="Times New Roman" w:cs="Times New Roman"/>
          <w:b/>
          <w:sz w:val="24"/>
          <w:szCs w:val="24"/>
        </w:rPr>
        <w:t>углубленного</w:t>
      </w:r>
      <w:r w:rsidRPr="003D2171">
        <w:rPr>
          <w:rFonts w:ascii="Times New Roman" w:hAnsi="Times New Roman" w:cs="Times New Roman"/>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4257C8" w:rsidRPr="003D2171" w:rsidRDefault="004257C8" w:rsidP="009474FF">
      <w:pPr>
        <w:spacing w:after="0" w:line="240" w:lineRule="auto"/>
        <w:jc w:val="both"/>
        <w:rPr>
          <w:rFonts w:ascii="Times New Roman" w:hAnsi="Times New Roman" w:cs="Times New Roman"/>
          <w:sz w:val="24"/>
          <w:szCs w:val="24"/>
        </w:rPr>
      </w:pPr>
      <w:r w:rsidRPr="003D2171">
        <w:rPr>
          <w:rFonts w:ascii="Times New Roman" w:hAnsi="Times New Roman" w:cs="Times New Roman"/>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4257C8" w:rsidRPr="003D2171" w:rsidRDefault="004257C8" w:rsidP="009474FF">
      <w:pPr>
        <w:spacing w:after="0" w:line="240" w:lineRule="auto"/>
        <w:jc w:val="both"/>
        <w:rPr>
          <w:rFonts w:ascii="Times New Roman" w:hAnsi="Times New Roman" w:cs="Times New Roman"/>
          <w:sz w:val="24"/>
          <w:szCs w:val="24"/>
        </w:rPr>
      </w:pPr>
      <w:r w:rsidRPr="003D2171">
        <w:rPr>
          <w:rFonts w:ascii="Times New Roman" w:hAnsi="Times New Roman" w:cs="Times New Roman"/>
          <w:sz w:val="24"/>
          <w:szCs w:val="24"/>
        </w:rPr>
        <w:t xml:space="preserve">– умение </w:t>
      </w:r>
      <w:proofErr w:type="gramStart"/>
      <w:r w:rsidRPr="003D2171">
        <w:rPr>
          <w:rFonts w:ascii="Times New Roman" w:hAnsi="Times New Roman" w:cs="Times New Roman"/>
          <w:sz w:val="24"/>
          <w:szCs w:val="24"/>
        </w:rPr>
        <w:t>решать</w:t>
      </w:r>
      <w:proofErr w:type="gramEnd"/>
      <w:r w:rsidRPr="003D2171">
        <w:rPr>
          <w:rFonts w:ascii="Times New Roman" w:hAnsi="Times New Roman" w:cs="Times New Roman"/>
          <w:sz w:val="24"/>
          <w:szCs w:val="24"/>
        </w:rPr>
        <w:t xml:space="preserve">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4257C8" w:rsidRPr="003D2171" w:rsidRDefault="004257C8" w:rsidP="009474FF">
      <w:pPr>
        <w:spacing w:after="0" w:line="240" w:lineRule="auto"/>
        <w:jc w:val="both"/>
        <w:rPr>
          <w:rFonts w:ascii="Times New Roman" w:hAnsi="Times New Roman" w:cs="Times New Roman"/>
          <w:sz w:val="24"/>
          <w:szCs w:val="24"/>
        </w:rPr>
      </w:pPr>
      <w:r w:rsidRPr="003D2171">
        <w:rPr>
          <w:rFonts w:ascii="Times New Roman" w:hAnsi="Times New Roman" w:cs="Times New Roman"/>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4C2D50" w:rsidRPr="003D2171" w:rsidRDefault="004257C8" w:rsidP="00AA03CD">
      <w:pPr>
        <w:spacing w:after="0" w:line="240" w:lineRule="auto"/>
        <w:jc w:val="both"/>
        <w:rPr>
          <w:rFonts w:ascii="Times New Roman" w:hAnsi="Times New Roman" w:cs="Times New Roman"/>
          <w:sz w:val="24"/>
          <w:szCs w:val="24"/>
        </w:rPr>
      </w:pPr>
      <w:r w:rsidRPr="003D2171">
        <w:rPr>
          <w:rFonts w:ascii="Times New Roman" w:hAnsi="Times New Roman" w:cs="Times New Roman"/>
          <w:sz w:val="24"/>
          <w:szCs w:val="24"/>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w:t>
      </w:r>
      <w:r w:rsidR="00AA03CD">
        <w:rPr>
          <w:rFonts w:ascii="Times New Roman" w:hAnsi="Times New Roman" w:cs="Times New Roman"/>
          <w:sz w:val="24"/>
          <w:szCs w:val="24"/>
        </w:rPr>
        <w:t>ающемуся.</w:t>
      </w:r>
    </w:p>
    <w:p w:rsidR="004C2D50" w:rsidRPr="003D2171" w:rsidRDefault="004C2D50" w:rsidP="009474FF">
      <w:pPr>
        <w:spacing w:after="0"/>
        <w:jc w:val="center"/>
        <w:rPr>
          <w:rFonts w:ascii="Times New Roman" w:hAnsi="Times New Roman" w:cs="Times New Roman"/>
          <w:b/>
          <w:sz w:val="24"/>
          <w:szCs w:val="24"/>
        </w:rPr>
      </w:pPr>
      <w:bookmarkStart w:id="14" w:name="_Toc453968148"/>
      <w:r w:rsidRPr="003D2171">
        <w:rPr>
          <w:rFonts w:ascii="Times New Roman" w:hAnsi="Times New Roman" w:cs="Times New Roman"/>
          <w:b/>
          <w:sz w:val="24"/>
          <w:szCs w:val="24"/>
        </w:rPr>
        <w:t>Русский язык</w:t>
      </w:r>
      <w:bookmarkEnd w:id="14"/>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 результате изучения учебного предмета «Русский язык» на уровне среднего общего образования:</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базовом уровне научится:</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использовать языковые средства адекватно цели общения и речевой ситуации;</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lastRenderedPageBreak/>
        <w:t>-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выстраивать композицию текста, используя знания о его структурных элементах;</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подбирать и использовать языковые средства в зависимости от типа текста и выбранного профиля обучения;</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правильно использовать лексические и грамматические средства связи предложений при построении текста;</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создавать устные и письменные тексты разных жанров в соответствии с функционально-стилевой принадлежностью текста;</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сознательно использовать изобразительно-выразительные средства языка при создании текста в соответствии с выбранным профилем обучения;</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извлекать необходимую информацию из различных источников и переводить ее в текстовый формат;</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преобразовывать текст в другие виды передачи информации;</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выбирать тему, определять цель и подбирать материал для публичного выступления;</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соблюдать культуру публичной речи;</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оценивать собственную и чужую речь с позиции соответствия языковым нормам;</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4C2D50" w:rsidRPr="003D2171" w:rsidRDefault="004C2D50" w:rsidP="003D2171">
      <w:pPr>
        <w:spacing w:after="0"/>
        <w:jc w:val="both"/>
        <w:rPr>
          <w:rFonts w:ascii="Times New Roman" w:hAnsi="Times New Roman" w:cs="Times New Roman"/>
          <w:sz w:val="24"/>
          <w:szCs w:val="24"/>
        </w:rPr>
      </w:pP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базовом уровне получит возможность научиться:</w:t>
      </w:r>
    </w:p>
    <w:p w:rsidR="004C2D50" w:rsidRPr="003D2171" w:rsidRDefault="004C2D50"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распознавать уровни и единицы языка в предъявленном тексте и видеть взаимосвязь между ними;</w:t>
      </w:r>
    </w:p>
    <w:p w:rsidR="004C2D50" w:rsidRPr="003D2171" w:rsidRDefault="004C2D50"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4C2D50" w:rsidRPr="003D2171" w:rsidRDefault="004C2D50"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комментировать авторские высказывания на различные темы (в том числе о богатстве и выразительности русского языка);</w:t>
      </w:r>
    </w:p>
    <w:p w:rsidR="004C2D50" w:rsidRPr="003D2171" w:rsidRDefault="004C2D50"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отличать язык художественной литературы от других разновидностей современного русского языка;</w:t>
      </w:r>
    </w:p>
    <w:p w:rsidR="004C2D50" w:rsidRPr="003D2171" w:rsidRDefault="004C2D50"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использовать синонимические ресурсы русского языка для более точного выражения мысли и усиления выразительности речи;</w:t>
      </w:r>
    </w:p>
    <w:p w:rsidR="004C2D50" w:rsidRPr="003D2171" w:rsidRDefault="004C2D50"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иметь представление об историческом развитии русского языка и истории русского языкознания;</w:t>
      </w:r>
    </w:p>
    <w:p w:rsidR="004C2D50" w:rsidRPr="003D2171" w:rsidRDefault="004C2D50"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выражать согласие или несогласие с мнением собеседника в соответствии с правилами ведения диалогической речи;</w:t>
      </w:r>
    </w:p>
    <w:p w:rsidR="004C2D50" w:rsidRPr="003D2171" w:rsidRDefault="004C2D50"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дифференцировать главную и второстепенную информацию, известную и неизвестную информацию в прослушанном тексте;</w:t>
      </w:r>
    </w:p>
    <w:p w:rsidR="00492536" w:rsidRPr="003D2171" w:rsidRDefault="004C2D50"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проводить самостоятельный поиск текстовой и нетекстовой информации,</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lastRenderedPageBreak/>
        <w:t xml:space="preserve">- </w:t>
      </w:r>
      <w:r w:rsidR="004C2D50" w:rsidRPr="003D2171">
        <w:rPr>
          <w:rFonts w:ascii="Times New Roman" w:hAnsi="Times New Roman" w:cs="Times New Roman"/>
          <w:i/>
          <w:sz w:val="24"/>
          <w:szCs w:val="24"/>
        </w:rPr>
        <w:t>отбирать и анализировать полученную информацию;</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сохранять стилевое единство при создании текста заданного функционального стиля;</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создавать отзывы и рецензии на предложенный текст;</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соблюдать культуру чтения, говорения, аудирования и письма;</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соблюдать нормы речевого поведения в разговорной речи, а также в учебно-научной и официально-деловой сферах общения;</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осуществлять речевой самоконтроль;</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совершенствовать орфографические и пунктуационные умения и навыки на основе знаний о нормах русского литературного языка;</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оценивать эстетическую сторону речевого высказывания при анализе текстов (в том числе художественной литературы).</w:t>
      </w:r>
    </w:p>
    <w:p w:rsidR="004C2D50" w:rsidRPr="003D2171" w:rsidRDefault="004C2D50" w:rsidP="003D2171">
      <w:pPr>
        <w:spacing w:after="0"/>
        <w:jc w:val="both"/>
        <w:rPr>
          <w:rFonts w:ascii="Times New Roman" w:hAnsi="Times New Roman" w:cs="Times New Roman"/>
          <w:sz w:val="24"/>
          <w:szCs w:val="24"/>
        </w:rPr>
      </w:pP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углубленном уровне научится:</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воспринимать лингвистику как часть общечеловеческого гуманитарного знания;</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рассматривать язык в качестве многофункциональной развивающейся системы;</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распознавать уровни и единицы языка в предъявленном тексте и видеть взаимосвязь между ними;</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комментировать авторские высказывания на различные темы (в том числе о богатстве и выразительности русского языка);</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отмечать отличия языка художественной литературы от других разновидностей современного русского языка;</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использовать синонимические ресурсы русского языка для более точного выражения мысли и усиления выразительности речи;</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иметь представление об историческом развитии русского языка и истории русского языкознания;</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выражать согласие или несогласие с мнением собеседника в соответствии с правилами ведения диалогической речи;</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дифференцировать главную и второстепенную информацию, известную и неизвестную информацию в прослушанном тексте;</w:t>
      </w:r>
    </w:p>
    <w:p w:rsidR="00492536"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проводить самостоятельный поиск текстовой и нетекстовой информации, </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отбирать и анализировать полученную информацию;</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оценивать стилистические ресурсы языка;</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сохранять стилевое единство при создании текста заданного функционального стиля;</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создавать отзывы и рецензии на предложенный текст;</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соблюдать культуру чтения, говорения, аудирования и письма;</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lastRenderedPageBreak/>
        <w:t xml:space="preserve">- </w:t>
      </w:r>
      <w:r w:rsidR="004C2D50" w:rsidRPr="003D2171">
        <w:rPr>
          <w:rFonts w:ascii="Times New Roman" w:hAnsi="Times New Roman" w:cs="Times New Roman"/>
          <w:sz w:val="24"/>
          <w:szCs w:val="24"/>
        </w:rPr>
        <w:t>соблюдать нормы речевого поведения в разговорной речи, а также в учебно-научной и официально-деловой сферах общения;</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осуществлять речевой самоконтроль;</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совершенствовать орфографические и пунктуационные умения и навыки на основе знаний о нормах русского литературного языка;</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оценивать эстетическую сторону речевого высказывания при анализе текстов (в том числе художественной литературы).</w:t>
      </w:r>
    </w:p>
    <w:p w:rsidR="004C2D50" w:rsidRPr="003D2171" w:rsidRDefault="004C2D50" w:rsidP="003D2171">
      <w:pPr>
        <w:spacing w:after="0"/>
        <w:jc w:val="both"/>
        <w:rPr>
          <w:rFonts w:ascii="Times New Roman" w:hAnsi="Times New Roman" w:cs="Times New Roman"/>
          <w:sz w:val="24"/>
          <w:szCs w:val="24"/>
        </w:rPr>
      </w:pP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углубленном уровне получит возможность научиться:</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проводить комплексный анализ языковых единиц в тексте;</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выделять и описывать социальные функции русского языка;</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анализировать языковые явления и факты, допускающие неоднозначную интерпретацию;</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характеризовать роль форм русского языка в становлении и развитии русского языка;</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проводить анализ прочитанных и прослушанных текстов и представлять их в виде доклада, статьи, рецензии, резюме;</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критически оценивать устный монологический текст и устный диалогический текст;</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выступать перед аудиторией с текстами различной жанровой принадлежности;</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 xml:space="preserve">осуществлять речевой самоконтроль, самооценку, </w:t>
      </w:r>
      <w:proofErr w:type="spellStart"/>
      <w:r w:rsidR="004C2D50" w:rsidRPr="003D2171">
        <w:rPr>
          <w:rFonts w:ascii="Times New Roman" w:hAnsi="Times New Roman" w:cs="Times New Roman"/>
          <w:i/>
          <w:sz w:val="24"/>
          <w:szCs w:val="24"/>
        </w:rPr>
        <w:t>самокоррекцию</w:t>
      </w:r>
      <w:proofErr w:type="spellEnd"/>
      <w:r w:rsidR="004C2D50" w:rsidRPr="003D2171">
        <w:rPr>
          <w:rFonts w:ascii="Times New Roman" w:hAnsi="Times New Roman" w:cs="Times New Roman"/>
          <w:i/>
          <w:sz w:val="24"/>
          <w:szCs w:val="24"/>
        </w:rPr>
        <w:t>;</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использовать языковые средства с учетом вариативности современного русского языка;</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проводить анализ коммуникативных качеств и эффективности речи;</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редактировать устные и письменные тексты различных стилей и жанров на основе знаний о нормах русского литературного языка;</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определять пути совершенствования собственных коммуникативных способностей и культуры речи.</w:t>
      </w:r>
    </w:p>
    <w:p w:rsidR="001C7770" w:rsidRDefault="001C7770" w:rsidP="003D2171">
      <w:pPr>
        <w:spacing w:after="0"/>
        <w:jc w:val="both"/>
        <w:rPr>
          <w:rFonts w:ascii="Times New Roman" w:hAnsi="Times New Roman" w:cs="Times New Roman"/>
          <w:sz w:val="24"/>
          <w:szCs w:val="24"/>
        </w:rPr>
      </w:pPr>
      <w:bookmarkStart w:id="15" w:name="_Toc453968149"/>
    </w:p>
    <w:p w:rsidR="004C2D50" w:rsidRPr="003D2171" w:rsidRDefault="004C2D50" w:rsidP="009474FF">
      <w:pPr>
        <w:spacing w:after="0"/>
        <w:jc w:val="center"/>
        <w:rPr>
          <w:rFonts w:ascii="Times New Roman" w:hAnsi="Times New Roman" w:cs="Times New Roman"/>
          <w:b/>
          <w:sz w:val="24"/>
          <w:szCs w:val="24"/>
        </w:rPr>
      </w:pPr>
      <w:r w:rsidRPr="003D2171">
        <w:rPr>
          <w:rFonts w:ascii="Times New Roman" w:hAnsi="Times New Roman" w:cs="Times New Roman"/>
          <w:b/>
          <w:sz w:val="24"/>
          <w:szCs w:val="24"/>
        </w:rPr>
        <w:t>Литература</w:t>
      </w:r>
      <w:bookmarkEnd w:id="15"/>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 результате изучения учебного предмета «Литература» на уровне среднего общего образования:</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базовом уровне научится:</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492536"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 устной и письменной форме обобщать и анализировать св</w:t>
      </w:r>
      <w:r w:rsidRPr="003D2171">
        <w:rPr>
          <w:rFonts w:ascii="Times New Roman" w:hAnsi="Times New Roman" w:cs="Times New Roman"/>
          <w:sz w:val="24"/>
          <w:szCs w:val="24"/>
        </w:rPr>
        <w:t>ой читательский опыт, а именно:</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w:t>
      </w:r>
      <w:r w:rsidR="004C2D50" w:rsidRPr="003D2171">
        <w:rPr>
          <w:rFonts w:ascii="Times New Roman" w:hAnsi="Times New Roman" w:cs="Times New Roman"/>
          <w:sz w:val="24"/>
          <w:szCs w:val="24"/>
        </w:rPr>
        <w:t xml:space="preserve">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w:t>
      </w:r>
      <w:r w:rsidR="004C2D50" w:rsidRPr="003D2171">
        <w:rPr>
          <w:rFonts w:ascii="Times New Roman" w:hAnsi="Times New Roman" w:cs="Times New Roman"/>
          <w:sz w:val="24"/>
          <w:szCs w:val="24"/>
        </w:rPr>
        <w:t xml:space="preserve">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w:t>
      </w:r>
      <w:r w:rsidR="004C2D50" w:rsidRPr="003D2171">
        <w:rPr>
          <w:rFonts w:ascii="Times New Roman" w:hAnsi="Times New Roman" w:cs="Times New Roman"/>
          <w:sz w:val="24"/>
          <w:szCs w:val="24"/>
        </w:rPr>
        <w:t xml:space="preserve">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lastRenderedPageBreak/>
        <w:t>-</w:t>
      </w:r>
      <w:r w:rsidR="004C2D50" w:rsidRPr="003D2171">
        <w:rPr>
          <w:rFonts w:ascii="Times New Roman" w:hAnsi="Times New Roman" w:cs="Times New Roman"/>
          <w:sz w:val="24"/>
          <w:szCs w:val="24"/>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w:t>
      </w:r>
      <w:r w:rsidR="004C2D50" w:rsidRPr="003D2171">
        <w:rPr>
          <w:rFonts w:ascii="Times New Roman" w:hAnsi="Times New Roman" w:cs="Times New Roman"/>
          <w:sz w:val="24"/>
          <w:szCs w:val="24"/>
        </w:rPr>
        <w:t xml:space="preserve">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w:t>
      </w:r>
      <w:r w:rsidR="004C2D50" w:rsidRPr="003D2171">
        <w:rPr>
          <w:rFonts w:ascii="Times New Roman" w:hAnsi="Times New Roman" w:cs="Times New Roman"/>
          <w:sz w:val="24"/>
          <w:szCs w:val="24"/>
        </w:rPr>
        <w:t xml:space="preserve">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w:t>
      </w:r>
      <w:r w:rsidR="004C2D50" w:rsidRPr="003D2171">
        <w:rPr>
          <w:rFonts w:ascii="Times New Roman" w:hAnsi="Times New Roman" w:cs="Times New Roman"/>
          <w:sz w:val="24"/>
          <w:szCs w:val="24"/>
        </w:rPr>
        <w:t xml:space="preserve">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осуществлять следующую продуктивную деятельность:</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w:t>
      </w:r>
      <w:r w:rsidR="004C2D50" w:rsidRPr="003D2171">
        <w:rPr>
          <w:rFonts w:ascii="Times New Roman" w:hAnsi="Times New Roman" w:cs="Times New Roman"/>
          <w:sz w:val="24"/>
          <w:szCs w:val="24"/>
        </w:rPr>
        <w:t xml:space="preserve">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w:t>
      </w:r>
      <w:r w:rsidR="004C2D50" w:rsidRPr="003D2171">
        <w:rPr>
          <w:rFonts w:ascii="Times New Roman" w:hAnsi="Times New Roman" w:cs="Times New Roman"/>
          <w:sz w:val="24"/>
          <w:szCs w:val="24"/>
        </w:rPr>
        <w:t xml:space="preserve">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4C2D50" w:rsidRPr="003D2171" w:rsidRDefault="004C2D50" w:rsidP="003D2171">
      <w:pPr>
        <w:spacing w:after="0"/>
        <w:jc w:val="both"/>
        <w:rPr>
          <w:rFonts w:ascii="Times New Roman" w:hAnsi="Times New Roman" w:cs="Times New Roman"/>
          <w:sz w:val="24"/>
          <w:szCs w:val="24"/>
        </w:rPr>
      </w:pP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базовом уровне получит возможность научиться:</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анализировать</w:t>
      </w:r>
      <w:r w:rsidR="004C2D50" w:rsidRPr="003D2171">
        <w:rPr>
          <w:rFonts w:ascii="Times New Roman" w:hAnsi="Times New Roman" w:cs="Times New Roman"/>
          <w:i/>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004C2D50" w:rsidRPr="003D2171">
        <w:rPr>
          <w:rFonts w:ascii="Times New Roman" w:hAnsi="Times New Roman" w:cs="Times New Roman"/>
          <w:i/>
          <w:sz w:val="24"/>
          <w:szCs w:val="24"/>
        </w:rPr>
        <w:t>.</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базовом уровне получит возможность узнать:</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 месте и значении русской литературы в мировой литературе;</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 произведениях новейшей отечественной и мировой литературы;</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 важнейших литературных ресурсах, в том числе в сети Интернет;</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об историко-культурном подходе в литературоведении;</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об историко-литературном процессе XIX и XX веков;</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 xml:space="preserve">о наиболее ярких или характерных чертах литературных направлений или течений; </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4C2D50" w:rsidRPr="00AA03CD"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 соотношении и взаимосвязях литературы с историческим периодом, эпохой.</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lastRenderedPageBreak/>
        <w:t>Выпускник на углубленном уровне научится:</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демонстрировать знание произведений русской, родной и мировой литературы в соответствии с материалом, обеспечивающим углубленное изучение предмета;</w:t>
      </w:r>
    </w:p>
    <w:p w:rsidR="004C2D50" w:rsidRPr="003D2171" w:rsidRDefault="00492536"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 устной и письменной форме анализировать:</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конкретные произведения с использованием различных научных методов, методик и практик чтения;</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ориентироваться в историко-литературном процессе XIX–ХХ веков и современном литературном процессе, опираясь на:</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 др.);</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представление о значимости и актуальности произведений в контексте эпохи их появления;</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знания об истории создания изучаемых произведений и об особенностях восприятия произведений читателями в исторической динамике;</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обобщать и анализировать свой читательский опыт (в том числе и опыт самостоятельного чтения): </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осуществлять следующую продуктивную деятельность:</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выполнять проектные и исследовательские литературоведческие работы, самостоятельно определяя их тематику, методы и планируемые результаты;</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 </w:t>
      </w:r>
    </w:p>
    <w:p w:rsidR="004C2D50" w:rsidRPr="003D2171" w:rsidRDefault="004C2D50" w:rsidP="003D2171">
      <w:pPr>
        <w:spacing w:after="0"/>
        <w:jc w:val="both"/>
        <w:rPr>
          <w:rFonts w:ascii="Times New Roman" w:hAnsi="Times New Roman" w:cs="Times New Roman"/>
          <w:sz w:val="24"/>
          <w:szCs w:val="24"/>
        </w:rPr>
      </w:pP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углубленном уровне получит возможность научиться:</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 вв.;</w:t>
      </w:r>
    </w:p>
    <w:p w:rsidR="004C2D50" w:rsidRPr="003D2171" w:rsidRDefault="00492536"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пополнять и обогащать свои представления об основных закономерностях литературного процесса, в том числе современного, в его динамике;</w:t>
      </w:r>
    </w:p>
    <w:p w:rsidR="004C2D50" w:rsidRPr="003D2171" w:rsidRDefault="004C2D50"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lastRenderedPageBreak/>
        <w:t xml:space="preserve">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w:t>
      </w:r>
      <w:proofErr w:type="spellStart"/>
      <w:r w:rsidRPr="003D2171">
        <w:rPr>
          <w:rFonts w:ascii="Times New Roman" w:hAnsi="Times New Roman" w:cs="Times New Roman"/>
          <w:i/>
          <w:sz w:val="24"/>
          <w:szCs w:val="24"/>
        </w:rPr>
        <w:t>дискутант</w:t>
      </w:r>
      <w:proofErr w:type="spellEnd"/>
      <w:r w:rsidRPr="003D2171">
        <w:rPr>
          <w:rFonts w:ascii="Times New Roman" w:hAnsi="Times New Roman" w:cs="Times New Roman"/>
          <w:i/>
          <w:sz w:val="24"/>
          <w:szCs w:val="24"/>
        </w:rPr>
        <w:t xml:space="preserve"> и др.), представляя результаты своих исследований в виде научных докладов и статей в специализированных изданиях.</w:t>
      </w:r>
    </w:p>
    <w:p w:rsidR="009902E4" w:rsidRPr="003D2171" w:rsidRDefault="009902E4" w:rsidP="003D2171">
      <w:pPr>
        <w:spacing w:after="0"/>
        <w:jc w:val="both"/>
        <w:rPr>
          <w:rFonts w:ascii="Times New Roman" w:hAnsi="Times New Roman" w:cs="Times New Roman"/>
          <w:sz w:val="24"/>
          <w:szCs w:val="24"/>
        </w:rPr>
      </w:pPr>
    </w:p>
    <w:p w:rsidR="004C2D50" w:rsidRPr="003D2171" w:rsidRDefault="004C2D50" w:rsidP="00616F38">
      <w:pPr>
        <w:spacing w:after="0"/>
        <w:jc w:val="center"/>
        <w:rPr>
          <w:rFonts w:ascii="Times New Roman" w:hAnsi="Times New Roman" w:cs="Times New Roman"/>
          <w:b/>
          <w:sz w:val="24"/>
          <w:szCs w:val="24"/>
        </w:rPr>
      </w:pPr>
      <w:bookmarkStart w:id="16" w:name="_Toc434850657"/>
      <w:bookmarkStart w:id="17" w:name="_Toc435412678"/>
      <w:bookmarkStart w:id="18" w:name="_Toc453968150"/>
      <w:r w:rsidRPr="003D2171">
        <w:rPr>
          <w:rFonts w:ascii="Times New Roman" w:hAnsi="Times New Roman" w:cs="Times New Roman"/>
          <w:b/>
          <w:sz w:val="24"/>
          <w:szCs w:val="24"/>
        </w:rPr>
        <w:t>Иностранный язык</w:t>
      </w:r>
      <w:bookmarkEnd w:id="16"/>
      <w:bookmarkEnd w:id="17"/>
      <w:bookmarkEnd w:id="18"/>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 результате изучения учебного предмета «Иностранный язык» (английский) на уровне среднего общего образования:</w:t>
      </w:r>
    </w:p>
    <w:p w:rsidR="004C2D50" w:rsidRPr="00AA03CD"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Выпуск</w:t>
      </w:r>
      <w:r w:rsidR="00AA03CD">
        <w:rPr>
          <w:rFonts w:ascii="Times New Roman" w:hAnsi="Times New Roman" w:cs="Times New Roman"/>
          <w:b/>
          <w:sz w:val="24"/>
          <w:szCs w:val="24"/>
        </w:rPr>
        <w:t>ник на базовом уровне научится:</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Коммуникативные умения</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Говорение, диалогическая речь</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Вести диалог/</w:t>
      </w:r>
      <w:proofErr w:type="spellStart"/>
      <w:r w:rsidR="004C2D50" w:rsidRPr="003D2171">
        <w:rPr>
          <w:rFonts w:ascii="Times New Roman" w:hAnsi="Times New Roman" w:cs="Times New Roman"/>
          <w:sz w:val="24"/>
          <w:szCs w:val="24"/>
        </w:rPr>
        <w:t>полилог</w:t>
      </w:r>
      <w:proofErr w:type="spellEnd"/>
      <w:r w:rsidR="004C2D50" w:rsidRPr="003D2171">
        <w:rPr>
          <w:rFonts w:ascii="Times New Roman" w:hAnsi="Times New Roman" w:cs="Times New Roman"/>
          <w:sz w:val="24"/>
          <w:szCs w:val="24"/>
        </w:rPr>
        <w:t xml:space="preserve"> в ситуациях неофициального общения в рамках изученной тематики;</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при помощи разнообразных языковых средств без подготовки инициировать, </w:t>
      </w: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поддерживать и заканчивать беседу на темы, включенные в раздел «Предметное содержание речи»;</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выражать и аргументировать личную точку зрения;</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запрашивать информацию и обмениваться информацией в пределах изученной тематики;</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обращаться за разъяснениями, уточняя интересующую информацию.</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sz w:val="24"/>
          <w:szCs w:val="24"/>
        </w:rPr>
        <w:t xml:space="preserve"> </w:t>
      </w:r>
      <w:r w:rsidRPr="003D2171">
        <w:rPr>
          <w:rFonts w:ascii="Times New Roman" w:hAnsi="Times New Roman" w:cs="Times New Roman"/>
          <w:b/>
          <w:sz w:val="24"/>
          <w:szCs w:val="24"/>
        </w:rPr>
        <w:t>Говорение, монологическая речь</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w:t>
      </w:r>
      <w:r w:rsidR="004C2D50" w:rsidRPr="003D2171">
        <w:rPr>
          <w:rFonts w:ascii="Times New Roman" w:hAnsi="Times New Roman" w:cs="Times New Roman"/>
          <w:sz w:val="24"/>
          <w:szCs w:val="24"/>
        </w:rPr>
        <w:t>передавать основное содержание прочитанного/</w:t>
      </w:r>
      <w:r w:rsidR="004C2D50" w:rsidRPr="003D2171">
        <w:rPr>
          <w:rFonts w:ascii="Times New Roman" w:hAnsi="Times New Roman" w:cs="Times New Roman"/>
          <w:sz w:val="24"/>
          <w:szCs w:val="24"/>
        </w:rPr>
        <w:br/>
        <w:t>увиденного/услышанного;</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w:t>
      </w:r>
      <w:r w:rsidR="004C2D50" w:rsidRPr="003D2171">
        <w:rPr>
          <w:rFonts w:ascii="Times New Roman" w:hAnsi="Times New Roman" w:cs="Times New Roman"/>
          <w:sz w:val="24"/>
          <w:szCs w:val="24"/>
        </w:rPr>
        <w:t xml:space="preserve"> краткие описания и/или комментарии</w:t>
      </w:r>
      <w:r w:rsidR="004C2D50" w:rsidRPr="003D2171" w:rsidDel="001D10A3">
        <w:rPr>
          <w:rFonts w:ascii="Times New Roman" w:hAnsi="Times New Roman" w:cs="Times New Roman"/>
          <w:sz w:val="24"/>
          <w:szCs w:val="24"/>
        </w:rPr>
        <w:t xml:space="preserve"> </w:t>
      </w:r>
      <w:r w:rsidR="004C2D50" w:rsidRPr="003D2171">
        <w:rPr>
          <w:rFonts w:ascii="Times New Roman" w:hAnsi="Times New Roman" w:cs="Times New Roman"/>
          <w:sz w:val="24"/>
          <w:szCs w:val="24"/>
        </w:rPr>
        <w:t>с опорой на нелинейный текст (таблицы, графики);</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строить высказывание на основе изображения с опорой или без опоры на ключевые слова/план/вопросы.</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sz w:val="24"/>
          <w:szCs w:val="24"/>
        </w:rPr>
        <w:t xml:space="preserve"> </w:t>
      </w:r>
      <w:proofErr w:type="spellStart"/>
      <w:r w:rsidRPr="003D2171">
        <w:rPr>
          <w:rFonts w:ascii="Times New Roman" w:hAnsi="Times New Roman" w:cs="Times New Roman"/>
          <w:b/>
          <w:sz w:val="24"/>
          <w:szCs w:val="24"/>
        </w:rPr>
        <w:t>Аудирование</w:t>
      </w:r>
      <w:proofErr w:type="spellEnd"/>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Понимать основное содержание несложных аутентичных </w:t>
      </w:r>
      <w:proofErr w:type="spellStart"/>
      <w:r w:rsidR="004C2D50" w:rsidRPr="003D2171">
        <w:rPr>
          <w:rFonts w:ascii="Times New Roman" w:hAnsi="Times New Roman" w:cs="Times New Roman"/>
          <w:sz w:val="24"/>
          <w:szCs w:val="24"/>
        </w:rPr>
        <w:t>аудиотекстов</w:t>
      </w:r>
      <w:proofErr w:type="spellEnd"/>
      <w:r w:rsidR="004C2D50" w:rsidRPr="003D2171">
        <w:rPr>
          <w:rFonts w:ascii="Times New Roman" w:hAnsi="Times New Roman" w:cs="Times New Roman"/>
          <w:sz w:val="24"/>
          <w:szCs w:val="24"/>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выборочное понимание запрашиваемой информации из несложных аутентичных </w:t>
      </w:r>
      <w:proofErr w:type="spellStart"/>
      <w:r w:rsidR="004C2D50" w:rsidRPr="003D2171">
        <w:rPr>
          <w:rFonts w:ascii="Times New Roman" w:hAnsi="Times New Roman" w:cs="Times New Roman"/>
          <w:sz w:val="24"/>
          <w:szCs w:val="24"/>
        </w:rPr>
        <w:t>аудиотекстов</w:t>
      </w:r>
      <w:proofErr w:type="spellEnd"/>
      <w:r w:rsidR="004C2D50" w:rsidRPr="003D2171">
        <w:rPr>
          <w:rFonts w:ascii="Times New Roman" w:hAnsi="Times New Roman" w:cs="Times New Roman"/>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Чтение</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 xml:space="preserve"> Письмо</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Писать несложные связные тексты по изученной тематике;</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письменно выражать свою точку зрения в рамках тем, включенных в раздел «Предметное содержание речи», в форме рассуждени</w:t>
      </w:r>
      <w:r w:rsidR="00AA03CD">
        <w:rPr>
          <w:rFonts w:ascii="Times New Roman" w:hAnsi="Times New Roman" w:cs="Times New Roman"/>
          <w:sz w:val="24"/>
          <w:szCs w:val="24"/>
        </w:rPr>
        <w:t>я, приводя аргументы и примеры.</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Языковые навыки</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Орфография и пунктуация</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lastRenderedPageBreak/>
        <w:t xml:space="preserve">- </w:t>
      </w:r>
      <w:r w:rsidR="004C2D50" w:rsidRPr="003D2171">
        <w:rPr>
          <w:rFonts w:ascii="Times New Roman" w:hAnsi="Times New Roman" w:cs="Times New Roman"/>
          <w:sz w:val="24"/>
          <w:szCs w:val="24"/>
        </w:rPr>
        <w:t>Владеть орфографическими навыками в рамках тем, включенных в раздел «Предметное содержание речи»;</w:t>
      </w:r>
    </w:p>
    <w:p w:rsidR="009902E4"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расставлять в тексте знаки препинания в соо</w:t>
      </w:r>
      <w:r w:rsidRPr="003D2171">
        <w:rPr>
          <w:rFonts w:ascii="Times New Roman" w:hAnsi="Times New Roman" w:cs="Times New Roman"/>
          <w:sz w:val="24"/>
          <w:szCs w:val="24"/>
        </w:rPr>
        <w:t>тветствии с нормами пунктуации.</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Фонетическая сторона речи</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Владеть </w:t>
      </w:r>
      <w:proofErr w:type="spellStart"/>
      <w:r w:rsidR="004C2D50" w:rsidRPr="003D2171">
        <w:rPr>
          <w:rFonts w:ascii="Times New Roman" w:hAnsi="Times New Roman" w:cs="Times New Roman"/>
          <w:sz w:val="24"/>
          <w:szCs w:val="24"/>
        </w:rPr>
        <w:t>слухопроизносительными</w:t>
      </w:r>
      <w:proofErr w:type="spellEnd"/>
      <w:r w:rsidR="004C2D50" w:rsidRPr="003D2171">
        <w:rPr>
          <w:rFonts w:ascii="Times New Roman" w:hAnsi="Times New Roman" w:cs="Times New Roman"/>
          <w:sz w:val="24"/>
          <w:szCs w:val="24"/>
        </w:rPr>
        <w:t xml:space="preserve"> навыками в рамках тем, включенных в раздел «Предметное содержание речи»;</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владеть навыками ритмико-интонационного оформления речи в зависимости от коммуникативной ситуации.</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Лексическая сторона речи</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Распознавать и употреблять в речи лексические единицы в рамках тем, включенных в раздел «Предметное содержание речи»;</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распознавать и употреблять в речи наиболее распространенные фразовые глаголы;</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определять принадлежность слов к частям речи по аффиксам;</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догадываться о значении отдельных слов на основе сходства с родным языком, по словообразовательным элементам и контексту;</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распознавать и употреблять различные средства связи в тексте для обеспечения его целостности (</w:t>
      </w:r>
      <w:proofErr w:type="spellStart"/>
      <w:r w:rsidR="004C2D50" w:rsidRPr="003D2171">
        <w:rPr>
          <w:rFonts w:ascii="Times New Roman" w:hAnsi="Times New Roman" w:cs="Times New Roman"/>
          <w:sz w:val="24"/>
          <w:szCs w:val="24"/>
        </w:rPr>
        <w:t>firstly</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to</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begin</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with</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however</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as</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for</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me</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finally</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at</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last</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etc</w:t>
      </w:r>
      <w:proofErr w:type="spellEnd"/>
      <w:r w:rsidR="004C2D50" w:rsidRPr="003D2171">
        <w:rPr>
          <w:rFonts w:ascii="Times New Roman" w:hAnsi="Times New Roman" w:cs="Times New Roman"/>
          <w:sz w:val="24"/>
          <w:szCs w:val="24"/>
        </w:rPr>
        <w:t>.).</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Грамматическая сторона речи</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употреблять </w:t>
      </w:r>
      <w:proofErr w:type="gramStart"/>
      <w:r w:rsidR="004C2D50" w:rsidRPr="003D2171">
        <w:rPr>
          <w:rFonts w:ascii="Times New Roman" w:hAnsi="Times New Roman" w:cs="Times New Roman"/>
          <w:sz w:val="24"/>
          <w:szCs w:val="24"/>
        </w:rPr>
        <w:t>в речи</w:t>
      </w:r>
      <w:proofErr w:type="gramEnd"/>
      <w:r w:rsidR="004C2D50" w:rsidRPr="003D2171">
        <w:rPr>
          <w:rFonts w:ascii="Times New Roman" w:hAnsi="Times New Roman" w:cs="Times New Roman"/>
          <w:sz w:val="24"/>
          <w:szCs w:val="24"/>
        </w:rPr>
        <w:t xml:space="preserve">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004C2D50" w:rsidRPr="003D2171">
        <w:rPr>
          <w:rFonts w:ascii="Times New Roman" w:hAnsi="Times New Roman" w:cs="Times New Roman"/>
          <w:sz w:val="24"/>
          <w:szCs w:val="24"/>
        </w:rPr>
        <w:t>We</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moved</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to</w:t>
      </w:r>
      <w:proofErr w:type="spellEnd"/>
      <w:r w:rsidR="004C2D50" w:rsidRPr="003D2171">
        <w:rPr>
          <w:rFonts w:ascii="Times New Roman" w:hAnsi="Times New Roman" w:cs="Times New Roman"/>
          <w:sz w:val="24"/>
          <w:szCs w:val="24"/>
        </w:rPr>
        <w:t xml:space="preserve"> a </w:t>
      </w:r>
      <w:proofErr w:type="spellStart"/>
      <w:r w:rsidR="004C2D50" w:rsidRPr="003D2171">
        <w:rPr>
          <w:rFonts w:ascii="Times New Roman" w:hAnsi="Times New Roman" w:cs="Times New Roman"/>
          <w:sz w:val="24"/>
          <w:szCs w:val="24"/>
        </w:rPr>
        <w:t>new</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house</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last</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year</w:t>
      </w:r>
      <w:proofErr w:type="spellEnd"/>
      <w:r w:rsidR="004C2D50" w:rsidRPr="003D2171">
        <w:rPr>
          <w:rFonts w:ascii="Times New Roman" w:hAnsi="Times New Roman" w:cs="Times New Roman"/>
          <w:sz w:val="24"/>
          <w:szCs w:val="24"/>
        </w:rPr>
        <w:t>);</w:t>
      </w:r>
    </w:p>
    <w:p w:rsidR="004C2D50" w:rsidRPr="003D2171" w:rsidRDefault="009902E4" w:rsidP="003D2171">
      <w:pPr>
        <w:spacing w:after="0"/>
        <w:jc w:val="both"/>
        <w:rPr>
          <w:rFonts w:ascii="Times New Roman" w:hAnsi="Times New Roman" w:cs="Times New Roman"/>
          <w:sz w:val="24"/>
          <w:szCs w:val="24"/>
          <w:lang w:val="en-US"/>
        </w:rPr>
      </w:pPr>
      <w:r w:rsidRPr="003D2171">
        <w:rPr>
          <w:rFonts w:ascii="Times New Roman" w:hAnsi="Times New Roman" w:cs="Times New Roman"/>
          <w:sz w:val="24"/>
          <w:szCs w:val="24"/>
          <w:lang w:val="en-US"/>
        </w:rPr>
        <w:t xml:space="preserve">- </w:t>
      </w:r>
      <w:proofErr w:type="gramStart"/>
      <w:r w:rsidR="004C2D50" w:rsidRPr="003D2171">
        <w:rPr>
          <w:rFonts w:ascii="Times New Roman" w:hAnsi="Times New Roman" w:cs="Times New Roman"/>
          <w:sz w:val="24"/>
          <w:szCs w:val="24"/>
        </w:rPr>
        <w:t>употреблять</w:t>
      </w:r>
      <w:proofErr w:type="gramEnd"/>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в</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речи</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сложноподчиненные</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предложения</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с</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союзами</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и</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союзными</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словами</w:t>
      </w:r>
      <w:r w:rsidR="004C2D50" w:rsidRPr="003D2171">
        <w:rPr>
          <w:rFonts w:ascii="Times New Roman" w:hAnsi="Times New Roman" w:cs="Times New Roman"/>
          <w:sz w:val="24"/>
          <w:szCs w:val="24"/>
          <w:lang w:val="en-US"/>
        </w:rPr>
        <w:t xml:space="preserve"> what, when, why, which, that, who, if, because, that’s why, </w:t>
      </w:r>
      <w:proofErr w:type="spellStart"/>
      <w:r w:rsidR="004C2D50" w:rsidRPr="003D2171">
        <w:rPr>
          <w:rFonts w:ascii="Times New Roman" w:hAnsi="Times New Roman" w:cs="Times New Roman"/>
          <w:sz w:val="24"/>
          <w:szCs w:val="24"/>
          <w:lang w:val="en-US"/>
        </w:rPr>
        <w:t>than</w:t>
      </w:r>
      <w:proofErr w:type="spellEnd"/>
      <w:r w:rsidR="004C2D50" w:rsidRPr="003D2171">
        <w:rPr>
          <w:rFonts w:ascii="Times New Roman" w:hAnsi="Times New Roman" w:cs="Times New Roman"/>
          <w:sz w:val="24"/>
          <w:szCs w:val="24"/>
          <w:lang w:val="en-US"/>
        </w:rPr>
        <w:t>, so, for, since, during, so that, unless;</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употреблять в речи сложносочиненные предложения с сочинительными союзами </w:t>
      </w:r>
      <w:proofErr w:type="spellStart"/>
      <w:r w:rsidR="004C2D50" w:rsidRPr="003D2171">
        <w:rPr>
          <w:rFonts w:ascii="Times New Roman" w:hAnsi="Times New Roman" w:cs="Times New Roman"/>
          <w:sz w:val="24"/>
          <w:szCs w:val="24"/>
        </w:rPr>
        <w:t>and</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but</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or</w:t>
      </w:r>
      <w:proofErr w:type="spellEnd"/>
      <w:r w:rsidR="004C2D50" w:rsidRPr="003D2171">
        <w:rPr>
          <w:rFonts w:ascii="Times New Roman" w:hAnsi="Times New Roman" w:cs="Times New Roman"/>
          <w:sz w:val="24"/>
          <w:szCs w:val="24"/>
        </w:rPr>
        <w:t>;</w:t>
      </w:r>
    </w:p>
    <w:p w:rsidR="004C2D50" w:rsidRPr="003D2171" w:rsidRDefault="009902E4" w:rsidP="003D2171">
      <w:pPr>
        <w:spacing w:after="0"/>
        <w:jc w:val="both"/>
        <w:rPr>
          <w:rFonts w:ascii="Times New Roman" w:hAnsi="Times New Roman" w:cs="Times New Roman"/>
          <w:sz w:val="24"/>
          <w:szCs w:val="24"/>
          <w:lang w:val="en-US"/>
        </w:rPr>
      </w:pPr>
      <w:r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употреблять</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в</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речи</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условные</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предложения</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реального</w:t>
      </w:r>
      <w:r w:rsidR="004C2D50" w:rsidRPr="003D2171">
        <w:rPr>
          <w:rFonts w:ascii="Times New Roman" w:hAnsi="Times New Roman" w:cs="Times New Roman"/>
          <w:sz w:val="24"/>
          <w:szCs w:val="24"/>
          <w:lang w:val="en-US"/>
        </w:rPr>
        <w:t xml:space="preserve"> (Conditional I – If I see Jim, I’ll invite him to our school party) </w:t>
      </w:r>
      <w:r w:rsidR="004C2D50" w:rsidRPr="003D2171">
        <w:rPr>
          <w:rFonts w:ascii="Times New Roman" w:hAnsi="Times New Roman" w:cs="Times New Roman"/>
          <w:sz w:val="24"/>
          <w:szCs w:val="24"/>
        </w:rPr>
        <w:t>и</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нереального</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характера</w:t>
      </w:r>
      <w:r w:rsidR="004C2D50" w:rsidRPr="003D2171">
        <w:rPr>
          <w:rFonts w:ascii="Times New Roman" w:hAnsi="Times New Roman" w:cs="Times New Roman"/>
          <w:sz w:val="24"/>
          <w:szCs w:val="24"/>
          <w:lang w:val="en-US"/>
        </w:rPr>
        <w:t xml:space="preserve"> (Conditional II – If I were you, I would start learning French);</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употреблять в речи предложения с конструкцией I </w:t>
      </w:r>
      <w:proofErr w:type="spellStart"/>
      <w:r w:rsidR="004C2D50" w:rsidRPr="003D2171">
        <w:rPr>
          <w:rFonts w:ascii="Times New Roman" w:hAnsi="Times New Roman" w:cs="Times New Roman"/>
          <w:sz w:val="24"/>
          <w:szCs w:val="24"/>
        </w:rPr>
        <w:t>wish</w:t>
      </w:r>
      <w:proofErr w:type="spellEnd"/>
      <w:r w:rsidR="004C2D50" w:rsidRPr="003D2171">
        <w:rPr>
          <w:rFonts w:ascii="Times New Roman" w:hAnsi="Times New Roman" w:cs="Times New Roman"/>
          <w:sz w:val="24"/>
          <w:szCs w:val="24"/>
        </w:rPr>
        <w:t xml:space="preserve"> (I </w:t>
      </w:r>
      <w:proofErr w:type="spellStart"/>
      <w:r w:rsidR="004C2D50" w:rsidRPr="003D2171">
        <w:rPr>
          <w:rFonts w:ascii="Times New Roman" w:hAnsi="Times New Roman" w:cs="Times New Roman"/>
          <w:sz w:val="24"/>
          <w:szCs w:val="24"/>
        </w:rPr>
        <w:t>wish</w:t>
      </w:r>
      <w:proofErr w:type="spellEnd"/>
      <w:r w:rsidR="004C2D50" w:rsidRPr="003D2171">
        <w:rPr>
          <w:rFonts w:ascii="Times New Roman" w:hAnsi="Times New Roman" w:cs="Times New Roman"/>
          <w:sz w:val="24"/>
          <w:szCs w:val="24"/>
        </w:rPr>
        <w:t xml:space="preserve"> I </w:t>
      </w:r>
      <w:proofErr w:type="spellStart"/>
      <w:r w:rsidR="004C2D50" w:rsidRPr="003D2171">
        <w:rPr>
          <w:rFonts w:ascii="Times New Roman" w:hAnsi="Times New Roman" w:cs="Times New Roman"/>
          <w:sz w:val="24"/>
          <w:szCs w:val="24"/>
        </w:rPr>
        <w:t>had</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my</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own</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room</w:t>
      </w:r>
      <w:proofErr w:type="spellEnd"/>
      <w:r w:rsidR="004C2D50" w:rsidRPr="003D2171">
        <w:rPr>
          <w:rFonts w:ascii="Times New Roman" w:hAnsi="Times New Roman" w:cs="Times New Roman"/>
          <w:sz w:val="24"/>
          <w:szCs w:val="24"/>
        </w:rPr>
        <w:t>);</w:t>
      </w:r>
    </w:p>
    <w:p w:rsidR="004C2D50" w:rsidRPr="003D2171" w:rsidRDefault="009902E4" w:rsidP="003D2171">
      <w:pPr>
        <w:spacing w:after="0"/>
        <w:jc w:val="both"/>
        <w:rPr>
          <w:rFonts w:ascii="Times New Roman" w:hAnsi="Times New Roman" w:cs="Times New Roman"/>
          <w:sz w:val="24"/>
          <w:szCs w:val="24"/>
          <w:lang w:val="en-US"/>
        </w:rPr>
      </w:pPr>
      <w:r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употреблять</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в</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речи</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предложения</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с</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конструкцией</w:t>
      </w:r>
      <w:r w:rsidR="004C2D50" w:rsidRPr="003D2171">
        <w:rPr>
          <w:rFonts w:ascii="Times New Roman" w:hAnsi="Times New Roman" w:cs="Times New Roman"/>
          <w:sz w:val="24"/>
          <w:szCs w:val="24"/>
          <w:lang w:val="en-US"/>
        </w:rPr>
        <w:t xml:space="preserve"> so/such (I was so busy that I forgot to phone my parents);</w:t>
      </w:r>
    </w:p>
    <w:p w:rsidR="004C2D50" w:rsidRPr="003D2171" w:rsidRDefault="009902E4" w:rsidP="003D2171">
      <w:pPr>
        <w:spacing w:after="0"/>
        <w:jc w:val="both"/>
        <w:rPr>
          <w:rFonts w:ascii="Times New Roman" w:hAnsi="Times New Roman" w:cs="Times New Roman"/>
          <w:sz w:val="24"/>
          <w:szCs w:val="24"/>
          <w:lang w:val="en-US"/>
        </w:rPr>
      </w:pPr>
      <w:r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употреблять</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в</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речи</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конструкции</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с</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герундием</w:t>
      </w:r>
      <w:r w:rsidR="004C2D50" w:rsidRPr="003D2171">
        <w:rPr>
          <w:rFonts w:ascii="Times New Roman" w:hAnsi="Times New Roman" w:cs="Times New Roman"/>
          <w:sz w:val="24"/>
          <w:szCs w:val="24"/>
          <w:lang w:val="en-US"/>
        </w:rPr>
        <w:t>: to love / hate doing something; stop talking;</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употреблять в речи конструкции с инфинитивом: </w:t>
      </w:r>
      <w:proofErr w:type="spellStart"/>
      <w:r w:rsidR="004C2D50" w:rsidRPr="003D2171">
        <w:rPr>
          <w:rFonts w:ascii="Times New Roman" w:hAnsi="Times New Roman" w:cs="Times New Roman"/>
          <w:sz w:val="24"/>
          <w:szCs w:val="24"/>
        </w:rPr>
        <w:t>want</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to</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do</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learn</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to</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speak</w:t>
      </w:r>
      <w:proofErr w:type="spellEnd"/>
      <w:r w:rsidR="004C2D50" w:rsidRPr="003D2171">
        <w:rPr>
          <w:rFonts w:ascii="Times New Roman" w:hAnsi="Times New Roman" w:cs="Times New Roman"/>
          <w:sz w:val="24"/>
          <w:szCs w:val="24"/>
        </w:rPr>
        <w:t>;</w:t>
      </w:r>
    </w:p>
    <w:p w:rsidR="004C2D50" w:rsidRPr="003D2171" w:rsidRDefault="009902E4" w:rsidP="003D2171">
      <w:pPr>
        <w:spacing w:after="0"/>
        <w:jc w:val="both"/>
        <w:rPr>
          <w:rFonts w:ascii="Times New Roman" w:hAnsi="Times New Roman" w:cs="Times New Roman"/>
          <w:sz w:val="24"/>
          <w:szCs w:val="24"/>
          <w:lang w:val="en-US"/>
        </w:rPr>
      </w:pPr>
      <w:r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употреблять</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в</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речи</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инфинитив</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цели</w:t>
      </w:r>
      <w:r w:rsidR="004C2D50" w:rsidRPr="003D2171">
        <w:rPr>
          <w:rFonts w:ascii="Times New Roman" w:hAnsi="Times New Roman" w:cs="Times New Roman"/>
          <w:sz w:val="24"/>
          <w:szCs w:val="24"/>
          <w:lang w:val="en-US"/>
        </w:rPr>
        <w:t xml:space="preserve"> (I called to cancel our lesson);</w:t>
      </w:r>
    </w:p>
    <w:p w:rsidR="004C2D50" w:rsidRPr="003D2171" w:rsidRDefault="009902E4" w:rsidP="003D2171">
      <w:pPr>
        <w:spacing w:after="0"/>
        <w:jc w:val="both"/>
        <w:rPr>
          <w:rFonts w:ascii="Times New Roman" w:hAnsi="Times New Roman" w:cs="Times New Roman"/>
          <w:sz w:val="24"/>
          <w:szCs w:val="24"/>
          <w:lang w:val="en-US"/>
        </w:rPr>
      </w:pPr>
      <w:r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употреблять</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в</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речи</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конструкцию</w:t>
      </w:r>
      <w:r w:rsidR="004C2D50" w:rsidRPr="003D2171">
        <w:rPr>
          <w:rFonts w:ascii="Times New Roman" w:hAnsi="Times New Roman" w:cs="Times New Roman"/>
          <w:sz w:val="24"/>
          <w:szCs w:val="24"/>
          <w:lang w:val="en-US"/>
        </w:rPr>
        <w:t xml:space="preserve"> it takes me … to do something;</w:t>
      </w:r>
    </w:p>
    <w:p w:rsidR="004C2D50" w:rsidRPr="003D2171" w:rsidRDefault="009902E4" w:rsidP="003D2171">
      <w:pPr>
        <w:spacing w:after="0"/>
        <w:jc w:val="both"/>
        <w:rPr>
          <w:rFonts w:ascii="Times New Roman" w:hAnsi="Times New Roman" w:cs="Times New Roman"/>
          <w:sz w:val="24"/>
          <w:szCs w:val="24"/>
          <w:lang w:val="en-US"/>
        </w:rPr>
      </w:pPr>
      <w:r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использовать</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косвенную</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речь</w:t>
      </w:r>
      <w:r w:rsidR="004C2D50" w:rsidRPr="003D2171">
        <w:rPr>
          <w:rFonts w:ascii="Times New Roman" w:hAnsi="Times New Roman" w:cs="Times New Roman"/>
          <w:sz w:val="24"/>
          <w:szCs w:val="24"/>
          <w:lang w:val="en-US"/>
        </w:rPr>
        <w:t>;</w:t>
      </w:r>
    </w:p>
    <w:p w:rsidR="004C2D50" w:rsidRPr="003D2171" w:rsidRDefault="009902E4" w:rsidP="003D2171">
      <w:pPr>
        <w:spacing w:after="0"/>
        <w:jc w:val="both"/>
        <w:rPr>
          <w:rFonts w:ascii="Times New Roman" w:hAnsi="Times New Roman" w:cs="Times New Roman"/>
          <w:sz w:val="24"/>
          <w:szCs w:val="24"/>
          <w:lang w:val="en-US"/>
        </w:rPr>
      </w:pPr>
      <w:r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использовать</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в</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речи</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глаголы</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в</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наиболее</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употребляемых</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временных</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формах</w:t>
      </w:r>
      <w:r w:rsidR="004C2D50" w:rsidRPr="003D2171">
        <w:rPr>
          <w:rFonts w:ascii="Times New Roman" w:hAnsi="Times New Roman" w:cs="Times New Roman"/>
          <w:sz w:val="24"/>
          <w:szCs w:val="24"/>
          <w:lang w:val="en-US"/>
        </w:rPr>
        <w:t>: Present Simple, Present Continuous, Future Simple, Past Simple, Past Continuous, Present Perfect, Present Perfect Continuous, Past Perfect;</w:t>
      </w:r>
    </w:p>
    <w:p w:rsidR="004C2D50" w:rsidRPr="003D2171" w:rsidRDefault="009902E4" w:rsidP="003D2171">
      <w:pPr>
        <w:spacing w:after="0"/>
        <w:jc w:val="both"/>
        <w:rPr>
          <w:rFonts w:ascii="Times New Roman" w:hAnsi="Times New Roman" w:cs="Times New Roman"/>
          <w:sz w:val="24"/>
          <w:szCs w:val="24"/>
          <w:lang w:val="en-US"/>
        </w:rPr>
      </w:pPr>
      <w:r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употреблять</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в</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речи</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страдательный</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залог</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в</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формах</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наиболее</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используемых</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времен</w:t>
      </w:r>
      <w:r w:rsidR="004C2D50" w:rsidRPr="003D2171">
        <w:rPr>
          <w:rFonts w:ascii="Times New Roman" w:hAnsi="Times New Roman" w:cs="Times New Roman"/>
          <w:sz w:val="24"/>
          <w:szCs w:val="24"/>
          <w:lang w:val="en-US"/>
        </w:rPr>
        <w:t>: Present Simple, Present Continuous, Past Simple, Present Perfect;</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lastRenderedPageBreak/>
        <w:t xml:space="preserve">- </w:t>
      </w:r>
      <w:r w:rsidR="004C2D50" w:rsidRPr="003D2171">
        <w:rPr>
          <w:rFonts w:ascii="Times New Roman" w:hAnsi="Times New Roman" w:cs="Times New Roman"/>
          <w:sz w:val="24"/>
          <w:szCs w:val="24"/>
        </w:rPr>
        <w:t xml:space="preserve">употреблять в речи различные грамматические средства для выражения будущего времени – </w:t>
      </w:r>
      <w:proofErr w:type="spellStart"/>
      <w:r w:rsidR="004C2D50" w:rsidRPr="003D2171">
        <w:rPr>
          <w:rFonts w:ascii="Times New Roman" w:hAnsi="Times New Roman" w:cs="Times New Roman"/>
          <w:sz w:val="24"/>
          <w:szCs w:val="24"/>
        </w:rPr>
        <w:t>to</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be</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going</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to</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Present</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Continuous</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Present</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Simple</w:t>
      </w:r>
      <w:proofErr w:type="spellEnd"/>
      <w:r w:rsidR="004C2D50" w:rsidRPr="003D2171">
        <w:rPr>
          <w:rFonts w:ascii="Times New Roman" w:hAnsi="Times New Roman" w:cs="Times New Roman"/>
          <w:sz w:val="24"/>
          <w:szCs w:val="24"/>
        </w:rPr>
        <w:t>;</w:t>
      </w:r>
    </w:p>
    <w:p w:rsidR="004C2D50" w:rsidRPr="003D2171" w:rsidRDefault="009902E4" w:rsidP="003D2171">
      <w:pPr>
        <w:spacing w:after="0"/>
        <w:jc w:val="both"/>
        <w:rPr>
          <w:rFonts w:ascii="Times New Roman" w:hAnsi="Times New Roman" w:cs="Times New Roman"/>
          <w:sz w:val="24"/>
          <w:szCs w:val="24"/>
          <w:lang w:val="en-US"/>
        </w:rPr>
      </w:pPr>
      <w:r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употреблять</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в</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речи</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модальные</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глаголы</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и</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их</w:t>
      </w:r>
      <w:r w:rsidR="004C2D50" w:rsidRPr="003D2171">
        <w:rPr>
          <w:rFonts w:ascii="Times New Roman" w:hAnsi="Times New Roman" w:cs="Times New Roman"/>
          <w:sz w:val="24"/>
          <w:szCs w:val="24"/>
          <w:lang w:val="en-US"/>
        </w:rPr>
        <w:t xml:space="preserve"> </w:t>
      </w:r>
      <w:r w:rsidR="004C2D50" w:rsidRPr="003D2171">
        <w:rPr>
          <w:rFonts w:ascii="Times New Roman" w:hAnsi="Times New Roman" w:cs="Times New Roman"/>
          <w:sz w:val="24"/>
          <w:szCs w:val="24"/>
        </w:rPr>
        <w:t>эквиваленты</w:t>
      </w:r>
      <w:r w:rsidR="004C2D50" w:rsidRPr="003D2171">
        <w:rPr>
          <w:rFonts w:ascii="Times New Roman" w:hAnsi="Times New Roman" w:cs="Times New Roman"/>
          <w:sz w:val="24"/>
          <w:szCs w:val="24"/>
          <w:lang w:val="en-US"/>
        </w:rPr>
        <w:t xml:space="preserve"> (may, can/be able to, must/have to/should; need, shall, could, might, would);</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согласовывать времена в рамках сложного предложения в плане настоящего и прошлого;</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употреблять в речи определенный/неопределенный/нулевой артикль;</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употреблять в речи личные, притяжательные, указательные, неопределенные, относительные, вопросительные местоимения;</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употреблять в речи наречия в положительной, сравнительной и превосходной степенях, а также наречия, выражающие количество (</w:t>
      </w:r>
      <w:proofErr w:type="spellStart"/>
      <w:r w:rsidR="004C2D50" w:rsidRPr="003D2171">
        <w:rPr>
          <w:rFonts w:ascii="Times New Roman" w:hAnsi="Times New Roman" w:cs="Times New Roman"/>
          <w:sz w:val="24"/>
          <w:szCs w:val="24"/>
        </w:rPr>
        <w:t>many</w:t>
      </w:r>
      <w:proofErr w:type="spellEnd"/>
      <w:r w:rsidR="004C2D50" w:rsidRPr="003D2171">
        <w:rPr>
          <w:rFonts w:ascii="Times New Roman" w:hAnsi="Times New Roman" w:cs="Times New Roman"/>
          <w:sz w:val="24"/>
          <w:szCs w:val="24"/>
        </w:rPr>
        <w:t xml:space="preserve"> / </w:t>
      </w:r>
      <w:proofErr w:type="spellStart"/>
      <w:r w:rsidR="004C2D50" w:rsidRPr="003D2171">
        <w:rPr>
          <w:rFonts w:ascii="Times New Roman" w:hAnsi="Times New Roman" w:cs="Times New Roman"/>
          <w:sz w:val="24"/>
          <w:szCs w:val="24"/>
        </w:rPr>
        <w:t>much</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few</w:t>
      </w:r>
      <w:proofErr w:type="spellEnd"/>
      <w:r w:rsidR="004C2D50" w:rsidRPr="003D2171">
        <w:rPr>
          <w:rFonts w:ascii="Times New Roman" w:hAnsi="Times New Roman" w:cs="Times New Roman"/>
          <w:sz w:val="24"/>
          <w:szCs w:val="24"/>
        </w:rPr>
        <w:t xml:space="preserve"> / a </w:t>
      </w:r>
      <w:proofErr w:type="spellStart"/>
      <w:r w:rsidR="004C2D50" w:rsidRPr="003D2171">
        <w:rPr>
          <w:rFonts w:ascii="Times New Roman" w:hAnsi="Times New Roman" w:cs="Times New Roman"/>
          <w:sz w:val="24"/>
          <w:szCs w:val="24"/>
        </w:rPr>
        <w:t>few</w:t>
      </w:r>
      <w:proofErr w:type="spellEnd"/>
      <w:r w:rsidR="004C2D50" w:rsidRPr="003D2171">
        <w:rPr>
          <w:rFonts w:ascii="Times New Roman" w:hAnsi="Times New Roman" w:cs="Times New Roman"/>
          <w:sz w:val="24"/>
          <w:szCs w:val="24"/>
        </w:rPr>
        <w:t xml:space="preserve">, </w:t>
      </w:r>
      <w:proofErr w:type="spellStart"/>
      <w:r w:rsidR="004C2D50" w:rsidRPr="003D2171">
        <w:rPr>
          <w:rFonts w:ascii="Times New Roman" w:hAnsi="Times New Roman" w:cs="Times New Roman"/>
          <w:sz w:val="24"/>
          <w:szCs w:val="24"/>
        </w:rPr>
        <w:t>little</w:t>
      </w:r>
      <w:proofErr w:type="spellEnd"/>
      <w:r w:rsidR="004C2D50" w:rsidRPr="003D2171">
        <w:rPr>
          <w:rFonts w:ascii="Times New Roman" w:hAnsi="Times New Roman" w:cs="Times New Roman"/>
          <w:sz w:val="24"/>
          <w:szCs w:val="24"/>
        </w:rPr>
        <w:t xml:space="preserve"> / a </w:t>
      </w:r>
      <w:proofErr w:type="spellStart"/>
      <w:r w:rsidR="004C2D50" w:rsidRPr="003D2171">
        <w:rPr>
          <w:rFonts w:ascii="Times New Roman" w:hAnsi="Times New Roman" w:cs="Times New Roman"/>
          <w:sz w:val="24"/>
          <w:szCs w:val="24"/>
        </w:rPr>
        <w:t>little</w:t>
      </w:r>
      <w:proofErr w:type="spellEnd"/>
      <w:r w:rsidR="004C2D50" w:rsidRPr="003D2171">
        <w:rPr>
          <w:rFonts w:ascii="Times New Roman" w:hAnsi="Times New Roman" w:cs="Times New Roman"/>
          <w:sz w:val="24"/>
          <w:szCs w:val="24"/>
        </w:rPr>
        <w:t>) и наречия, выражающие время;</w:t>
      </w:r>
    </w:p>
    <w:p w:rsidR="004C2D50" w:rsidRPr="003D2171" w:rsidRDefault="009902E4"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употреблять предлоги, выражающие направление движения, время и место действия.</w:t>
      </w:r>
    </w:p>
    <w:p w:rsidR="004C2D50" w:rsidRPr="003D2171" w:rsidRDefault="004C2D50" w:rsidP="003D2171">
      <w:pPr>
        <w:spacing w:after="0"/>
        <w:jc w:val="both"/>
        <w:rPr>
          <w:rFonts w:ascii="Times New Roman" w:hAnsi="Times New Roman" w:cs="Times New Roman"/>
          <w:sz w:val="24"/>
          <w:szCs w:val="24"/>
        </w:rPr>
      </w:pP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базовом уровне получит возможность научиться:</w:t>
      </w:r>
    </w:p>
    <w:p w:rsidR="004C2D50" w:rsidRPr="003D2171" w:rsidRDefault="004C2D50" w:rsidP="003D2171">
      <w:pPr>
        <w:spacing w:after="0"/>
        <w:jc w:val="both"/>
        <w:rPr>
          <w:rFonts w:ascii="Times New Roman" w:hAnsi="Times New Roman" w:cs="Times New Roman"/>
          <w:b/>
          <w:i/>
          <w:sz w:val="24"/>
          <w:szCs w:val="24"/>
        </w:rPr>
      </w:pPr>
      <w:r w:rsidRPr="003D2171">
        <w:rPr>
          <w:rFonts w:ascii="Times New Roman" w:hAnsi="Times New Roman" w:cs="Times New Roman"/>
          <w:b/>
          <w:i/>
          <w:sz w:val="24"/>
          <w:szCs w:val="24"/>
        </w:rPr>
        <w:t>Коммуникативные умения</w:t>
      </w:r>
    </w:p>
    <w:p w:rsidR="004C2D50" w:rsidRPr="003D2171" w:rsidRDefault="004C2D50" w:rsidP="003D2171">
      <w:pPr>
        <w:spacing w:after="0"/>
        <w:jc w:val="both"/>
        <w:rPr>
          <w:rFonts w:ascii="Times New Roman" w:hAnsi="Times New Roman" w:cs="Times New Roman"/>
          <w:b/>
          <w:i/>
          <w:sz w:val="24"/>
          <w:szCs w:val="24"/>
        </w:rPr>
      </w:pPr>
      <w:r w:rsidRPr="003D2171">
        <w:rPr>
          <w:rFonts w:ascii="Times New Roman" w:hAnsi="Times New Roman" w:cs="Times New Roman"/>
          <w:b/>
          <w:i/>
          <w:sz w:val="24"/>
          <w:szCs w:val="24"/>
        </w:rPr>
        <w:t>Говорение, диалогическая речь</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Вести диалог/</w:t>
      </w:r>
      <w:proofErr w:type="spellStart"/>
      <w:r w:rsidR="004C2D50" w:rsidRPr="003D2171">
        <w:rPr>
          <w:rFonts w:ascii="Times New Roman" w:hAnsi="Times New Roman" w:cs="Times New Roman"/>
          <w:i/>
          <w:sz w:val="24"/>
          <w:szCs w:val="24"/>
        </w:rPr>
        <w:t>полилог</w:t>
      </w:r>
      <w:proofErr w:type="spellEnd"/>
      <w:r w:rsidR="004C2D50" w:rsidRPr="003D2171">
        <w:rPr>
          <w:rFonts w:ascii="Times New Roman" w:hAnsi="Times New Roman" w:cs="Times New Roman"/>
          <w:i/>
          <w:sz w:val="24"/>
          <w:szCs w:val="24"/>
        </w:rPr>
        <w:t xml:space="preserve"> в ситуациях официального общения в рамках изученной тематики; кратко комментировать точку зрения другого человека;</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 xml:space="preserve"> подготовленное интервью, проверяя и получая подтверждение какой-либо информации;</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обмениваться информацией, проверять и подтверждать собранную фактическую информацию.</w:t>
      </w:r>
    </w:p>
    <w:p w:rsidR="004C2D50" w:rsidRPr="003D2171" w:rsidRDefault="004C2D50" w:rsidP="003D2171">
      <w:pPr>
        <w:spacing w:after="0"/>
        <w:jc w:val="both"/>
        <w:rPr>
          <w:rFonts w:ascii="Times New Roman" w:hAnsi="Times New Roman" w:cs="Times New Roman"/>
          <w:b/>
          <w:i/>
          <w:sz w:val="24"/>
          <w:szCs w:val="24"/>
        </w:rPr>
      </w:pPr>
      <w:r w:rsidRPr="003D2171">
        <w:rPr>
          <w:rFonts w:ascii="Times New Roman" w:hAnsi="Times New Roman" w:cs="Times New Roman"/>
          <w:b/>
          <w:i/>
          <w:sz w:val="24"/>
          <w:szCs w:val="24"/>
        </w:rPr>
        <w:t>Говорение, монологическая речь</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Резюмировать прослушанный/прочитанный текст;</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 xml:space="preserve"> информацию на основе прочитанного/прослушанного текста.</w:t>
      </w:r>
    </w:p>
    <w:p w:rsidR="004C2D50" w:rsidRPr="003D2171" w:rsidRDefault="004C2D50" w:rsidP="003D2171">
      <w:pPr>
        <w:spacing w:after="0"/>
        <w:jc w:val="both"/>
        <w:rPr>
          <w:rFonts w:ascii="Times New Roman" w:hAnsi="Times New Roman" w:cs="Times New Roman"/>
          <w:b/>
          <w:i/>
          <w:sz w:val="24"/>
          <w:szCs w:val="24"/>
        </w:rPr>
      </w:pPr>
      <w:proofErr w:type="spellStart"/>
      <w:r w:rsidRPr="003D2171">
        <w:rPr>
          <w:rFonts w:ascii="Times New Roman" w:hAnsi="Times New Roman" w:cs="Times New Roman"/>
          <w:b/>
          <w:i/>
          <w:sz w:val="24"/>
          <w:szCs w:val="24"/>
        </w:rPr>
        <w:t>Аудирование</w:t>
      </w:r>
      <w:proofErr w:type="spellEnd"/>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Полно и точно воспринимать информацию в распространенных коммуникативных ситуациях;</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обобщать прослушанную информацию и выявлять факты в соответствии с поставленной задачей/вопросом.</w:t>
      </w:r>
    </w:p>
    <w:p w:rsidR="004C2D50" w:rsidRPr="003D2171" w:rsidRDefault="004C2D50" w:rsidP="003D2171">
      <w:pPr>
        <w:spacing w:after="0"/>
        <w:jc w:val="both"/>
        <w:rPr>
          <w:rFonts w:ascii="Times New Roman" w:hAnsi="Times New Roman" w:cs="Times New Roman"/>
          <w:b/>
          <w:i/>
          <w:sz w:val="24"/>
          <w:szCs w:val="24"/>
        </w:rPr>
      </w:pPr>
      <w:r w:rsidRPr="003D2171">
        <w:rPr>
          <w:rFonts w:ascii="Times New Roman" w:hAnsi="Times New Roman" w:cs="Times New Roman"/>
          <w:b/>
          <w:i/>
          <w:sz w:val="24"/>
          <w:szCs w:val="24"/>
        </w:rPr>
        <w:t>Чтение</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Читать и понимать несложные аутентичные тексты различных стилей и жанров и отвечать на ряд уточняющих вопросов.</w:t>
      </w:r>
    </w:p>
    <w:p w:rsidR="004C2D50" w:rsidRPr="003D2171" w:rsidRDefault="004C2D50" w:rsidP="003D2171">
      <w:pPr>
        <w:spacing w:after="0"/>
        <w:jc w:val="both"/>
        <w:rPr>
          <w:rFonts w:ascii="Times New Roman" w:hAnsi="Times New Roman" w:cs="Times New Roman"/>
          <w:b/>
          <w:i/>
          <w:sz w:val="24"/>
          <w:szCs w:val="24"/>
        </w:rPr>
      </w:pPr>
      <w:r w:rsidRPr="003D2171">
        <w:rPr>
          <w:rFonts w:ascii="Times New Roman" w:hAnsi="Times New Roman" w:cs="Times New Roman"/>
          <w:b/>
          <w:i/>
          <w:sz w:val="24"/>
          <w:szCs w:val="24"/>
        </w:rPr>
        <w:t>Письмо</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Писать краткий о</w:t>
      </w:r>
      <w:r w:rsidRPr="003D2171">
        <w:rPr>
          <w:rFonts w:ascii="Times New Roman" w:hAnsi="Times New Roman" w:cs="Times New Roman"/>
          <w:i/>
          <w:sz w:val="24"/>
          <w:szCs w:val="24"/>
        </w:rPr>
        <w:t>тзыв на фильм, книгу или пьесу.</w:t>
      </w:r>
    </w:p>
    <w:p w:rsidR="004C2D50" w:rsidRPr="003D2171" w:rsidRDefault="004C2D50" w:rsidP="003D2171">
      <w:pPr>
        <w:spacing w:after="0"/>
        <w:jc w:val="both"/>
        <w:rPr>
          <w:rFonts w:ascii="Times New Roman" w:hAnsi="Times New Roman" w:cs="Times New Roman"/>
          <w:b/>
          <w:i/>
          <w:sz w:val="24"/>
          <w:szCs w:val="24"/>
        </w:rPr>
      </w:pPr>
      <w:r w:rsidRPr="003D2171">
        <w:rPr>
          <w:rFonts w:ascii="Times New Roman" w:hAnsi="Times New Roman" w:cs="Times New Roman"/>
          <w:b/>
          <w:i/>
          <w:sz w:val="24"/>
          <w:szCs w:val="24"/>
        </w:rPr>
        <w:t>Языковые навыки</w:t>
      </w:r>
    </w:p>
    <w:p w:rsidR="004C2D50" w:rsidRPr="003D2171" w:rsidRDefault="004C2D50" w:rsidP="003D2171">
      <w:pPr>
        <w:spacing w:after="0"/>
        <w:jc w:val="both"/>
        <w:rPr>
          <w:rFonts w:ascii="Times New Roman" w:hAnsi="Times New Roman" w:cs="Times New Roman"/>
          <w:b/>
          <w:i/>
          <w:sz w:val="24"/>
          <w:szCs w:val="24"/>
        </w:rPr>
      </w:pPr>
      <w:r w:rsidRPr="003D2171">
        <w:rPr>
          <w:rFonts w:ascii="Times New Roman" w:hAnsi="Times New Roman" w:cs="Times New Roman"/>
          <w:b/>
          <w:i/>
          <w:sz w:val="24"/>
          <w:szCs w:val="24"/>
        </w:rPr>
        <w:t>Фонетическая сторона речи</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Произносить звуки английского языка четко, естественным произношением, не допуская ярко выраженного акцента.</w:t>
      </w:r>
    </w:p>
    <w:p w:rsidR="004C2D50" w:rsidRPr="003D2171" w:rsidRDefault="004C2D50" w:rsidP="003D2171">
      <w:pPr>
        <w:spacing w:after="0"/>
        <w:jc w:val="both"/>
        <w:rPr>
          <w:rFonts w:ascii="Times New Roman" w:hAnsi="Times New Roman" w:cs="Times New Roman"/>
          <w:b/>
          <w:i/>
          <w:sz w:val="24"/>
          <w:szCs w:val="24"/>
        </w:rPr>
      </w:pPr>
      <w:r w:rsidRPr="003D2171">
        <w:rPr>
          <w:rFonts w:ascii="Times New Roman" w:hAnsi="Times New Roman" w:cs="Times New Roman"/>
          <w:b/>
          <w:i/>
          <w:sz w:val="24"/>
          <w:szCs w:val="24"/>
        </w:rPr>
        <w:t>Орфография и пунктуация</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Владеть орфографическими навыками;</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расставлять в тексте знаки препинания в соответствии с нормами пунктуации.</w:t>
      </w:r>
    </w:p>
    <w:p w:rsidR="004C2D50" w:rsidRPr="003D2171" w:rsidRDefault="004C2D50" w:rsidP="003D2171">
      <w:pPr>
        <w:spacing w:after="0"/>
        <w:jc w:val="both"/>
        <w:rPr>
          <w:rFonts w:ascii="Times New Roman" w:hAnsi="Times New Roman" w:cs="Times New Roman"/>
          <w:b/>
          <w:i/>
          <w:sz w:val="24"/>
          <w:szCs w:val="24"/>
        </w:rPr>
      </w:pPr>
      <w:r w:rsidRPr="003D2171">
        <w:rPr>
          <w:rFonts w:ascii="Times New Roman" w:hAnsi="Times New Roman" w:cs="Times New Roman"/>
          <w:b/>
          <w:i/>
          <w:sz w:val="24"/>
          <w:szCs w:val="24"/>
        </w:rPr>
        <w:t>Лексическая сторона речи</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Использовать фразовые глаголы по широкому спектру тем, уместно употребляя их в соответствии со стилем речи;</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lastRenderedPageBreak/>
        <w:t xml:space="preserve">- </w:t>
      </w:r>
      <w:r w:rsidR="004C2D50" w:rsidRPr="003D2171">
        <w:rPr>
          <w:rFonts w:ascii="Times New Roman" w:hAnsi="Times New Roman" w:cs="Times New Roman"/>
          <w:i/>
          <w:sz w:val="24"/>
          <w:szCs w:val="24"/>
        </w:rPr>
        <w:t>узнавать и использовать в речи устойчивые выражения и фразы (</w:t>
      </w:r>
      <w:proofErr w:type="spellStart"/>
      <w:r w:rsidR="004C2D50" w:rsidRPr="003D2171">
        <w:rPr>
          <w:rFonts w:ascii="Times New Roman" w:hAnsi="Times New Roman" w:cs="Times New Roman"/>
          <w:i/>
          <w:sz w:val="24"/>
          <w:szCs w:val="24"/>
        </w:rPr>
        <w:t>collocations</w:t>
      </w:r>
      <w:proofErr w:type="spellEnd"/>
      <w:r w:rsidR="004C2D50" w:rsidRPr="003D2171">
        <w:rPr>
          <w:rFonts w:ascii="Times New Roman" w:hAnsi="Times New Roman" w:cs="Times New Roman"/>
          <w:i/>
          <w:sz w:val="24"/>
          <w:szCs w:val="24"/>
        </w:rPr>
        <w:t>).</w:t>
      </w:r>
    </w:p>
    <w:p w:rsidR="004C2D50" w:rsidRPr="003D2171" w:rsidRDefault="004C2D50" w:rsidP="003D2171">
      <w:pPr>
        <w:spacing w:after="0"/>
        <w:jc w:val="both"/>
        <w:rPr>
          <w:rFonts w:ascii="Times New Roman" w:hAnsi="Times New Roman" w:cs="Times New Roman"/>
          <w:b/>
          <w:i/>
          <w:sz w:val="24"/>
          <w:szCs w:val="24"/>
        </w:rPr>
      </w:pPr>
      <w:r w:rsidRPr="003D2171">
        <w:rPr>
          <w:rFonts w:ascii="Times New Roman" w:hAnsi="Times New Roman" w:cs="Times New Roman"/>
          <w:b/>
          <w:i/>
          <w:sz w:val="24"/>
          <w:szCs w:val="24"/>
        </w:rPr>
        <w:t>Грамматическая сторона речи</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Использовать в речи модальные глаголы для выражения возможности или вероятности в прошедшем времени (</w:t>
      </w:r>
      <w:proofErr w:type="spellStart"/>
      <w:r w:rsidR="004C2D50" w:rsidRPr="003D2171">
        <w:rPr>
          <w:rFonts w:ascii="Times New Roman" w:hAnsi="Times New Roman" w:cs="Times New Roman"/>
          <w:i/>
          <w:sz w:val="24"/>
          <w:szCs w:val="24"/>
        </w:rPr>
        <w:t>could</w:t>
      </w:r>
      <w:proofErr w:type="spellEnd"/>
      <w:r w:rsidR="004C2D50" w:rsidRPr="003D2171">
        <w:rPr>
          <w:rFonts w:ascii="Times New Roman" w:hAnsi="Times New Roman" w:cs="Times New Roman"/>
          <w:i/>
          <w:sz w:val="24"/>
          <w:szCs w:val="24"/>
        </w:rPr>
        <w:t xml:space="preserve"> + </w:t>
      </w:r>
      <w:proofErr w:type="spellStart"/>
      <w:r w:rsidR="004C2D50" w:rsidRPr="003D2171">
        <w:rPr>
          <w:rFonts w:ascii="Times New Roman" w:hAnsi="Times New Roman" w:cs="Times New Roman"/>
          <w:i/>
          <w:sz w:val="24"/>
          <w:szCs w:val="24"/>
        </w:rPr>
        <w:t>have</w:t>
      </w:r>
      <w:proofErr w:type="spellEnd"/>
      <w:r w:rsidR="004C2D50" w:rsidRPr="003D2171">
        <w:rPr>
          <w:rFonts w:ascii="Times New Roman" w:hAnsi="Times New Roman" w:cs="Times New Roman"/>
          <w:i/>
          <w:sz w:val="24"/>
          <w:szCs w:val="24"/>
        </w:rPr>
        <w:t xml:space="preserve"> </w:t>
      </w:r>
      <w:proofErr w:type="spellStart"/>
      <w:r w:rsidR="004C2D50" w:rsidRPr="003D2171">
        <w:rPr>
          <w:rFonts w:ascii="Times New Roman" w:hAnsi="Times New Roman" w:cs="Times New Roman"/>
          <w:i/>
          <w:sz w:val="24"/>
          <w:szCs w:val="24"/>
        </w:rPr>
        <w:t>done</w:t>
      </w:r>
      <w:proofErr w:type="spellEnd"/>
      <w:r w:rsidR="004C2D50" w:rsidRPr="003D2171">
        <w:rPr>
          <w:rFonts w:ascii="Times New Roman" w:hAnsi="Times New Roman" w:cs="Times New Roman"/>
          <w:i/>
          <w:sz w:val="24"/>
          <w:szCs w:val="24"/>
        </w:rPr>
        <w:t xml:space="preserve">; </w:t>
      </w:r>
      <w:proofErr w:type="spellStart"/>
      <w:r w:rsidR="004C2D50" w:rsidRPr="003D2171">
        <w:rPr>
          <w:rFonts w:ascii="Times New Roman" w:hAnsi="Times New Roman" w:cs="Times New Roman"/>
          <w:i/>
          <w:sz w:val="24"/>
          <w:szCs w:val="24"/>
        </w:rPr>
        <w:t>might</w:t>
      </w:r>
      <w:proofErr w:type="spellEnd"/>
      <w:r w:rsidR="004C2D50" w:rsidRPr="003D2171">
        <w:rPr>
          <w:rFonts w:ascii="Times New Roman" w:hAnsi="Times New Roman" w:cs="Times New Roman"/>
          <w:i/>
          <w:sz w:val="24"/>
          <w:szCs w:val="24"/>
        </w:rPr>
        <w:t xml:space="preserve"> + </w:t>
      </w:r>
      <w:proofErr w:type="spellStart"/>
      <w:r w:rsidR="004C2D50" w:rsidRPr="003D2171">
        <w:rPr>
          <w:rFonts w:ascii="Times New Roman" w:hAnsi="Times New Roman" w:cs="Times New Roman"/>
          <w:i/>
          <w:sz w:val="24"/>
          <w:szCs w:val="24"/>
        </w:rPr>
        <w:t>have</w:t>
      </w:r>
      <w:proofErr w:type="spellEnd"/>
      <w:r w:rsidR="004C2D50" w:rsidRPr="003D2171">
        <w:rPr>
          <w:rFonts w:ascii="Times New Roman" w:hAnsi="Times New Roman" w:cs="Times New Roman"/>
          <w:i/>
          <w:sz w:val="24"/>
          <w:szCs w:val="24"/>
        </w:rPr>
        <w:t xml:space="preserve"> </w:t>
      </w:r>
      <w:proofErr w:type="spellStart"/>
      <w:r w:rsidR="004C2D50" w:rsidRPr="003D2171">
        <w:rPr>
          <w:rFonts w:ascii="Times New Roman" w:hAnsi="Times New Roman" w:cs="Times New Roman"/>
          <w:i/>
          <w:sz w:val="24"/>
          <w:szCs w:val="24"/>
        </w:rPr>
        <w:t>done</w:t>
      </w:r>
      <w:proofErr w:type="spellEnd"/>
      <w:r w:rsidR="004C2D50" w:rsidRPr="003D2171">
        <w:rPr>
          <w:rFonts w:ascii="Times New Roman" w:hAnsi="Times New Roman" w:cs="Times New Roman"/>
          <w:i/>
          <w:sz w:val="24"/>
          <w:szCs w:val="24"/>
        </w:rPr>
        <w:t>);</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 xml:space="preserve">употреблять в речи структуру </w:t>
      </w:r>
      <w:proofErr w:type="spellStart"/>
      <w:r w:rsidR="004C2D50" w:rsidRPr="003D2171">
        <w:rPr>
          <w:rFonts w:ascii="Times New Roman" w:hAnsi="Times New Roman" w:cs="Times New Roman"/>
          <w:i/>
          <w:sz w:val="24"/>
          <w:szCs w:val="24"/>
        </w:rPr>
        <w:t>have</w:t>
      </w:r>
      <w:proofErr w:type="spellEnd"/>
      <w:r w:rsidR="004C2D50" w:rsidRPr="003D2171">
        <w:rPr>
          <w:rFonts w:ascii="Times New Roman" w:hAnsi="Times New Roman" w:cs="Times New Roman"/>
          <w:i/>
          <w:sz w:val="24"/>
          <w:szCs w:val="24"/>
        </w:rPr>
        <w:t>/</w:t>
      </w:r>
      <w:proofErr w:type="spellStart"/>
      <w:r w:rsidR="004C2D50" w:rsidRPr="003D2171">
        <w:rPr>
          <w:rFonts w:ascii="Times New Roman" w:hAnsi="Times New Roman" w:cs="Times New Roman"/>
          <w:i/>
          <w:sz w:val="24"/>
          <w:szCs w:val="24"/>
        </w:rPr>
        <w:t>get</w:t>
      </w:r>
      <w:proofErr w:type="spellEnd"/>
      <w:r w:rsidR="004C2D50" w:rsidRPr="003D2171">
        <w:rPr>
          <w:rFonts w:ascii="Times New Roman" w:hAnsi="Times New Roman" w:cs="Times New Roman"/>
          <w:i/>
          <w:sz w:val="24"/>
          <w:szCs w:val="24"/>
        </w:rPr>
        <w:t xml:space="preserve"> + </w:t>
      </w:r>
      <w:proofErr w:type="spellStart"/>
      <w:r w:rsidR="004C2D50" w:rsidRPr="003D2171">
        <w:rPr>
          <w:rFonts w:ascii="Times New Roman" w:hAnsi="Times New Roman" w:cs="Times New Roman"/>
          <w:i/>
          <w:sz w:val="24"/>
          <w:szCs w:val="24"/>
        </w:rPr>
        <w:t>something</w:t>
      </w:r>
      <w:proofErr w:type="spellEnd"/>
      <w:r w:rsidR="004C2D50" w:rsidRPr="003D2171">
        <w:rPr>
          <w:rFonts w:ascii="Times New Roman" w:hAnsi="Times New Roman" w:cs="Times New Roman"/>
          <w:i/>
          <w:sz w:val="24"/>
          <w:szCs w:val="24"/>
        </w:rPr>
        <w:t xml:space="preserve"> + </w:t>
      </w:r>
      <w:proofErr w:type="spellStart"/>
      <w:r w:rsidR="004C2D50" w:rsidRPr="003D2171">
        <w:rPr>
          <w:rFonts w:ascii="Times New Roman" w:hAnsi="Times New Roman" w:cs="Times New Roman"/>
          <w:i/>
          <w:sz w:val="24"/>
          <w:szCs w:val="24"/>
        </w:rPr>
        <w:t>Participle</w:t>
      </w:r>
      <w:proofErr w:type="spellEnd"/>
      <w:r w:rsidR="004C2D50" w:rsidRPr="003D2171">
        <w:rPr>
          <w:rFonts w:ascii="Times New Roman" w:hAnsi="Times New Roman" w:cs="Times New Roman"/>
          <w:i/>
          <w:sz w:val="24"/>
          <w:szCs w:val="24"/>
        </w:rPr>
        <w:t xml:space="preserve"> II (</w:t>
      </w:r>
      <w:proofErr w:type="spellStart"/>
      <w:r w:rsidR="004C2D50" w:rsidRPr="003D2171">
        <w:rPr>
          <w:rFonts w:ascii="Times New Roman" w:hAnsi="Times New Roman" w:cs="Times New Roman"/>
          <w:i/>
          <w:sz w:val="24"/>
          <w:szCs w:val="24"/>
        </w:rPr>
        <w:t>causative</w:t>
      </w:r>
      <w:proofErr w:type="spellEnd"/>
      <w:r w:rsidR="004C2D50" w:rsidRPr="003D2171">
        <w:rPr>
          <w:rFonts w:ascii="Times New Roman" w:hAnsi="Times New Roman" w:cs="Times New Roman"/>
          <w:i/>
          <w:sz w:val="24"/>
          <w:szCs w:val="24"/>
        </w:rPr>
        <w:t xml:space="preserve"> </w:t>
      </w:r>
      <w:proofErr w:type="spellStart"/>
      <w:r w:rsidR="004C2D50" w:rsidRPr="003D2171">
        <w:rPr>
          <w:rFonts w:ascii="Times New Roman" w:hAnsi="Times New Roman" w:cs="Times New Roman"/>
          <w:i/>
          <w:sz w:val="24"/>
          <w:szCs w:val="24"/>
        </w:rPr>
        <w:t>form</w:t>
      </w:r>
      <w:proofErr w:type="spellEnd"/>
      <w:r w:rsidR="004C2D50" w:rsidRPr="003D2171">
        <w:rPr>
          <w:rFonts w:ascii="Times New Roman" w:hAnsi="Times New Roman" w:cs="Times New Roman"/>
          <w:i/>
          <w:sz w:val="24"/>
          <w:szCs w:val="24"/>
        </w:rPr>
        <w:t>) как эквивалент страдательного залога;</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 xml:space="preserve">употреблять в речи эмфатические конструкции типа </w:t>
      </w:r>
      <w:proofErr w:type="spellStart"/>
      <w:r w:rsidR="004C2D50" w:rsidRPr="003D2171">
        <w:rPr>
          <w:rFonts w:ascii="Times New Roman" w:hAnsi="Times New Roman" w:cs="Times New Roman"/>
          <w:i/>
          <w:sz w:val="24"/>
          <w:szCs w:val="24"/>
        </w:rPr>
        <w:t>It’s</w:t>
      </w:r>
      <w:proofErr w:type="spellEnd"/>
      <w:r w:rsidR="004C2D50" w:rsidRPr="003D2171">
        <w:rPr>
          <w:rFonts w:ascii="Times New Roman" w:hAnsi="Times New Roman" w:cs="Times New Roman"/>
          <w:i/>
          <w:sz w:val="24"/>
          <w:szCs w:val="24"/>
        </w:rPr>
        <w:t xml:space="preserve"> </w:t>
      </w:r>
      <w:proofErr w:type="spellStart"/>
      <w:r w:rsidR="004C2D50" w:rsidRPr="003D2171">
        <w:rPr>
          <w:rFonts w:ascii="Times New Roman" w:hAnsi="Times New Roman" w:cs="Times New Roman"/>
          <w:i/>
          <w:sz w:val="24"/>
          <w:szCs w:val="24"/>
        </w:rPr>
        <w:t>him</w:t>
      </w:r>
      <w:proofErr w:type="spellEnd"/>
      <w:r w:rsidR="004C2D50" w:rsidRPr="003D2171">
        <w:rPr>
          <w:rFonts w:ascii="Times New Roman" w:hAnsi="Times New Roman" w:cs="Times New Roman"/>
          <w:i/>
          <w:sz w:val="24"/>
          <w:szCs w:val="24"/>
        </w:rPr>
        <w:t xml:space="preserve"> </w:t>
      </w:r>
      <w:proofErr w:type="spellStart"/>
      <w:r w:rsidR="004C2D50" w:rsidRPr="003D2171">
        <w:rPr>
          <w:rFonts w:ascii="Times New Roman" w:hAnsi="Times New Roman" w:cs="Times New Roman"/>
          <w:i/>
          <w:sz w:val="24"/>
          <w:szCs w:val="24"/>
        </w:rPr>
        <w:t>who</w:t>
      </w:r>
      <w:proofErr w:type="spellEnd"/>
      <w:r w:rsidR="004C2D50"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lang w:val="en-US"/>
        </w:rPr>
        <w:t>It</w:t>
      </w:r>
      <w:r w:rsidR="004C2D50" w:rsidRPr="003D2171">
        <w:rPr>
          <w:rFonts w:ascii="Times New Roman" w:hAnsi="Times New Roman" w:cs="Times New Roman"/>
          <w:i/>
          <w:sz w:val="24"/>
          <w:szCs w:val="24"/>
        </w:rPr>
        <w:t>’</w:t>
      </w:r>
      <w:r w:rsidR="004C2D50" w:rsidRPr="003D2171">
        <w:rPr>
          <w:rFonts w:ascii="Times New Roman" w:hAnsi="Times New Roman" w:cs="Times New Roman"/>
          <w:i/>
          <w:sz w:val="24"/>
          <w:szCs w:val="24"/>
          <w:lang w:val="en-US"/>
        </w:rPr>
        <w:t>s</w:t>
      </w:r>
      <w:r w:rsidR="004C2D50"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lang w:val="en-US"/>
        </w:rPr>
        <w:t>time</w:t>
      </w:r>
      <w:r w:rsidR="004C2D50"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lang w:val="en-US"/>
        </w:rPr>
        <w:t>you</w:t>
      </w:r>
      <w:r w:rsidR="004C2D50"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lang w:val="en-US"/>
        </w:rPr>
        <w:t>did</w:t>
      </w:r>
      <w:r w:rsidR="004C2D50" w:rsidRPr="003D2171">
        <w:rPr>
          <w:rFonts w:ascii="Times New Roman" w:hAnsi="Times New Roman" w:cs="Times New Roman"/>
          <w:i/>
          <w:sz w:val="24"/>
          <w:szCs w:val="24"/>
        </w:rPr>
        <w:t xml:space="preserve"> </w:t>
      </w:r>
      <w:proofErr w:type="spellStart"/>
      <w:r w:rsidR="004C2D50" w:rsidRPr="003D2171">
        <w:rPr>
          <w:rFonts w:ascii="Times New Roman" w:hAnsi="Times New Roman" w:cs="Times New Roman"/>
          <w:i/>
          <w:sz w:val="24"/>
          <w:szCs w:val="24"/>
          <w:lang w:val="en-US"/>
        </w:rPr>
        <w:t>smth</w:t>
      </w:r>
      <w:proofErr w:type="spellEnd"/>
      <w:r w:rsidR="004C2D50" w:rsidRPr="003D2171">
        <w:rPr>
          <w:rFonts w:ascii="Times New Roman" w:hAnsi="Times New Roman" w:cs="Times New Roman"/>
          <w:i/>
          <w:sz w:val="24"/>
          <w:szCs w:val="24"/>
        </w:rPr>
        <w:t>;</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употреблять в речи все формы страдательного залога;</w:t>
      </w:r>
    </w:p>
    <w:p w:rsidR="004C2D50" w:rsidRPr="003D2171" w:rsidRDefault="009902E4" w:rsidP="003D2171">
      <w:pPr>
        <w:spacing w:after="0"/>
        <w:jc w:val="both"/>
        <w:rPr>
          <w:rFonts w:ascii="Times New Roman" w:hAnsi="Times New Roman" w:cs="Times New Roman"/>
          <w:i/>
          <w:sz w:val="24"/>
          <w:szCs w:val="24"/>
          <w:lang w:val="en-US"/>
        </w:rPr>
      </w:pPr>
      <w:r w:rsidRPr="003D2171">
        <w:rPr>
          <w:rFonts w:ascii="Times New Roman" w:hAnsi="Times New Roman" w:cs="Times New Roman"/>
          <w:i/>
          <w:sz w:val="24"/>
          <w:szCs w:val="24"/>
          <w:lang w:val="en-US"/>
        </w:rPr>
        <w:t xml:space="preserve">- </w:t>
      </w:r>
      <w:r w:rsidR="004C2D50" w:rsidRPr="003D2171">
        <w:rPr>
          <w:rFonts w:ascii="Times New Roman" w:hAnsi="Times New Roman" w:cs="Times New Roman"/>
          <w:i/>
          <w:sz w:val="24"/>
          <w:szCs w:val="24"/>
        </w:rPr>
        <w:t>употреблять</w:t>
      </w:r>
      <w:r w:rsidR="004C2D50" w:rsidRPr="003D2171">
        <w:rPr>
          <w:rFonts w:ascii="Times New Roman" w:hAnsi="Times New Roman" w:cs="Times New Roman"/>
          <w:i/>
          <w:sz w:val="24"/>
          <w:szCs w:val="24"/>
          <w:lang w:val="en-US"/>
        </w:rPr>
        <w:t xml:space="preserve"> </w:t>
      </w:r>
      <w:r w:rsidR="004C2D50" w:rsidRPr="003D2171">
        <w:rPr>
          <w:rFonts w:ascii="Times New Roman" w:hAnsi="Times New Roman" w:cs="Times New Roman"/>
          <w:i/>
          <w:sz w:val="24"/>
          <w:szCs w:val="24"/>
        </w:rPr>
        <w:t>в</w:t>
      </w:r>
      <w:r w:rsidR="004C2D50" w:rsidRPr="003D2171">
        <w:rPr>
          <w:rFonts w:ascii="Times New Roman" w:hAnsi="Times New Roman" w:cs="Times New Roman"/>
          <w:i/>
          <w:sz w:val="24"/>
          <w:szCs w:val="24"/>
          <w:lang w:val="en-US"/>
        </w:rPr>
        <w:t xml:space="preserve"> </w:t>
      </w:r>
      <w:r w:rsidR="004C2D50" w:rsidRPr="003D2171">
        <w:rPr>
          <w:rFonts w:ascii="Times New Roman" w:hAnsi="Times New Roman" w:cs="Times New Roman"/>
          <w:i/>
          <w:sz w:val="24"/>
          <w:szCs w:val="24"/>
        </w:rPr>
        <w:t>речи</w:t>
      </w:r>
      <w:r w:rsidR="004C2D50" w:rsidRPr="003D2171">
        <w:rPr>
          <w:rFonts w:ascii="Times New Roman" w:hAnsi="Times New Roman" w:cs="Times New Roman"/>
          <w:i/>
          <w:sz w:val="24"/>
          <w:szCs w:val="24"/>
          <w:lang w:val="en-US"/>
        </w:rPr>
        <w:t xml:space="preserve"> </w:t>
      </w:r>
      <w:r w:rsidR="004C2D50" w:rsidRPr="003D2171">
        <w:rPr>
          <w:rFonts w:ascii="Times New Roman" w:hAnsi="Times New Roman" w:cs="Times New Roman"/>
          <w:i/>
          <w:sz w:val="24"/>
          <w:szCs w:val="24"/>
        </w:rPr>
        <w:t>времена</w:t>
      </w:r>
      <w:r w:rsidR="004C2D50" w:rsidRPr="003D2171">
        <w:rPr>
          <w:rFonts w:ascii="Times New Roman" w:hAnsi="Times New Roman" w:cs="Times New Roman"/>
          <w:i/>
          <w:sz w:val="24"/>
          <w:szCs w:val="24"/>
          <w:lang w:val="en-US"/>
        </w:rPr>
        <w:t xml:space="preserve"> Past Perfect </w:t>
      </w:r>
      <w:r w:rsidR="004C2D50" w:rsidRPr="003D2171">
        <w:rPr>
          <w:rFonts w:ascii="Times New Roman" w:hAnsi="Times New Roman" w:cs="Times New Roman"/>
          <w:i/>
          <w:sz w:val="24"/>
          <w:szCs w:val="24"/>
        </w:rPr>
        <w:t>и</w:t>
      </w:r>
      <w:r w:rsidR="004C2D50" w:rsidRPr="003D2171">
        <w:rPr>
          <w:rFonts w:ascii="Times New Roman" w:hAnsi="Times New Roman" w:cs="Times New Roman"/>
          <w:i/>
          <w:sz w:val="24"/>
          <w:szCs w:val="24"/>
          <w:lang w:val="en-US"/>
        </w:rPr>
        <w:t xml:space="preserve"> Past Perfect Continuous;</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употреблять в речи условные предложения нереального характера (</w:t>
      </w:r>
      <w:proofErr w:type="spellStart"/>
      <w:r w:rsidR="004C2D50" w:rsidRPr="003D2171">
        <w:rPr>
          <w:rFonts w:ascii="Times New Roman" w:hAnsi="Times New Roman" w:cs="Times New Roman"/>
          <w:i/>
          <w:sz w:val="24"/>
          <w:szCs w:val="24"/>
        </w:rPr>
        <w:t>Conditional</w:t>
      </w:r>
      <w:proofErr w:type="spellEnd"/>
      <w:r w:rsidR="004C2D50" w:rsidRPr="003D2171">
        <w:rPr>
          <w:rFonts w:ascii="Times New Roman" w:hAnsi="Times New Roman" w:cs="Times New Roman"/>
          <w:i/>
          <w:sz w:val="24"/>
          <w:szCs w:val="24"/>
        </w:rPr>
        <w:t xml:space="preserve"> 3);</w:t>
      </w:r>
    </w:p>
    <w:p w:rsidR="004C2D50" w:rsidRPr="003D2171" w:rsidRDefault="009902E4" w:rsidP="003D2171">
      <w:pPr>
        <w:spacing w:after="0"/>
        <w:jc w:val="both"/>
        <w:rPr>
          <w:rFonts w:ascii="Times New Roman" w:hAnsi="Times New Roman" w:cs="Times New Roman"/>
          <w:i/>
          <w:sz w:val="24"/>
          <w:szCs w:val="24"/>
          <w:lang w:val="en-US"/>
        </w:rPr>
      </w:pPr>
      <w:r w:rsidRPr="003D2171">
        <w:rPr>
          <w:rFonts w:ascii="Times New Roman" w:hAnsi="Times New Roman" w:cs="Times New Roman"/>
          <w:i/>
          <w:sz w:val="24"/>
          <w:szCs w:val="24"/>
          <w:lang w:val="en-US"/>
        </w:rPr>
        <w:t xml:space="preserve">- </w:t>
      </w:r>
      <w:r w:rsidR="004C2D50" w:rsidRPr="003D2171">
        <w:rPr>
          <w:rFonts w:ascii="Times New Roman" w:hAnsi="Times New Roman" w:cs="Times New Roman"/>
          <w:i/>
          <w:sz w:val="24"/>
          <w:szCs w:val="24"/>
        </w:rPr>
        <w:t>употреблять</w:t>
      </w:r>
      <w:r w:rsidR="004C2D50" w:rsidRPr="003D2171">
        <w:rPr>
          <w:rFonts w:ascii="Times New Roman" w:hAnsi="Times New Roman" w:cs="Times New Roman"/>
          <w:i/>
          <w:sz w:val="24"/>
          <w:szCs w:val="24"/>
          <w:lang w:val="en-US"/>
        </w:rPr>
        <w:t xml:space="preserve"> </w:t>
      </w:r>
      <w:r w:rsidR="004C2D50" w:rsidRPr="003D2171">
        <w:rPr>
          <w:rFonts w:ascii="Times New Roman" w:hAnsi="Times New Roman" w:cs="Times New Roman"/>
          <w:i/>
          <w:sz w:val="24"/>
          <w:szCs w:val="24"/>
        </w:rPr>
        <w:t>в</w:t>
      </w:r>
      <w:r w:rsidR="004C2D50" w:rsidRPr="003D2171">
        <w:rPr>
          <w:rFonts w:ascii="Times New Roman" w:hAnsi="Times New Roman" w:cs="Times New Roman"/>
          <w:i/>
          <w:sz w:val="24"/>
          <w:szCs w:val="24"/>
          <w:lang w:val="en-US"/>
        </w:rPr>
        <w:t xml:space="preserve"> </w:t>
      </w:r>
      <w:r w:rsidR="004C2D50" w:rsidRPr="003D2171">
        <w:rPr>
          <w:rFonts w:ascii="Times New Roman" w:hAnsi="Times New Roman" w:cs="Times New Roman"/>
          <w:i/>
          <w:sz w:val="24"/>
          <w:szCs w:val="24"/>
        </w:rPr>
        <w:t>речи</w:t>
      </w:r>
      <w:r w:rsidR="004C2D50" w:rsidRPr="003D2171">
        <w:rPr>
          <w:rFonts w:ascii="Times New Roman" w:hAnsi="Times New Roman" w:cs="Times New Roman"/>
          <w:i/>
          <w:sz w:val="24"/>
          <w:szCs w:val="24"/>
          <w:lang w:val="en-US"/>
        </w:rPr>
        <w:t xml:space="preserve"> </w:t>
      </w:r>
      <w:r w:rsidR="004C2D50" w:rsidRPr="003D2171">
        <w:rPr>
          <w:rFonts w:ascii="Times New Roman" w:hAnsi="Times New Roman" w:cs="Times New Roman"/>
          <w:i/>
          <w:sz w:val="24"/>
          <w:szCs w:val="24"/>
        </w:rPr>
        <w:t>структуру</w:t>
      </w:r>
      <w:r w:rsidR="004C2D50" w:rsidRPr="003D2171">
        <w:rPr>
          <w:rFonts w:ascii="Times New Roman" w:hAnsi="Times New Roman" w:cs="Times New Roman"/>
          <w:i/>
          <w:sz w:val="24"/>
          <w:szCs w:val="24"/>
          <w:lang w:val="en-US"/>
        </w:rPr>
        <w:t xml:space="preserve"> to be/get + used to + verb;</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 xml:space="preserve">употреблять в речи структуру </w:t>
      </w:r>
      <w:proofErr w:type="spellStart"/>
      <w:r w:rsidR="004C2D50" w:rsidRPr="003D2171">
        <w:rPr>
          <w:rFonts w:ascii="Times New Roman" w:hAnsi="Times New Roman" w:cs="Times New Roman"/>
          <w:i/>
          <w:sz w:val="24"/>
          <w:szCs w:val="24"/>
        </w:rPr>
        <w:t>used</w:t>
      </w:r>
      <w:proofErr w:type="spellEnd"/>
      <w:r w:rsidR="004C2D50" w:rsidRPr="003D2171">
        <w:rPr>
          <w:rFonts w:ascii="Times New Roman" w:hAnsi="Times New Roman" w:cs="Times New Roman"/>
          <w:i/>
          <w:sz w:val="24"/>
          <w:szCs w:val="24"/>
        </w:rPr>
        <w:t xml:space="preserve"> </w:t>
      </w:r>
      <w:proofErr w:type="spellStart"/>
      <w:r w:rsidR="004C2D50" w:rsidRPr="003D2171">
        <w:rPr>
          <w:rFonts w:ascii="Times New Roman" w:hAnsi="Times New Roman" w:cs="Times New Roman"/>
          <w:i/>
          <w:sz w:val="24"/>
          <w:szCs w:val="24"/>
        </w:rPr>
        <w:t>to</w:t>
      </w:r>
      <w:proofErr w:type="spellEnd"/>
      <w:r w:rsidR="004C2D50" w:rsidRPr="003D2171">
        <w:rPr>
          <w:rFonts w:ascii="Times New Roman" w:hAnsi="Times New Roman" w:cs="Times New Roman"/>
          <w:i/>
          <w:sz w:val="24"/>
          <w:szCs w:val="24"/>
        </w:rPr>
        <w:t xml:space="preserve"> / </w:t>
      </w:r>
      <w:proofErr w:type="spellStart"/>
      <w:r w:rsidR="004C2D50" w:rsidRPr="003D2171">
        <w:rPr>
          <w:rFonts w:ascii="Times New Roman" w:hAnsi="Times New Roman" w:cs="Times New Roman"/>
          <w:i/>
          <w:sz w:val="24"/>
          <w:szCs w:val="24"/>
        </w:rPr>
        <w:t>would</w:t>
      </w:r>
      <w:proofErr w:type="spellEnd"/>
      <w:r w:rsidR="004C2D50" w:rsidRPr="003D2171">
        <w:rPr>
          <w:rFonts w:ascii="Times New Roman" w:hAnsi="Times New Roman" w:cs="Times New Roman"/>
          <w:i/>
          <w:sz w:val="24"/>
          <w:szCs w:val="24"/>
        </w:rPr>
        <w:t xml:space="preserve"> + </w:t>
      </w:r>
      <w:proofErr w:type="spellStart"/>
      <w:r w:rsidR="004C2D50" w:rsidRPr="003D2171">
        <w:rPr>
          <w:rFonts w:ascii="Times New Roman" w:hAnsi="Times New Roman" w:cs="Times New Roman"/>
          <w:i/>
          <w:sz w:val="24"/>
          <w:szCs w:val="24"/>
        </w:rPr>
        <w:t>verb</w:t>
      </w:r>
      <w:proofErr w:type="spellEnd"/>
      <w:r w:rsidR="004C2D50" w:rsidRPr="003D2171">
        <w:rPr>
          <w:rFonts w:ascii="Times New Roman" w:hAnsi="Times New Roman" w:cs="Times New Roman"/>
          <w:i/>
          <w:sz w:val="24"/>
          <w:szCs w:val="24"/>
        </w:rPr>
        <w:t xml:space="preserve"> для обозначения регулярных действий в прошлом;</w:t>
      </w:r>
    </w:p>
    <w:p w:rsidR="004C2D50" w:rsidRPr="003D2171" w:rsidRDefault="009902E4" w:rsidP="003D2171">
      <w:pPr>
        <w:spacing w:after="0"/>
        <w:jc w:val="both"/>
        <w:rPr>
          <w:rFonts w:ascii="Times New Roman" w:hAnsi="Times New Roman" w:cs="Times New Roman"/>
          <w:i/>
          <w:sz w:val="24"/>
          <w:szCs w:val="24"/>
          <w:lang w:val="en-US"/>
        </w:rPr>
      </w:pPr>
      <w:r w:rsidRPr="003D2171">
        <w:rPr>
          <w:rFonts w:ascii="Times New Roman" w:hAnsi="Times New Roman" w:cs="Times New Roman"/>
          <w:i/>
          <w:sz w:val="24"/>
          <w:szCs w:val="24"/>
          <w:lang w:val="en-US"/>
        </w:rPr>
        <w:t xml:space="preserve">- </w:t>
      </w:r>
      <w:r w:rsidR="004C2D50" w:rsidRPr="003D2171">
        <w:rPr>
          <w:rFonts w:ascii="Times New Roman" w:hAnsi="Times New Roman" w:cs="Times New Roman"/>
          <w:i/>
          <w:sz w:val="24"/>
          <w:szCs w:val="24"/>
        </w:rPr>
        <w:t>употреблять</w:t>
      </w:r>
      <w:r w:rsidR="004C2D50" w:rsidRPr="003D2171">
        <w:rPr>
          <w:rFonts w:ascii="Times New Roman" w:hAnsi="Times New Roman" w:cs="Times New Roman"/>
          <w:i/>
          <w:sz w:val="24"/>
          <w:szCs w:val="24"/>
          <w:lang w:val="en-US"/>
        </w:rPr>
        <w:t xml:space="preserve"> </w:t>
      </w:r>
      <w:r w:rsidR="004C2D50" w:rsidRPr="003D2171">
        <w:rPr>
          <w:rFonts w:ascii="Times New Roman" w:hAnsi="Times New Roman" w:cs="Times New Roman"/>
          <w:i/>
          <w:sz w:val="24"/>
          <w:szCs w:val="24"/>
        </w:rPr>
        <w:t>в</w:t>
      </w:r>
      <w:r w:rsidR="004C2D50" w:rsidRPr="003D2171">
        <w:rPr>
          <w:rFonts w:ascii="Times New Roman" w:hAnsi="Times New Roman" w:cs="Times New Roman"/>
          <w:i/>
          <w:sz w:val="24"/>
          <w:szCs w:val="24"/>
          <w:lang w:val="en-US"/>
        </w:rPr>
        <w:t xml:space="preserve"> </w:t>
      </w:r>
      <w:r w:rsidR="004C2D50" w:rsidRPr="003D2171">
        <w:rPr>
          <w:rFonts w:ascii="Times New Roman" w:hAnsi="Times New Roman" w:cs="Times New Roman"/>
          <w:i/>
          <w:sz w:val="24"/>
          <w:szCs w:val="24"/>
        </w:rPr>
        <w:t>речи</w:t>
      </w:r>
      <w:r w:rsidR="004C2D50" w:rsidRPr="003D2171">
        <w:rPr>
          <w:rFonts w:ascii="Times New Roman" w:hAnsi="Times New Roman" w:cs="Times New Roman"/>
          <w:i/>
          <w:sz w:val="24"/>
          <w:szCs w:val="24"/>
          <w:lang w:val="en-US"/>
        </w:rPr>
        <w:t xml:space="preserve"> </w:t>
      </w:r>
      <w:r w:rsidR="004C2D50" w:rsidRPr="003D2171">
        <w:rPr>
          <w:rFonts w:ascii="Times New Roman" w:hAnsi="Times New Roman" w:cs="Times New Roman"/>
          <w:i/>
          <w:sz w:val="24"/>
          <w:szCs w:val="24"/>
        </w:rPr>
        <w:t>предложения</w:t>
      </w:r>
      <w:r w:rsidR="004C2D50" w:rsidRPr="003D2171">
        <w:rPr>
          <w:rFonts w:ascii="Times New Roman" w:hAnsi="Times New Roman" w:cs="Times New Roman"/>
          <w:i/>
          <w:sz w:val="24"/>
          <w:szCs w:val="24"/>
          <w:lang w:val="en-US"/>
        </w:rPr>
        <w:t xml:space="preserve"> </w:t>
      </w:r>
      <w:r w:rsidR="004C2D50" w:rsidRPr="003D2171">
        <w:rPr>
          <w:rFonts w:ascii="Times New Roman" w:hAnsi="Times New Roman" w:cs="Times New Roman"/>
          <w:i/>
          <w:sz w:val="24"/>
          <w:szCs w:val="24"/>
        </w:rPr>
        <w:t>с</w:t>
      </w:r>
      <w:r w:rsidR="004C2D50" w:rsidRPr="003D2171">
        <w:rPr>
          <w:rFonts w:ascii="Times New Roman" w:hAnsi="Times New Roman" w:cs="Times New Roman"/>
          <w:i/>
          <w:sz w:val="24"/>
          <w:szCs w:val="24"/>
          <w:lang w:val="en-US"/>
        </w:rPr>
        <w:t xml:space="preserve"> </w:t>
      </w:r>
      <w:r w:rsidR="004C2D50" w:rsidRPr="003D2171">
        <w:rPr>
          <w:rFonts w:ascii="Times New Roman" w:hAnsi="Times New Roman" w:cs="Times New Roman"/>
          <w:i/>
          <w:sz w:val="24"/>
          <w:szCs w:val="24"/>
        </w:rPr>
        <w:t>конструкциями</w:t>
      </w:r>
      <w:r w:rsidR="004C2D50" w:rsidRPr="003D2171">
        <w:rPr>
          <w:rFonts w:ascii="Times New Roman" w:hAnsi="Times New Roman" w:cs="Times New Roman"/>
          <w:i/>
          <w:sz w:val="24"/>
          <w:szCs w:val="24"/>
          <w:lang w:val="en-US"/>
        </w:rPr>
        <w:t xml:space="preserve"> as … as; not so … as; either … or; neither … nor;</w:t>
      </w:r>
    </w:p>
    <w:p w:rsidR="004C2D50" w:rsidRPr="003D2171" w:rsidRDefault="009902E4"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использовать широкий спектр союзов для выражения противопоставления и различия в сложных предложениях.</w:t>
      </w:r>
    </w:p>
    <w:p w:rsidR="004C2D50" w:rsidRPr="001C7770" w:rsidRDefault="001C7770" w:rsidP="003D21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4C2D50" w:rsidRPr="003D2171" w:rsidRDefault="004C2D50" w:rsidP="00616F38">
      <w:pPr>
        <w:spacing w:after="0"/>
        <w:jc w:val="center"/>
        <w:rPr>
          <w:rFonts w:ascii="Times New Roman" w:hAnsi="Times New Roman" w:cs="Times New Roman"/>
          <w:b/>
          <w:sz w:val="24"/>
          <w:szCs w:val="24"/>
        </w:rPr>
      </w:pPr>
      <w:bookmarkStart w:id="19" w:name="_Toc434850660"/>
      <w:bookmarkStart w:id="20" w:name="_Toc435412679"/>
      <w:bookmarkStart w:id="21" w:name="_Toc453968151"/>
      <w:r w:rsidRPr="003D2171">
        <w:rPr>
          <w:rFonts w:ascii="Times New Roman" w:hAnsi="Times New Roman" w:cs="Times New Roman"/>
          <w:b/>
          <w:sz w:val="24"/>
          <w:szCs w:val="24"/>
        </w:rPr>
        <w:t>История</w:t>
      </w:r>
      <w:bookmarkEnd w:id="19"/>
      <w:bookmarkEnd w:id="20"/>
      <w:bookmarkEnd w:id="21"/>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 результате изучения учебного предмета «История» на уровне среднего общего образования:</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базовом уровне научится:</w:t>
      </w:r>
    </w:p>
    <w:p w:rsidR="004C2D50" w:rsidRPr="003D2171" w:rsidRDefault="008204B3"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рассматривать историю России как неотъемлемую часть мирового исторического процесса; </w:t>
      </w:r>
    </w:p>
    <w:p w:rsidR="004C2D50" w:rsidRPr="003D2171" w:rsidRDefault="008204B3"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знать основные даты и временные периоды всеобщей и отечественной истории из раздела дидактических единиц;</w:t>
      </w:r>
    </w:p>
    <w:p w:rsidR="004C2D50" w:rsidRPr="003D2171" w:rsidRDefault="008204B3"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определять последовательность и длительность исторических событий, явлений, процессов;</w:t>
      </w:r>
    </w:p>
    <w:p w:rsidR="004C2D50" w:rsidRPr="003D2171" w:rsidRDefault="008204B3"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характеризовать место, обстоятельства, участников, результаты важнейших исторических событий;</w:t>
      </w:r>
    </w:p>
    <w:p w:rsidR="004C2D50" w:rsidRPr="003D2171" w:rsidRDefault="008204B3"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представлять культурное наследие России и других стран; </w:t>
      </w:r>
    </w:p>
    <w:p w:rsidR="004C2D50" w:rsidRPr="003D2171" w:rsidRDefault="008204B3"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работать с историческими документами; </w:t>
      </w:r>
    </w:p>
    <w:p w:rsidR="004C2D50" w:rsidRPr="003D2171" w:rsidRDefault="008204B3"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сравнивать различные исторические документы, давать им общую характеристику; </w:t>
      </w:r>
    </w:p>
    <w:p w:rsidR="004C2D50" w:rsidRPr="003D2171" w:rsidRDefault="008204B3"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критически анализировать информацию из различных источников; </w:t>
      </w:r>
    </w:p>
    <w:p w:rsidR="004C2D50" w:rsidRPr="003D2171" w:rsidRDefault="008204B3"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соотносить иллюстративный материал с историческими событиями, явлениями, процессами, персоналиями;</w:t>
      </w:r>
    </w:p>
    <w:p w:rsidR="004C2D50" w:rsidRPr="003D2171" w:rsidRDefault="008204B3"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использовать статистическую (информационную) таблицу, график, диаграмму как источники информации;</w:t>
      </w:r>
    </w:p>
    <w:p w:rsidR="004C2D50" w:rsidRPr="003D2171" w:rsidRDefault="008204B3"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использовать аудиовизуальный ряд как источник информации; </w:t>
      </w:r>
    </w:p>
    <w:p w:rsidR="004C2D50" w:rsidRPr="003D2171" w:rsidRDefault="008204B3"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составлять описание исторических объектов и памятников на основе текста, иллюстраций, макетов, </w:t>
      </w:r>
      <w:proofErr w:type="spellStart"/>
      <w:r w:rsidR="004C2D50" w:rsidRPr="003D2171">
        <w:rPr>
          <w:rFonts w:ascii="Times New Roman" w:hAnsi="Times New Roman" w:cs="Times New Roman"/>
          <w:sz w:val="24"/>
          <w:szCs w:val="24"/>
        </w:rPr>
        <w:t>интернет-ресурсов</w:t>
      </w:r>
      <w:proofErr w:type="spellEnd"/>
      <w:r w:rsidR="004C2D50" w:rsidRPr="003D2171">
        <w:rPr>
          <w:rFonts w:ascii="Times New Roman" w:hAnsi="Times New Roman" w:cs="Times New Roman"/>
          <w:sz w:val="24"/>
          <w:szCs w:val="24"/>
        </w:rPr>
        <w:t>; </w:t>
      </w:r>
    </w:p>
    <w:p w:rsidR="004C2D50" w:rsidRPr="003D2171" w:rsidRDefault="008204B3"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работать с хронологическими таблицами, картами и схемами; </w:t>
      </w:r>
    </w:p>
    <w:p w:rsidR="004C2D50" w:rsidRPr="003D2171" w:rsidRDefault="008204B3"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читать легенду исторической карты; </w:t>
      </w:r>
    </w:p>
    <w:p w:rsidR="004C2D50" w:rsidRPr="003D2171" w:rsidRDefault="008204B3"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владеть основной современной терминологией исторической науки, предусмотренной программой; </w:t>
      </w:r>
    </w:p>
    <w:p w:rsidR="004C2D50" w:rsidRPr="003D2171" w:rsidRDefault="008204B3"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демонстрировать умение вести диалог, участвовать в дискуссии по исторической тематике; </w:t>
      </w:r>
    </w:p>
    <w:p w:rsidR="004C2D50" w:rsidRPr="003D2171" w:rsidRDefault="008204B3"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оценивать роль личности в отечественной истории ХХ века;</w:t>
      </w:r>
    </w:p>
    <w:p w:rsidR="004C2D50" w:rsidRPr="003D2171" w:rsidRDefault="008204B3"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lastRenderedPageBreak/>
        <w:t xml:space="preserve">- </w:t>
      </w:r>
      <w:r w:rsidR="004C2D50" w:rsidRPr="003D2171">
        <w:rPr>
          <w:rFonts w:ascii="Times New Roman" w:hAnsi="Times New Roman" w:cs="Times New Roman"/>
          <w:sz w:val="24"/>
          <w:szCs w:val="24"/>
        </w:rPr>
        <w:t>ориентироваться в дискуссионных вопросах российской истории ХХ века и существующих в науке их современных версиях и трактовках.</w:t>
      </w:r>
    </w:p>
    <w:p w:rsidR="004C2D50" w:rsidRPr="003D2171" w:rsidRDefault="004C2D50" w:rsidP="003D2171">
      <w:pPr>
        <w:spacing w:after="0"/>
        <w:jc w:val="both"/>
        <w:rPr>
          <w:rFonts w:ascii="Times New Roman" w:hAnsi="Times New Roman" w:cs="Times New Roman"/>
          <w:sz w:val="24"/>
          <w:szCs w:val="24"/>
        </w:rPr>
      </w:pP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базовом уровне получит возможность научиться:</w:t>
      </w:r>
    </w:p>
    <w:p w:rsidR="004C2D50" w:rsidRPr="003D2171" w:rsidRDefault="008204B3"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демонстрировать умение сравнивать и обобщать исторические события российской и мировой истории, выделять ее общие черты и национальные</w:t>
      </w: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особенности и понимать роль России в мировом сообществе;</w:t>
      </w:r>
    </w:p>
    <w:p w:rsidR="004C2D50" w:rsidRPr="003D2171" w:rsidRDefault="008204B3"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устанавливать аналогии и оценивать вклад разных стран в сокровищницу мировой культуры; </w:t>
      </w:r>
    </w:p>
    <w:p w:rsidR="004C2D50" w:rsidRPr="003D2171" w:rsidRDefault="008204B3"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определять место и время создания исторических документов; </w:t>
      </w:r>
    </w:p>
    <w:p w:rsidR="004C2D50" w:rsidRPr="003D2171" w:rsidRDefault="008204B3"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 </w:t>
      </w:r>
    </w:p>
    <w:p w:rsidR="004C2D50" w:rsidRPr="003D2171" w:rsidRDefault="008204B3"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характеризовать современные версии и трактовки важнейших проблем отечественной и всемирной истории;</w:t>
      </w:r>
    </w:p>
    <w:p w:rsidR="004C2D50" w:rsidRPr="003D2171" w:rsidRDefault="008204B3"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 </w:t>
      </w:r>
    </w:p>
    <w:p w:rsidR="004C2D50" w:rsidRPr="003D2171" w:rsidRDefault="008204B3"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использовать картографические источники для описания событий и процессов новейшей отечественной истории и привязки их к месту и времени; </w:t>
      </w:r>
    </w:p>
    <w:p w:rsidR="004C2D50" w:rsidRPr="003D2171" w:rsidRDefault="004C2D50"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представлять историческую информацию в виде таблиц, схем, графиков и др., заполнять контурную карту;</w:t>
      </w:r>
    </w:p>
    <w:p w:rsidR="004C2D50" w:rsidRPr="003D2171" w:rsidRDefault="008204B3"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соотносить историческое время, исторические события, действия и поступки исторических личностей ХХ века; </w:t>
      </w:r>
    </w:p>
    <w:p w:rsidR="004C2D50" w:rsidRPr="003D2171" w:rsidRDefault="008204B3"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анализировать и оценивать исторические события местного масштаба в контексте общероссийской и мировой истории ХХ века; </w:t>
      </w:r>
    </w:p>
    <w:p w:rsidR="004C2D50" w:rsidRPr="003D2171" w:rsidRDefault="008204B3"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 </w:t>
      </w:r>
    </w:p>
    <w:p w:rsidR="004C2D50" w:rsidRPr="003D2171" w:rsidRDefault="008204B3"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приводить аргументы и примеры в защиту своей точки зрения; </w:t>
      </w:r>
    </w:p>
    <w:p w:rsidR="004C2D50" w:rsidRPr="003D2171" w:rsidRDefault="008204B3"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применять полученные знания при анализе современной политики России;</w:t>
      </w:r>
    </w:p>
    <w:p w:rsidR="004C2D50" w:rsidRPr="003D2171" w:rsidRDefault="008204B3"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владеть элементами проектной деятельности.</w:t>
      </w:r>
    </w:p>
    <w:p w:rsidR="00B260C2" w:rsidRPr="003D2171" w:rsidRDefault="00B260C2" w:rsidP="003D2171">
      <w:pPr>
        <w:spacing w:after="0"/>
        <w:jc w:val="both"/>
        <w:rPr>
          <w:rFonts w:ascii="Times New Roman" w:hAnsi="Times New Roman" w:cs="Times New Roman"/>
          <w:i/>
          <w:sz w:val="24"/>
          <w:szCs w:val="24"/>
        </w:rPr>
      </w:pPr>
    </w:p>
    <w:p w:rsidR="004C2D50" w:rsidRPr="003D2171" w:rsidRDefault="004C2D50" w:rsidP="00616F38">
      <w:pPr>
        <w:spacing w:after="0"/>
        <w:jc w:val="center"/>
        <w:rPr>
          <w:rFonts w:ascii="Times New Roman" w:hAnsi="Times New Roman" w:cs="Times New Roman"/>
          <w:b/>
          <w:sz w:val="24"/>
          <w:szCs w:val="24"/>
        </w:rPr>
      </w:pPr>
      <w:bookmarkStart w:id="22" w:name="_Toc434850663"/>
      <w:bookmarkStart w:id="23" w:name="_Toc435412680"/>
      <w:bookmarkStart w:id="24" w:name="_Toc453968152"/>
      <w:r w:rsidRPr="003D2171">
        <w:rPr>
          <w:rFonts w:ascii="Times New Roman" w:hAnsi="Times New Roman" w:cs="Times New Roman"/>
          <w:b/>
          <w:sz w:val="24"/>
          <w:szCs w:val="24"/>
        </w:rPr>
        <w:t>География</w:t>
      </w:r>
      <w:bookmarkEnd w:id="22"/>
      <w:bookmarkEnd w:id="23"/>
      <w:bookmarkEnd w:id="24"/>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 результате изучения учебного предмета «География» на уровне среднего общего образования:</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базовом уровне научится:</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понимать значение географии как науки и объяснять ее роль в решении проблем человечества;</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004C2D50" w:rsidRPr="003D2171">
        <w:rPr>
          <w:rFonts w:ascii="Times New Roman" w:hAnsi="Times New Roman" w:cs="Times New Roman"/>
          <w:sz w:val="24"/>
          <w:szCs w:val="24"/>
        </w:rPr>
        <w:t>геоэкологических</w:t>
      </w:r>
      <w:proofErr w:type="spellEnd"/>
      <w:r w:rsidR="004C2D50" w:rsidRPr="003D2171">
        <w:rPr>
          <w:rFonts w:ascii="Times New Roman" w:hAnsi="Times New Roman" w:cs="Times New Roman"/>
          <w:sz w:val="24"/>
          <w:szCs w:val="24"/>
        </w:rPr>
        <w:t xml:space="preserve"> процессов и явлений;</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сравнивать географические объекты между собой по заданным критериям;</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lastRenderedPageBreak/>
        <w:t xml:space="preserve">- </w:t>
      </w:r>
      <w:r w:rsidR="004C2D50" w:rsidRPr="003D2171">
        <w:rPr>
          <w:rFonts w:ascii="Times New Roman" w:hAnsi="Times New Roman" w:cs="Times New Roman"/>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раскрывать причинно-следственные связи природно-хозяйственных явлений и процессов;</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выделять и объяснять существенные признаки географических объектов и явлений;</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выявлять и объяснять географические аспекты различных текущих событий и ситуаций;</w:t>
      </w:r>
    </w:p>
    <w:p w:rsidR="004C2D50" w:rsidRPr="003D2171" w:rsidRDefault="00B260C2" w:rsidP="003D2171">
      <w:pPr>
        <w:spacing w:after="0"/>
        <w:jc w:val="both"/>
        <w:rPr>
          <w:rFonts w:ascii="Times New Roman" w:hAnsi="Times New Roman" w:cs="Times New Roman"/>
          <w:sz w:val="24"/>
          <w:szCs w:val="24"/>
        </w:rPr>
      </w:pPr>
      <w:bookmarkStart w:id="25" w:name="h.2suumq8qn9ny" w:colFirst="0" w:colLast="0"/>
      <w:bookmarkEnd w:id="25"/>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описывать изменения </w:t>
      </w:r>
      <w:proofErr w:type="spellStart"/>
      <w:r w:rsidR="004C2D50" w:rsidRPr="003D2171">
        <w:rPr>
          <w:rFonts w:ascii="Times New Roman" w:hAnsi="Times New Roman" w:cs="Times New Roman"/>
          <w:sz w:val="24"/>
          <w:szCs w:val="24"/>
        </w:rPr>
        <w:t>геосистем</w:t>
      </w:r>
      <w:proofErr w:type="spellEnd"/>
      <w:r w:rsidR="004C2D50" w:rsidRPr="003D2171">
        <w:rPr>
          <w:rFonts w:ascii="Times New Roman" w:hAnsi="Times New Roman" w:cs="Times New Roman"/>
          <w:sz w:val="24"/>
          <w:szCs w:val="24"/>
        </w:rPr>
        <w:t xml:space="preserve"> в результате природных и антропогенных воздействий;</w:t>
      </w:r>
    </w:p>
    <w:p w:rsidR="004C2D50" w:rsidRPr="003D2171" w:rsidRDefault="00B260C2" w:rsidP="003D2171">
      <w:pPr>
        <w:spacing w:after="0"/>
        <w:jc w:val="both"/>
        <w:rPr>
          <w:rFonts w:ascii="Times New Roman" w:hAnsi="Times New Roman" w:cs="Times New Roman"/>
          <w:sz w:val="24"/>
          <w:szCs w:val="24"/>
        </w:rPr>
      </w:pPr>
      <w:bookmarkStart w:id="26" w:name="h.acvnlygo8lhv" w:colFirst="0" w:colLast="0"/>
      <w:bookmarkEnd w:id="26"/>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решать задачи по определению состояния окружающей среды, ее пригодности для жизни человека;</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оценивать демографическую ситуацию, процессы урбанизации, миграции в странах и регионах мира;</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объяснять состав, структуру и закономерности размещения населения мира, регионов, стран и их частей;</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характеризовать географию рынка труда;</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рассчитывать численность населения с учетом естественного движения и миграции населения стран, регионов мира;</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анализировать факторы и объяснять закономерности размещения отраслей хозяйства отдельных стран и регионов мира;</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характеризовать отраслевую структуру хозяйства отдельных стран и регионов мира;</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приводить примеры, объясняющие географическое разделение труда;</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оценивать место отдельных стран и регионов в мировом хозяйстве;</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оценивать роль России в мировом хозяйстве, системе международных финансово-экономических и политических отношений;</w:t>
      </w:r>
    </w:p>
    <w:p w:rsidR="004C2D50" w:rsidRPr="003D2171" w:rsidRDefault="00B260C2"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объяснять влияние глобальных проблем человечества на жизнь населения и развитие мирового хозяйства.</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базовом уровне получит возможность научиться:</w:t>
      </w:r>
    </w:p>
    <w:p w:rsidR="0096646F" w:rsidRPr="003D2171" w:rsidRDefault="004C2D50" w:rsidP="003D2171">
      <w:pPr>
        <w:spacing w:after="0"/>
        <w:jc w:val="both"/>
        <w:rPr>
          <w:rFonts w:ascii="Times New Roman" w:hAnsi="Times New Roman" w:cs="Times New Roman"/>
          <w:i/>
          <w:sz w:val="24"/>
          <w:szCs w:val="24"/>
        </w:rPr>
      </w:pPr>
      <w:r w:rsidRPr="003D2171">
        <w:rPr>
          <w:rFonts w:ascii="Times New Roman" w:hAnsi="Times New Roman" w:cs="Times New Roman"/>
          <w:sz w:val="24"/>
          <w:szCs w:val="24"/>
        </w:rPr>
        <w:t xml:space="preserve"> </w:t>
      </w:r>
      <w:r w:rsidR="0096646F" w:rsidRPr="003D2171">
        <w:rPr>
          <w:rFonts w:ascii="Times New Roman" w:hAnsi="Times New Roman" w:cs="Times New Roman"/>
          <w:sz w:val="24"/>
          <w:szCs w:val="24"/>
        </w:rPr>
        <w:t xml:space="preserve">- </w:t>
      </w:r>
      <w:r w:rsidRPr="003D2171">
        <w:rPr>
          <w:rFonts w:ascii="Times New Roman" w:hAnsi="Times New Roman" w:cs="Times New Roman"/>
          <w:i/>
          <w:sz w:val="24"/>
          <w:szCs w:val="24"/>
        </w:rPr>
        <w:t>характеризовать процессы, происходящие в географической среде;</w:t>
      </w:r>
    </w:p>
    <w:p w:rsidR="004C2D50" w:rsidRPr="003D2171" w:rsidRDefault="0096646F"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сравнивать процессы между собой, делать выводы на основе сравнения;</w:t>
      </w:r>
    </w:p>
    <w:p w:rsidR="004C2D50" w:rsidRPr="003D2171" w:rsidRDefault="0096646F"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4C2D50" w:rsidRPr="003D2171" w:rsidRDefault="0096646F"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составлять географические описания населения, хозяйства и экологической обстановки отдельных стран и регионов мира;</w:t>
      </w:r>
    </w:p>
    <w:p w:rsidR="004C2D50" w:rsidRPr="003D2171" w:rsidRDefault="0096646F"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делать прогнозы развития географических систем и комплексов в результате изменения их компонентов;</w:t>
      </w:r>
    </w:p>
    <w:p w:rsidR="004C2D50" w:rsidRPr="003D2171" w:rsidRDefault="0096646F"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выделять наиболее важные экологические, социально-экономические проблемы;</w:t>
      </w:r>
    </w:p>
    <w:p w:rsidR="004C2D50" w:rsidRPr="003D2171" w:rsidRDefault="0096646F"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давать научное объяснение процессам, явлениям, закономерностям, протекающим в географической оболочке;</w:t>
      </w:r>
    </w:p>
    <w:p w:rsidR="004C2D50" w:rsidRPr="003D2171" w:rsidRDefault="0096646F"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понимать и характеризовать причины возникновения процессов и явлений, влияющих на безопасность окружающей среды;</w:t>
      </w:r>
    </w:p>
    <w:p w:rsidR="004C2D50" w:rsidRPr="003D2171" w:rsidRDefault="0096646F"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4C2D50" w:rsidRPr="003D2171" w:rsidRDefault="0080271C"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раскрывать сущность интеграционных процессов в мировом сообществе;</w:t>
      </w:r>
    </w:p>
    <w:p w:rsidR="004C2D50" w:rsidRPr="003D2171" w:rsidRDefault="0080271C"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lastRenderedPageBreak/>
        <w:t xml:space="preserve">- </w:t>
      </w:r>
      <w:r w:rsidR="004C2D50" w:rsidRPr="003D2171">
        <w:rPr>
          <w:rFonts w:ascii="Times New Roman" w:hAnsi="Times New Roman" w:cs="Times New Roman"/>
          <w:i/>
          <w:sz w:val="24"/>
          <w:szCs w:val="24"/>
        </w:rPr>
        <w:t>прогнозировать и оценивать изменения политической карты мира под влиянием международных отношений;</w:t>
      </w:r>
    </w:p>
    <w:p w:rsidR="004C2D50" w:rsidRPr="003D2171" w:rsidRDefault="004C2D50"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80271C" w:rsidRPr="003D2171">
        <w:rPr>
          <w:rFonts w:ascii="Times New Roman" w:hAnsi="Times New Roman" w:cs="Times New Roman"/>
          <w:i/>
          <w:sz w:val="24"/>
          <w:szCs w:val="24"/>
        </w:rPr>
        <w:t xml:space="preserve">- </w:t>
      </w:r>
      <w:r w:rsidRPr="003D2171">
        <w:rPr>
          <w:rFonts w:ascii="Times New Roman" w:hAnsi="Times New Roman" w:cs="Times New Roman"/>
          <w:i/>
          <w:sz w:val="24"/>
          <w:szCs w:val="24"/>
        </w:rPr>
        <w:t>оценивать социально-экономические последствия изменения современной политической карты мира;</w:t>
      </w:r>
    </w:p>
    <w:p w:rsidR="004C2D50" w:rsidRPr="003D2171" w:rsidRDefault="0080271C"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 xml:space="preserve">оценивать геополитические риски, вызванные социально-экономическими и </w:t>
      </w:r>
      <w:proofErr w:type="spellStart"/>
      <w:r w:rsidR="004C2D50" w:rsidRPr="003D2171">
        <w:rPr>
          <w:rFonts w:ascii="Times New Roman" w:hAnsi="Times New Roman" w:cs="Times New Roman"/>
          <w:i/>
          <w:sz w:val="24"/>
          <w:szCs w:val="24"/>
        </w:rPr>
        <w:t>геоэкологическими</w:t>
      </w:r>
      <w:proofErr w:type="spellEnd"/>
      <w:r w:rsidR="004C2D50" w:rsidRPr="003D2171">
        <w:rPr>
          <w:rFonts w:ascii="Times New Roman" w:hAnsi="Times New Roman" w:cs="Times New Roman"/>
          <w:i/>
          <w:sz w:val="24"/>
          <w:szCs w:val="24"/>
        </w:rPr>
        <w:t xml:space="preserve"> процессами, происходящими в мире;</w:t>
      </w:r>
    </w:p>
    <w:p w:rsidR="004C2D50" w:rsidRPr="003D2171" w:rsidRDefault="0080271C"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оценивать изменение отраслевой структуры отдельных стран и регионов мира;</w:t>
      </w:r>
    </w:p>
    <w:p w:rsidR="004C2D50" w:rsidRPr="003D2171" w:rsidRDefault="0080271C"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оценивать влияние отдельных стран и регионов на мировое хозяйство;</w:t>
      </w:r>
    </w:p>
    <w:p w:rsidR="004C2D50" w:rsidRPr="003D2171" w:rsidRDefault="0080271C"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анализировать региональную политику отдельных стран и регионов;</w:t>
      </w:r>
    </w:p>
    <w:p w:rsidR="004C2D50" w:rsidRPr="003D2171" w:rsidRDefault="0080271C"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анализировать основные направления международных исследований малоизученных территорий;</w:t>
      </w:r>
    </w:p>
    <w:p w:rsidR="004C2D50" w:rsidRPr="003D2171" w:rsidRDefault="0080271C"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4C2D50" w:rsidRPr="003D2171" w:rsidRDefault="0080271C"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4C2D50" w:rsidRPr="003D2171" w:rsidRDefault="0080271C" w:rsidP="00EF2FBB">
      <w:pPr>
        <w:spacing w:after="0"/>
        <w:jc w:val="both"/>
        <w:rPr>
          <w:rFonts w:ascii="Times New Roman" w:hAnsi="Times New Roman" w:cs="Times New Roman"/>
          <w:i/>
          <w:sz w:val="24"/>
          <w:szCs w:val="24"/>
        </w:rPr>
      </w:pPr>
      <w:bookmarkStart w:id="27" w:name="h.6t3mrq4bbd2k" w:colFirst="0" w:colLast="0"/>
      <w:bookmarkEnd w:id="27"/>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давать оценку международной деятельности, направленной на решение глобальных проблем человечества.</w:t>
      </w:r>
      <w:bookmarkStart w:id="28" w:name="h.msinstug8ch5" w:colFirst="0" w:colLast="0"/>
      <w:bookmarkEnd w:id="28"/>
    </w:p>
    <w:p w:rsidR="004C2D50" w:rsidRPr="003D2171" w:rsidRDefault="004C2D50" w:rsidP="003D2171">
      <w:pPr>
        <w:spacing w:after="0"/>
        <w:jc w:val="both"/>
        <w:rPr>
          <w:rFonts w:ascii="Times New Roman" w:hAnsi="Times New Roman" w:cs="Times New Roman"/>
          <w:i/>
          <w:sz w:val="24"/>
          <w:szCs w:val="24"/>
        </w:rPr>
      </w:pPr>
    </w:p>
    <w:p w:rsidR="004C2D50" w:rsidRPr="003D2171" w:rsidRDefault="004C2D50" w:rsidP="00616F38">
      <w:pPr>
        <w:spacing w:after="0"/>
        <w:jc w:val="center"/>
        <w:rPr>
          <w:rFonts w:ascii="Times New Roman" w:hAnsi="Times New Roman" w:cs="Times New Roman"/>
          <w:b/>
          <w:sz w:val="24"/>
          <w:szCs w:val="24"/>
        </w:rPr>
      </w:pPr>
      <w:bookmarkStart w:id="29" w:name="_Toc453968155"/>
      <w:bookmarkStart w:id="30" w:name="_Toc434850674"/>
      <w:bookmarkStart w:id="31" w:name="_Toc435412683"/>
      <w:r w:rsidRPr="003D2171">
        <w:rPr>
          <w:rFonts w:ascii="Times New Roman" w:hAnsi="Times New Roman" w:cs="Times New Roman"/>
          <w:b/>
          <w:sz w:val="24"/>
          <w:szCs w:val="24"/>
        </w:rPr>
        <w:t>Обществознание</w:t>
      </w:r>
      <w:bookmarkEnd w:id="29"/>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 результате изучения учебного предмета «Обществознание» на уровне среднего общего образования:</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базовом уровне научится:</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highlight w:val="white"/>
        </w:rPr>
        <w:t>Человек. Человек в системе общественных отношений</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Выделять черты социальной сущности человека;</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определять роль духовных ценностей в обществе;</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распознавать формы культуры по их признакам, иллюстрировать их примерами;</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различать виды искусства;</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соотносить поступки и отношения с принятыми нормами морали;</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выявлять сущностные характеристики религии и ее роль в культурной жизни;</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выявлять роль агентов социализации на основных этапах социализации индивида;</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раскрывать связь между мышлением и деятельностью;</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различать виды деятельности, приводить примеры основных видов деятельности;</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выявлять и соотносить цели, средства и результаты деятельности;</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анализировать различные ситуации свободного выбора, выявлять его основания и последствия; </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различать формы чувственного и рационального познания, поясняя их примерами;</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выявлять особенности научного познания;</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различать абсолютную и относительную истины;</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иллюстрировать конкретными примерами роль мировоззрения в жизни человека;</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выражать и аргументировать собственное отношение к роли образования и са</w:t>
      </w:r>
      <w:r w:rsidRPr="003D2171">
        <w:rPr>
          <w:rFonts w:ascii="Times New Roman" w:hAnsi="Times New Roman" w:cs="Times New Roman"/>
          <w:sz w:val="24"/>
          <w:szCs w:val="24"/>
        </w:rPr>
        <w:t>мообразования в жизни человека.</w:t>
      </w: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Общество как сложная динамическая система</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lastRenderedPageBreak/>
        <w:t xml:space="preserve"> -</w:t>
      </w:r>
      <w:r w:rsidR="004C2D50" w:rsidRPr="003D2171">
        <w:rPr>
          <w:rFonts w:ascii="Times New Roman" w:hAnsi="Times New Roman" w:cs="Times New Roman"/>
          <w:sz w:val="24"/>
          <w:szCs w:val="24"/>
        </w:rPr>
        <w:t>приводить примеры прогрессивных и регрессивных общественных изменений, аргументировать свои суждения, выводы;</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формулировать собственные суждения о сущности, причинах и последствиях глобализации; иллюстрировать проявлени</w:t>
      </w:r>
      <w:r w:rsidR="00AA03CD">
        <w:rPr>
          <w:rFonts w:ascii="Times New Roman" w:hAnsi="Times New Roman" w:cs="Times New Roman"/>
          <w:sz w:val="24"/>
          <w:szCs w:val="24"/>
        </w:rPr>
        <w:t>я различных глобальных проблем.</w:t>
      </w:r>
    </w:p>
    <w:p w:rsidR="004C2D50" w:rsidRPr="003D2171" w:rsidRDefault="00AA03CD" w:rsidP="003D217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4C2D50" w:rsidRPr="003D2171">
        <w:rPr>
          <w:rFonts w:ascii="Times New Roman" w:hAnsi="Times New Roman" w:cs="Times New Roman"/>
          <w:b/>
          <w:sz w:val="24"/>
          <w:szCs w:val="24"/>
        </w:rPr>
        <w:t>Экономика</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 </w:t>
      </w:r>
      <w:r w:rsidR="004C2D50" w:rsidRPr="003D2171">
        <w:rPr>
          <w:rFonts w:ascii="Times New Roman" w:hAnsi="Times New Roman" w:cs="Times New Roman"/>
          <w:sz w:val="24"/>
          <w:szCs w:val="24"/>
        </w:rPr>
        <w:t>Раскрывать взаимосвязь экономики с другими сферами жизни общества;</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конкретизировать примерами основные факторы производства и факторные доходы;</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объяснять механизм свободного ценообразования, приводить примеры действия законов спроса и предложения;</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оценивать влияние конкуренции и монополии на экономическую жизнь, поведение основных участников экономики;</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различать формы бизнеса;</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извлекать социальную информацию из источников различного типа о тенденциях развития современной рыночной экономики;</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различать экономические и бухгалтерские издержки;</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приводить примеры постоянных и переменных издержек производства;</w:t>
      </w:r>
    </w:p>
    <w:p w:rsidR="004C2D50" w:rsidRPr="003D2171" w:rsidRDefault="004C2D50"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выделять объекты спроса и предложения на рынке труда, описывать механизм их взаимодействия;</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определять причины безработицы, различать ее виды;</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высказывать обоснованные суждения о направлениях государственной политики в области занятости; </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анализировать практические ситуации, связанные с реализацией гражданами своих экономических интересов;</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приводить примеры участия государства в регулировании рыночной экономики;</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различать и сравнивать пути д</w:t>
      </w:r>
      <w:r w:rsidR="00AA03CD">
        <w:rPr>
          <w:rFonts w:ascii="Times New Roman" w:hAnsi="Times New Roman" w:cs="Times New Roman"/>
          <w:sz w:val="24"/>
          <w:szCs w:val="24"/>
        </w:rPr>
        <w:t>остижения экономического роста.</w:t>
      </w:r>
    </w:p>
    <w:p w:rsidR="004C2D50" w:rsidRPr="003D2171" w:rsidRDefault="00AA03CD" w:rsidP="003D217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4C2D50" w:rsidRPr="003D2171">
        <w:rPr>
          <w:rFonts w:ascii="Times New Roman" w:hAnsi="Times New Roman" w:cs="Times New Roman"/>
          <w:b/>
          <w:sz w:val="24"/>
          <w:szCs w:val="24"/>
        </w:rPr>
        <w:t>Социальные отношения</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Выделять критерии социальной стратификации;</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анализировать социальную информацию из адаптированных источников о структуре общества и направлениях ее изменения;</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выделять особенности молодежи как социально-демографической группы, раскрывать на примерах социальные роли юношества;</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выявлять причины социальных конфликтов, моделировать ситуации разрешения конфликтов;</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конкретизировать примерами виды социальных норм;</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характеризовать виды социального контроля и их социальную роль, различать санкции социального контроля;</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lastRenderedPageBreak/>
        <w:t xml:space="preserve">- </w:t>
      </w:r>
      <w:r w:rsidR="004C2D50" w:rsidRPr="003D2171">
        <w:rPr>
          <w:rFonts w:ascii="Times New Roman" w:hAnsi="Times New Roman" w:cs="Times New Roman"/>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определять и оценивать возможную модель собственного поведения в конкретной ситуации с точки зрения социальных норм;</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различать виды социальной мобильности, конкретизировать примерами;</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выделять причины и последствия </w:t>
      </w:r>
      <w:proofErr w:type="spellStart"/>
      <w:r w:rsidR="004C2D50" w:rsidRPr="003D2171">
        <w:rPr>
          <w:rFonts w:ascii="Times New Roman" w:hAnsi="Times New Roman" w:cs="Times New Roman"/>
          <w:sz w:val="24"/>
          <w:szCs w:val="24"/>
        </w:rPr>
        <w:t>этносоциальных</w:t>
      </w:r>
      <w:proofErr w:type="spellEnd"/>
      <w:r w:rsidR="004C2D50" w:rsidRPr="003D2171">
        <w:rPr>
          <w:rFonts w:ascii="Times New Roman" w:hAnsi="Times New Roman" w:cs="Times New Roman"/>
          <w:sz w:val="24"/>
          <w:szCs w:val="24"/>
        </w:rPr>
        <w:t xml:space="preserve"> конфликтов, приводить примеры способов их разрешения;</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характеризовать основные принципы национальной политики России на современном этапе;</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характеризовать семью как социальный институт, раскрывать роль семьи в современном обществе;</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высказывать обоснованные суждения о факторах, влияющих на демографическую ситуацию в стране;</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осуществлять комплексный поиск, систематизацию социальной информации по актуальным проблемам социальной сферы, сравнивать, анализировать,</w:t>
      </w: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делать выводы, рационально решать познавательные и проблемные задачи; </w:t>
      </w:r>
    </w:p>
    <w:p w:rsidR="004C2D50" w:rsidRPr="003D2171" w:rsidRDefault="00F60029"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оценивать собственные отношения и взаимодействие с другими </w:t>
      </w:r>
      <w:r w:rsidR="00AA03CD">
        <w:rPr>
          <w:rFonts w:ascii="Times New Roman" w:hAnsi="Times New Roman" w:cs="Times New Roman"/>
          <w:sz w:val="24"/>
          <w:szCs w:val="24"/>
        </w:rPr>
        <w:t>людьми с позиций толерантности.</w:t>
      </w:r>
    </w:p>
    <w:p w:rsidR="004C2D50" w:rsidRPr="003D2171" w:rsidRDefault="00AA03CD" w:rsidP="003D217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4C2D50" w:rsidRPr="003D2171">
        <w:rPr>
          <w:rFonts w:ascii="Times New Roman" w:hAnsi="Times New Roman" w:cs="Times New Roman"/>
          <w:b/>
          <w:sz w:val="24"/>
          <w:szCs w:val="24"/>
        </w:rPr>
        <w:t>Политика</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Выделять субъектов политической деятельности и объекты политического воздействия;</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различать политическую власть и другие виды власти;</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устанавливать связи между социальными интересами, целями и методами политической деятельности;</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высказывать аргументированные суждения о соотношении средств и целей в политике;</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раскрывать роль и функции политической системы;</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характеризовать государство как центральный институт политической системы;</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различать типы политических режимов, давать оценку роли политических режимов различных типов в общественном развитии;</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обобщать и систематизировать информацию о сущности (ценностях, принципах, признаках, роли в общественном развитии) демократии;</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характеризовать демократическую избирательную систему;</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различать мажоритарную, пропорциональную, смешанную избирательные системы;</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устанавливать взаимосвязь правового государства и гражданского общества, </w:t>
      </w: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раскрывать ценностный смысл правового государства;</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определять роль политической элиты и политического лидера в современном обществе;</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конкретизировать примерами роль политической идеологии;</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раскрывать на примерах функционирование различных партийных систем;</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формулировать суждение о значении многопартийности и идеологического плюрализма в современном обществе;</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оценивать роль СМИ в современной политической жизни;</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иллюстрировать примерами основные этапы политического процесса;</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4C2D50" w:rsidRPr="003D2171" w:rsidRDefault="004C2D50" w:rsidP="003D2171">
      <w:pPr>
        <w:spacing w:after="0"/>
        <w:jc w:val="both"/>
        <w:rPr>
          <w:rFonts w:ascii="Times New Roman" w:hAnsi="Times New Roman" w:cs="Times New Roman"/>
          <w:sz w:val="24"/>
          <w:szCs w:val="24"/>
        </w:rPr>
      </w:pP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highlight w:val="white"/>
        </w:rPr>
        <w:lastRenderedPageBreak/>
        <w:t>Правовое регулирование общественных отношений</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Сравнивать правовые нормы с другими социальными нормами;</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выделять основные элементы системы права;</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выстраивать иерархию нормативных актов;</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выделять основные стадии законотворческого процесса в Российской Федерации;</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 xml:space="preserve"> важность соблюдения норм экологического права и характеризовать способы защиты экологических прав;</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раскрывать содержание гражданских правоотношений;</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различать организационно-правовые формы предприятий;</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характеризовать порядок рассмотрения гражданских споров;</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характеризовать условия заключения, изменения и расторжения трудового договора;</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иллюстрировать примерами виды социальной защиты и социального обеспечения;</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4C2D50" w:rsidRPr="003D2171" w:rsidRDefault="00A86CDB" w:rsidP="003D2171">
      <w:pPr>
        <w:spacing w:after="0"/>
        <w:jc w:val="both"/>
        <w:rPr>
          <w:rFonts w:ascii="Times New Roman" w:hAnsi="Times New Roman" w:cs="Times New Roman"/>
          <w:sz w:val="24"/>
          <w:szCs w:val="24"/>
        </w:rPr>
      </w:pPr>
      <w:r w:rsidRPr="003D2171">
        <w:rPr>
          <w:rFonts w:ascii="Times New Roman" w:hAnsi="Times New Roman" w:cs="Times New Roman"/>
          <w:sz w:val="24"/>
          <w:szCs w:val="24"/>
        </w:rPr>
        <w:t xml:space="preserve">- </w:t>
      </w:r>
      <w:r w:rsidR="004C2D50" w:rsidRPr="003D2171">
        <w:rPr>
          <w:rFonts w:ascii="Times New Roman" w:hAnsi="Times New Roman" w:cs="Times New Roman"/>
          <w:sz w:val="24"/>
          <w:szCs w:val="24"/>
        </w:rPr>
        <w:t>объяснять основные идеи международных документов, направленных на защиту прав человека.</w:t>
      </w:r>
    </w:p>
    <w:p w:rsidR="004C2D50" w:rsidRPr="003D2171" w:rsidRDefault="004C2D50" w:rsidP="003D2171">
      <w:pPr>
        <w:spacing w:after="0"/>
        <w:jc w:val="both"/>
        <w:rPr>
          <w:rFonts w:ascii="Times New Roman" w:hAnsi="Times New Roman" w:cs="Times New Roman"/>
          <w:sz w:val="24"/>
          <w:szCs w:val="24"/>
        </w:rPr>
      </w:pPr>
    </w:p>
    <w:p w:rsidR="004C2D50" w:rsidRPr="003D2171" w:rsidRDefault="004C2D50" w:rsidP="003D2171">
      <w:pPr>
        <w:spacing w:after="0"/>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базовом уровне получит возможность научиться:</w:t>
      </w:r>
    </w:p>
    <w:p w:rsidR="004C2D50" w:rsidRPr="003D2171" w:rsidRDefault="004C2D50" w:rsidP="003D2171">
      <w:pPr>
        <w:spacing w:after="0"/>
        <w:jc w:val="both"/>
        <w:rPr>
          <w:rFonts w:ascii="Times New Roman" w:hAnsi="Times New Roman" w:cs="Times New Roman"/>
          <w:b/>
          <w:i/>
          <w:sz w:val="24"/>
          <w:szCs w:val="24"/>
        </w:rPr>
      </w:pPr>
      <w:r w:rsidRPr="003D2171">
        <w:rPr>
          <w:rFonts w:ascii="Times New Roman" w:hAnsi="Times New Roman" w:cs="Times New Roman"/>
          <w:b/>
          <w:i/>
          <w:sz w:val="24"/>
          <w:szCs w:val="24"/>
          <w:highlight w:val="white"/>
        </w:rPr>
        <w:t>Человек. Человек в системе общественных отношений</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 xml:space="preserve">применять знания о методах познания социальных явлений и процессов в учебной деятельности и повседневной жизни; </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оценивать разнообразные явления и процессы общественного развития;</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характеризовать основные методы научного познания;</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выявлять особенности социального познания;</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различать типы мировоззрений;</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объяснять специфику взаимовлияния двух миров социального и природного в понимании природы человека и его мировоззрения;</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выражать собственную позицию по вопросу познаваем</w:t>
      </w:r>
      <w:r w:rsidR="00AA03CD">
        <w:rPr>
          <w:rFonts w:ascii="Times New Roman" w:hAnsi="Times New Roman" w:cs="Times New Roman"/>
          <w:i/>
          <w:sz w:val="24"/>
          <w:szCs w:val="24"/>
        </w:rPr>
        <w:t>ости мира и аргументировать ее.</w:t>
      </w:r>
    </w:p>
    <w:p w:rsidR="004C2D50" w:rsidRPr="003D2171" w:rsidRDefault="004C2D50" w:rsidP="003D2171">
      <w:pPr>
        <w:spacing w:after="0"/>
        <w:jc w:val="both"/>
        <w:rPr>
          <w:rFonts w:ascii="Times New Roman" w:hAnsi="Times New Roman" w:cs="Times New Roman"/>
          <w:b/>
          <w:i/>
          <w:sz w:val="24"/>
          <w:szCs w:val="24"/>
        </w:rPr>
      </w:pPr>
      <w:r w:rsidRPr="003D2171">
        <w:rPr>
          <w:rFonts w:ascii="Times New Roman" w:hAnsi="Times New Roman" w:cs="Times New Roman"/>
          <w:b/>
          <w:i/>
          <w:sz w:val="24"/>
          <w:szCs w:val="24"/>
        </w:rPr>
        <w:t>Общество как сложная динамическая система</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Устанавливать причинно-следственные связи между состоянием различных сфер жизни общества и общественным развитием в целом;</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выявлять, опираясь на теоретические положения и материалы СМИ, тенденции и перспективы общественного развития;</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lastRenderedPageBreak/>
        <w:t xml:space="preserve">- </w:t>
      </w:r>
      <w:r w:rsidR="004C2D50" w:rsidRPr="003D2171">
        <w:rPr>
          <w:rFonts w:ascii="Times New Roman" w:hAnsi="Times New Roman" w:cs="Times New Roman"/>
          <w:i/>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w:t>
      </w:r>
      <w:r w:rsidR="00AA03CD">
        <w:rPr>
          <w:rFonts w:ascii="Times New Roman" w:hAnsi="Times New Roman" w:cs="Times New Roman"/>
          <w:i/>
          <w:sz w:val="24"/>
          <w:szCs w:val="24"/>
        </w:rPr>
        <w:t>рмах (текст, схема, таблица).</w:t>
      </w:r>
    </w:p>
    <w:p w:rsidR="004C2D50" w:rsidRPr="003D2171" w:rsidRDefault="00AA03CD" w:rsidP="003D2171">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4C2D50" w:rsidRPr="003D2171">
        <w:rPr>
          <w:rFonts w:ascii="Times New Roman" w:hAnsi="Times New Roman" w:cs="Times New Roman"/>
          <w:b/>
          <w:i/>
          <w:sz w:val="24"/>
          <w:szCs w:val="24"/>
        </w:rPr>
        <w:t>Экономика</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Выделять и формулировать характерные особенности рыночных структур;</w:t>
      </w:r>
    </w:p>
    <w:p w:rsidR="004C2D50" w:rsidRPr="003D2171" w:rsidRDefault="004C2D50"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выявлять противоречия рынка;</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раскрывать роль и место фондового рынка в рыночных структурах;</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раскрывать возможности финансирования малых и крупных фирм;</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обосновывать выбор форм бизнеса в конкретных ситуациях;</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различать источники финансирования малых и крупных предприятий;</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определять практическое назначение основных функций менеджмента;</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определять место маркетинга в деятельности организации;</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применять полученные знания для выполнения социальных ролей работника и производителя;</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оценивать свои возможности трудоустройства в условиях рынка труда;</w:t>
      </w:r>
    </w:p>
    <w:p w:rsidR="004C2D50" w:rsidRPr="003D2171" w:rsidRDefault="004C2D50"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раскрывать фазы экономического цикла;</w:t>
      </w:r>
    </w:p>
    <w:p w:rsidR="00A86CDB"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 xml:space="preserve"> давать оценку противоречивым последствиям экономической глобализации;</w:t>
      </w:r>
    </w:p>
    <w:p w:rsidR="004C2D50" w:rsidRPr="003D2171" w:rsidRDefault="004C2D50"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извлекать информацию из различных источников для анализа тенденций общемирового экономического развития, </w:t>
      </w:r>
      <w:r w:rsidR="00AA03CD">
        <w:rPr>
          <w:rFonts w:ascii="Times New Roman" w:hAnsi="Times New Roman" w:cs="Times New Roman"/>
          <w:i/>
          <w:sz w:val="24"/>
          <w:szCs w:val="24"/>
        </w:rPr>
        <w:t>экономического развития России.</w:t>
      </w:r>
    </w:p>
    <w:p w:rsidR="004C2D50" w:rsidRPr="003D2171" w:rsidRDefault="00AA03CD" w:rsidP="003D2171">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4C2D50" w:rsidRPr="003D2171">
        <w:rPr>
          <w:rFonts w:ascii="Times New Roman" w:hAnsi="Times New Roman" w:cs="Times New Roman"/>
          <w:b/>
          <w:i/>
          <w:sz w:val="24"/>
          <w:szCs w:val="24"/>
        </w:rPr>
        <w:t>Социальные отношения</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Выделять причины социального неравенства в истории и современном обществе;</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высказывать обоснованное суждение о факторах, обеспечивающих успешность самореализации молодежи в современных условиях;</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анализировать ситуации, связанные с различными способами разрешения социальных конфликтов;</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выражать собственное отношение к различным способам разрешения социальных конфликтов;</w:t>
      </w:r>
    </w:p>
    <w:p w:rsidR="00A86CDB"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толерантно вести себя по отношению к людям, относящимся к различным этническим общностям и религиозным конфессиям;</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 xml:space="preserve"> оценивать роль толерантности в современном мире;</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находить и анализировать социальную информацию о тенденциях развития семьи в современном обществе;</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A86CDB"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 xml:space="preserve">анализировать численность населения и динамику </w:t>
      </w:r>
      <w:r w:rsidRPr="003D2171">
        <w:rPr>
          <w:rFonts w:ascii="Times New Roman" w:hAnsi="Times New Roman" w:cs="Times New Roman"/>
          <w:i/>
          <w:sz w:val="24"/>
          <w:szCs w:val="24"/>
        </w:rPr>
        <w:t>ее изменений в мире и в России.</w:t>
      </w:r>
    </w:p>
    <w:p w:rsidR="00A86CDB" w:rsidRPr="003D2171" w:rsidRDefault="00AA03CD" w:rsidP="003D2171">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4C2D50" w:rsidRPr="003D2171">
        <w:rPr>
          <w:rFonts w:ascii="Times New Roman" w:hAnsi="Times New Roman" w:cs="Times New Roman"/>
          <w:b/>
          <w:i/>
          <w:sz w:val="24"/>
          <w:szCs w:val="24"/>
        </w:rPr>
        <w:t>Политика</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выделять основные этапы избирательной кампании;</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 перспективе осознанно участвовать в избирательных кампаниях;</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отбирать и систематизировать информацию СМИ о функциях и значении местного самоуправления;</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самостоятельно давать аргументированную оценку личных качеств и деятельности политических лидеров;</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lastRenderedPageBreak/>
        <w:t xml:space="preserve">- </w:t>
      </w:r>
      <w:r w:rsidR="004C2D50" w:rsidRPr="003D2171">
        <w:rPr>
          <w:rFonts w:ascii="Times New Roman" w:hAnsi="Times New Roman" w:cs="Times New Roman"/>
          <w:i/>
          <w:sz w:val="24"/>
          <w:szCs w:val="24"/>
        </w:rPr>
        <w:t>характеризовать особенности политического процесса в России;</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анализировать основные тенденции совре</w:t>
      </w:r>
      <w:r w:rsidR="00AA03CD">
        <w:rPr>
          <w:rFonts w:ascii="Times New Roman" w:hAnsi="Times New Roman" w:cs="Times New Roman"/>
          <w:i/>
          <w:sz w:val="24"/>
          <w:szCs w:val="24"/>
        </w:rPr>
        <w:t>менного политического процесса.</w:t>
      </w:r>
    </w:p>
    <w:p w:rsidR="004C2D50" w:rsidRPr="003D2171" w:rsidRDefault="00AA03CD" w:rsidP="003D2171">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4C2D50" w:rsidRPr="003D2171">
        <w:rPr>
          <w:rFonts w:ascii="Times New Roman" w:hAnsi="Times New Roman" w:cs="Times New Roman"/>
          <w:b/>
          <w:i/>
          <w:sz w:val="24"/>
          <w:szCs w:val="24"/>
        </w:rPr>
        <w:t>Правовое регулирование общественных отношений</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Действовать в пределах правовых норм для успешного решения жизненных задач в разных сферах общественных отношений;</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перечислять участников законотворческого процесса и раскрывать их функции;</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характеризовать механизм судебной защиты прав человека и гражданина в РФ;</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ориентироваться в предпринимательских правоотношениях;</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выявлять общественную опасность коррупции для гражданина, общества и государства;</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применять знание основных норм права в ситуациях повседневной жизни, прогнозировать последствия принимаемых решений;</w:t>
      </w:r>
    </w:p>
    <w:p w:rsidR="004C2D50" w:rsidRPr="003D2171"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оценивать происходящие события и поведение людей с точки зрения соответствия закону;</w:t>
      </w:r>
    </w:p>
    <w:p w:rsidR="004C2D50" w:rsidRDefault="00A86CDB" w:rsidP="003D2171">
      <w:pPr>
        <w:spacing w:after="0"/>
        <w:jc w:val="both"/>
        <w:rPr>
          <w:rFonts w:ascii="Times New Roman" w:hAnsi="Times New Roman" w:cs="Times New Roman"/>
          <w:i/>
          <w:sz w:val="24"/>
          <w:szCs w:val="24"/>
        </w:rPr>
      </w:pPr>
      <w:r w:rsidRPr="003D2171">
        <w:rPr>
          <w:rFonts w:ascii="Times New Roman" w:hAnsi="Times New Roman" w:cs="Times New Roman"/>
          <w:i/>
          <w:sz w:val="24"/>
          <w:szCs w:val="24"/>
        </w:rPr>
        <w:t xml:space="preserve">- </w:t>
      </w:r>
      <w:r w:rsidR="004C2D50" w:rsidRPr="003D2171">
        <w:rPr>
          <w:rFonts w:ascii="Times New Roman" w:hAnsi="Times New Roman" w:cs="Times New Roman"/>
          <w:i/>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AA03CD" w:rsidRDefault="00AA03CD" w:rsidP="003D2171">
      <w:pPr>
        <w:spacing w:after="0"/>
        <w:jc w:val="both"/>
        <w:rPr>
          <w:rFonts w:ascii="Times New Roman" w:hAnsi="Times New Roman" w:cs="Times New Roman"/>
          <w:i/>
          <w:sz w:val="24"/>
          <w:szCs w:val="24"/>
        </w:rPr>
      </w:pPr>
    </w:p>
    <w:p w:rsidR="00AA03CD" w:rsidRPr="003D2171" w:rsidRDefault="00AA03CD" w:rsidP="00AA03CD">
      <w:pPr>
        <w:spacing w:after="0"/>
        <w:jc w:val="center"/>
        <w:rPr>
          <w:rFonts w:ascii="Times New Roman" w:hAnsi="Times New Roman" w:cs="Times New Roman"/>
          <w:i/>
          <w:sz w:val="24"/>
          <w:szCs w:val="24"/>
        </w:rPr>
      </w:pPr>
      <w:r w:rsidRPr="00F64E73">
        <w:rPr>
          <w:rFonts w:ascii="Times New Roman" w:hAnsi="Times New Roman" w:cs="Times New Roman"/>
          <w:b/>
          <w:sz w:val="24"/>
          <w:szCs w:val="24"/>
        </w:rPr>
        <w:t>Математика: алгебра и начала математического анализа, геометрия</w:t>
      </w:r>
    </w:p>
    <w:p w:rsidR="0090781B" w:rsidRDefault="0090781B" w:rsidP="003D2171">
      <w:pPr>
        <w:pStyle w:val="4"/>
        <w:spacing w:line="240" w:lineRule="auto"/>
        <w:jc w:val="both"/>
        <w:rPr>
          <w:rFonts w:ascii="Times New Roman" w:hAnsi="Times New Roman" w:cs="Times New Roman"/>
          <w:b/>
          <w:i w:val="0"/>
          <w:color w:val="auto"/>
          <w:sz w:val="24"/>
          <w:szCs w:val="24"/>
        </w:rPr>
      </w:pPr>
      <w:bookmarkStart w:id="32" w:name="_Toc453968157"/>
    </w:p>
    <w:p w:rsidR="00F85B95" w:rsidRPr="00F85B95" w:rsidRDefault="00F85B95" w:rsidP="00F85B95">
      <w:pPr>
        <w:spacing w:after="0" w:line="240" w:lineRule="auto"/>
        <w:jc w:val="both"/>
        <w:rPr>
          <w:rFonts w:ascii="Times New Roman" w:hAnsi="Times New Roman" w:cs="Times New Roman"/>
          <w:b/>
          <w:sz w:val="24"/>
          <w:szCs w:val="24"/>
        </w:rPr>
      </w:pPr>
      <w:r w:rsidRPr="00F64E73">
        <w:rPr>
          <w:rFonts w:ascii="Times New Roman" w:hAnsi="Times New Roman" w:cs="Times New Roman"/>
          <w:b/>
          <w:sz w:val="24"/>
          <w:szCs w:val="24"/>
        </w:rPr>
        <w:t>В результате изучения учебного предмета «Математика: алгебра и начала математического анализа, геометрия» на уров</w:t>
      </w:r>
      <w:r>
        <w:rPr>
          <w:rFonts w:ascii="Times New Roman" w:hAnsi="Times New Roman" w:cs="Times New Roman"/>
          <w:b/>
          <w:sz w:val="24"/>
          <w:szCs w:val="24"/>
        </w:rPr>
        <w:t>не среднего общего образования на у</w:t>
      </w:r>
      <w:r w:rsidRPr="00F64E73">
        <w:rPr>
          <w:rFonts w:ascii="Times New Roman" w:hAnsi="Times New Roman" w:cs="Times New Roman"/>
          <w:b/>
          <w:sz w:val="24"/>
          <w:szCs w:val="24"/>
        </w:rPr>
        <w:t xml:space="preserve">глубленном уровне </w:t>
      </w:r>
    </w:p>
    <w:p w:rsidR="00F85B95" w:rsidRPr="00AA33EE" w:rsidRDefault="00F85B95" w:rsidP="00F85B95">
      <w:pPr>
        <w:pStyle w:val="Style2"/>
        <w:widowControl/>
        <w:spacing w:line="240" w:lineRule="auto"/>
        <w:ind w:right="10"/>
        <w:jc w:val="center"/>
        <w:rPr>
          <w:rStyle w:val="FontStyle14"/>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549"/>
        <w:gridCol w:w="3969"/>
        <w:gridCol w:w="3969"/>
      </w:tblGrid>
      <w:tr w:rsidR="00F85B95" w:rsidRPr="00042B66" w:rsidTr="004B6A99">
        <w:tc>
          <w:tcPr>
            <w:tcW w:w="1555" w:type="dxa"/>
            <w:gridSpan w:val="2"/>
          </w:tcPr>
          <w:p w:rsidR="00F85B95" w:rsidRPr="0068226F" w:rsidRDefault="00F85B95" w:rsidP="004B6A99">
            <w:pPr>
              <w:spacing w:line="240" w:lineRule="auto"/>
              <w:rPr>
                <w:rFonts w:ascii="Times New Roman" w:hAnsi="Times New Roman" w:cs="Times New Roman"/>
                <w:b/>
                <w:sz w:val="24"/>
                <w:szCs w:val="24"/>
              </w:rPr>
            </w:pPr>
            <w:r w:rsidRPr="0068226F">
              <w:rPr>
                <w:rFonts w:ascii="Times New Roman" w:hAnsi="Times New Roman" w:cs="Times New Roman"/>
                <w:b/>
                <w:sz w:val="24"/>
                <w:szCs w:val="24"/>
              </w:rPr>
              <w:t>Раздел</w:t>
            </w:r>
          </w:p>
        </w:tc>
        <w:tc>
          <w:tcPr>
            <w:tcW w:w="3969" w:type="dxa"/>
          </w:tcPr>
          <w:p w:rsidR="00F85B95" w:rsidRPr="0068226F" w:rsidRDefault="00F85B95" w:rsidP="004B6A99">
            <w:pPr>
              <w:spacing w:line="240" w:lineRule="auto"/>
              <w:jc w:val="center"/>
              <w:rPr>
                <w:rFonts w:ascii="Times New Roman" w:hAnsi="Times New Roman" w:cs="Times New Roman"/>
                <w:b/>
                <w:sz w:val="24"/>
                <w:szCs w:val="24"/>
              </w:rPr>
            </w:pPr>
            <w:r w:rsidRPr="0068226F">
              <w:rPr>
                <w:rFonts w:ascii="Times New Roman" w:hAnsi="Times New Roman" w:cs="Times New Roman"/>
                <w:b/>
                <w:sz w:val="24"/>
                <w:szCs w:val="24"/>
                <w:lang w:val="en-US"/>
              </w:rPr>
              <w:t xml:space="preserve">I. </w:t>
            </w:r>
            <w:r w:rsidRPr="0068226F">
              <w:rPr>
                <w:rFonts w:ascii="Times New Roman" w:hAnsi="Times New Roman" w:cs="Times New Roman"/>
                <w:b/>
                <w:sz w:val="24"/>
                <w:szCs w:val="24"/>
              </w:rPr>
              <w:t>Выпускник научится</w:t>
            </w:r>
          </w:p>
        </w:tc>
        <w:tc>
          <w:tcPr>
            <w:tcW w:w="3969" w:type="dxa"/>
          </w:tcPr>
          <w:p w:rsidR="00F85B95" w:rsidRPr="0068226F" w:rsidRDefault="00F85B95" w:rsidP="004B6A99">
            <w:pPr>
              <w:spacing w:line="240" w:lineRule="auto"/>
              <w:jc w:val="center"/>
              <w:rPr>
                <w:rFonts w:ascii="Times New Roman" w:hAnsi="Times New Roman" w:cs="Times New Roman"/>
                <w:b/>
                <w:sz w:val="24"/>
                <w:szCs w:val="24"/>
              </w:rPr>
            </w:pPr>
            <w:r w:rsidRPr="0068226F">
              <w:rPr>
                <w:rFonts w:ascii="Times New Roman" w:hAnsi="Times New Roman" w:cs="Times New Roman"/>
                <w:b/>
                <w:sz w:val="24"/>
                <w:szCs w:val="24"/>
                <w:lang w:val="en-US"/>
              </w:rPr>
              <w:t>2</w:t>
            </w:r>
            <w:r w:rsidRPr="0068226F">
              <w:rPr>
                <w:rFonts w:ascii="Times New Roman" w:hAnsi="Times New Roman" w:cs="Times New Roman"/>
                <w:b/>
                <w:sz w:val="24"/>
                <w:szCs w:val="24"/>
              </w:rPr>
              <w:t>. Выпускник получит возможность научиться</w:t>
            </w:r>
          </w:p>
        </w:tc>
      </w:tr>
      <w:tr w:rsidR="00F85B95" w:rsidRPr="00042B66" w:rsidTr="004B6A99">
        <w:tc>
          <w:tcPr>
            <w:tcW w:w="1555" w:type="dxa"/>
            <w:gridSpan w:val="2"/>
          </w:tcPr>
          <w:p w:rsidR="00F85B95" w:rsidRPr="0068226F" w:rsidRDefault="00F85B95" w:rsidP="004B6A99">
            <w:pPr>
              <w:spacing w:line="240" w:lineRule="auto"/>
              <w:rPr>
                <w:rFonts w:ascii="Times New Roman" w:hAnsi="Times New Roman" w:cs="Times New Roman"/>
                <w:b/>
                <w:sz w:val="24"/>
                <w:szCs w:val="24"/>
              </w:rPr>
            </w:pPr>
            <w:r w:rsidRPr="0068226F">
              <w:rPr>
                <w:rFonts w:ascii="Times New Roman" w:hAnsi="Times New Roman" w:cs="Times New Roman"/>
                <w:b/>
                <w:sz w:val="24"/>
                <w:szCs w:val="24"/>
              </w:rPr>
              <w:t>Цели освоения предмета</w:t>
            </w:r>
          </w:p>
        </w:tc>
        <w:tc>
          <w:tcPr>
            <w:tcW w:w="3969" w:type="dxa"/>
          </w:tcPr>
          <w:p w:rsidR="00F85B95" w:rsidRPr="0068226F" w:rsidRDefault="00F85B95" w:rsidP="004B6A99">
            <w:pPr>
              <w:spacing w:line="240" w:lineRule="auto"/>
              <w:rPr>
                <w:rFonts w:ascii="Times New Roman" w:hAnsi="Times New Roman" w:cs="Times New Roman"/>
                <w:sz w:val="24"/>
                <w:szCs w:val="24"/>
              </w:rPr>
            </w:pPr>
            <w:r w:rsidRPr="0068226F">
              <w:rPr>
                <w:rFonts w:ascii="Times New Roman" w:hAnsi="Times New Roman" w:cs="Times New Roman"/>
                <w:sz w:val="24"/>
                <w:szCs w:val="24"/>
              </w:rPr>
              <w:t>Для успешного продолжения образования</w:t>
            </w:r>
          </w:p>
          <w:p w:rsidR="00F85B95" w:rsidRPr="0068226F" w:rsidRDefault="00F85B95" w:rsidP="004B6A99">
            <w:pPr>
              <w:spacing w:line="240" w:lineRule="auto"/>
              <w:rPr>
                <w:rFonts w:ascii="Times New Roman" w:hAnsi="Times New Roman" w:cs="Times New Roman"/>
                <w:sz w:val="24"/>
                <w:szCs w:val="24"/>
              </w:rPr>
            </w:pPr>
            <w:r w:rsidRPr="0068226F">
              <w:rPr>
                <w:rFonts w:ascii="Times New Roman" w:hAnsi="Times New Roman" w:cs="Times New Roman"/>
                <w:sz w:val="24"/>
                <w:szCs w:val="24"/>
              </w:rPr>
              <w:t>по специальностям, связанным с прикладным использованием математики</w:t>
            </w:r>
          </w:p>
        </w:tc>
        <w:tc>
          <w:tcPr>
            <w:tcW w:w="3969" w:type="dxa"/>
          </w:tcPr>
          <w:p w:rsidR="00F85B95" w:rsidRPr="0068226F" w:rsidRDefault="00F85B95" w:rsidP="004B6A99">
            <w:pPr>
              <w:spacing w:line="240" w:lineRule="auto"/>
              <w:rPr>
                <w:rFonts w:ascii="Times New Roman" w:hAnsi="Times New Roman" w:cs="Times New Roman"/>
                <w:sz w:val="24"/>
                <w:szCs w:val="24"/>
              </w:rPr>
            </w:pPr>
            <w:r w:rsidRPr="0068226F">
              <w:rPr>
                <w:rFonts w:ascii="Times New Roman" w:hAnsi="Times New Roman" w:cs="Times New Roman"/>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F85B95" w:rsidRPr="00042B66" w:rsidTr="004B6A99">
        <w:tc>
          <w:tcPr>
            <w:tcW w:w="1555" w:type="dxa"/>
            <w:gridSpan w:val="2"/>
          </w:tcPr>
          <w:p w:rsidR="00F85B95" w:rsidRPr="00042B66" w:rsidRDefault="00F85B95" w:rsidP="004B6A99">
            <w:pPr>
              <w:spacing w:line="240" w:lineRule="auto"/>
              <w:rPr>
                <w:rFonts w:ascii="Times New Roman" w:hAnsi="Times New Roman" w:cs="Times New Roman"/>
                <w:sz w:val="24"/>
                <w:szCs w:val="24"/>
              </w:rPr>
            </w:pPr>
            <w:r w:rsidRPr="00042B66">
              <w:rPr>
                <w:rFonts w:ascii="Times New Roman" w:hAnsi="Times New Roman" w:cs="Times New Roman"/>
                <w:b/>
                <w:sz w:val="24"/>
                <w:szCs w:val="24"/>
              </w:rPr>
              <w:t>Элементы теории множеств и математической логики</w:t>
            </w:r>
          </w:p>
        </w:tc>
        <w:tc>
          <w:tcPr>
            <w:tcW w:w="3969" w:type="dxa"/>
          </w:tcPr>
          <w:p w:rsidR="00F85B95" w:rsidRPr="00042B66" w:rsidRDefault="00F85B95" w:rsidP="00F85B95">
            <w:pPr>
              <w:pStyle w:val="-310"/>
              <w:numPr>
                <w:ilvl w:val="0"/>
                <w:numId w:val="5"/>
              </w:numPr>
              <w:suppressAutoHyphens w:val="0"/>
              <w:spacing w:line="240" w:lineRule="auto"/>
              <w:ind w:left="357" w:hanging="357"/>
              <w:jc w:val="left"/>
              <w:rPr>
                <w:rFonts w:eastAsia="Times New Roman"/>
                <w:iCs/>
                <w:color w:val="404040"/>
                <w:sz w:val="24"/>
                <w:szCs w:val="24"/>
                <w:lang w:eastAsia="ru-RU"/>
              </w:rPr>
            </w:pPr>
            <w:r w:rsidRPr="00042B66">
              <w:rPr>
                <w:sz w:val="24"/>
                <w:szCs w:val="24"/>
              </w:rPr>
              <w:t>Свободно оперировать понятиями: конечное множество, элемент множества, подмножество, пересечение, объединение и разность множеств, ч</w:t>
            </w:r>
            <w:r w:rsidRPr="00042B66">
              <w:rPr>
                <w:color w:val="000000"/>
                <w:sz w:val="24"/>
                <w:szCs w:val="24"/>
              </w:rPr>
              <w:t>исловые множества на координатной прямой, отрезок, интервал,</w:t>
            </w:r>
            <w:r w:rsidRPr="00042B66">
              <w:rPr>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F85B95" w:rsidRPr="00042B66" w:rsidRDefault="00F85B95" w:rsidP="00F85B95">
            <w:pPr>
              <w:pStyle w:val="-310"/>
              <w:numPr>
                <w:ilvl w:val="0"/>
                <w:numId w:val="5"/>
              </w:numPr>
              <w:suppressAutoHyphens w:val="0"/>
              <w:spacing w:line="240" w:lineRule="auto"/>
              <w:ind w:left="357" w:hanging="357"/>
              <w:jc w:val="left"/>
              <w:rPr>
                <w:rFonts w:eastAsia="Times New Roman"/>
                <w:iCs/>
                <w:color w:val="404040"/>
                <w:sz w:val="24"/>
                <w:szCs w:val="24"/>
                <w:lang w:eastAsia="ru-RU"/>
              </w:rPr>
            </w:pPr>
            <w:r w:rsidRPr="00042B66">
              <w:rPr>
                <w:iCs/>
                <w:color w:val="000000"/>
                <w:sz w:val="24"/>
                <w:szCs w:val="24"/>
              </w:rPr>
              <w:t>задавать множества перечислением и характеристическим свойством;</w:t>
            </w:r>
          </w:p>
          <w:p w:rsidR="00F85B95" w:rsidRPr="00042B66" w:rsidRDefault="00F85B95" w:rsidP="00F85B95">
            <w:pPr>
              <w:pStyle w:val="-310"/>
              <w:numPr>
                <w:ilvl w:val="0"/>
                <w:numId w:val="5"/>
              </w:numPr>
              <w:suppressAutoHyphens w:val="0"/>
              <w:spacing w:line="240" w:lineRule="auto"/>
              <w:ind w:left="357" w:hanging="357"/>
              <w:jc w:val="left"/>
              <w:rPr>
                <w:rFonts w:eastAsia="Times New Roman"/>
                <w:iCs/>
                <w:color w:val="404040"/>
                <w:sz w:val="24"/>
                <w:szCs w:val="24"/>
                <w:lang w:eastAsia="ru-RU"/>
              </w:rPr>
            </w:pPr>
            <w:r w:rsidRPr="00042B66">
              <w:rPr>
                <w:sz w:val="24"/>
                <w:szCs w:val="24"/>
              </w:rPr>
              <w:t xml:space="preserve">оперировать понятиями: утверждение, отрицание утверждения, </w:t>
            </w:r>
            <w:r w:rsidRPr="00042B66">
              <w:rPr>
                <w:sz w:val="24"/>
                <w:szCs w:val="24"/>
              </w:rPr>
              <w:lastRenderedPageBreak/>
              <w:t xml:space="preserve">истинные и ложные утверждения, причина, следствие, частный случай общего утверждения, </w:t>
            </w:r>
            <w:proofErr w:type="spellStart"/>
            <w:r w:rsidRPr="00042B66">
              <w:rPr>
                <w:sz w:val="24"/>
                <w:szCs w:val="24"/>
              </w:rPr>
              <w:t>контрпример</w:t>
            </w:r>
            <w:proofErr w:type="spellEnd"/>
            <w:r w:rsidRPr="00042B66">
              <w:rPr>
                <w:sz w:val="24"/>
                <w:szCs w:val="24"/>
              </w:rPr>
              <w:t>;</w:t>
            </w:r>
          </w:p>
          <w:p w:rsidR="00F85B95" w:rsidRPr="00042B66" w:rsidRDefault="00F85B95" w:rsidP="00F85B95">
            <w:pPr>
              <w:pStyle w:val="-310"/>
              <w:numPr>
                <w:ilvl w:val="0"/>
                <w:numId w:val="5"/>
              </w:numPr>
              <w:suppressAutoHyphens w:val="0"/>
              <w:spacing w:line="240" w:lineRule="auto"/>
              <w:ind w:left="357" w:hanging="357"/>
              <w:jc w:val="left"/>
              <w:rPr>
                <w:rFonts w:eastAsia="Times New Roman"/>
                <w:iCs/>
                <w:color w:val="404040"/>
                <w:sz w:val="24"/>
                <w:szCs w:val="24"/>
                <w:lang w:eastAsia="ru-RU"/>
              </w:rPr>
            </w:pPr>
            <w:r w:rsidRPr="00042B66">
              <w:rPr>
                <w:sz w:val="24"/>
                <w:szCs w:val="24"/>
              </w:rPr>
              <w:t>проверять принадлежность элемента множеству;</w:t>
            </w:r>
          </w:p>
          <w:p w:rsidR="00F85B95" w:rsidRPr="00042B66" w:rsidRDefault="00F85B95" w:rsidP="00F85B95">
            <w:pPr>
              <w:pStyle w:val="-310"/>
              <w:numPr>
                <w:ilvl w:val="0"/>
                <w:numId w:val="5"/>
              </w:numPr>
              <w:suppressAutoHyphens w:val="0"/>
              <w:spacing w:line="240" w:lineRule="auto"/>
              <w:ind w:left="357" w:hanging="357"/>
              <w:jc w:val="left"/>
              <w:rPr>
                <w:rFonts w:eastAsia="Times New Roman"/>
                <w:iCs/>
                <w:color w:val="404040"/>
                <w:sz w:val="24"/>
                <w:szCs w:val="24"/>
                <w:lang w:eastAsia="ru-RU"/>
              </w:rPr>
            </w:pPr>
            <w:r w:rsidRPr="00042B66">
              <w:rPr>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F85B95" w:rsidRPr="00042B66" w:rsidRDefault="00F85B95" w:rsidP="00F85B95">
            <w:pPr>
              <w:pStyle w:val="-310"/>
              <w:numPr>
                <w:ilvl w:val="0"/>
                <w:numId w:val="5"/>
              </w:numPr>
              <w:suppressAutoHyphens w:val="0"/>
              <w:spacing w:line="240" w:lineRule="auto"/>
              <w:ind w:left="357" w:hanging="357"/>
              <w:jc w:val="left"/>
              <w:rPr>
                <w:rFonts w:eastAsia="Times New Roman"/>
                <w:iCs/>
                <w:color w:val="404040"/>
                <w:sz w:val="24"/>
                <w:szCs w:val="24"/>
                <w:lang w:eastAsia="ru-RU"/>
              </w:rPr>
            </w:pPr>
            <w:r w:rsidRPr="00042B66">
              <w:rPr>
                <w:sz w:val="24"/>
                <w:szCs w:val="24"/>
              </w:rPr>
              <w:t>проводить доказательные рассуждения для обоснования истинности утверждений.</w:t>
            </w:r>
          </w:p>
          <w:p w:rsidR="00F85B95" w:rsidRPr="00042B66" w:rsidRDefault="00F85B95" w:rsidP="004B6A99">
            <w:pPr>
              <w:spacing w:line="240" w:lineRule="auto"/>
              <w:ind w:left="357" w:hanging="357"/>
              <w:rPr>
                <w:rFonts w:ascii="Times New Roman" w:hAnsi="Times New Roman" w:cs="Times New Roman"/>
                <w:sz w:val="24"/>
                <w:szCs w:val="24"/>
              </w:rPr>
            </w:pPr>
            <w:r w:rsidRPr="00042B66">
              <w:rPr>
                <w:rFonts w:ascii="Times New Roman" w:hAnsi="Times New Roman" w:cs="Times New Roman"/>
                <w:sz w:val="24"/>
                <w:szCs w:val="24"/>
              </w:rPr>
              <w:t>В повседневной жизни и при изучении других предметов:</w:t>
            </w:r>
          </w:p>
          <w:p w:rsidR="00F85B95" w:rsidRPr="00042B66" w:rsidRDefault="00F85B95" w:rsidP="00F85B95">
            <w:pPr>
              <w:pStyle w:val="-310"/>
              <w:numPr>
                <w:ilvl w:val="0"/>
                <w:numId w:val="5"/>
              </w:numPr>
              <w:suppressAutoHyphens w:val="0"/>
              <w:spacing w:line="240" w:lineRule="auto"/>
              <w:ind w:left="357" w:hanging="357"/>
              <w:jc w:val="left"/>
              <w:rPr>
                <w:rFonts w:eastAsia="Times New Roman"/>
                <w:iCs/>
                <w:color w:val="404040"/>
                <w:sz w:val="24"/>
                <w:szCs w:val="24"/>
                <w:lang w:eastAsia="ru-RU"/>
              </w:rPr>
            </w:pPr>
            <w:r w:rsidRPr="00042B66">
              <w:rPr>
                <w:sz w:val="24"/>
                <w:szCs w:val="24"/>
              </w:rPr>
              <w:t>использовать числовые множества на координатной прямой и на координатной плоскости для описания реальных процессов и явлений;</w:t>
            </w:r>
          </w:p>
          <w:p w:rsidR="00F85B95" w:rsidRPr="00042B66" w:rsidRDefault="00F85B95" w:rsidP="00F85B95">
            <w:pPr>
              <w:pStyle w:val="-310"/>
              <w:numPr>
                <w:ilvl w:val="0"/>
                <w:numId w:val="5"/>
              </w:numPr>
              <w:suppressAutoHyphens w:val="0"/>
              <w:spacing w:line="240" w:lineRule="auto"/>
              <w:ind w:left="357" w:hanging="357"/>
              <w:jc w:val="left"/>
              <w:rPr>
                <w:rFonts w:eastAsia="Times New Roman"/>
                <w:iCs/>
                <w:color w:val="404040"/>
                <w:sz w:val="24"/>
                <w:szCs w:val="24"/>
                <w:lang w:eastAsia="ru-RU"/>
              </w:rPr>
            </w:pPr>
            <w:r w:rsidRPr="00042B66">
              <w:rPr>
                <w:sz w:val="24"/>
                <w:szCs w:val="24"/>
              </w:rPr>
              <w:t>проводить доказательные рассуждения в ситуациях повседневной жизни, при решении задач из других предметов</w:t>
            </w:r>
          </w:p>
        </w:tc>
        <w:tc>
          <w:tcPr>
            <w:tcW w:w="3969" w:type="dxa"/>
          </w:tcPr>
          <w:p w:rsidR="00F85B95" w:rsidRPr="00042B66" w:rsidRDefault="00F85B95" w:rsidP="004B6A99">
            <w:pPr>
              <w:pStyle w:val="a1"/>
              <w:spacing w:after="0"/>
              <w:ind w:left="357" w:hanging="357"/>
              <w:jc w:val="left"/>
              <w:rPr>
                <w:sz w:val="24"/>
                <w:szCs w:val="24"/>
              </w:rPr>
            </w:pPr>
            <w:r w:rsidRPr="00042B66">
              <w:rPr>
                <w:sz w:val="24"/>
                <w:szCs w:val="24"/>
              </w:rPr>
              <w:lastRenderedPageBreak/>
              <w:t xml:space="preserve">Достижение результатов раздела </w:t>
            </w:r>
            <w:r w:rsidRPr="00042B66">
              <w:rPr>
                <w:sz w:val="24"/>
                <w:szCs w:val="24"/>
                <w:lang w:val="en-US"/>
              </w:rPr>
              <w:t>II</w:t>
            </w:r>
            <w:r w:rsidRPr="00042B66">
              <w:rPr>
                <w:sz w:val="24"/>
                <w:szCs w:val="24"/>
              </w:rPr>
              <w:t>;</w:t>
            </w:r>
          </w:p>
          <w:p w:rsidR="00F85B95" w:rsidRPr="00042B66" w:rsidRDefault="00F85B95" w:rsidP="004B6A99">
            <w:pPr>
              <w:pStyle w:val="a1"/>
              <w:spacing w:after="0"/>
              <w:ind w:left="357" w:hanging="357"/>
              <w:jc w:val="left"/>
              <w:rPr>
                <w:sz w:val="24"/>
                <w:szCs w:val="24"/>
              </w:rPr>
            </w:pPr>
            <w:r w:rsidRPr="00042B66">
              <w:rPr>
                <w:sz w:val="24"/>
                <w:szCs w:val="24"/>
              </w:rPr>
              <w:t xml:space="preserve">оперировать понятием определения, основными видами определений, основными видами теорем; </w:t>
            </w:r>
          </w:p>
          <w:p w:rsidR="00F85B95" w:rsidRPr="00042B66" w:rsidRDefault="00F85B95" w:rsidP="004B6A99">
            <w:pPr>
              <w:pStyle w:val="a1"/>
              <w:spacing w:after="0"/>
              <w:ind w:left="357" w:hanging="357"/>
              <w:jc w:val="left"/>
              <w:rPr>
                <w:sz w:val="24"/>
                <w:szCs w:val="24"/>
              </w:rPr>
            </w:pPr>
            <w:r w:rsidRPr="00042B66">
              <w:rPr>
                <w:sz w:val="24"/>
                <w:szCs w:val="24"/>
              </w:rPr>
              <w:t>понимать суть косвенного доказательства;</w:t>
            </w:r>
          </w:p>
          <w:p w:rsidR="00F85B95" w:rsidRPr="00042B66" w:rsidRDefault="00F85B95" w:rsidP="004B6A99">
            <w:pPr>
              <w:pStyle w:val="a1"/>
              <w:spacing w:after="0"/>
              <w:ind w:left="357" w:hanging="357"/>
              <w:jc w:val="left"/>
              <w:rPr>
                <w:sz w:val="24"/>
                <w:szCs w:val="24"/>
              </w:rPr>
            </w:pPr>
            <w:r w:rsidRPr="00042B66">
              <w:rPr>
                <w:sz w:val="24"/>
                <w:szCs w:val="24"/>
              </w:rPr>
              <w:t>оперировать понятиями счетного и несчетного множества;</w:t>
            </w:r>
          </w:p>
          <w:p w:rsidR="00F85B95" w:rsidRPr="00042B66" w:rsidRDefault="00F85B95" w:rsidP="004B6A99">
            <w:pPr>
              <w:pStyle w:val="a1"/>
              <w:spacing w:after="0"/>
              <w:ind w:left="357" w:hanging="357"/>
              <w:jc w:val="left"/>
              <w:rPr>
                <w:sz w:val="24"/>
                <w:szCs w:val="24"/>
              </w:rPr>
            </w:pPr>
            <w:r w:rsidRPr="00042B66">
              <w:rPr>
                <w:sz w:val="24"/>
                <w:szCs w:val="24"/>
              </w:rPr>
              <w:t>применять метод математической индукции для проведения рассуждений и доказательств и при решении задач.</w:t>
            </w:r>
          </w:p>
          <w:p w:rsidR="00F85B95" w:rsidRPr="00042B66" w:rsidRDefault="00F85B95" w:rsidP="004B6A99">
            <w:pPr>
              <w:spacing w:line="240" w:lineRule="auto"/>
              <w:ind w:left="357" w:hanging="357"/>
              <w:rPr>
                <w:rFonts w:ascii="Times New Roman" w:hAnsi="Times New Roman" w:cs="Times New Roman"/>
                <w:sz w:val="24"/>
                <w:szCs w:val="24"/>
              </w:rPr>
            </w:pPr>
            <w:r w:rsidRPr="00042B66">
              <w:rPr>
                <w:rFonts w:ascii="Times New Roman" w:hAnsi="Times New Roman" w:cs="Times New Roman"/>
                <w:sz w:val="24"/>
                <w:szCs w:val="24"/>
              </w:rPr>
              <w:t>В повседневной жизни и при изучении других предметов:</w:t>
            </w:r>
          </w:p>
          <w:p w:rsidR="00F85B95" w:rsidRPr="00042B66" w:rsidRDefault="00F85B95" w:rsidP="004B6A99">
            <w:pPr>
              <w:pStyle w:val="a1"/>
              <w:spacing w:after="0"/>
              <w:ind w:left="357" w:hanging="357"/>
              <w:jc w:val="left"/>
              <w:rPr>
                <w:sz w:val="24"/>
                <w:szCs w:val="24"/>
              </w:rPr>
            </w:pPr>
            <w:r w:rsidRPr="00042B66">
              <w:rPr>
                <w:sz w:val="24"/>
                <w:szCs w:val="24"/>
              </w:rPr>
              <w:lastRenderedPageBreak/>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F85B95" w:rsidRPr="00042B66" w:rsidTr="004B6A99">
        <w:tc>
          <w:tcPr>
            <w:tcW w:w="1555" w:type="dxa"/>
            <w:gridSpan w:val="2"/>
          </w:tcPr>
          <w:p w:rsidR="00F85B95" w:rsidRPr="00042B66" w:rsidRDefault="00F85B95" w:rsidP="004B6A99">
            <w:pPr>
              <w:spacing w:line="240" w:lineRule="auto"/>
              <w:rPr>
                <w:rFonts w:ascii="Times New Roman" w:hAnsi="Times New Roman" w:cs="Times New Roman"/>
                <w:b/>
                <w:sz w:val="24"/>
                <w:szCs w:val="24"/>
              </w:rPr>
            </w:pPr>
            <w:r w:rsidRPr="00042B66">
              <w:rPr>
                <w:rFonts w:ascii="Times New Roman" w:hAnsi="Times New Roman" w:cs="Times New Roman"/>
                <w:b/>
                <w:sz w:val="24"/>
                <w:szCs w:val="24"/>
              </w:rPr>
              <w:lastRenderedPageBreak/>
              <w:t>Числа и выражения</w:t>
            </w:r>
          </w:p>
        </w:tc>
        <w:tc>
          <w:tcPr>
            <w:tcW w:w="3969" w:type="dxa"/>
          </w:tcPr>
          <w:p w:rsidR="00F85B95" w:rsidRPr="00042B66" w:rsidRDefault="00F85B95" w:rsidP="00F85B95">
            <w:pPr>
              <w:pStyle w:val="-310"/>
              <w:numPr>
                <w:ilvl w:val="0"/>
                <w:numId w:val="4"/>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85B95" w:rsidRPr="00042B66" w:rsidRDefault="00F85B95" w:rsidP="00F85B95">
            <w:pPr>
              <w:pStyle w:val="-310"/>
              <w:numPr>
                <w:ilvl w:val="0"/>
                <w:numId w:val="4"/>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понимать и объяснять разницу между позиционной и непозиционной системами записи чисел;</w:t>
            </w:r>
          </w:p>
          <w:p w:rsidR="00F85B95" w:rsidRPr="00042B66" w:rsidRDefault="00F85B95" w:rsidP="00F85B95">
            <w:pPr>
              <w:pStyle w:val="-310"/>
              <w:numPr>
                <w:ilvl w:val="0"/>
                <w:numId w:val="4"/>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переводить числа из одной системы записи (системы счисления) в другую;</w:t>
            </w:r>
          </w:p>
          <w:p w:rsidR="00F85B95" w:rsidRPr="00042B66" w:rsidRDefault="00F85B95" w:rsidP="00F85B95">
            <w:pPr>
              <w:pStyle w:val="-310"/>
              <w:numPr>
                <w:ilvl w:val="0"/>
                <w:numId w:val="4"/>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доказывать и использовать признаки делимости суммы и произведения при выполнении вычислений и решении задач;</w:t>
            </w:r>
          </w:p>
          <w:p w:rsidR="00F85B95" w:rsidRPr="00042B66" w:rsidRDefault="00F85B95" w:rsidP="00F85B95">
            <w:pPr>
              <w:pStyle w:val="-310"/>
              <w:numPr>
                <w:ilvl w:val="0"/>
                <w:numId w:val="4"/>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lastRenderedPageBreak/>
              <w:t>выполнять округление рациональных и иррациональных чисел с заданной точностью;</w:t>
            </w:r>
          </w:p>
          <w:p w:rsidR="00F85B95" w:rsidRPr="00042B66" w:rsidRDefault="00F85B95" w:rsidP="00F85B95">
            <w:pPr>
              <w:pStyle w:val="-310"/>
              <w:numPr>
                <w:ilvl w:val="0"/>
                <w:numId w:val="4"/>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сравнивать действительные числа разными способами;</w:t>
            </w:r>
          </w:p>
          <w:p w:rsidR="00F85B95" w:rsidRPr="00042B66" w:rsidRDefault="00F85B95" w:rsidP="00F85B95">
            <w:pPr>
              <w:pStyle w:val="-310"/>
              <w:numPr>
                <w:ilvl w:val="0"/>
                <w:numId w:val="4"/>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85B95" w:rsidRPr="00042B66" w:rsidRDefault="00F85B95" w:rsidP="00F85B95">
            <w:pPr>
              <w:pStyle w:val="-310"/>
              <w:numPr>
                <w:ilvl w:val="0"/>
                <w:numId w:val="4"/>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находить НОД и НОК разными способами и использовать их при решении задач;</w:t>
            </w:r>
          </w:p>
          <w:p w:rsidR="00F85B95" w:rsidRPr="00042B66" w:rsidRDefault="00F85B95" w:rsidP="00F85B95">
            <w:pPr>
              <w:pStyle w:val="-310"/>
              <w:numPr>
                <w:ilvl w:val="0"/>
                <w:numId w:val="4"/>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выполнять вычисления и преобразования выражений, содержащих действительные числа, в том числе корни натуральных степеней;</w:t>
            </w:r>
          </w:p>
          <w:p w:rsidR="00F85B95" w:rsidRPr="00042B66" w:rsidRDefault="00F85B95" w:rsidP="00F85B95">
            <w:pPr>
              <w:pStyle w:val="-310"/>
              <w:numPr>
                <w:ilvl w:val="0"/>
                <w:numId w:val="4"/>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выполнять стандартные тождественные преобразования тригонометрических, логарифмических, степенных, иррациональных выражений.</w:t>
            </w:r>
          </w:p>
          <w:p w:rsidR="00F85B95" w:rsidRPr="00042B66" w:rsidRDefault="00F85B95" w:rsidP="004B6A99">
            <w:pPr>
              <w:spacing w:line="240" w:lineRule="auto"/>
              <w:ind w:left="357" w:hanging="357"/>
              <w:rPr>
                <w:rFonts w:ascii="Times New Roman" w:hAnsi="Times New Roman" w:cs="Times New Roman"/>
                <w:sz w:val="24"/>
                <w:szCs w:val="24"/>
              </w:rPr>
            </w:pPr>
          </w:p>
          <w:p w:rsidR="00F85B95" w:rsidRPr="00042B66" w:rsidRDefault="00F85B95" w:rsidP="004B6A99">
            <w:pPr>
              <w:spacing w:line="240" w:lineRule="auto"/>
              <w:ind w:left="357" w:hanging="357"/>
              <w:rPr>
                <w:rFonts w:ascii="Times New Roman" w:hAnsi="Times New Roman" w:cs="Times New Roman"/>
                <w:sz w:val="24"/>
                <w:szCs w:val="24"/>
              </w:rPr>
            </w:pPr>
            <w:r w:rsidRPr="00042B66">
              <w:rPr>
                <w:rFonts w:ascii="Times New Roman" w:hAnsi="Times New Roman" w:cs="Times New Roman"/>
                <w:sz w:val="24"/>
                <w:szCs w:val="24"/>
              </w:rPr>
              <w:t>В повседневной жизни и при изучении других предметов:</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85B95" w:rsidRPr="00042B66" w:rsidRDefault="00F85B95" w:rsidP="004B6A99">
            <w:pPr>
              <w:pStyle w:val="a1"/>
              <w:spacing w:after="0"/>
              <w:ind w:left="357" w:hanging="357"/>
              <w:jc w:val="left"/>
              <w:rPr>
                <w:sz w:val="24"/>
                <w:szCs w:val="24"/>
                <w:lang w:eastAsia="ru-RU"/>
              </w:rPr>
            </w:pPr>
            <w:r w:rsidRPr="00042B66">
              <w:rPr>
                <w:sz w:val="24"/>
                <w:szCs w:val="24"/>
              </w:rPr>
              <w:t>составлять и оценивать разными способами числовые выражения при решении практических задач и задач из других учебных предметов</w:t>
            </w:r>
          </w:p>
        </w:tc>
        <w:tc>
          <w:tcPr>
            <w:tcW w:w="3969" w:type="dxa"/>
          </w:tcPr>
          <w:p w:rsidR="00F85B95" w:rsidRPr="00042B66" w:rsidRDefault="00F85B95" w:rsidP="004B6A99">
            <w:pPr>
              <w:pStyle w:val="a1"/>
              <w:spacing w:after="0"/>
              <w:ind w:left="357" w:hanging="357"/>
              <w:jc w:val="left"/>
              <w:rPr>
                <w:sz w:val="24"/>
                <w:szCs w:val="24"/>
              </w:rPr>
            </w:pPr>
            <w:r w:rsidRPr="00042B66">
              <w:rPr>
                <w:sz w:val="24"/>
                <w:szCs w:val="24"/>
              </w:rPr>
              <w:lastRenderedPageBreak/>
              <w:t xml:space="preserve">Достижение результатов раздела </w:t>
            </w:r>
            <w:r w:rsidRPr="00042B66">
              <w:rPr>
                <w:sz w:val="24"/>
                <w:szCs w:val="24"/>
                <w:lang w:val="en-US"/>
              </w:rPr>
              <w:t>II</w:t>
            </w:r>
            <w:r w:rsidRPr="00042B66">
              <w:rPr>
                <w:sz w:val="24"/>
                <w:szCs w:val="24"/>
              </w:rPr>
              <w:t>;</w:t>
            </w:r>
          </w:p>
          <w:p w:rsidR="00F85B95" w:rsidRPr="00042B66" w:rsidRDefault="00F85B95" w:rsidP="004B6A99">
            <w:pPr>
              <w:pStyle w:val="a1"/>
              <w:spacing w:after="0"/>
              <w:ind w:left="357" w:hanging="357"/>
              <w:jc w:val="left"/>
              <w:rPr>
                <w:sz w:val="24"/>
                <w:szCs w:val="24"/>
              </w:rPr>
            </w:pPr>
            <w:r w:rsidRPr="00042B66">
              <w:rPr>
                <w:sz w:val="24"/>
                <w:szCs w:val="24"/>
              </w:rPr>
              <w:t>свободно оперировать числовыми множествами при решении задач;</w:t>
            </w:r>
          </w:p>
          <w:p w:rsidR="00F85B95" w:rsidRPr="00042B66" w:rsidRDefault="00F85B95" w:rsidP="004B6A99">
            <w:pPr>
              <w:pStyle w:val="a1"/>
              <w:spacing w:after="0"/>
              <w:ind w:left="357" w:hanging="357"/>
              <w:jc w:val="left"/>
              <w:rPr>
                <w:sz w:val="24"/>
                <w:szCs w:val="24"/>
              </w:rPr>
            </w:pPr>
            <w:r w:rsidRPr="00042B66">
              <w:rPr>
                <w:sz w:val="24"/>
                <w:szCs w:val="24"/>
              </w:rPr>
              <w:t>понимать причины и основные идеи расширения числовых множеств;</w:t>
            </w:r>
          </w:p>
          <w:p w:rsidR="00F85B95" w:rsidRPr="00042B66" w:rsidRDefault="00F85B95" w:rsidP="004B6A99">
            <w:pPr>
              <w:pStyle w:val="a1"/>
              <w:spacing w:after="0"/>
              <w:ind w:left="357" w:hanging="357"/>
              <w:jc w:val="left"/>
              <w:rPr>
                <w:sz w:val="24"/>
                <w:szCs w:val="24"/>
              </w:rPr>
            </w:pPr>
            <w:r w:rsidRPr="00042B66">
              <w:rPr>
                <w:sz w:val="24"/>
                <w:szCs w:val="24"/>
              </w:rPr>
              <w:t>владеть основными понятиями теории делимости при решении стандартных задач</w:t>
            </w:r>
          </w:p>
          <w:p w:rsidR="00F85B95" w:rsidRPr="00042B66" w:rsidRDefault="00F85B95" w:rsidP="004B6A99">
            <w:pPr>
              <w:pStyle w:val="a1"/>
              <w:spacing w:after="0"/>
              <w:ind w:left="357" w:hanging="357"/>
              <w:jc w:val="left"/>
              <w:rPr>
                <w:sz w:val="24"/>
                <w:szCs w:val="24"/>
              </w:rPr>
            </w:pPr>
            <w:r w:rsidRPr="00042B66">
              <w:rPr>
                <w:sz w:val="24"/>
                <w:szCs w:val="24"/>
              </w:rPr>
              <w:t>иметь базовые представления о множестве комплексных чисел;</w:t>
            </w:r>
          </w:p>
          <w:p w:rsidR="00F85B95" w:rsidRPr="00042B66" w:rsidRDefault="00F85B95" w:rsidP="004B6A99">
            <w:pPr>
              <w:pStyle w:val="a1"/>
              <w:spacing w:after="0"/>
              <w:ind w:left="357" w:hanging="357"/>
              <w:jc w:val="left"/>
              <w:rPr>
                <w:sz w:val="24"/>
                <w:szCs w:val="24"/>
              </w:rPr>
            </w:pPr>
            <w:r w:rsidRPr="00042B66">
              <w:rPr>
                <w:sz w:val="24"/>
                <w:szCs w:val="24"/>
              </w:rPr>
              <w:t>свободно выполнять тождественные преобразования тригонометрических, логарифмических, степенных выражений;</w:t>
            </w:r>
          </w:p>
          <w:p w:rsidR="00F85B95" w:rsidRPr="00042B66" w:rsidRDefault="00F85B95" w:rsidP="004B6A99">
            <w:pPr>
              <w:pStyle w:val="a1"/>
              <w:spacing w:after="0"/>
              <w:ind w:left="357" w:hanging="357"/>
              <w:jc w:val="left"/>
              <w:rPr>
                <w:sz w:val="24"/>
                <w:szCs w:val="24"/>
              </w:rPr>
            </w:pPr>
            <w:r w:rsidRPr="00042B66">
              <w:rPr>
                <w:sz w:val="24"/>
                <w:szCs w:val="24"/>
              </w:rPr>
              <w:t>владеть формулой бинома Ньютона;</w:t>
            </w:r>
          </w:p>
          <w:p w:rsidR="00F85B95" w:rsidRPr="00042B66" w:rsidRDefault="00F85B95" w:rsidP="004B6A99">
            <w:pPr>
              <w:pStyle w:val="a1"/>
              <w:spacing w:after="0"/>
              <w:ind w:left="357" w:hanging="357"/>
              <w:jc w:val="left"/>
              <w:rPr>
                <w:sz w:val="24"/>
                <w:szCs w:val="24"/>
              </w:rPr>
            </w:pPr>
            <w:r w:rsidRPr="00042B66">
              <w:rPr>
                <w:sz w:val="24"/>
                <w:szCs w:val="24"/>
              </w:rPr>
              <w:t>применять при решении задач теорему о линейном представлении НОД;</w:t>
            </w:r>
          </w:p>
          <w:p w:rsidR="00F85B95" w:rsidRPr="00042B66" w:rsidRDefault="00F85B95" w:rsidP="004B6A99">
            <w:pPr>
              <w:pStyle w:val="a1"/>
              <w:spacing w:after="0"/>
              <w:ind w:left="357" w:hanging="357"/>
              <w:jc w:val="left"/>
              <w:rPr>
                <w:sz w:val="24"/>
                <w:szCs w:val="24"/>
              </w:rPr>
            </w:pPr>
            <w:r w:rsidRPr="00042B66">
              <w:rPr>
                <w:sz w:val="24"/>
                <w:szCs w:val="24"/>
              </w:rPr>
              <w:t>применять при решении задач Китайскую теорему об остатках;</w:t>
            </w:r>
          </w:p>
          <w:p w:rsidR="00F85B95" w:rsidRPr="00042B66" w:rsidRDefault="00F85B95" w:rsidP="004B6A99">
            <w:pPr>
              <w:pStyle w:val="a1"/>
              <w:spacing w:after="0"/>
              <w:ind w:left="357" w:hanging="357"/>
              <w:jc w:val="left"/>
              <w:rPr>
                <w:sz w:val="24"/>
                <w:szCs w:val="24"/>
              </w:rPr>
            </w:pPr>
            <w:r w:rsidRPr="00042B66">
              <w:rPr>
                <w:sz w:val="24"/>
                <w:szCs w:val="24"/>
              </w:rPr>
              <w:lastRenderedPageBreak/>
              <w:t xml:space="preserve">применять при решении задач Малую теорему Ферма; </w:t>
            </w:r>
          </w:p>
          <w:p w:rsidR="00F85B95" w:rsidRPr="00042B66" w:rsidRDefault="00F85B95" w:rsidP="004B6A99">
            <w:pPr>
              <w:pStyle w:val="a1"/>
              <w:spacing w:after="0"/>
              <w:ind w:left="357" w:hanging="357"/>
              <w:jc w:val="left"/>
              <w:rPr>
                <w:sz w:val="24"/>
                <w:szCs w:val="24"/>
              </w:rPr>
            </w:pPr>
            <w:r w:rsidRPr="00042B66">
              <w:rPr>
                <w:sz w:val="24"/>
                <w:szCs w:val="24"/>
              </w:rPr>
              <w:t xml:space="preserve">уметь выполнять запись числа в позиционной системе счисления; </w:t>
            </w:r>
          </w:p>
          <w:p w:rsidR="00F85B95" w:rsidRPr="00042B66" w:rsidRDefault="00F85B95" w:rsidP="004B6A99">
            <w:pPr>
              <w:pStyle w:val="a1"/>
              <w:spacing w:after="0"/>
              <w:ind w:left="357" w:hanging="357"/>
              <w:jc w:val="left"/>
              <w:rPr>
                <w:sz w:val="24"/>
                <w:szCs w:val="24"/>
              </w:rPr>
            </w:pPr>
            <w:r w:rsidRPr="00042B66">
              <w:rPr>
                <w:sz w:val="24"/>
                <w:szCs w:val="24"/>
              </w:rPr>
              <w:t>применять при решении задач теоретико-числовые функции: число и сумма делителей, функцию Эйлера;</w:t>
            </w:r>
          </w:p>
          <w:p w:rsidR="00F85B95" w:rsidRPr="00042B66" w:rsidRDefault="00F85B95" w:rsidP="004B6A99">
            <w:pPr>
              <w:pStyle w:val="a1"/>
              <w:spacing w:after="0"/>
              <w:ind w:left="357" w:hanging="357"/>
              <w:jc w:val="left"/>
              <w:rPr>
                <w:sz w:val="24"/>
                <w:szCs w:val="24"/>
              </w:rPr>
            </w:pPr>
            <w:r w:rsidRPr="00042B66">
              <w:rPr>
                <w:sz w:val="24"/>
                <w:szCs w:val="24"/>
              </w:rPr>
              <w:t>применять при решении задач цепные дроби;</w:t>
            </w:r>
          </w:p>
          <w:p w:rsidR="00F85B95" w:rsidRPr="00042B66" w:rsidRDefault="00F85B95" w:rsidP="004B6A99">
            <w:pPr>
              <w:pStyle w:val="a1"/>
              <w:spacing w:after="0"/>
              <w:jc w:val="left"/>
              <w:rPr>
                <w:sz w:val="24"/>
                <w:szCs w:val="24"/>
              </w:rPr>
            </w:pPr>
            <w:r w:rsidRPr="00042B66">
              <w:rPr>
                <w:sz w:val="24"/>
                <w:szCs w:val="24"/>
              </w:rPr>
              <w:t>применять при решении задач многочлены с действительными и целыми коэффициентами;</w:t>
            </w:r>
          </w:p>
          <w:p w:rsidR="00F85B95" w:rsidRPr="00042B66" w:rsidRDefault="00F85B95" w:rsidP="004B6A99">
            <w:pPr>
              <w:pStyle w:val="a1"/>
              <w:spacing w:after="0"/>
              <w:ind w:left="357" w:hanging="357"/>
              <w:jc w:val="left"/>
              <w:rPr>
                <w:sz w:val="24"/>
                <w:szCs w:val="24"/>
              </w:rPr>
            </w:pPr>
            <w:r w:rsidRPr="00042B66">
              <w:rPr>
                <w:sz w:val="24"/>
                <w:szCs w:val="24"/>
              </w:rPr>
              <w:t xml:space="preserve">владеть понятиями приводимый и неприводимый многочлен и применять их при решении задач; </w:t>
            </w:r>
          </w:p>
          <w:p w:rsidR="00F85B95" w:rsidRPr="00042B66" w:rsidRDefault="00F85B95" w:rsidP="004B6A99">
            <w:pPr>
              <w:pStyle w:val="a1"/>
              <w:spacing w:after="0"/>
              <w:ind w:left="357" w:hanging="357"/>
              <w:jc w:val="left"/>
              <w:rPr>
                <w:sz w:val="24"/>
                <w:szCs w:val="24"/>
              </w:rPr>
            </w:pPr>
            <w:r w:rsidRPr="00042B66">
              <w:rPr>
                <w:sz w:val="24"/>
                <w:szCs w:val="24"/>
              </w:rPr>
              <w:t xml:space="preserve">применять при решении задач Основную теорему алгебры; </w:t>
            </w:r>
          </w:p>
          <w:p w:rsidR="00F85B95" w:rsidRPr="00042B66" w:rsidRDefault="00F85B95" w:rsidP="004B6A99">
            <w:pPr>
              <w:pStyle w:val="a1"/>
              <w:spacing w:after="0"/>
              <w:ind w:left="357" w:hanging="357"/>
              <w:jc w:val="left"/>
              <w:rPr>
                <w:sz w:val="24"/>
                <w:szCs w:val="24"/>
              </w:rPr>
            </w:pPr>
            <w:r w:rsidRPr="00042B66">
              <w:rPr>
                <w:sz w:val="24"/>
                <w:szCs w:val="24"/>
              </w:rPr>
              <w:t>применять при решении задач простейшие функции комплексной переменной как геометрические преобразования</w:t>
            </w:r>
          </w:p>
        </w:tc>
      </w:tr>
      <w:tr w:rsidR="00F85B95" w:rsidRPr="00042B66" w:rsidTr="004B6A99">
        <w:tc>
          <w:tcPr>
            <w:tcW w:w="1555" w:type="dxa"/>
            <w:gridSpan w:val="2"/>
          </w:tcPr>
          <w:p w:rsidR="00F85B95" w:rsidRPr="00042B66" w:rsidRDefault="00F85B95" w:rsidP="004B6A99">
            <w:pPr>
              <w:spacing w:line="240" w:lineRule="auto"/>
              <w:rPr>
                <w:rFonts w:ascii="Times New Roman" w:hAnsi="Times New Roman" w:cs="Times New Roman"/>
                <w:b/>
                <w:sz w:val="24"/>
                <w:szCs w:val="24"/>
              </w:rPr>
            </w:pPr>
            <w:r w:rsidRPr="00042B66">
              <w:rPr>
                <w:rFonts w:ascii="Times New Roman" w:hAnsi="Times New Roman" w:cs="Times New Roman"/>
                <w:b/>
                <w:sz w:val="24"/>
                <w:szCs w:val="24"/>
              </w:rPr>
              <w:lastRenderedPageBreak/>
              <w:t>Уравнения и неравенства</w:t>
            </w:r>
          </w:p>
          <w:p w:rsidR="00F85B95" w:rsidRPr="00042B66" w:rsidRDefault="00F85B95" w:rsidP="004B6A99">
            <w:pPr>
              <w:spacing w:line="240" w:lineRule="auto"/>
              <w:rPr>
                <w:rFonts w:ascii="Times New Roman" w:hAnsi="Times New Roman" w:cs="Times New Roman"/>
                <w:b/>
                <w:sz w:val="24"/>
                <w:szCs w:val="24"/>
              </w:rPr>
            </w:pPr>
          </w:p>
        </w:tc>
        <w:tc>
          <w:tcPr>
            <w:tcW w:w="3969" w:type="dxa"/>
          </w:tcPr>
          <w:p w:rsidR="00F85B95" w:rsidRPr="00042B66" w:rsidRDefault="00F85B95" w:rsidP="00F85B95">
            <w:pPr>
              <w:pStyle w:val="-310"/>
              <w:numPr>
                <w:ilvl w:val="0"/>
                <w:numId w:val="6"/>
              </w:numPr>
              <w:suppressAutoHyphens w:val="0"/>
              <w:spacing w:line="240" w:lineRule="auto"/>
              <w:ind w:left="357" w:hanging="357"/>
              <w:jc w:val="left"/>
              <w:rPr>
                <w:rFonts w:eastAsia="Times New Roman"/>
                <w:iCs/>
                <w:color w:val="404040"/>
                <w:sz w:val="24"/>
                <w:szCs w:val="24"/>
                <w:lang w:eastAsia="ru-RU"/>
              </w:rPr>
            </w:pPr>
            <w:r w:rsidRPr="00042B66">
              <w:rPr>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lastRenderedPageBreak/>
              <w:t>решать разные виды уравнений и неравенств и их систем, в том числе некоторые уравнения 3-й и 4-й степеней, дробно-рациональные и иррациональные;</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t>применять теорему Безу к решению уравнений;</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t>применять теорему Виета для решения некоторых уравнений степени выше второй;</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t>владеть методами решения уравнений, неравенств и их систем, уметь выбирать метод решения и обосновывать свой выбор;</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t>владеть разными методами доказательства неравенств;</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t>решать уравнения в целых числах;</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t>изображать множества на плоскости, задаваемые уравнениями, неравенствами и их системами;</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t>свободно использовать тождественные преобразования при решении уравнений и систем уравнений</w:t>
            </w:r>
          </w:p>
          <w:p w:rsidR="00F85B95" w:rsidRPr="00042B66" w:rsidRDefault="00F85B95" w:rsidP="004B6A99">
            <w:pPr>
              <w:spacing w:line="240" w:lineRule="auto"/>
              <w:ind w:left="357" w:hanging="357"/>
              <w:rPr>
                <w:rFonts w:ascii="Times New Roman" w:hAnsi="Times New Roman" w:cs="Times New Roman"/>
                <w:sz w:val="24"/>
                <w:szCs w:val="24"/>
              </w:rPr>
            </w:pPr>
          </w:p>
          <w:p w:rsidR="00F85B95" w:rsidRPr="00042B66" w:rsidRDefault="00F85B95" w:rsidP="004B6A99">
            <w:pPr>
              <w:spacing w:line="240" w:lineRule="auto"/>
              <w:ind w:left="357" w:hanging="357"/>
              <w:rPr>
                <w:rFonts w:ascii="Times New Roman" w:hAnsi="Times New Roman" w:cs="Times New Roman"/>
                <w:sz w:val="24"/>
                <w:szCs w:val="24"/>
              </w:rPr>
            </w:pPr>
            <w:r w:rsidRPr="00042B66">
              <w:rPr>
                <w:rFonts w:ascii="Times New Roman" w:hAnsi="Times New Roman" w:cs="Times New Roman"/>
                <w:sz w:val="24"/>
                <w:szCs w:val="24"/>
              </w:rPr>
              <w:t>В повседневной жизни и при изучении других предметов:</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lastRenderedPageBreak/>
              <w:t>составлять и решать уравнения, неравенства, их системы при решении задач других учебных предметов;</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t xml:space="preserve"> использовать программные средства при решении отдельных классов уравнений и неравенств</w:t>
            </w:r>
          </w:p>
        </w:tc>
        <w:tc>
          <w:tcPr>
            <w:tcW w:w="3969" w:type="dxa"/>
          </w:tcPr>
          <w:p w:rsidR="00F85B95" w:rsidRPr="00042B66" w:rsidRDefault="00F85B95" w:rsidP="004B6A99">
            <w:pPr>
              <w:pStyle w:val="a1"/>
              <w:spacing w:after="0"/>
              <w:ind w:left="357" w:hanging="357"/>
              <w:jc w:val="left"/>
              <w:rPr>
                <w:sz w:val="24"/>
                <w:szCs w:val="24"/>
              </w:rPr>
            </w:pPr>
            <w:r w:rsidRPr="00042B66">
              <w:rPr>
                <w:sz w:val="24"/>
                <w:szCs w:val="24"/>
              </w:rPr>
              <w:lastRenderedPageBreak/>
              <w:t xml:space="preserve">Достижение результатов раздела </w:t>
            </w:r>
            <w:r w:rsidRPr="00042B66">
              <w:rPr>
                <w:sz w:val="24"/>
                <w:szCs w:val="24"/>
                <w:lang w:val="en-US"/>
              </w:rPr>
              <w:t>II</w:t>
            </w:r>
            <w:r w:rsidRPr="00042B66">
              <w:rPr>
                <w:sz w:val="24"/>
                <w:szCs w:val="24"/>
              </w:rPr>
              <w:t>;</w:t>
            </w:r>
          </w:p>
          <w:p w:rsidR="00F85B95" w:rsidRPr="00042B66" w:rsidRDefault="00F85B95" w:rsidP="00F85B95">
            <w:pPr>
              <w:pStyle w:val="-310"/>
              <w:numPr>
                <w:ilvl w:val="0"/>
                <w:numId w:val="15"/>
              </w:numPr>
              <w:suppressAutoHyphens w:val="0"/>
              <w:spacing w:line="240" w:lineRule="auto"/>
              <w:ind w:left="357" w:hanging="357"/>
              <w:jc w:val="left"/>
              <w:rPr>
                <w:rFonts w:eastAsia="Times New Roman"/>
                <w:iCs/>
                <w:color w:val="404040"/>
                <w:sz w:val="24"/>
                <w:szCs w:val="24"/>
                <w:lang w:eastAsia="ru-RU"/>
              </w:rPr>
            </w:pPr>
            <w:r w:rsidRPr="00042B66">
              <w:rPr>
                <w:sz w:val="24"/>
                <w:szCs w:val="24"/>
              </w:rPr>
              <w:t xml:space="preserve">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w:t>
            </w:r>
            <w:r w:rsidRPr="00042B66">
              <w:rPr>
                <w:sz w:val="24"/>
                <w:szCs w:val="24"/>
              </w:rPr>
              <w:lastRenderedPageBreak/>
              <w:t>уравнений и неравенств, их систем;</w:t>
            </w:r>
          </w:p>
          <w:p w:rsidR="00F85B95" w:rsidRPr="00042B66" w:rsidRDefault="00F85B95" w:rsidP="00F85B95">
            <w:pPr>
              <w:pStyle w:val="-310"/>
              <w:numPr>
                <w:ilvl w:val="0"/>
                <w:numId w:val="15"/>
              </w:numPr>
              <w:suppressAutoHyphens w:val="0"/>
              <w:spacing w:line="240" w:lineRule="auto"/>
              <w:ind w:left="357" w:hanging="357"/>
              <w:jc w:val="left"/>
              <w:rPr>
                <w:rFonts w:eastAsia="Times New Roman"/>
                <w:iCs/>
                <w:color w:val="404040"/>
                <w:sz w:val="24"/>
                <w:szCs w:val="24"/>
                <w:lang w:eastAsia="ru-RU"/>
              </w:rPr>
            </w:pPr>
            <w:r w:rsidRPr="00042B66">
              <w:rPr>
                <w:sz w:val="24"/>
                <w:szCs w:val="24"/>
              </w:rPr>
              <w:t xml:space="preserve">свободно решать системы линейных уравнений; </w:t>
            </w:r>
          </w:p>
          <w:p w:rsidR="00F85B95" w:rsidRPr="00042B66" w:rsidRDefault="00F85B95" w:rsidP="00F85B95">
            <w:pPr>
              <w:pStyle w:val="-310"/>
              <w:numPr>
                <w:ilvl w:val="0"/>
                <w:numId w:val="14"/>
              </w:numPr>
              <w:suppressAutoHyphens w:val="0"/>
              <w:spacing w:line="240" w:lineRule="auto"/>
              <w:ind w:left="357" w:hanging="357"/>
              <w:jc w:val="left"/>
              <w:rPr>
                <w:rFonts w:eastAsia="Times New Roman"/>
                <w:iCs/>
                <w:color w:val="404040"/>
                <w:sz w:val="24"/>
                <w:szCs w:val="24"/>
                <w:lang w:eastAsia="ru-RU"/>
              </w:rPr>
            </w:pPr>
            <w:r w:rsidRPr="00042B66">
              <w:rPr>
                <w:sz w:val="24"/>
                <w:szCs w:val="24"/>
              </w:rPr>
              <w:t>решать основные типы уравнений и неравенств с параметрами;</w:t>
            </w:r>
          </w:p>
          <w:p w:rsidR="00F85B95" w:rsidRPr="00042B66" w:rsidRDefault="00F85B95" w:rsidP="00F85B95">
            <w:pPr>
              <w:pStyle w:val="-310"/>
              <w:numPr>
                <w:ilvl w:val="0"/>
                <w:numId w:val="14"/>
              </w:numPr>
              <w:suppressAutoHyphens w:val="0"/>
              <w:spacing w:line="240" w:lineRule="auto"/>
              <w:ind w:left="357" w:hanging="357"/>
              <w:jc w:val="left"/>
              <w:rPr>
                <w:rFonts w:eastAsia="Times New Roman"/>
                <w:iCs/>
                <w:color w:val="404040"/>
                <w:sz w:val="24"/>
                <w:szCs w:val="24"/>
                <w:lang w:eastAsia="ru-RU"/>
              </w:rPr>
            </w:pPr>
            <w:r w:rsidRPr="00042B66">
              <w:rPr>
                <w:sz w:val="24"/>
                <w:szCs w:val="24"/>
              </w:rPr>
              <w:t xml:space="preserve">применять при решении задач неравенства Коши — </w:t>
            </w:r>
            <w:proofErr w:type="spellStart"/>
            <w:r w:rsidRPr="00042B66">
              <w:rPr>
                <w:sz w:val="24"/>
                <w:szCs w:val="24"/>
              </w:rPr>
              <w:t>Буняковского</w:t>
            </w:r>
            <w:proofErr w:type="spellEnd"/>
            <w:r w:rsidRPr="00042B66">
              <w:rPr>
                <w:sz w:val="24"/>
                <w:szCs w:val="24"/>
              </w:rPr>
              <w:t>, Бернулли;</w:t>
            </w:r>
          </w:p>
          <w:p w:rsidR="00F85B95" w:rsidRPr="00042B66" w:rsidRDefault="00F85B95" w:rsidP="00F85B95">
            <w:pPr>
              <w:pStyle w:val="-310"/>
              <w:numPr>
                <w:ilvl w:val="0"/>
                <w:numId w:val="14"/>
              </w:numPr>
              <w:suppressAutoHyphens w:val="0"/>
              <w:spacing w:line="240" w:lineRule="auto"/>
              <w:ind w:left="357" w:hanging="357"/>
              <w:jc w:val="left"/>
              <w:rPr>
                <w:rFonts w:eastAsia="Times New Roman"/>
                <w:iCs/>
                <w:color w:val="404040"/>
                <w:sz w:val="24"/>
                <w:szCs w:val="24"/>
                <w:lang w:eastAsia="ru-RU"/>
              </w:rPr>
            </w:pPr>
            <w:r w:rsidRPr="00042B66">
              <w:rPr>
                <w:sz w:val="24"/>
                <w:szCs w:val="24"/>
              </w:rPr>
              <w:t>иметь представление о неравенствах между средними степенными</w:t>
            </w:r>
          </w:p>
          <w:p w:rsidR="00F85B95" w:rsidRPr="00042B66" w:rsidRDefault="00F85B95" w:rsidP="004B6A99">
            <w:pPr>
              <w:spacing w:line="240" w:lineRule="auto"/>
              <w:ind w:left="357" w:hanging="357"/>
              <w:rPr>
                <w:rFonts w:ascii="Times New Roman" w:hAnsi="Times New Roman" w:cs="Times New Roman"/>
                <w:sz w:val="24"/>
                <w:szCs w:val="24"/>
              </w:rPr>
            </w:pPr>
          </w:p>
          <w:p w:rsidR="00F85B95" w:rsidRPr="00042B66" w:rsidRDefault="00F85B95" w:rsidP="004B6A99">
            <w:pPr>
              <w:spacing w:line="240" w:lineRule="auto"/>
              <w:ind w:left="357" w:hanging="357"/>
              <w:rPr>
                <w:rFonts w:ascii="Times New Roman" w:hAnsi="Times New Roman" w:cs="Times New Roman"/>
                <w:sz w:val="24"/>
                <w:szCs w:val="24"/>
              </w:rPr>
            </w:pPr>
          </w:p>
        </w:tc>
      </w:tr>
      <w:tr w:rsidR="00F85B95" w:rsidRPr="00042B66" w:rsidTr="004B6A99">
        <w:trPr>
          <w:gridBefore w:val="1"/>
          <w:wBefore w:w="6" w:type="dxa"/>
        </w:trPr>
        <w:tc>
          <w:tcPr>
            <w:tcW w:w="1549" w:type="dxa"/>
          </w:tcPr>
          <w:p w:rsidR="00F85B95" w:rsidRPr="00042B66" w:rsidRDefault="00F85B95" w:rsidP="004B6A99">
            <w:pPr>
              <w:spacing w:line="240" w:lineRule="auto"/>
              <w:rPr>
                <w:rFonts w:ascii="Times New Roman" w:hAnsi="Times New Roman" w:cs="Times New Roman"/>
                <w:b/>
                <w:sz w:val="24"/>
                <w:szCs w:val="24"/>
              </w:rPr>
            </w:pPr>
            <w:r w:rsidRPr="00042B66">
              <w:rPr>
                <w:rFonts w:ascii="Times New Roman" w:hAnsi="Times New Roman" w:cs="Times New Roman"/>
                <w:b/>
                <w:sz w:val="24"/>
                <w:szCs w:val="24"/>
              </w:rPr>
              <w:lastRenderedPageBreak/>
              <w:t>Функции</w:t>
            </w:r>
          </w:p>
        </w:tc>
        <w:tc>
          <w:tcPr>
            <w:tcW w:w="3969" w:type="dxa"/>
          </w:tcPr>
          <w:p w:rsidR="00F85B95" w:rsidRPr="00042B66" w:rsidRDefault="00F85B95" w:rsidP="004B6A99">
            <w:pPr>
              <w:pStyle w:val="a1"/>
              <w:spacing w:after="0"/>
              <w:ind w:left="357" w:hanging="357"/>
              <w:jc w:val="left"/>
              <w:rPr>
                <w:sz w:val="24"/>
                <w:szCs w:val="24"/>
              </w:rPr>
            </w:pPr>
            <w:r w:rsidRPr="00042B66">
              <w:rPr>
                <w:sz w:val="24"/>
                <w:szCs w:val="24"/>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042B66">
              <w:rPr>
                <w:sz w:val="24"/>
                <w:szCs w:val="24"/>
              </w:rPr>
              <w:t>знакопостоянства</w:t>
            </w:r>
            <w:proofErr w:type="spellEnd"/>
            <w:r w:rsidRPr="00042B66">
              <w:rPr>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F85B95" w:rsidRPr="00042B66" w:rsidRDefault="00F85B95" w:rsidP="004B6A99">
            <w:pPr>
              <w:pStyle w:val="a1"/>
              <w:spacing w:after="0"/>
              <w:ind w:left="357" w:hanging="357"/>
              <w:jc w:val="left"/>
              <w:rPr>
                <w:color w:val="000000"/>
                <w:sz w:val="24"/>
                <w:szCs w:val="24"/>
                <w:lang w:eastAsia="ru-RU"/>
              </w:rPr>
            </w:pPr>
            <w:r w:rsidRPr="00042B66">
              <w:rPr>
                <w:sz w:val="24"/>
                <w:szCs w:val="24"/>
              </w:rPr>
              <w:t>владеть понятием степенная функция; строить ее график и уметь применять свойства степенной функции при решении задач;</w:t>
            </w:r>
          </w:p>
          <w:p w:rsidR="00F85B95" w:rsidRPr="00042B66" w:rsidRDefault="00F85B95" w:rsidP="004B6A99">
            <w:pPr>
              <w:pStyle w:val="a1"/>
              <w:spacing w:after="0"/>
              <w:ind w:left="357" w:hanging="357"/>
              <w:jc w:val="left"/>
              <w:rPr>
                <w:color w:val="000000"/>
                <w:sz w:val="24"/>
                <w:szCs w:val="24"/>
                <w:lang w:eastAsia="ru-RU"/>
              </w:rPr>
            </w:pPr>
            <w:r w:rsidRPr="00042B66">
              <w:rPr>
                <w:sz w:val="24"/>
                <w:szCs w:val="24"/>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F85B95" w:rsidRPr="00042B66" w:rsidRDefault="00F85B95" w:rsidP="004B6A99">
            <w:pPr>
              <w:pStyle w:val="a1"/>
              <w:spacing w:after="0"/>
              <w:ind w:left="357" w:hanging="357"/>
              <w:jc w:val="left"/>
              <w:rPr>
                <w:color w:val="000000"/>
                <w:sz w:val="24"/>
                <w:szCs w:val="24"/>
                <w:lang w:eastAsia="ru-RU"/>
              </w:rPr>
            </w:pPr>
            <w:r w:rsidRPr="00042B66">
              <w:rPr>
                <w:sz w:val="24"/>
                <w:szCs w:val="24"/>
              </w:rPr>
              <w:t xml:space="preserve">владеть понятием логарифмическая функция; строить ее график </w:t>
            </w:r>
            <w:r w:rsidRPr="00042B66">
              <w:rPr>
                <w:sz w:val="24"/>
                <w:szCs w:val="24"/>
              </w:rPr>
              <w:lastRenderedPageBreak/>
              <w:t>и уметь применять свойства логарифмической функции при решении задач;</w:t>
            </w:r>
          </w:p>
          <w:p w:rsidR="00F85B95" w:rsidRPr="00042B66" w:rsidRDefault="00F85B95" w:rsidP="004B6A99">
            <w:pPr>
              <w:pStyle w:val="a1"/>
              <w:spacing w:after="0"/>
              <w:ind w:left="357" w:hanging="357"/>
              <w:jc w:val="left"/>
              <w:rPr>
                <w:color w:val="000000"/>
                <w:sz w:val="24"/>
                <w:szCs w:val="24"/>
                <w:lang w:eastAsia="ru-RU"/>
              </w:rPr>
            </w:pPr>
            <w:r w:rsidRPr="00042B66">
              <w:rPr>
                <w:sz w:val="24"/>
                <w:szCs w:val="24"/>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F85B95" w:rsidRPr="00042B66" w:rsidRDefault="00F85B95" w:rsidP="004B6A99">
            <w:pPr>
              <w:pStyle w:val="a1"/>
              <w:spacing w:after="0"/>
              <w:ind w:left="357" w:hanging="357"/>
              <w:jc w:val="left"/>
              <w:rPr>
                <w:color w:val="000000"/>
                <w:sz w:val="24"/>
                <w:szCs w:val="24"/>
                <w:lang w:eastAsia="ru-RU"/>
              </w:rPr>
            </w:pPr>
            <w:r w:rsidRPr="00042B66">
              <w:rPr>
                <w:sz w:val="24"/>
                <w:szCs w:val="24"/>
              </w:rPr>
              <w:t>владеть понятием обратная функция; применять это понятие при решении задач;</w:t>
            </w:r>
          </w:p>
          <w:p w:rsidR="00F85B95" w:rsidRPr="00042B66" w:rsidRDefault="00F85B95" w:rsidP="004B6A99">
            <w:pPr>
              <w:pStyle w:val="a1"/>
              <w:spacing w:after="0"/>
              <w:ind w:left="357" w:hanging="357"/>
              <w:jc w:val="left"/>
              <w:rPr>
                <w:sz w:val="24"/>
                <w:szCs w:val="24"/>
              </w:rPr>
            </w:pPr>
            <w:r w:rsidRPr="00042B66">
              <w:rPr>
                <w:sz w:val="24"/>
                <w:szCs w:val="24"/>
              </w:rPr>
              <w:t>применять при решении задач свойства функций: четность, периодичность, ограниченность;</w:t>
            </w:r>
          </w:p>
          <w:p w:rsidR="00F85B95" w:rsidRPr="00042B66" w:rsidRDefault="00F85B95" w:rsidP="004B6A99">
            <w:pPr>
              <w:pStyle w:val="a1"/>
              <w:spacing w:after="0"/>
              <w:ind w:left="357" w:hanging="357"/>
              <w:jc w:val="left"/>
              <w:rPr>
                <w:sz w:val="24"/>
                <w:szCs w:val="24"/>
              </w:rPr>
            </w:pPr>
            <w:r w:rsidRPr="00042B66">
              <w:rPr>
                <w:sz w:val="24"/>
                <w:szCs w:val="24"/>
              </w:rPr>
              <w:t>применять при решении задач преобразования графиков функций;</w:t>
            </w:r>
          </w:p>
          <w:p w:rsidR="00F85B95" w:rsidRPr="00042B66" w:rsidRDefault="00F85B95" w:rsidP="004B6A99">
            <w:pPr>
              <w:pStyle w:val="a1"/>
              <w:spacing w:after="0"/>
              <w:ind w:left="357" w:hanging="357"/>
              <w:jc w:val="left"/>
              <w:rPr>
                <w:sz w:val="24"/>
                <w:szCs w:val="24"/>
              </w:rPr>
            </w:pPr>
            <w:r w:rsidRPr="00042B66">
              <w:rPr>
                <w:sz w:val="24"/>
                <w:szCs w:val="24"/>
              </w:rPr>
              <w:t>владеть понятиями числовая последовательность, арифметическая и геометрическая прогрессия;</w:t>
            </w:r>
          </w:p>
          <w:p w:rsidR="00F85B95" w:rsidRPr="00042B66" w:rsidRDefault="00F85B95" w:rsidP="004B6A99">
            <w:pPr>
              <w:pStyle w:val="a1"/>
              <w:spacing w:after="0"/>
              <w:ind w:left="357" w:hanging="357"/>
              <w:jc w:val="left"/>
              <w:rPr>
                <w:sz w:val="24"/>
                <w:szCs w:val="24"/>
              </w:rPr>
            </w:pPr>
            <w:r w:rsidRPr="00042B66">
              <w:rPr>
                <w:sz w:val="24"/>
                <w:szCs w:val="24"/>
              </w:rPr>
              <w:t xml:space="preserve">применять при решении задач свойства и признаки арифметической и геометрической прогрессий. </w:t>
            </w:r>
          </w:p>
          <w:p w:rsidR="00F85B95" w:rsidRPr="00042B66" w:rsidRDefault="00F85B95" w:rsidP="004B6A99">
            <w:pPr>
              <w:spacing w:line="240" w:lineRule="auto"/>
              <w:ind w:left="357" w:hanging="357"/>
              <w:rPr>
                <w:rFonts w:ascii="Times New Roman" w:hAnsi="Times New Roman" w:cs="Times New Roman"/>
                <w:sz w:val="24"/>
                <w:szCs w:val="24"/>
              </w:rPr>
            </w:pPr>
            <w:r w:rsidRPr="00042B66">
              <w:rPr>
                <w:rFonts w:ascii="Times New Roman" w:hAnsi="Times New Roman" w:cs="Times New Roman"/>
                <w:sz w:val="24"/>
                <w:szCs w:val="24"/>
              </w:rPr>
              <w:t>В повседневной жизни и при изучении других учебных предметов:</w:t>
            </w:r>
          </w:p>
          <w:p w:rsidR="00F85B95" w:rsidRPr="00042B66" w:rsidRDefault="00F85B95" w:rsidP="00F85B95">
            <w:pPr>
              <w:pStyle w:val="-310"/>
              <w:numPr>
                <w:ilvl w:val="0"/>
                <w:numId w:val="6"/>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042B66">
              <w:rPr>
                <w:sz w:val="24"/>
                <w:szCs w:val="24"/>
              </w:rPr>
              <w:t>знакопостоянства</w:t>
            </w:r>
            <w:proofErr w:type="spellEnd"/>
            <w:r w:rsidRPr="00042B66">
              <w:rPr>
                <w:sz w:val="24"/>
                <w:szCs w:val="24"/>
              </w:rPr>
              <w:t xml:space="preserve">, асимптоты, точки перегиба, период и т.п.); </w:t>
            </w:r>
          </w:p>
          <w:p w:rsidR="00F85B95" w:rsidRPr="00042B66" w:rsidRDefault="00F85B95" w:rsidP="00F85B95">
            <w:pPr>
              <w:pStyle w:val="-310"/>
              <w:numPr>
                <w:ilvl w:val="0"/>
                <w:numId w:val="6"/>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 xml:space="preserve">интерпретировать свойства в контексте конкретной практической </w:t>
            </w:r>
            <w:proofErr w:type="gramStart"/>
            <w:r w:rsidRPr="00042B66">
              <w:rPr>
                <w:sz w:val="24"/>
                <w:szCs w:val="24"/>
              </w:rPr>
              <w:t>ситуации;.</w:t>
            </w:r>
            <w:proofErr w:type="gramEnd"/>
            <w:r w:rsidRPr="00042B66">
              <w:rPr>
                <w:sz w:val="24"/>
                <w:szCs w:val="24"/>
                <w:lang w:eastAsia="ru-RU"/>
              </w:rPr>
              <w:t xml:space="preserve"> </w:t>
            </w:r>
          </w:p>
          <w:p w:rsidR="00F85B95" w:rsidRPr="00042B66" w:rsidRDefault="00F85B95" w:rsidP="004B6A99">
            <w:pPr>
              <w:pStyle w:val="a1"/>
              <w:spacing w:after="0"/>
              <w:ind w:left="357" w:hanging="357"/>
              <w:jc w:val="left"/>
              <w:rPr>
                <w:sz w:val="24"/>
                <w:szCs w:val="24"/>
              </w:rPr>
            </w:pPr>
            <w:r w:rsidRPr="00042B66">
              <w:rPr>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969" w:type="dxa"/>
          </w:tcPr>
          <w:p w:rsidR="00F85B95" w:rsidRPr="00042B66" w:rsidRDefault="00F85B95" w:rsidP="004B6A99">
            <w:pPr>
              <w:pStyle w:val="a1"/>
              <w:spacing w:after="0"/>
              <w:ind w:left="357" w:hanging="357"/>
              <w:jc w:val="left"/>
              <w:rPr>
                <w:sz w:val="24"/>
                <w:szCs w:val="24"/>
              </w:rPr>
            </w:pPr>
            <w:r w:rsidRPr="00042B66">
              <w:rPr>
                <w:sz w:val="24"/>
                <w:szCs w:val="24"/>
              </w:rPr>
              <w:lastRenderedPageBreak/>
              <w:t>Достижение результатов раздела II;</w:t>
            </w:r>
          </w:p>
          <w:p w:rsidR="00F85B95" w:rsidRPr="00042B66" w:rsidRDefault="00F85B95" w:rsidP="004B6A99">
            <w:pPr>
              <w:pStyle w:val="a1"/>
              <w:spacing w:after="0"/>
              <w:ind w:left="357" w:hanging="357"/>
              <w:jc w:val="left"/>
              <w:rPr>
                <w:sz w:val="24"/>
                <w:szCs w:val="24"/>
              </w:rPr>
            </w:pPr>
            <w:r w:rsidRPr="00042B66">
              <w:rPr>
                <w:sz w:val="24"/>
                <w:szCs w:val="24"/>
              </w:rPr>
              <w:t>владеть понятием асимптоты и уметь его применять при решении задач;</w:t>
            </w:r>
          </w:p>
          <w:p w:rsidR="00F85B95" w:rsidRPr="00042B66" w:rsidRDefault="00F85B95" w:rsidP="004B6A99">
            <w:pPr>
              <w:pStyle w:val="a1"/>
              <w:spacing w:after="0"/>
              <w:jc w:val="left"/>
              <w:rPr>
                <w:sz w:val="24"/>
                <w:szCs w:val="24"/>
              </w:rPr>
            </w:pPr>
            <w:r w:rsidRPr="00042B66">
              <w:rPr>
                <w:sz w:val="24"/>
                <w:szCs w:val="24"/>
              </w:rPr>
              <w:t>применять методы решения простейших дифференциальных уравнений первого и второго порядков</w:t>
            </w:r>
          </w:p>
          <w:p w:rsidR="00F85B95" w:rsidRPr="00042B66" w:rsidRDefault="00F85B95" w:rsidP="004B6A99">
            <w:pPr>
              <w:pStyle w:val="a1"/>
              <w:numPr>
                <w:ilvl w:val="0"/>
                <w:numId w:val="0"/>
              </w:numPr>
              <w:spacing w:after="0"/>
              <w:ind w:left="357" w:hanging="357"/>
              <w:jc w:val="left"/>
              <w:rPr>
                <w:sz w:val="24"/>
                <w:szCs w:val="24"/>
              </w:rPr>
            </w:pPr>
          </w:p>
          <w:p w:rsidR="00F85B95" w:rsidRPr="00042B66" w:rsidRDefault="00F85B95" w:rsidP="004B6A99">
            <w:pPr>
              <w:pStyle w:val="-310"/>
              <w:spacing w:line="240" w:lineRule="auto"/>
              <w:ind w:left="357" w:hanging="357"/>
              <w:jc w:val="left"/>
              <w:rPr>
                <w:sz w:val="24"/>
                <w:szCs w:val="24"/>
              </w:rPr>
            </w:pPr>
          </w:p>
        </w:tc>
      </w:tr>
      <w:tr w:rsidR="00F85B95" w:rsidRPr="00042B66" w:rsidTr="004B6A99">
        <w:trPr>
          <w:gridBefore w:val="1"/>
          <w:wBefore w:w="6" w:type="dxa"/>
        </w:trPr>
        <w:tc>
          <w:tcPr>
            <w:tcW w:w="1549" w:type="dxa"/>
          </w:tcPr>
          <w:p w:rsidR="00F85B95" w:rsidRPr="00042B66" w:rsidRDefault="00F85B95" w:rsidP="004B6A99">
            <w:pPr>
              <w:spacing w:line="240" w:lineRule="auto"/>
              <w:rPr>
                <w:rFonts w:ascii="Times New Roman" w:hAnsi="Times New Roman" w:cs="Times New Roman"/>
                <w:b/>
                <w:sz w:val="24"/>
                <w:szCs w:val="24"/>
              </w:rPr>
            </w:pPr>
            <w:r w:rsidRPr="00042B66">
              <w:rPr>
                <w:rFonts w:ascii="Times New Roman" w:hAnsi="Times New Roman" w:cs="Times New Roman"/>
                <w:b/>
                <w:sz w:val="24"/>
                <w:szCs w:val="24"/>
              </w:rPr>
              <w:lastRenderedPageBreak/>
              <w:t>Элементы математического анализа</w:t>
            </w:r>
          </w:p>
        </w:tc>
        <w:tc>
          <w:tcPr>
            <w:tcW w:w="3969" w:type="dxa"/>
          </w:tcPr>
          <w:p w:rsidR="00F85B95" w:rsidRPr="00042B66" w:rsidRDefault="00F85B95" w:rsidP="004B6A99">
            <w:pPr>
              <w:pStyle w:val="a1"/>
              <w:spacing w:after="0"/>
              <w:ind w:left="357" w:hanging="357"/>
              <w:jc w:val="left"/>
              <w:rPr>
                <w:sz w:val="24"/>
                <w:szCs w:val="24"/>
              </w:rPr>
            </w:pPr>
            <w:r w:rsidRPr="00042B66">
              <w:rPr>
                <w:sz w:val="24"/>
                <w:szCs w:val="24"/>
                <w:lang w:eastAsia="ru-RU"/>
              </w:rPr>
              <w:t>Владеть</w:t>
            </w:r>
            <w:r w:rsidRPr="00042B66">
              <w:rPr>
                <w:sz w:val="24"/>
                <w:szCs w:val="24"/>
              </w:rPr>
              <w:t xml:space="preserve"> понятием бесконечно убывающая геометрическая прогрессия и уметь применять его при решении задач;</w:t>
            </w:r>
          </w:p>
          <w:p w:rsidR="00F85B95" w:rsidRPr="00042B66" w:rsidRDefault="00F85B95" w:rsidP="004B6A99">
            <w:pPr>
              <w:pStyle w:val="a1"/>
              <w:spacing w:after="0"/>
              <w:ind w:left="357" w:hanging="357"/>
              <w:jc w:val="left"/>
              <w:rPr>
                <w:sz w:val="24"/>
                <w:szCs w:val="24"/>
              </w:rPr>
            </w:pPr>
            <w:r w:rsidRPr="00042B66">
              <w:rPr>
                <w:sz w:val="24"/>
                <w:szCs w:val="24"/>
                <w:lang w:eastAsia="ru-RU"/>
              </w:rPr>
              <w:lastRenderedPageBreak/>
              <w:t>применять для решения задач теорию</w:t>
            </w:r>
            <w:r w:rsidRPr="00042B66">
              <w:rPr>
                <w:sz w:val="24"/>
                <w:szCs w:val="24"/>
              </w:rPr>
              <w:t xml:space="preserve"> пределов;</w:t>
            </w:r>
          </w:p>
          <w:p w:rsidR="00F85B95" w:rsidRPr="00042B66" w:rsidRDefault="00F85B95" w:rsidP="004B6A99">
            <w:pPr>
              <w:pStyle w:val="a1"/>
              <w:spacing w:after="0"/>
              <w:ind w:left="357" w:hanging="357"/>
              <w:jc w:val="left"/>
              <w:rPr>
                <w:sz w:val="24"/>
                <w:szCs w:val="24"/>
              </w:rPr>
            </w:pPr>
            <w:r w:rsidRPr="00042B66">
              <w:rPr>
                <w:sz w:val="24"/>
                <w:szCs w:val="24"/>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F85B95" w:rsidRPr="00042B66" w:rsidRDefault="00F85B95" w:rsidP="004B6A99">
            <w:pPr>
              <w:pStyle w:val="a1"/>
              <w:spacing w:after="0"/>
              <w:ind w:left="357" w:hanging="357"/>
              <w:jc w:val="left"/>
              <w:rPr>
                <w:sz w:val="24"/>
                <w:szCs w:val="24"/>
                <w:lang w:eastAsia="ru-RU"/>
              </w:rPr>
            </w:pPr>
            <w:r w:rsidRPr="00042B66">
              <w:rPr>
                <w:sz w:val="24"/>
                <w:szCs w:val="24"/>
                <w:lang w:eastAsia="ru-RU"/>
              </w:rPr>
              <w:t>владеть понятиями: производная функции в точке, производная функции;</w:t>
            </w:r>
          </w:p>
          <w:p w:rsidR="00F85B95" w:rsidRPr="00042B66" w:rsidRDefault="00F85B95" w:rsidP="00F85B95">
            <w:pPr>
              <w:pStyle w:val="a1"/>
              <w:numPr>
                <w:ilvl w:val="0"/>
                <w:numId w:val="6"/>
              </w:numPr>
              <w:spacing w:after="0"/>
              <w:ind w:left="357" w:hanging="357"/>
              <w:jc w:val="left"/>
              <w:rPr>
                <w:iCs/>
                <w:color w:val="404040"/>
                <w:sz w:val="24"/>
                <w:szCs w:val="24"/>
                <w:lang w:eastAsia="ru-RU"/>
              </w:rPr>
            </w:pPr>
            <w:r w:rsidRPr="00042B66">
              <w:rPr>
                <w:sz w:val="24"/>
                <w:szCs w:val="24"/>
                <w:lang w:eastAsia="ru-RU"/>
              </w:rPr>
              <w:t xml:space="preserve">вычислять </w:t>
            </w:r>
            <w:r w:rsidRPr="00042B66">
              <w:rPr>
                <w:sz w:val="24"/>
                <w:szCs w:val="24"/>
              </w:rPr>
              <w:t xml:space="preserve">производные элементарных функций и их комбинаций; </w:t>
            </w:r>
          </w:p>
          <w:p w:rsidR="00F85B95" w:rsidRPr="00042B66" w:rsidRDefault="00F85B95" w:rsidP="00F85B95">
            <w:pPr>
              <w:pStyle w:val="a1"/>
              <w:numPr>
                <w:ilvl w:val="0"/>
                <w:numId w:val="6"/>
              </w:numPr>
              <w:spacing w:after="0"/>
              <w:ind w:left="357" w:hanging="357"/>
              <w:jc w:val="left"/>
              <w:rPr>
                <w:iCs/>
                <w:color w:val="404040"/>
                <w:sz w:val="24"/>
                <w:szCs w:val="24"/>
                <w:lang w:eastAsia="ru-RU"/>
              </w:rPr>
            </w:pPr>
            <w:r w:rsidRPr="00042B66">
              <w:rPr>
                <w:sz w:val="24"/>
                <w:szCs w:val="24"/>
              </w:rPr>
              <w:t>исследовать функции на монотонность и экстремумы;</w:t>
            </w:r>
          </w:p>
          <w:p w:rsidR="00F85B95" w:rsidRPr="00042B66" w:rsidRDefault="00F85B95" w:rsidP="00F85B95">
            <w:pPr>
              <w:pStyle w:val="a1"/>
              <w:numPr>
                <w:ilvl w:val="0"/>
                <w:numId w:val="6"/>
              </w:numPr>
              <w:spacing w:after="0"/>
              <w:ind w:left="357" w:hanging="357"/>
              <w:jc w:val="left"/>
              <w:rPr>
                <w:iCs/>
                <w:color w:val="404040"/>
                <w:sz w:val="24"/>
                <w:szCs w:val="24"/>
                <w:lang w:eastAsia="ru-RU"/>
              </w:rPr>
            </w:pPr>
            <w:r w:rsidRPr="00042B66">
              <w:rPr>
                <w:sz w:val="24"/>
                <w:szCs w:val="24"/>
              </w:rPr>
              <w:t>строить графики и применять к решению задач, в том числе с параметром;</w:t>
            </w:r>
          </w:p>
          <w:p w:rsidR="00F85B95" w:rsidRPr="00042B66" w:rsidRDefault="00F85B95" w:rsidP="00F85B95">
            <w:pPr>
              <w:pStyle w:val="a1"/>
              <w:numPr>
                <w:ilvl w:val="0"/>
                <w:numId w:val="6"/>
              </w:numPr>
              <w:spacing w:after="0"/>
              <w:ind w:left="357" w:hanging="357"/>
              <w:jc w:val="left"/>
              <w:rPr>
                <w:iCs/>
                <w:color w:val="404040"/>
                <w:sz w:val="24"/>
                <w:szCs w:val="24"/>
                <w:lang w:eastAsia="ru-RU"/>
              </w:rPr>
            </w:pPr>
            <w:r w:rsidRPr="00042B66">
              <w:rPr>
                <w:sz w:val="24"/>
                <w:szCs w:val="24"/>
              </w:rPr>
              <w:t>владеть понятием касательная к графику функции и уметь применять его при решении задач;</w:t>
            </w:r>
          </w:p>
          <w:p w:rsidR="00F85B95" w:rsidRPr="00042B66" w:rsidRDefault="00F85B95" w:rsidP="00F85B95">
            <w:pPr>
              <w:pStyle w:val="a1"/>
              <w:numPr>
                <w:ilvl w:val="0"/>
                <w:numId w:val="6"/>
              </w:numPr>
              <w:spacing w:after="0"/>
              <w:ind w:left="357" w:hanging="357"/>
              <w:jc w:val="left"/>
              <w:rPr>
                <w:iCs/>
                <w:color w:val="404040"/>
                <w:sz w:val="24"/>
                <w:szCs w:val="24"/>
                <w:lang w:eastAsia="ru-RU"/>
              </w:rPr>
            </w:pPr>
            <w:r w:rsidRPr="00042B66">
              <w:rPr>
                <w:sz w:val="24"/>
                <w:szCs w:val="24"/>
              </w:rPr>
              <w:t xml:space="preserve">владеть понятиями первообразная функция, определенный интеграл; </w:t>
            </w:r>
          </w:p>
          <w:p w:rsidR="00F85B95" w:rsidRPr="00042B66" w:rsidRDefault="00F85B95" w:rsidP="00F85B95">
            <w:pPr>
              <w:pStyle w:val="a1"/>
              <w:numPr>
                <w:ilvl w:val="0"/>
                <w:numId w:val="6"/>
              </w:numPr>
              <w:spacing w:after="0"/>
              <w:ind w:left="357" w:hanging="357"/>
              <w:jc w:val="left"/>
              <w:rPr>
                <w:iCs/>
                <w:color w:val="404040"/>
                <w:sz w:val="24"/>
                <w:szCs w:val="24"/>
                <w:lang w:eastAsia="ru-RU"/>
              </w:rPr>
            </w:pPr>
            <w:r w:rsidRPr="00042B66">
              <w:rPr>
                <w:sz w:val="24"/>
                <w:szCs w:val="24"/>
              </w:rPr>
              <w:t>применять теорему Ньютона–Лейбница и ее следствия для решения задач.</w:t>
            </w:r>
          </w:p>
          <w:p w:rsidR="00F85B95" w:rsidRPr="00042B66" w:rsidRDefault="00F85B95" w:rsidP="004B6A99">
            <w:pPr>
              <w:spacing w:line="240" w:lineRule="auto"/>
              <w:ind w:left="357" w:hanging="357"/>
              <w:rPr>
                <w:rFonts w:ascii="Times New Roman" w:hAnsi="Times New Roman" w:cs="Times New Roman"/>
                <w:sz w:val="24"/>
                <w:szCs w:val="24"/>
              </w:rPr>
            </w:pPr>
          </w:p>
          <w:p w:rsidR="00F85B95" w:rsidRPr="00042B66" w:rsidRDefault="00F85B95" w:rsidP="004B6A99">
            <w:pPr>
              <w:spacing w:line="240" w:lineRule="auto"/>
              <w:ind w:left="357" w:hanging="357"/>
              <w:rPr>
                <w:rFonts w:ascii="Times New Roman" w:hAnsi="Times New Roman" w:cs="Times New Roman"/>
                <w:sz w:val="24"/>
                <w:szCs w:val="24"/>
              </w:rPr>
            </w:pPr>
            <w:r w:rsidRPr="00042B66">
              <w:rPr>
                <w:rFonts w:ascii="Times New Roman" w:hAnsi="Times New Roman" w:cs="Times New Roman"/>
                <w:sz w:val="24"/>
                <w:szCs w:val="24"/>
              </w:rPr>
              <w:t>В повседневной жизни и при изучении других учебных предметов:</w:t>
            </w:r>
          </w:p>
          <w:p w:rsidR="00F85B95" w:rsidRPr="00042B66" w:rsidRDefault="00F85B95" w:rsidP="00F85B95">
            <w:pPr>
              <w:pStyle w:val="-310"/>
              <w:numPr>
                <w:ilvl w:val="0"/>
                <w:numId w:val="13"/>
              </w:numPr>
              <w:suppressAutoHyphens w:val="0"/>
              <w:spacing w:line="240" w:lineRule="auto"/>
              <w:ind w:left="357" w:hanging="357"/>
              <w:jc w:val="left"/>
              <w:rPr>
                <w:rFonts w:eastAsia="Times New Roman"/>
                <w:iCs/>
                <w:color w:val="404040"/>
                <w:sz w:val="24"/>
                <w:szCs w:val="24"/>
                <w:lang w:eastAsia="ru-RU"/>
              </w:rPr>
            </w:pPr>
            <w:r w:rsidRPr="00042B66">
              <w:rPr>
                <w:sz w:val="24"/>
                <w:szCs w:val="24"/>
              </w:rPr>
              <w:t>решать прикладные задачи из биологии, физики, химии, экономики и других предметов, связанные с исследованием характеристик процессов;</w:t>
            </w:r>
          </w:p>
          <w:p w:rsidR="00F85B95" w:rsidRPr="00042B66" w:rsidRDefault="00F85B95" w:rsidP="00F85B95">
            <w:pPr>
              <w:pStyle w:val="-310"/>
              <w:numPr>
                <w:ilvl w:val="0"/>
                <w:numId w:val="13"/>
              </w:numPr>
              <w:suppressAutoHyphens w:val="0"/>
              <w:spacing w:line="240" w:lineRule="auto"/>
              <w:ind w:left="357" w:hanging="357"/>
              <w:jc w:val="left"/>
              <w:rPr>
                <w:rFonts w:eastAsia="Times New Roman"/>
                <w:iCs/>
                <w:color w:val="404040"/>
                <w:sz w:val="24"/>
                <w:szCs w:val="24"/>
                <w:lang w:eastAsia="ru-RU"/>
              </w:rPr>
            </w:pPr>
            <w:r w:rsidRPr="00042B66">
              <w:rPr>
                <w:sz w:val="24"/>
                <w:szCs w:val="24"/>
              </w:rPr>
              <w:t xml:space="preserve"> интерпретировать полученные результаты</w:t>
            </w:r>
          </w:p>
        </w:tc>
        <w:tc>
          <w:tcPr>
            <w:tcW w:w="3969" w:type="dxa"/>
          </w:tcPr>
          <w:p w:rsidR="00F85B95" w:rsidRPr="00042B66" w:rsidRDefault="00F85B95" w:rsidP="00F85B95">
            <w:pPr>
              <w:pStyle w:val="-310"/>
              <w:numPr>
                <w:ilvl w:val="0"/>
                <w:numId w:val="16"/>
              </w:numPr>
              <w:suppressAutoHyphens w:val="0"/>
              <w:spacing w:line="240" w:lineRule="auto"/>
              <w:ind w:left="357" w:hanging="357"/>
              <w:jc w:val="left"/>
              <w:rPr>
                <w:rFonts w:eastAsia="Times New Roman"/>
                <w:iCs/>
                <w:color w:val="404040"/>
                <w:sz w:val="24"/>
                <w:szCs w:val="24"/>
                <w:lang w:eastAsia="ru-RU"/>
              </w:rPr>
            </w:pPr>
            <w:r w:rsidRPr="00042B66">
              <w:rPr>
                <w:sz w:val="24"/>
                <w:szCs w:val="24"/>
              </w:rPr>
              <w:lastRenderedPageBreak/>
              <w:t>Достижение результатов раздела II;</w:t>
            </w:r>
          </w:p>
          <w:p w:rsidR="00F85B95" w:rsidRPr="00042B66" w:rsidRDefault="00F85B95" w:rsidP="00F85B95">
            <w:pPr>
              <w:pStyle w:val="-310"/>
              <w:numPr>
                <w:ilvl w:val="0"/>
                <w:numId w:val="16"/>
              </w:numPr>
              <w:suppressAutoHyphens w:val="0"/>
              <w:spacing w:line="240" w:lineRule="auto"/>
              <w:ind w:left="357" w:hanging="357"/>
              <w:jc w:val="left"/>
              <w:rPr>
                <w:rFonts w:eastAsia="Times New Roman"/>
                <w:iCs/>
                <w:color w:val="404040"/>
                <w:sz w:val="24"/>
                <w:szCs w:val="24"/>
                <w:lang w:eastAsia="ru-RU"/>
              </w:rPr>
            </w:pPr>
            <w:r w:rsidRPr="00042B66">
              <w:rPr>
                <w:sz w:val="24"/>
                <w:szCs w:val="24"/>
              </w:rPr>
              <w:t>свободно владеть стандартным аппаратом математического ана</w:t>
            </w:r>
            <w:r w:rsidRPr="00042B66">
              <w:rPr>
                <w:sz w:val="24"/>
                <w:szCs w:val="24"/>
              </w:rPr>
              <w:lastRenderedPageBreak/>
              <w:t>лиза для вычисления производных функции одной переменной;</w:t>
            </w:r>
          </w:p>
          <w:p w:rsidR="00F85B95" w:rsidRPr="00042B66" w:rsidRDefault="00F85B95" w:rsidP="00F85B95">
            <w:pPr>
              <w:pStyle w:val="-310"/>
              <w:numPr>
                <w:ilvl w:val="0"/>
                <w:numId w:val="16"/>
              </w:numPr>
              <w:suppressAutoHyphens w:val="0"/>
              <w:spacing w:line="240" w:lineRule="auto"/>
              <w:ind w:left="357" w:hanging="357"/>
              <w:jc w:val="left"/>
              <w:rPr>
                <w:rFonts w:eastAsia="Times New Roman"/>
                <w:iCs/>
                <w:color w:val="404040"/>
                <w:sz w:val="24"/>
                <w:szCs w:val="24"/>
                <w:lang w:eastAsia="ru-RU"/>
              </w:rPr>
            </w:pPr>
            <w:r w:rsidRPr="00042B66">
              <w:rPr>
                <w:sz w:val="24"/>
                <w:szCs w:val="24"/>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F85B95" w:rsidRPr="00042B66" w:rsidRDefault="00F85B95" w:rsidP="00F85B95">
            <w:pPr>
              <w:pStyle w:val="-310"/>
              <w:numPr>
                <w:ilvl w:val="0"/>
                <w:numId w:val="16"/>
              </w:numPr>
              <w:suppressAutoHyphens w:val="0"/>
              <w:spacing w:line="240" w:lineRule="auto"/>
              <w:ind w:left="357" w:hanging="357"/>
              <w:jc w:val="left"/>
              <w:rPr>
                <w:rFonts w:eastAsia="Times New Roman"/>
                <w:iCs/>
                <w:color w:val="404040"/>
                <w:sz w:val="24"/>
                <w:szCs w:val="24"/>
                <w:lang w:eastAsia="ru-RU"/>
              </w:rPr>
            </w:pPr>
            <w:r w:rsidRPr="00042B66">
              <w:rPr>
                <w:sz w:val="24"/>
                <w:szCs w:val="24"/>
              </w:rPr>
              <w:t>оперировать понятием первообразной функции для решения задач;</w:t>
            </w:r>
          </w:p>
          <w:p w:rsidR="00F85B95" w:rsidRPr="00042B66" w:rsidRDefault="00F85B95" w:rsidP="00F85B95">
            <w:pPr>
              <w:pStyle w:val="-310"/>
              <w:numPr>
                <w:ilvl w:val="0"/>
                <w:numId w:val="16"/>
              </w:numPr>
              <w:suppressAutoHyphens w:val="0"/>
              <w:spacing w:line="240" w:lineRule="auto"/>
              <w:ind w:left="357" w:hanging="357"/>
              <w:jc w:val="left"/>
              <w:rPr>
                <w:rFonts w:eastAsia="Times New Roman"/>
                <w:iCs/>
                <w:color w:val="404040"/>
                <w:sz w:val="24"/>
                <w:szCs w:val="24"/>
                <w:lang w:eastAsia="ru-RU"/>
              </w:rPr>
            </w:pPr>
            <w:r w:rsidRPr="00042B66">
              <w:rPr>
                <w:sz w:val="24"/>
                <w:szCs w:val="24"/>
              </w:rPr>
              <w:t>овладеть основными сведениями об интеграле Ньютона–Лейбница и его простейших применениях;</w:t>
            </w:r>
          </w:p>
          <w:p w:rsidR="00F85B95" w:rsidRPr="00042B66" w:rsidRDefault="00F85B95" w:rsidP="00F85B95">
            <w:pPr>
              <w:pStyle w:val="-310"/>
              <w:numPr>
                <w:ilvl w:val="0"/>
                <w:numId w:val="16"/>
              </w:numPr>
              <w:suppressAutoHyphens w:val="0"/>
              <w:spacing w:line="240" w:lineRule="auto"/>
              <w:ind w:left="357" w:hanging="357"/>
              <w:jc w:val="left"/>
              <w:rPr>
                <w:rFonts w:eastAsia="Times New Roman"/>
                <w:iCs/>
                <w:color w:val="404040"/>
                <w:sz w:val="24"/>
                <w:szCs w:val="24"/>
                <w:lang w:eastAsia="ru-RU"/>
              </w:rPr>
            </w:pPr>
            <w:r w:rsidRPr="00042B66">
              <w:rPr>
                <w:sz w:val="24"/>
                <w:szCs w:val="24"/>
              </w:rPr>
              <w:t>оперировать в стандартных ситуациях производными высших порядков;</w:t>
            </w:r>
          </w:p>
          <w:p w:rsidR="00F85B95" w:rsidRPr="00042B66" w:rsidRDefault="00F85B95" w:rsidP="00F85B95">
            <w:pPr>
              <w:pStyle w:val="-310"/>
              <w:numPr>
                <w:ilvl w:val="0"/>
                <w:numId w:val="16"/>
              </w:numPr>
              <w:suppressAutoHyphens w:val="0"/>
              <w:spacing w:line="240" w:lineRule="auto"/>
              <w:ind w:left="357" w:hanging="357"/>
              <w:jc w:val="left"/>
              <w:rPr>
                <w:rFonts w:eastAsia="Times New Roman"/>
                <w:iCs/>
                <w:color w:val="404040"/>
                <w:sz w:val="24"/>
                <w:szCs w:val="24"/>
                <w:lang w:eastAsia="ru-RU"/>
              </w:rPr>
            </w:pPr>
            <w:r w:rsidRPr="00042B66">
              <w:rPr>
                <w:sz w:val="24"/>
                <w:szCs w:val="24"/>
              </w:rPr>
              <w:t>уметь применять при решении задач свойства непрерывных функций;</w:t>
            </w:r>
          </w:p>
          <w:p w:rsidR="00F85B95" w:rsidRPr="00042B66" w:rsidRDefault="00F85B95" w:rsidP="00F85B95">
            <w:pPr>
              <w:pStyle w:val="-310"/>
              <w:numPr>
                <w:ilvl w:val="0"/>
                <w:numId w:val="16"/>
              </w:numPr>
              <w:suppressAutoHyphens w:val="0"/>
              <w:spacing w:line="240" w:lineRule="auto"/>
              <w:ind w:left="357" w:hanging="357"/>
              <w:jc w:val="left"/>
              <w:rPr>
                <w:rFonts w:eastAsia="Times New Roman"/>
                <w:iCs/>
                <w:color w:val="404040"/>
                <w:sz w:val="24"/>
                <w:szCs w:val="24"/>
                <w:lang w:eastAsia="ru-RU"/>
              </w:rPr>
            </w:pPr>
            <w:r w:rsidRPr="00042B66">
              <w:rPr>
                <w:sz w:val="24"/>
                <w:szCs w:val="24"/>
              </w:rPr>
              <w:t xml:space="preserve">уметь применять при решении задач теоремы Вейерштрасса; </w:t>
            </w:r>
          </w:p>
          <w:p w:rsidR="00F85B95" w:rsidRPr="00042B66" w:rsidRDefault="00F85B95" w:rsidP="00F85B95">
            <w:pPr>
              <w:pStyle w:val="-310"/>
              <w:numPr>
                <w:ilvl w:val="0"/>
                <w:numId w:val="16"/>
              </w:numPr>
              <w:suppressAutoHyphens w:val="0"/>
              <w:spacing w:line="240" w:lineRule="auto"/>
              <w:ind w:left="357" w:hanging="357"/>
              <w:jc w:val="left"/>
              <w:rPr>
                <w:rFonts w:eastAsia="Times New Roman"/>
                <w:iCs/>
                <w:color w:val="404040"/>
                <w:sz w:val="24"/>
                <w:szCs w:val="24"/>
                <w:lang w:eastAsia="ru-RU"/>
              </w:rPr>
            </w:pPr>
            <w:r w:rsidRPr="00042B66">
              <w:rPr>
                <w:sz w:val="24"/>
                <w:szCs w:val="24"/>
              </w:rPr>
              <w:t>уметь выполнять приближенные вычисления (методы решения уравнений, вычисления определенного интеграла);</w:t>
            </w:r>
          </w:p>
          <w:p w:rsidR="00F85B95" w:rsidRPr="00042B66" w:rsidRDefault="00F85B95" w:rsidP="00F85B95">
            <w:pPr>
              <w:pStyle w:val="-310"/>
              <w:numPr>
                <w:ilvl w:val="0"/>
                <w:numId w:val="16"/>
              </w:numPr>
              <w:suppressAutoHyphens w:val="0"/>
              <w:spacing w:line="240" w:lineRule="auto"/>
              <w:ind w:left="357" w:hanging="357"/>
              <w:jc w:val="left"/>
              <w:rPr>
                <w:rFonts w:eastAsia="Times New Roman"/>
                <w:iCs/>
                <w:color w:val="404040"/>
                <w:sz w:val="24"/>
                <w:szCs w:val="24"/>
                <w:lang w:eastAsia="ru-RU"/>
              </w:rPr>
            </w:pPr>
            <w:r w:rsidRPr="00042B66">
              <w:rPr>
                <w:sz w:val="24"/>
                <w:szCs w:val="24"/>
              </w:rPr>
              <w:t>уметь применять приложение производной и определенного интеграла к решению задач естествознания;</w:t>
            </w:r>
          </w:p>
          <w:p w:rsidR="00F85B95" w:rsidRPr="00042B66" w:rsidRDefault="00F85B95" w:rsidP="00F85B95">
            <w:pPr>
              <w:pStyle w:val="-310"/>
              <w:numPr>
                <w:ilvl w:val="0"/>
                <w:numId w:val="16"/>
              </w:numPr>
              <w:suppressAutoHyphens w:val="0"/>
              <w:spacing w:line="240" w:lineRule="auto"/>
              <w:ind w:left="357" w:hanging="357"/>
              <w:jc w:val="left"/>
              <w:rPr>
                <w:rFonts w:eastAsia="Times New Roman"/>
                <w:iCs/>
                <w:color w:val="404040"/>
                <w:sz w:val="24"/>
                <w:szCs w:val="24"/>
                <w:lang w:eastAsia="ru-RU"/>
              </w:rPr>
            </w:pPr>
            <w:r w:rsidRPr="00042B66">
              <w:rPr>
                <w:sz w:val="24"/>
                <w:szCs w:val="24"/>
              </w:rPr>
              <w:t>владеть понятиями вторая производная, выпуклость графика функции и уметь исследовать функцию на выпуклость</w:t>
            </w:r>
          </w:p>
        </w:tc>
      </w:tr>
      <w:tr w:rsidR="00F85B95" w:rsidRPr="00042B66" w:rsidTr="004B6A99">
        <w:trPr>
          <w:gridBefore w:val="1"/>
          <w:wBefore w:w="6" w:type="dxa"/>
        </w:trPr>
        <w:tc>
          <w:tcPr>
            <w:tcW w:w="1549" w:type="dxa"/>
          </w:tcPr>
          <w:p w:rsidR="00F85B95" w:rsidRPr="00042B66" w:rsidRDefault="00F85B95" w:rsidP="004B6A99">
            <w:pPr>
              <w:spacing w:line="240" w:lineRule="auto"/>
              <w:rPr>
                <w:rFonts w:ascii="Times New Roman" w:hAnsi="Times New Roman" w:cs="Times New Roman"/>
                <w:b/>
                <w:sz w:val="24"/>
                <w:szCs w:val="24"/>
              </w:rPr>
            </w:pPr>
            <w:r w:rsidRPr="00042B66">
              <w:rPr>
                <w:rFonts w:ascii="Times New Roman" w:hAnsi="Times New Roman" w:cs="Times New Roman"/>
                <w:b/>
                <w:sz w:val="24"/>
                <w:szCs w:val="24"/>
              </w:rPr>
              <w:lastRenderedPageBreak/>
              <w:t>Статистика и теория вероятностей, логика и комбинаторика</w:t>
            </w:r>
          </w:p>
          <w:p w:rsidR="00F85B95" w:rsidRPr="00042B66" w:rsidRDefault="00F85B95" w:rsidP="004B6A99">
            <w:pPr>
              <w:spacing w:line="240" w:lineRule="auto"/>
              <w:rPr>
                <w:rFonts w:ascii="Times New Roman" w:hAnsi="Times New Roman" w:cs="Times New Roman"/>
                <w:sz w:val="24"/>
                <w:szCs w:val="24"/>
              </w:rPr>
            </w:pPr>
          </w:p>
        </w:tc>
        <w:tc>
          <w:tcPr>
            <w:tcW w:w="3969" w:type="dxa"/>
          </w:tcPr>
          <w:p w:rsidR="00F85B95" w:rsidRPr="00042B66" w:rsidRDefault="00F85B95" w:rsidP="004B6A99">
            <w:pPr>
              <w:pStyle w:val="a1"/>
              <w:spacing w:after="0"/>
              <w:ind w:left="357" w:hanging="357"/>
              <w:jc w:val="left"/>
              <w:rPr>
                <w:b/>
                <w:sz w:val="24"/>
                <w:szCs w:val="24"/>
              </w:rPr>
            </w:pPr>
            <w:r w:rsidRPr="00042B66">
              <w:rPr>
                <w:sz w:val="24"/>
                <w:szCs w:val="24"/>
              </w:rPr>
              <w:t>Оперировать основными описательными характеристиками числового набора, понятием генеральная совокупность и выборкой из нее;</w:t>
            </w:r>
          </w:p>
          <w:p w:rsidR="00F85B95" w:rsidRPr="00042B66" w:rsidRDefault="00F85B95" w:rsidP="00F85B95">
            <w:pPr>
              <w:pStyle w:val="a1"/>
              <w:numPr>
                <w:ilvl w:val="0"/>
                <w:numId w:val="6"/>
              </w:numPr>
              <w:spacing w:after="0"/>
              <w:ind w:left="357" w:hanging="357"/>
              <w:jc w:val="left"/>
              <w:rPr>
                <w:iCs/>
                <w:color w:val="404040"/>
                <w:sz w:val="24"/>
                <w:szCs w:val="24"/>
                <w:lang w:eastAsia="ru-RU"/>
              </w:rPr>
            </w:pPr>
            <w:r w:rsidRPr="00042B66">
              <w:rPr>
                <w:sz w:val="24"/>
                <w:szCs w:val="24"/>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F85B95" w:rsidRPr="00042B66" w:rsidRDefault="00F85B95" w:rsidP="00F85B95">
            <w:pPr>
              <w:pStyle w:val="-310"/>
              <w:numPr>
                <w:ilvl w:val="0"/>
                <w:numId w:val="6"/>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lastRenderedPageBreak/>
              <w:t>владеть основными понятиями комбинаторики и уметь их применять при решении задач;</w:t>
            </w:r>
          </w:p>
          <w:p w:rsidR="00F85B95" w:rsidRPr="00042B66" w:rsidRDefault="00F85B95" w:rsidP="00F85B95">
            <w:pPr>
              <w:pStyle w:val="-310"/>
              <w:numPr>
                <w:ilvl w:val="0"/>
                <w:numId w:val="6"/>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иметь представление об основах теории вероятностей;</w:t>
            </w:r>
          </w:p>
          <w:p w:rsidR="00F85B95" w:rsidRPr="00042B66" w:rsidRDefault="00F85B95" w:rsidP="00F85B95">
            <w:pPr>
              <w:pStyle w:val="-310"/>
              <w:numPr>
                <w:ilvl w:val="0"/>
                <w:numId w:val="6"/>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 xml:space="preserve">иметь представление о дискретных и </w:t>
            </w:r>
            <w:proofErr w:type="gramStart"/>
            <w:r w:rsidRPr="00042B66">
              <w:rPr>
                <w:sz w:val="24"/>
                <w:szCs w:val="24"/>
              </w:rPr>
              <w:t>непрерывных случайных величинах</w:t>
            </w:r>
            <w:proofErr w:type="gramEnd"/>
            <w:r w:rsidRPr="00042B66">
              <w:rPr>
                <w:sz w:val="24"/>
                <w:szCs w:val="24"/>
              </w:rPr>
              <w:t xml:space="preserve"> и распределениях, о независимости случайных величин;</w:t>
            </w:r>
          </w:p>
          <w:p w:rsidR="00F85B95" w:rsidRPr="00042B66" w:rsidRDefault="00F85B95" w:rsidP="00F85B95">
            <w:pPr>
              <w:pStyle w:val="-310"/>
              <w:numPr>
                <w:ilvl w:val="0"/>
                <w:numId w:val="6"/>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иметь представление о математическом ожидании и дисперсии случайных величин;</w:t>
            </w:r>
          </w:p>
          <w:p w:rsidR="00F85B95" w:rsidRPr="00042B66" w:rsidRDefault="00F85B95" w:rsidP="00F85B95">
            <w:pPr>
              <w:pStyle w:val="-310"/>
              <w:numPr>
                <w:ilvl w:val="0"/>
                <w:numId w:val="6"/>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иметь представление о совместных распределениях случайных величин;</w:t>
            </w:r>
          </w:p>
          <w:p w:rsidR="00F85B95" w:rsidRPr="00042B66" w:rsidRDefault="00F85B95" w:rsidP="00F85B95">
            <w:pPr>
              <w:pStyle w:val="-310"/>
              <w:numPr>
                <w:ilvl w:val="0"/>
                <w:numId w:val="6"/>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понимать суть закона больших чисел и выборочного метода измерения вероятностей;</w:t>
            </w:r>
          </w:p>
          <w:p w:rsidR="00F85B95" w:rsidRPr="00042B66" w:rsidRDefault="00F85B95" w:rsidP="00F85B95">
            <w:pPr>
              <w:pStyle w:val="-310"/>
              <w:numPr>
                <w:ilvl w:val="0"/>
                <w:numId w:val="6"/>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иметь представление о нормальном распределении и примерах нормально распределенных случайных величин;</w:t>
            </w:r>
          </w:p>
          <w:p w:rsidR="00F85B95" w:rsidRPr="00042B66" w:rsidRDefault="00F85B95" w:rsidP="00F85B95">
            <w:pPr>
              <w:pStyle w:val="-310"/>
              <w:numPr>
                <w:ilvl w:val="0"/>
                <w:numId w:val="6"/>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 xml:space="preserve">иметь представление о корреляции случайных величин. </w:t>
            </w:r>
          </w:p>
          <w:p w:rsidR="00F85B95" w:rsidRPr="00042B66" w:rsidRDefault="00F85B95" w:rsidP="004B6A99">
            <w:pPr>
              <w:spacing w:line="240" w:lineRule="auto"/>
              <w:ind w:left="357" w:hanging="357"/>
              <w:rPr>
                <w:rFonts w:ascii="Times New Roman" w:hAnsi="Times New Roman" w:cs="Times New Roman"/>
                <w:sz w:val="24"/>
                <w:szCs w:val="24"/>
              </w:rPr>
            </w:pPr>
          </w:p>
          <w:p w:rsidR="00F85B95" w:rsidRPr="00042B66" w:rsidRDefault="00F85B95" w:rsidP="004B6A99">
            <w:pPr>
              <w:spacing w:line="240" w:lineRule="auto"/>
              <w:ind w:left="357" w:hanging="357"/>
              <w:rPr>
                <w:rFonts w:ascii="Times New Roman" w:hAnsi="Times New Roman" w:cs="Times New Roman"/>
                <w:sz w:val="24"/>
                <w:szCs w:val="24"/>
              </w:rPr>
            </w:pPr>
            <w:r w:rsidRPr="00042B66">
              <w:rPr>
                <w:rFonts w:ascii="Times New Roman" w:hAnsi="Times New Roman" w:cs="Times New Roman"/>
                <w:sz w:val="24"/>
                <w:szCs w:val="24"/>
              </w:rPr>
              <w:t>В повседневной жизни и при изучении других предметов:</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t>вычислять или оценивать вероятности событий в реальной жизни;</w:t>
            </w:r>
          </w:p>
          <w:p w:rsidR="00F85B95" w:rsidRPr="00042B66" w:rsidRDefault="00F85B95" w:rsidP="00F85B95">
            <w:pPr>
              <w:pStyle w:val="a0"/>
              <w:numPr>
                <w:ilvl w:val="0"/>
                <w:numId w:val="6"/>
              </w:numPr>
              <w:ind w:left="357" w:hanging="357"/>
              <w:jc w:val="left"/>
              <w:rPr>
                <w:rFonts w:ascii="Times New Roman" w:hAnsi="Times New Roman"/>
                <w:iCs/>
                <w:color w:val="404040"/>
                <w:sz w:val="24"/>
                <w:szCs w:val="24"/>
              </w:rPr>
            </w:pPr>
            <w:r w:rsidRPr="00042B66">
              <w:rPr>
                <w:rFonts w:ascii="Times New Roman" w:hAnsi="Times New Roman"/>
                <w:sz w:val="24"/>
                <w:szCs w:val="24"/>
              </w:rPr>
              <w:t>выбирать методы подходящего представления и обработки данных</w:t>
            </w:r>
          </w:p>
        </w:tc>
        <w:tc>
          <w:tcPr>
            <w:tcW w:w="3969" w:type="dxa"/>
          </w:tcPr>
          <w:p w:rsidR="00F85B95" w:rsidRPr="00042B66" w:rsidRDefault="00F85B95" w:rsidP="004B6A99">
            <w:pPr>
              <w:pStyle w:val="a1"/>
              <w:spacing w:after="0"/>
              <w:ind w:left="357" w:hanging="357"/>
              <w:jc w:val="left"/>
              <w:rPr>
                <w:sz w:val="24"/>
                <w:szCs w:val="24"/>
              </w:rPr>
            </w:pPr>
            <w:r w:rsidRPr="00042B66">
              <w:rPr>
                <w:sz w:val="24"/>
                <w:szCs w:val="24"/>
              </w:rPr>
              <w:lastRenderedPageBreak/>
              <w:t xml:space="preserve">Достижение результатов раздела </w:t>
            </w:r>
            <w:r w:rsidRPr="00042B66">
              <w:rPr>
                <w:sz w:val="24"/>
                <w:szCs w:val="24"/>
                <w:lang w:val="en-US"/>
              </w:rPr>
              <w:t>II</w:t>
            </w:r>
            <w:r w:rsidRPr="00042B66">
              <w:rPr>
                <w:sz w:val="24"/>
                <w:szCs w:val="24"/>
              </w:rPr>
              <w:t>;</w:t>
            </w:r>
          </w:p>
          <w:p w:rsidR="00F85B95" w:rsidRPr="00042B66" w:rsidRDefault="00F85B95" w:rsidP="004B6A99">
            <w:pPr>
              <w:pStyle w:val="a1"/>
              <w:spacing w:after="0"/>
              <w:ind w:left="357" w:hanging="357"/>
              <w:jc w:val="left"/>
              <w:rPr>
                <w:sz w:val="24"/>
                <w:szCs w:val="24"/>
              </w:rPr>
            </w:pPr>
            <w:r w:rsidRPr="00042B66">
              <w:rPr>
                <w:sz w:val="24"/>
                <w:szCs w:val="24"/>
              </w:rPr>
              <w:t>иметь представление о центральной предельной теореме;</w:t>
            </w:r>
          </w:p>
          <w:p w:rsidR="00F85B95" w:rsidRPr="00042B66" w:rsidRDefault="00F85B95" w:rsidP="004B6A99">
            <w:pPr>
              <w:pStyle w:val="a1"/>
              <w:spacing w:after="0"/>
              <w:ind w:left="357" w:hanging="357"/>
              <w:jc w:val="left"/>
              <w:rPr>
                <w:sz w:val="24"/>
                <w:szCs w:val="24"/>
              </w:rPr>
            </w:pPr>
            <w:r w:rsidRPr="00042B66">
              <w:rPr>
                <w:sz w:val="24"/>
                <w:szCs w:val="24"/>
              </w:rPr>
              <w:t>иметь представление о выборочном коэффициенте корреляции и линейной регрессии;</w:t>
            </w:r>
          </w:p>
          <w:p w:rsidR="00F85B95" w:rsidRPr="00042B66" w:rsidRDefault="00F85B95" w:rsidP="004B6A99">
            <w:pPr>
              <w:pStyle w:val="a1"/>
              <w:spacing w:after="0"/>
              <w:ind w:left="357" w:hanging="357"/>
              <w:jc w:val="left"/>
              <w:rPr>
                <w:sz w:val="24"/>
                <w:szCs w:val="24"/>
              </w:rPr>
            </w:pPr>
            <w:r w:rsidRPr="00042B66">
              <w:rPr>
                <w:sz w:val="24"/>
                <w:szCs w:val="24"/>
              </w:rPr>
              <w:t xml:space="preserve">иметь представление о статистических гипотезах и проверке </w:t>
            </w:r>
            <w:r w:rsidRPr="00042B66">
              <w:rPr>
                <w:sz w:val="24"/>
                <w:szCs w:val="24"/>
              </w:rPr>
              <w:lastRenderedPageBreak/>
              <w:t>статистической гипотезы, о статистике критерия и ее уровне значимости;</w:t>
            </w:r>
          </w:p>
          <w:p w:rsidR="00F85B95" w:rsidRPr="00042B66" w:rsidRDefault="00F85B95" w:rsidP="004B6A99">
            <w:pPr>
              <w:pStyle w:val="a1"/>
              <w:spacing w:after="0"/>
              <w:ind w:left="357" w:hanging="357"/>
              <w:jc w:val="left"/>
              <w:rPr>
                <w:sz w:val="24"/>
                <w:szCs w:val="24"/>
              </w:rPr>
            </w:pPr>
            <w:r w:rsidRPr="00042B66">
              <w:rPr>
                <w:sz w:val="24"/>
                <w:szCs w:val="24"/>
              </w:rPr>
              <w:t>иметь представление о связи эмпирических и теоретических распределений;</w:t>
            </w:r>
          </w:p>
          <w:p w:rsidR="00F85B95" w:rsidRPr="00042B66" w:rsidRDefault="00F85B95" w:rsidP="004B6A99">
            <w:pPr>
              <w:pStyle w:val="a1"/>
              <w:spacing w:after="0"/>
              <w:ind w:left="357" w:hanging="357"/>
              <w:jc w:val="left"/>
              <w:rPr>
                <w:sz w:val="24"/>
                <w:szCs w:val="24"/>
              </w:rPr>
            </w:pPr>
            <w:r w:rsidRPr="00042B66">
              <w:rPr>
                <w:sz w:val="24"/>
                <w:szCs w:val="24"/>
              </w:rPr>
              <w:t>иметь представление о кодировании, двоичной записи, двоичном дереве;</w:t>
            </w:r>
          </w:p>
          <w:p w:rsidR="00F85B95" w:rsidRPr="00042B66" w:rsidRDefault="00F85B95" w:rsidP="004B6A99">
            <w:pPr>
              <w:pStyle w:val="a1"/>
              <w:spacing w:after="0"/>
              <w:ind w:left="357" w:hanging="357"/>
              <w:jc w:val="left"/>
              <w:rPr>
                <w:sz w:val="24"/>
                <w:szCs w:val="24"/>
              </w:rPr>
            </w:pPr>
            <w:r w:rsidRPr="00042B66">
              <w:rPr>
                <w:sz w:val="24"/>
                <w:szCs w:val="24"/>
              </w:rPr>
              <w:t xml:space="preserve">владеть основными </w:t>
            </w:r>
            <w:proofErr w:type="gramStart"/>
            <w:r w:rsidRPr="00042B66">
              <w:rPr>
                <w:sz w:val="24"/>
                <w:szCs w:val="24"/>
              </w:rPr>
              <w:t>понятиями  теории</w:t>
            </w:r>
            <w:proofErr w:type="gramEnd"/>
            <w:r w:rsidRPr="00042B66">
              <w:rPr>
                <w:sz w:val="24"/>
                <w:szCs w:val="24"/>
              </w:rPr>
              <w:t xml:space="preserve"> графов (граф, вершина, ребро, степень вершины, путь в графе) и уметь применять их при решении задач;</w:t>
            </w:r>
          </w:p>
          <w:p w:rsidR="00F85B95" w:rsidRPr="00042B66" w:rsidRDefault="00F85B95" w:rsidP="004B6A99">
            <w:pPr>
              <w:pStyle w:val="a1"/>
              <w:spacing w:after="0"/>
              <w:ind w:left="357" w:hanging="357"/>
              <w:jc w:val="left"/>
              <w:rPr>
                <w:sz w:val="24"/>
                <w:szCs w:val="24"/>
              </w:rPr>
            </w:pPr>
            <w:r w:rsidRPr="00042B66">
              <w:rPr>
                <w:sz w:val="24"/>
                <w:szCs w:val="24"/>
              </w:rPr>
              <w:t>иметь представление о деревьях и уметь применять при решении задач;</w:t>
            </w:r>
          </w:p>
          <w:p w:rsidR="00F85B95" w:rsidRPr="00042B66" w:rsidRDefault="00F85B95" w:rsidP="004B6A99">
            <w:pPr>
              <w:pStyle w:val="a1"/>
              <w:spacing w:after="0"/>
              <w:ind w:left="357" w:hanging="357"/>
              <w:jc w:val="left"/>
              <w:rPr>
                <w:sz w:val="24"/>
                <w:szCs w:val="24"/>
              </w:rPr>
            </w:pPr>
            <w:r w:rsidRPr="00042B66">
              <w:rPr>
                <w:sz w:val="24"/>
                <w:szCs w:val="24"/>
              </w:rPr>
              <w:t>владеть понятием связность и уметь применять компоненты связности при решении задач;</w:t>
            </w:r>
          </w:p>
          <w:p w:rsidR="00F85B95" w:rsidRPr="00042B66" w:rsidRDefault="00F85B95" w:rsidP="004B6A99">
            <w:pPr>
              <w:pStyle w:val="a1"/>
              <w:spacing w:after="0"/>
              <w:ind w:left="357" w:hanging="357"/>
              <w:jc w:val="left"/>
              <w:rPr>
                <w:sz w:val="24"/>
                <w:szCs w:val="24"/>
              </w:rPr>
            </w:pPr>
            <w:r w:rsidRPr="00042B66">
              <w:rPr>
                <w:sz w:val="24"/>
                <w:szCs w:val="24"/>
              </w:rPr>
              <w:t>уметь осуществлять пути по ребрам, обходы ребер и вершин графа;</w:t>
            </w:r>
          </w:p>
          <w:p w:rsidR="00F85B95" w:rsidRPr="00042B66" w:rsidRDefault="00F85B95" w:rsidP="004B6A99">
            <w:pPr>
              <w:pStyle w:val="a1"/>
              <w:spacing w:after="0"/>
              <w:ind w:left="357" w:hanging="357"/>
              <w:jc w:val="left"/>
              <w:rPr>
                <w:sz w:val="24"/>
                <w:szCs w:val="24"/>
              </w:rPr>
            </w:pPr>
            <w:r w:rsidRPr="00042B66">
              <w:rPr>
                <w:sz w:val="24"/>
                <w:szCs w:val="24"/>
              </w:rPr>
              <w:t xml:space="preserve">иметь представление об </w:t>
            </w:r>
            <w:proofErr w:type="spellStart"/>
            <w:r w:rsidRPr="00042B66">
              <w:rPr>
                <w:sz w:val="24"/>
                <w:szCs w:val="24"/>
              </w:rPr>
              <w:t>эйлеровом</w:t>
            </w:r>
            <w:proofErr w:type="spellEnd"/>
            <w:r w:rsidRPr="00042B66">
              <w:rPr>
                <w:sz w:val="24"/>
                <w:szCs w:val="24"/>
              </w:rPr>
              <w:t xml:space="preserve"> и гамильтоновом пути, иметь представление о трудности задачи нахождения гамильтонова пути;</w:t>
            </w:r>
          </w:p>
          <w:p w:rsidR="00F85B95" w:rsidRPr="00042B66" w:rsidRDefault="00F85B95" w:rsidP="00F85B95">
            <w:pPr>
              <w:pStyle w:val="-310"/>
              <w:numPr>
                <w:ilvl w:val="0"/>
                <w:numId w:val="6"/>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 xml:space="preserve">владеть понятиями конечные и счетные множества и уметь их применять при решении задач; </w:t>
            </w:r>
          </w:p>
          <w:p w:rsidR="00F85B95" w:rsidRPr="00042B66" w:rsidRDefault="00F85B95" w:rsidP="00F85B95">
            <w:pPr>
              <w:pStyle w:val="-310"/>
              <w:numPr>
                <w:ilvl w:val="0"/>
                <w:numId w:val="6"/>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уметь применять метод математической индукции;</w:t>
            </w:r>
          </w:p>
          <w:p w:rsidR="00F85B95" w:rsidRPr="00042B66" w:rsidRDefault="00F85B95" w:rsidP="00F85B95">
            <w:pPr>
              <w:pStyle w:val="-310"/>
              <w:numPr>
                <w:ilvl w:val="0"/>
                <w:numId w:val="6"/>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уметь применять принцип Дирихле при решении задач</w:t>
            </w:r>
          </w:p>
        </w:tc>
      </w:tr>
      <w:tr w:rsidR="00F85B95" w:rsidRPr="00042B66" w:rsidTr="004B6A99">
        <w:trPr>
          <w:gridBefore w:val="1"/>
          <w:wBefore w:w="6" w:type="dxa"/>
        </w:trPr>
        <w:tc>
          <w:tcPr>
            <w:tcW w:w="1549" w:type="dxa"/>
          </w:tcPr>
          <w:p w:rsidR="00F85B95" w:rsidRPr="00042B66" w:rsidRDefault="00F85B95" w:rsidP="004B6A99">
            <w:pPr>
              <w:spacing w:line="240" w:lineRule="auto"/>
              <w:rPr>
                <w:rFonts w:ascii="Times New Roman" w:hAnsi="Times New Roman" w:cs="Times New Roman"/>
                <w:b/>
                <w:bCs/>
                <w:sz w:val="24"/>
                <w:szCs w:val="24"/>
              </w:rPr>
            </w:pPr>
            <w:r w:rsidRPr="00042B66">
              <w:rPr>
                <w:rFonts w:ascii="Times New Roman" w:hAnsi="Times New Roman" w:cs="Times New Roman"/>
                <w:b/>
                <w:bCs/>
                <w:sz w:val="24"/>
                <w:szCs w:val="24"/>
              </w:rPr>
              <w:lastRenderedPageBreak/>
              <w:t>Текстовые задачи</w:t>
            </w:r>
          </w:p>
        </w:tc>
        <w:tc>
          <w:tcPr>
            <w:tcW w:w="3969" w:type="dxa"/>
          </w:tcPr>
          <w:p w:rsidR="00F85B95" w:rsidRPr="00042B66" w:rsidRDefault="00F85B95" w:rsidP="00F85B95">
            <w:pPr>
              <w:pStyle w:val="-310"/>
              <w:numPr>
                <w:ilvl w:val="0"/>
                <w:numId w:val="4"/>
              </w:numPr>
              <w:suppressAutoHyphens w:val="0"/>
              <w:spacing w:line="240" w:lineRule="auto"/>
              <w:ind w:left="357" w:hanging="357"/>
              <w:jc w:val="left"/>
              <w:rPr>
                <w:rFonts w:eastAsia="Times New Roman"/>
                <w:iCs/>
                <w:color w:val="404040"/>
                <w:sz w:val="24"/>
                <w:szCs w:val="24"/>
                <w:lang w:eastAsia="ru-RU"/>
              </w:rPr>
            </w:pPr>
            <w:r w:rsidRPr="00042B66">
              <w:rPr>
                <w:sz w:val="24"/>
                <w:szCs w:val="24"/>
              </w:rPr>
              <w:t>Решать разные задачи повышенной трудности;</w:t>
            </w:r>
          </w:p>
          <w:p w:rsidR="00F85B95" w:rsidRPr="00042B66" w:rsidRDefault="00F85B95" w:rsidP="00F85B95">
            <w:pPr>
              <w:pStyle w:val="-310"/>
              <w:numPr>
                <w:ilvl w:val="0"/>
                <w:numId w:val="4"/>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анализировать условие задачи, выбирать оптимальный метод решения задачи, рассматривая различные методы;</w:t>
            </w:r>
          </w:p>
          <w:p w:rsidR="00F85B95" w:rsidRPr="00042B66" w:rsidRDefault="00F85B95" w:rsidP="00F85B95">
            <w:pPr>
              <w:numPr>
                <w:ilvl w:val="0"/>
                <w:numId w:val="4"/>
              </w:numPr>
              <w:spacing w:after="0" w:line="240" w:lineRule="auto"/>
              <w:ind w:left="357" w:hanging="357"/>
              <w:rPr>
                <w:rFonts w:ascii="Times New Roman" w:eastAsia="Times New Roman" w:hAnsi="Times New Roman" w:cs="Times New Roman"/>
                <w:iCs/>
                <w:color w:val="404040"/>
                <w:sz w:val="24"/>
                <w:szCs w:val="24"/>
                <w:lang w:eastAsia="ru-RU"/>
              </w:rPr>
            </w:pPr>
            <w:r w:rsidRPr="00042B66">
              <w:rPr>
                <w:rFonts w:ascii="Times New Roman" w:hAnsi="Times New Roman" w:cs="Times New Roman"/>
                <w:sz w:val="24"/>
                <w:szCs w:val="24"/>
              </w:rPr>
              <w:t>строить модель решения задачи, проводить доказательные рассуждения при решении задачи;</w:t>
            </w:r>
          </w:p>
          <w:p w:rsidR="00F85B95" w:rsidRPr="00042B66" w:rsidRDefault="00F85B95" w:rsidP="00F85B95">
            <w:pPr>
              <w:numPr>
                <w:ilvl w:val="0"/>
                <w:numId w:val="4"/>
              </w:numPr>
              <w:spacing w:after="0" w:line="240" w:lineRule="auto"/>
              <w:ind w:left="357" w:hanging="357"/>
              <w:rPr>
                <w:rFonts w:ascii="Times New Roman" w:eastAsia="Times New Roman" w:hAnsi="Times New Roman" w:cs="Times New Roman"/>
                <w:iCs/>
                <w:color w:val="404040"/>
                <w:sz w:val="24"/>
                <w:szCs w:val="24"/>
                <w:lang w:eastAsia="ru-RU"/>
              </w:rPr>
            </w:pPr>
            <w:r w:rsidRPr="00042B66">
              <w:rPr>
                <w:rFonts w:ascii="Times New Roman" w:hAnsi="Times New Roman" w:cs="Times New Roman"/>
                <w:sz w:val="24"/>
                <w:szCs w:val="24"/>
              </w:rPr>
              <w:t>решать задачи, требующие перебора вариантов, проверки условий, выбора оптимального результата;</w:t>
            </w:r>
          </w:p>
          <w:p w:rsidR="00F85B95" w:rsidRPr="00042B66" w:rsidRDefault="00F85B95" w:rsidP="00F85B95">
            <w:pPr>
              <w:numPr>
                <w:ilvl w:val="0"/>
                <w:numId w:val="4"/>
              </w:numPr>
              <w:spacing w:after="0" w:line="240" w:lineRule="auto"/>
              <w:ind w:left="357" w:hanging="357"/>
              <w:rPr>
                <w:rFonts w:ascii="Times New Roman" w:eastAsia="Times New Roman" w:hAnsi="Times New Roman" w:cs="Times New Roman"/>
                <w:iCs/>
                <w:color w:val="404040"/>
                <w:sz w:val="24"/>
                <w:szCs w:val="24"/>
                <w:lang w:eastAsia="ru-RU"/>
              </w:rPr>
            </w:pPr>
            <w:r w:rsidRPr="00042B66">
              <w:rPr>
                <w:rFonts w:ascii="Times New Roman" w:hAnsi="Times New Roman" w:cs="Times New Roman"/>
                <w:color w:val="000000"/>
                <w:sz w:val="24"/>
                <w:szCs w:val="24"/>
              </w:rPr>
              <w:lastRenderedPageBreak/>
              <w:t>анализировать и интерпретировать полученные решения в контексте условия задачи, выбирать решения, не противоречащие контексту;</w:t>
            </w:r>
            <w:r w:rsidRPr="00042B66">
              <w:rPr>
                <w:rFonts w:ascii="Times New Roman" w:hAnsi="Times New Roman" w:cs="Times New Roman"/>
                <w:sz w:val="24"/>
                <w:szCs w:val="24"/>
              </w:rPr>
              <w:t xml:space="preserve">  </w:t>
            </w:r>
          </w:p>
          <w:p w:rsidR="00F85B95" w:rsidRPr="00AA03CD" w:rsidRDefault="00F85B95" w:rsidP="00AA03CD">
            <w:pPr>
              <w:pStyle w:val="-310"/>
              <w:numPr>
                <w:ilvl w:val="0"/>
                <w:numId w:val="4"/>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переводить при решении задачи информацию из одной формы записи в другую, используя при необходимости схемы, таблицы, графики, диаграммы.</w:t>
            </w:r>
          </w:p>
          <w:p w:rsidR="00F85B95" w:rsidRPr="00042B66" w:rsidRDefault="00F85B95" w:rsidP="004B6A99">
            <w:pPr>
              <w:spacing w:line="240" w:lineRule="auto"/>
              <w:ind w:left="357" w:hanging="357"/>
              <w:rPr>
                <w:rFonts w:ascii="Times New Roman" w:hAnsi="Times New Roman" w:cs="Times New Roman"/>
                <w:sz w:val="24"/>
                <w:szCs w:val="24"/>
              </w:rPr>
            </w:pPr>
            <w:r w:rsidRPr="00042B66">
              <w:rPr>
                <w:rFonts w:ascii="Times New Roman" w:hAnsi="Times New Roman" w:cs="Times New Roman"/>
                <w:sz w:val="24"/>
                <w:szCs w:val="24"/>
              </w:rPr>
              <w:t>В повседневной жизни и при изучении других предметов:</w:t>
            </w:r>
          </w:p>
          <w:p w:rsidR="00F85B95" w:rsidRPr="00042B66" w:rsidRDefault="00F85B95" w:rsidP="00F85B95">
            <w:pPr>
              <w:pStyle w:val="a0"/>
              <w:numPr>
                <w:ilvl w:val="0"/>
                <w:numId w:val="12"/>
              </w:numPr>
              <w:ind w:left="357" w:hanging="357"/>
              <w:jc w:val="left"/>
              <w:rPr>
                <w:rFonts w:ascii="Times New Roman" w:hAnsi="Times New Roman"/>
                <w:iCs/>
                <w:color w:val="404040"/>
                <w:sz w:val="24"/>
                <w:szCs w:val="24"/>
                <w:lang w:eastAsia="en-US"/>
              </w:rPr>
            </w:pPr>
            <w:r w:rsidRPr="00042B66">
              <w:rPr>
                <w:rFonts w:ascii="Times New Roman" w:hAnsi="Times New Roman"/>
                <w:sz w:val="24"/>
                <w:szCs w:val="24"/>
              </w:rPr>
              <w:t>решать практические задачи и задачи из других предметов</w:t>
            </w:r>
          </w:p>
        </w:tc>
        <w:tc>
          <w:tcPr>
            <w:tcW w:w="3969" w:type="dxa"/>
          </w:tcPr>
          <w:p w:rsidR="00F85B95" w:rsidRPr="00042B66" w:rsidRDefault="00F85B95" w:rsidP="004B6A99">
            <w:pPr>
              <w:pStyle w:val="a1"/>
              <w:spacing w:after="0"/>
              <w:ind w:left="357" w:hanging="357"/>
              <w:jc w:val="left"/>
              <w:rPr>
                <w:sz w:val="24"/>
                <w:szCs w:val="24"/>
              </w:rPr>
            </w:pPr>
            <w:r w:rsidRPr="00042B66">
              <w:rPr>
                <w:sz w:val="24"/>
                <w:szCs w:val="24"/>
              </w:rPr>
              <w:lastRenderedPageBreak/>
              <w:t xml:space="preserve">Достижение результатов раздела </w:t>
            </w:r>
            <w:r w:rsidRPr="00042B66">
              <w:rPr>
                <w:sz w:val="24"/>
                <w:szCs w:val="24"/>
                <w:lang w:val="en-US"/>
              </w:rPr>
              <w:t>II</w:t>
            </w:r>
          </w:p>
          <w:p w:rsidR="00F85B95" w:rsidRPr="00042B66" w:rsidRDefault="00F85B95" w:rsidP="004B6A99">
            <w:pPr>
              <w:pStyle w:val="a0"/>
              <w:numPr>
                <w:ilvl w:val="0"/>
                <w:numId w:val="0"/>
              </w:numPr>
              <w:ind w:left="357" w:hanging="357"/>
              <w:jc w:val="left"/>
              <w:rPr>
                <w:rFonts w:ascii="Times New Roman" w:hAnsi="Times New Roman"/>
                <w:sz w:val="24"/>
                <w:szCs w:val="24"/>
                <w:lang w:eastAsia="en-US"/>
              </w:rPr>
            </w:pPr>
          </w:p>
        </w:tc>
      </w:tr>
      <w:tr w:rsidR="00F85B95" w:rsidRPr="00042B66" w:rsidTr="004B6A99">
        <w:trPr>
          <w:gridBefore w:val="1"/>
          <w:wBefore w:w="6" w:type="dxa"/>
        </w:trPr>
        <w:tc>
          <w:tcPr>
            <w:tcW w:w="1549" w:type="dxa"/>
          </w:tcPr>
          <w:p w:rsidR="00F85B95" w:rsidRPr="00042B66" w:rsidRDefault="00F85B95" w:rsidP="004B6A99">
            <w:pPr>
              <w:spacing w:line="240" w:lineRule="auto"/>
              <w:rPr>
                <w:rFonts w:ascii="Times New Roman" w:hAnsi="Times New Roman" w:cs="Times New Roman"/>
                <w:b/>
                <w:sz w:val="24"/>
                <w:szCs w:val="24"/>
              </w:rPr>
            </w:pPr>
            <w:r w:rsidRPr="00042B66">
              <w:rPr>
                <w:rFonts w:ascii="Times New Roman" w:hAnsi="Times New Roman" w:cs="Times New Roman"/>
                <w:b/>
                <w:sz w:val="24"/>
                <w:szCs w:val="24"/>
              </w:rPr>
              <w:lastRenderedPageBreak/>
              <w:t>Геометрия</w:t>
            </w:r>
          </w:p>
        </w:tc>
        <w:tc>
          <w:tcPr>
            <w:tcW w:w="3969" w:type="dxa"/>
            <w:shd w:val="clear" w:color="auto" w:fill="auto"/>
          </w:tcPr>
          <w:p w:rsidR="00F85B95" w:rsidRPr="00042B66" w:rsidRDefault="00F85B95" w:rsidP="00F85B95">
            <w:pPr>
              <w:pStyle w:val="a0"/>
              <w:numPr>
                <w:ilvl w:val="0"/>
                <w:numId w:val="11"/>
              </w:numPr>
              <w:ind w:left="357" w:hanging="357"/>
              <w:jc w:val="left"/>
              <w:rPr>
                <w:rFonts w:ascii="Times New Roman" w:hAnsi="Times New Roman"/>
                <w:iCs/>
                <w:color w:val="404040"/>
                <w:sz w:val="24"/>
                <w:szCs w:val="24"/>
              </w:rPr>
            </w:pPr>
            <w:r w:rsidRPr="00042B66">
              <w:rPr>
                <w:rFonts w:ascii="Times New Roman" w:hAnsi="Times New Roman"/>
                <w:sz w:val="24"/>
                <w:szCs w:val="24"/>
              </w:rPr>
              <w:t>Владеть геометрическими понятиями при решении задач и проведении математических рассуждений;</w:t>
            </w:r>
          </w:p>
          <w:p w:rsidR="00F85B95" w:rsidRPr="00042B66" w:rsidRDefault="00F85B95" w:rsidP="00F85B95">
            <w:pPr>
              <w:pStyle w:val="a0"/>
              <w:numPr>
                <w:ilvl w:val="0"/>
                <w:numId w:val="11"/>
              </w:numPr>
              <w:ind w:left="357" w:hanging="357"/>
              <w:jc w:val="left"/>
              <w:rPr>
                <w:rFonts w:ascii="Times New Roman" w:hAnsi="Times New Roman"/>
                <w:iCs/>
                <w:color w:val="404040"/>
                <w:sz w:val="24"/>
                <w:szCs w:val="24"/>
              </w:rPr>
            </w:pPr>
            <w:r w:rsidRPr="00042B66">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F85B95" w:rsidRPr="00042B66" w:rsidRDefault="00F85B95" w:rsidP="00F85B95">
            <w:pPr>
              <w:pStyle w:val="-310"/>
              <w:numPr>
                <w:ilvl w:val="0"/>
                <w:numId w:val="11"/>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F85B95" w:rsidRPr="00042B66" w:rsidRDefault="00F85B95" w:rsidP="00F85B95">
            <w:pPr>
              <w:pStyle w:val="-310"/>
              <w:numPr>
                <w:ilvl w:val="0"/>
                <w:numId w:val="11"/>
              </w:numPr>
              <w:suppressAutoHyphens w:val="0"/>
              <w:spacing w:line="240" w:lineRule="auto"/>
              <w:ind w:left="357" w:hanging="357"/>
              <w:contextualSpacing w:val="0"/>
              <w:jc w:val="left"/>
              <w:rPr>
                <w:rFonts w:eastAsia="Times New Roman"/>
                <w:iCs/>
                <w:color w:val="404040"/>
                <w:sz w:val="24"/>
                <w:szCs w:val="24"/>
                <w:lang w:eastAsia="ru-RU"/>
              </w:rPr>
            </w:pPr>
            <w:r w:rsidRPr="00042B66">
              <w:rPr>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уметь формулировать и доказывать геометрические утверждения;</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владеть понятиями стереометрии: призма, параллелепипед, пирамида, тетраэдр;</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lastRenderedPageBreak/>
              <w:t>иметь представления об аксиомах стереометрии и следствиях из них и уметь применять их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уметь строить сечения многогранников с использованием различных методов, в том числе и метода следов;</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иметь представление о скрещивающихся прямых в пространстве и уметь находить угол и расстояние между ними;</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применять теоремы о параллельности прямых и плоскостей в пространстве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уметь применять параллельное проектирование для изображения фигур;</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уметь применять перпендикулярности прямой и плоскости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владеть понятием угол между прямой и плоскостью и уметь применять его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владеть понятиями двугранный угол, угол между плоскостями, перпендикулярные плоскости и уметь применять их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владеть понятиями призма, параллелепипед и применять свойства параллелепипеда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владеть понятием прямоугольный параллелепипед и применять его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lastRenderedPageBreak/>
              <w:t>владеть понятиями пирамида, виды пирамид, элементы правильной пирамиды и уметь применять их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 xml:space="preserve">иметь представление о теореме Эйлера, правильных многогранниках; </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владеть понятием площади поверхностей многогранников и уметь применять его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владеть понятиями тела вращения (цилиндр, конус, шар и сфера), их сечения и уметь применять их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владеть понятиями касательные прямые и плоскости и уметь применять из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иметь представления о вписанных и описанных сферах и уметь применять их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владеть понятиями объем, объемы многогранников, тел вращения и применять их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иметь представление о развертке цилиндра и конуса, площади поверхности цилиндра и конуса, уметь применять их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иметь представление о площади сферы и уметь применять его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уметь решать задачи на комбинации многогранников и тел вращения;</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иметь представление о подобии в пространстве и уметь решать задачи на отношение объемов и площадей поверхностей подобных фигур.</w:t>
            </w:r>
          </w:p>
          <w:p w:rsidR="00F85B95" w:rsidRPr="00042B66" w:rsidRDefault="00F85B95" w:rsidP="004B6A99">
            <w:pPr>
              <w:spacing w:line="240" w:lineRule="auto"/>
              <w:ind w:left="357" w:hanging="357"/>
              <w:rPr>
                <w:rFonts w:ascii="Times New Roman" w:hAnsi="Times New Roman" w:cs="Times New Roman"/>
                <w:sz w:val="24"/>
                <w:szCs w:val="24"/>
              </w:rPr>
            </w:pPr>
            <w:r w:rsidRPr="00042B66">
              <w:rPr>
                <w:rFonts w:ascii="Times New Roman" w:hAnsi="Times New Roman" w:cs="Times New Roman"/>
                <w:sz w:val="24"/>
                <w:szCs w:val="24"/>
              </w:rPr>
              <w:t>В повседневной жизни и при изучении других предметов:</w:t>
            </w:r>
          </w:p>
          <w:p w:rsidR="00F85B95" w:rsidRPr="00042B66" w:rsidRDefault="00F85B95" w:rsidP="00F85B95">
            <w:pPr>
              <w:pStyle w:val="a0"/>
              <w:numPr>
                <w:ilvl w:val="0"/>
                <w:numId w:val="11"/>
              </w:numPr>
              <w:ind w:left="357" w:hanging="357"/>
              <w:jc w:val="left"/>
              <w:rPr>
                <w:rFonts w:ascii="Times New Roman" w:hAnsi="Times New Roman"/>
                <w:iCs/>
                <w:color w:val="404040"/>
                <w:sz w:val="24"/>
                <w:szCs w:val="24"/>
              </w:rPr>
            </w:pPr>
            <w:r w:rsidRPr="00042B66">
              <w:rPr>
                <w:rFonts w:ascii="Times New Roman" w:hAnsi="Times New Roman"/>
                <w:sz w:val="24"/>
                <w:szCs w:val="24"/>
              </w:rPr>
              <w:t xml:space="preserve">составлять с использованием свойств геометрических фигур математические модели </w:t>
            </w:r>
            <w:r w:rsidRPr="00042B66">
              <w:rPr>
                <w:rStyle w:val="dash041e0431044b0447043d044b0439char1"/>
              </w:rPr>
              <w:t>для решения задач практического ха</w:t>
            </w:r>
            <w:r w:rsidRPr="00042B66">
              <w:rPr>
                <w:rStyle w:val="dash041e0431044b0447043d044b0439char1"/>
              </w:rPr>
              <w:lastRenderedPageBreak/>
              <w:t>рактера и задач из смежных дисциплин</w:t>
            </w:r>
            <w:r w:rsidRPr="00042B66">
              <w:rPr>
                <w:rFonts w:ascii="Times New Roman" w:hAnsi="Times New Roman"/>
                <w:sz w:val="24"/>
                <w:szCs w:val="24"/>
              </w:rPr>
              <w:t>, исследовать полученные модели и интерпретировать результат</w:t>
            </w:r>
          </w:p>
        </w:tc>
        <w:tc>
          <w:tcPr>
            <w:tcW w:w="3969" w:type="dxa"/>
          </w:tcPr>
          <w:p w:rsidR="00F85B95" w:rsidRPr="00042B66" w:rsidRDefault="00F85B95" w:rsidP="00F85B95">
            <w:pPr>
              <w:numPr>
                <w:ilvl w:val="0"/>
                <w:numId w:val="4"/>
              </w:numPr>
              <w:spacing w:after="0" w:line="240" w:lineRule="auto"/>
              <w:ind w:left="357" w:hanging="357"/>
              <w:rPr>
                <w:rFonts w:ascii="Times New Roman" w:eastAsia="Times New Roman" w:hAnsi="Times New Roman" w:cs="Times New Roman"/>
                <w:iCs/>
                <w:color w:val="404040"/>
                <w:sz w:val="24"/>
                <w:szCs w:val="24"/>
                <w:lang w:eastAsia="ru-RU"/>
              </w:rPr>
            </w:pPr>
            <w:r w:rsidRPr="00042B66">
              <w:rPr>
                <w:rFonts w:ascii="Times New Roman" w:hAnsi="Times New Roman" w:cs="Times New Roman"/>
                <w:sz w:val="24"/>
                <w:szCs w:val="24"/>
              </w:rPr>
              <w:lastRenderedPageBreak/>
              <w:t>Иметь представление об аксиоматическом методе;</w:t>
            </w:r>
          </w:p>
          <w:p w:rsidR="00F85B95" w:rsidRPr="00042B66" w:rsidRDefault="00F85B95" w:rsidP="00F85B95">
            <w:pPr>
              <w:numPr>
                <w:ilvl w:val="0"/>
                <w:numId w:val="4"/>
              </w:numPr>
              <w:spacing w:after="0" w:line="240" w:lineRule="auto"/>
              <w:ind w:left="357" w:hanging="357"/>
              <w:rPr>
                <w:rFonts w:ascii="Times New Roman" w:eastAsia="Times New Roman" w:hAnsi="Times New Roman" w:cs="Times New Roman"/>
                <w:iCs/>
                <w:color w:val="404040"/>
                <w:sz w:val="24"/>
                <w:szCs w:val="24"/>
                <w:lang w:eastAsia="ru-RU"/>
              </w:rPr>
            </w:pPr>
            <w:r w:rsidRPr="00042B66">
              <w:rPr>
                <w:rFonts w:ascii="Times New Roman" w:hAnsi="Times New Roman" w:cs="Times New Roman"/>
                <w:sz w:val="24"/>
                <w:szCs w:val="24"/>
              </w:rPr>
              <w:t>владеть понятием геометрические места точек в пространстве и уметь применять их для решения задач;</w:t>
            </w:r>
          </w:p>
          <w:p w:rsidR="00F85B95" w:rsidRPr="00042B66" w:rsidRDefault="00F85B95" w:rsidP="00F85B95">
            <w:pPr>
              <w:numPr>
                <w:ilvl w:val="0"/>
                <w:numId w:val="4"/>
              </w:numPr>
              <w:spacing w:after="0" w:line="240" w:lineRule="auto"/>
              <w:ind w:left="357" w:hanging="357"/>
              <w:rPr>
                <w:rFonts w:ascii="Times New Roman" w:eastAsia="Times New Roman" w:hAnsi="Times New Roman" w:cs="Times New Roman"/>
                <w:iCs/>
                <w:color w:val="404040"/>
                <w:sz w:val="24"/>
                <w:szCs w:val="24"/>
                <w:lang w:eastAsia="ru-RU"/>
              </w:rPr>
            </w:pPr>
            <w:r w:rsidRPr="00042B66">
              <w:rPr>
                <w:rFonts w:ascii="Times New Roman" w:hAnsi="Times New Roman" w:cs="Times New Roman"/>
                <w:sz w:val="24"/>
                <w:szCs w:val="24"/>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F85B95" w:rsidRPr="00042B66" w:rsidRDefault="00F85B95" w:rsidP="00F85B95">
            <w:pPr>
              <w:numPr>
                <w:ilvl w:val="0"/>
                <w:numId w:val="4"/>
              </w:numPr>
              <w:spacing w:after="0" w:line="240" w:lineRule="auto"/>
              <w:ind w:left="357" w:hanging="357"/>
              <w:rPr>
                <w:rFonts w:ascii="Times New Roman" w:eastAsia="Times New Roman" w:hAnsi="Times New Roman" w:cs="Times New Roman"/>
                <w:iCs/>
                <w:color w:val="404040"/>
                <w:sz w:val="24"/>
                <w:szCs w:val="24"/>
                <w:lang w:eastAsia="ru-RU"/>
              </w:rPr>
            </w:pPr>
            <w:r w:rsidRPr="00042B66">
              <w:rPr>
                <w:rFonts w:ascii="Times New Roman" w:hAnsi="Times New Roman" w:cs="Times New Roman"/>
                <w:sz w:val="24"/>
                <w:szCs w:val="24"/>
              </w:rPr>
              <w:t xml:space="preserve">владеть понятием перпендикулярное сечение призмы и уметь применять его при решении задач; </w:t>
            </w:r>
          </w:p>
          <w:p w:rsidR="00F85B95" w:rsidRPr="00042B66" w:rsidRDefault="00F85B95" w:rsidP="00F85B95">
            <w:pPr>
              <w:numPr>
                <w:ilvl w:val="0"/>
                <w:numId w:val="4"/>
              </w:numPr>
              <w:spacing w:after="0" w:line="240" w:lineRule="auto"/>
              <w:ind w:left="357" w:hanging="357"/>
              <w:rPr>
                <w:rFonts w:ascii="Times New Roman" w:eastAsia="Times New Roman" w:hAnsi="Times New Roman" w:cs="Times New Roman"/>
                <w:iCs/>
                <w:color w:val="BFBFBF"/>
                <w:sz w:val="24"/>
                <w:szCs w:val="24"/>
                <w:lang w:eastAsia="ru-RU"/>
              </w:rPr>
            </w:pPr>
            <w:r w:rsidRPr="00042B66">
              <w:rPr>
                <w:rFonts w:ascii="Times New Roman" w:hAnsi="Times New Roman" w:cs="Times New Roman"/>
                <w:sz w:val="24"/>
                <w:szCs w:val="24"/>
              </w:rPr>
              <w:t>иметь представление о двойственности правильных многогранников;</w:t>
            </w:r>
            <w:r w:rsidRPr="00042B66">
              <w:rPr>
                <w:rFonts w:ascii="Times New Roman" w:hAnsi="Times New Roman" w:cs="Times New Roman"/>
                <w:color w:val="BFBFBF"/>
                <w:sz w:val="24"/>
                <w:szCs w:val="24"/>
              </w:rPr>
              <w:t xml:space="preserve"> </w:t>
            </w:r>
          </w:p>
          <w:p w:rsidR="00F85B95" w:rsidRPr="00042B66" w:rsidRDefault="00F85B95" w:rsidP="00F85B95">
            <w:pPr>
              <w:numPr>
                <w:ilvl w:val="0"/>
                <w:numId w:val="4"/>
              </w:numPr>
              <w:spacing w:after="0" w:line="240" w:lineRule="auto"/>
              <w:ind w:left="357" w:hanging="357"/>
              <w:rPr>
                <w:rFonts w:ascii="Times New Roman" w:eastAsia="Times New Roman" w:hAnsi="Times New Roman" w:cs="Times New Roman"/>
                <w:iCs/>
                <w:color w:val="BFBFBF"/>
                <w:sz w:val="24"/>
                <w:szCs w:val="24"/>
                <w:lang w:eastAsia="ru-RU"/>
              </w:rPr>
            </w:pPr>
            <w:r w:rsidRPr="00042B66">
              <w:rPr>
                <w:rFonts w:ascii="Times New Roman" w:hAnsi="Times New Roman" w:cs="Times New Roman"/>
                <w:sz w:val="24"/>
                <w:szCs w:val="24"/>
              </w:rPr>
              <w:t>владеть понятиями центральное и параллельное проектирование и применять их при построении сечений многогранников методом проекций;</w:t>
            </w:r>
          </w:p>
          <w:p w:rsidR="00F85B95" w:rsidRPr="00042B66" w:rsidRDefault="00F85B95" w:rsidP="00F85B95">
            <w:pPr>
              <w:numPr>
                <w:ilvl w:val="0"/>
                <w:numId w:val="4"/>
              </w:numPr>
              <w:spacing w:after="0" w:line="240" w:lineRule="auto"/>
              <w:ind w:left="357" w:hanging="357"/>
              <w:rPr>
                <w:rFonts w:ascii="Times New Roman" w:eastAsia="Times New Roman" w:hAnsi="Times New Roman" w:cs="Times New Roman"/>
                <w:iCs/>
                <w:color w:val="404040"/>
                <w:sz w:val="24"/>
                <w:szCs w:val="24"/>
                <w:lang w:eastAsia="ru-RU"/>
              </w:rPr>
            </w:pPr>
            <w:r w:rsidRPr="00042B66">
              <w:rPr>
                <w:rFonts w:ascii="Times New Roman" w:hAnsi="Times New Roman" w:cs="Times New Roman"/>
                <w:sz w:val="24"/>
                <w:szCs w:val="24"/>
              </w:rPr>
              <w:t>иметь представление о развертке многогранника и кратчайшем пути на поверхности многогранника;</w:t>
            </w:r>
          </w:p>
          <w:p w:rsidR="00F85B95" w:rsidRPr="00042B66" w:rsidRDefault="00F85B95" w:rsidP="00F85B95">
            <w:pPr>
              <w:numPr>
                <w:ilvl w:val="0"/>
                <w:numId w:val="4"/>
              </w:numPr>
              <w:spacing w:after="0" w:line="240" w:lineRule="auto"/>
              <w:ind w:left="357" w:hanging="357"/>
              <w:rPr>
                <w:rFonts w:ascii="Times New Roman" w:eastAsia="Times New Roman" w:hAnsi="Times New Roman" w:cs="Times New Roman"/>
                <w:iCs/>
                <w:color w:val="404040"/>
                <w:sz w:val="24"/>
                <w:szCs w:val="24"/>
                <w:lang w:eastAsia="ru-RU"/>
              </w:rPr>
            </w:pPr>
            <w:r w:rsidRPr="00042B66">
              <w:rPr>
                <w:rFonts w:ascii="Times New Roman" w:hAnsi="Times New Roman" w:cs="Times New Roman"/>
                <w:sz w:val="24"/>
                <w:szCs w:val="24"/>
              </w:rPr>
              <w:t xml:space="preserve">иметь представление о конических сечениях; </w:t>
            </w:r>
          </w:p>
          <w:p w:rsidR="00F85B95" w:rsidRPr="00042B66" w:rsidRDefault="00F85B95" w:rsidP="00F85B95">
            <w:pPr>
              <w:numPr>
                <w:ilvl w:val="0"/>
                <w:numId w:val="4"/>
              </w:numPr>
              <w:spacing w:after="0" w:line="240" w:lineRule="auto"/>
              <w:ind w:left="357" w:hanging="357"/>
              <w:rPr>
                <w:rFonts w:ascii="Times New Roman" w:eastAsia="Times New Roman" w:hAnsi="Times New Roman" w:cs="Times New Roman"/>
                <w:iCs/>
                <w:color w:val="404040"/>
                <w:sz w:val="24"/>
                <w:szCs w:val="24"/>
                <w:lang w:eastAsia="ru-RU"/>
              </w:rPr>
            </w:pPr>
            <w:r w:rsidRPr="00042B66">
              <w:rPr>
                <w:rFonts w:ascii="Times New Roman" w:hAnsi="Times New Roman" w:cs="Times New Roman"/>
                <w:sz w:val="24"/>
                <w:szCs w:val="24"/>
              </w:rPr>
              <w:t>иметь представление о касающихся сферах и комбинации тел вращения и уметь применять их при решении задач;</w:t>
            </w:r>
          </w:p>
          <w:p w:rsidR="00F85B95" w:rsidRPr="00042B66" w:rsidRDefault="00F85B95" w:rsidP="00F85B95">
            <w:pPr>
              <w:numPr>
                <w:ilvl w:val="0"/>
                <w:numId w:val="4"/>
              </w:numPr>
              <w:spacing w:after="0" w:line="240" w:lineRule="auto"/>
              <w:ind w:left="357" w:hanging="357"/>
              <w:rPr>
                <w:rFonts w:ascii="Times New Roman" w:eastAsia="Times New Roman" w:hAnsi="Times New Roman" w:cs="Times New Roman"/>
                <w:iCs/>
                <w:color w:val="404040"/>
                <w:sz w:val="24"/>
                <w:szCs w:val="24"/>
                <w:lang w:eastAsia="ru-RU"/>
              </w:rPr>
            </w:pPr>
            <w:r w:rsidRPr="00042B66">
              <w:rPr>
                <w:rFonts w:ascii="Times New Roman" w:hAnsi="Times New Roman" w:cs="Times New Roman"/>
                <w:sz w:val="24"/>
                <w:szCs w:val="24"/>
              </w:rPr>
              <w:t>применять при решении задач формулу расстояния от точки до плоскости;</w:t>
            </w:r>
          </w:p>
          <w:p w:rsidR="00F85B95" w:rsidRPr="00042B66" w:rsidRDefault="00F85B95" w:rsidP="00F85B95">
            <w:pPr>
              <w:numPr>
                <w:ilvl w:val="0"/>
                <w:numId w:val="4"/>
              </w:numPr>
              <w:spacing w:after="0" w:line="240" w:lineRule="auto"/>
              <w:ind w:left="357" w:hanging="357"/>
              <w:rPr>
                <w:rFonts w:ascii="Times New Roman" w:eastAsia="Times New Roman" w:hAnsi="Times New Roman" w:cs="Times New Roman"/>
                <w:iCs/>
                <w:color w:val="404040"/>
                <w:sz w:val="24"/>
                <w:szCs w:val="24"/>
                <w:lang w:eastAsia="ru-RU"/>
              </w:rPr>
            </w:pPr>
            <w:r w:rsidRPr="00042B66">
              <w:rPr>
                <w:rFonts w:ascii="Times New Roman" w:hAnsi="Times New Roman" w:cs="Times New Roman"/>
                <w:sz w:val="24"/>
                <w:szCs w:val="24"/>
              </w:rPr>
              <w:lastRenderedPageBreak/>
              <w:t>владеть разными способами задания прямой уравнениями и уметь применять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 xml:space="preserve">применять при решении задач и доказательстве теорем векторный метод и метод координат; </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применять теоремы об отношениях объемов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иметь представление о площади ортогональной проекции;</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иметь представления о преобразовании подобия, гомотетии и уметь применять их при решении задач;</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404040"/>
                <w:sz w:val="24"/>
                <w:szCs w:val="24"/>
                <w:lang w:eastAsia="ru-RU"/>
              </w:rPr>
            </w:pPr>
            <w:r w:rsidRPr="00042B66">
              <w:rPr>
                <w:sz w:val="24"/>
                <w:szCs w:val="24"/>
              </w:rPr>
              <w:t xml:space="preserve"> уметь решать задачи на плоскости методами стереометрии;</w:t>
            </w:r>
          </w:p>
          <w:p w:rsidR="00F85B95" w:rsidRPr="00042B66" w:rsidRDefault="00F85B95" w:rsidP="00F85B95">
            <w:pPr>
              <w:pStyle w:val="-310"/>
              <w:numPr>
                <w:ilvl w:val="0"/>
                <w:numId w:val="11"/>
              </w:numPr>
              <w:suppressAutoHyphens w:val="0"/>
              <w:spacing w:line="240" w:lineRule="auto"/>
              <w:ind w:left="357" w:hanging="357"/>
              <w:jc w:val="left"/>
              <w:rPr>
                <w:rFonts w:eastAsia="Times New Roman"/>
                <w:iCs/>
                <w:color w:val="D9D9D9"/>
                <w:sz w:val="24"/>
                <w:szCs w:val="24"/>
                <w:lang w:eastAsia="ru-RU"/>
              </w:rPr>
            </w:pPr>
            <w:r w:rsidRPr="00042B66">
              <w:rPr>
                <w:sz w:val="24"/>
                <w:szCs w:val="24"/>
              </w:rPr>
              <w:t>уметь применять формулы объемов при решении задач</w:t>
            </w:r>
          </w:p>
        </w:tc>
      </w:tr>
      <w:tr w:rsidR="00F85B95" w:rsidRPr="00042B66" w:rsidTr="004B6A99">
        <w:trPr>
          <w:gridBefore w:val="1"/>
          <w:wBefore w:w="6" w:type="dxa"/>
        </w:trPr>
        <w:tc>
          <w:tcPr>
            <w:tcW w:w="1549" w:type="dxa"/>
          </w:tcPr>
          <w:p w:rsidR="00F85B95" w:rsidRPr="00042B66" w:rsidRDefault="00F85B95" w:rsidP="004B6A99">
            <w:pPr>
              <w:spacing w:line="240" w:lineRule="auto"/>
              <w:rPr>
                <w:rFonts w:ascii="Times New Roman" w:hAnsi="Times New Roman" w:cs="Times New Roman"/>
                <w:b/>
                <w:sz w:val="24"/>
                <w:szCs w:val="24"/>
              </w:rPr>
            </w:pPr>
            <w:r w:rsidRPr="00042B66">
              <w:rPr>
                <w:rFonts w:ascii="Times New Roman" w:hAnsi="Times New Roman" w:cs="Times New Roman"/>
                <w:b/>
                <w:sz w:val="24"/>
                <w:szCs w:val="24"/>
              </w:rPr>
              <w:lastRenderedPageBreak/>
              <w:t>Векторы и координаты в пространстве</w:t>
            </w:r>
          </w:p>
        </w:tc>
        <w:tc>
          <w:tcPr>
            <w:tcW w:w="3969" w:type="dxa"/>
          </w:tcPr>
          <w:p w:rsidR="00F85B95" w:rsidRPr="00042B66" w:rsidRDefault="00F85B95" w:rsidP="00F85B95">
            <w:pPr>
              <w:pStyle w:val="-310"/>
              <w:numPr>
                <w:ilvl w:val="0"/>
                <w:numId w:val="10"/>
              </w:numPr>
              <w:suppressAutoHyphens w:val="0"/>
              <w:spacing w:line="240" w:lineRule="auto"/>
              <w:ind w:left="357" w:hanging="357"/>
              <w:jc w:val="left"/>
              <w:rPr>
                <w:rFonts w:eastAsia="Times New Roman"/>
                <w:iCs/>
                <w:color w:val="404040"/>
                <w:sz w:val="24"/>
                <w:szCs w:val="24"/>
                <w:lang w:eastAsia="ru-RU"/>
              </w:rPr>
            </w:pPr>
            <w:r w:rsidRPr="00042B66">
              <w:rPr>
                <w:sz w:val="24"/>
                <w:szCs w:val="24"/>
              </w:rPr>
              <w:t>Владеть понятиями векторы и их координаты;</w:t>
            </w:r>
          </w:p>
          <w:p w:rsidR="00F85B95" w:rsidRPr="00042B66" w:rsidRDefault="00F85B95" w:rsidP="00F85B95">
            <w:pPr>
              <w:pStyle w:val="-310"/>
              <w:numPr>
                <w:ilvl w:val="0"/>
                <w:numId w:val="10"/>
              </w:numPr>
              <w:suppressAutoHyphens w:val="0"/>
              <w:spacing w:line="240" w:lineRule="auto"/>
              <w:ind w:left="357" w:hanging="357"/>
              <w:jc w:val="left"/>
              <w:rPr>
                <w:rFonts w:eastAsia="Times New Roman"/>
                <w:iCs/>
                <w:color w:val="404040"/>
                <w:sz w:val="24"/>
                <w:szCs w:val="24"/>
                <w:lang w:eastAsia="ru-RU"/>
              </w:rPr>
            </w:pPr>
            <w:r w:rsidRPr="00042B66">
              <w:rPr>
                <w:sz w:val="24"/>
                <w:szCs w:val="24"/>
              </w:rPr>
              <w:t>уметь выполнять операции над векторами;</w:t>
            </w:r>
          </w:p>
          <w:p w:rsidR="00F85B95" w:rsidRPr="00042B66" w:rsidRDefault="00F85B95" w:rsidP="00F85B95">
            <w:pPr>
              <w:pStyle w:val="-310"/>
              <w:numPr>
                <w:ilvl w:val="0"/>
                <w:numId w:val="10"/>
              </w:numPr>
              <w:suppressAutoHyphens w:val="0"/>
              <w:spacing w:line="240" w:lineRule="auto"/>
              <w:ind w:left="357" w:hanging="357"/>
              <w:jc w:val="left"/>
              <w:rPr>
                <w:rFonts w:eastAsia="Times New Roman"/>
                <w:iCs/>
                <w:color w:val="404040"/>
                <w:sz w:val="24"/>
                <w:szCs w:val="24"/>
                <w:lang w:eastAsia="ru-RU"/>
              </w:rPr>
            </w:pPr>
            <w:r w:rsidRPr="00042B66">
              <w:rPr>
                <w:sz w:val="24"/>
                <w:szCs w:val="24"/>
              </w:rPr>
              <w:t>использовать скалярное произведение векторов при решении задач;</w:t>
            </w:r>
          </w:p>
          <w:p w:rsidR="00F85B95" w:rsidRPr="00042B66" w:rsidRDefault="00F85B95" w:rsidP="00F85B95">
            <w:pPr>
              <w:pStyle w:val="-310"/>
              <w:numPr>
                <w:ilvl w:val="0"/>
                <w:numId w:val="10"/>
              </w:numPr>
              <w:suppressAutoHyphens w:val="0"/>
              <w:spacing w:line="240" w:lineRule="auto"/>
              <w:ind w:left="357" w:hanging="357"/>
              <w:jc w:val="left"/>
              <w:rPr>
                <w:rFonts w:eastAsia="Times New Roman"/>
                <w:iCs/>
                <w:color w:val="404040"/>
                <w:sz w:val="24"/>
                <w:szCs w:val="24"/>
                <w:lang w:eastAsia="ru-RU"/>
              </w:rPr>
            </w:pPr>
            <w:r w:rsidRPr="00042B66">
              <w:rPr>
                <w:sz w:val="24"/>
                <w:szCs w:val="24"/>
              </w:rPr>
              <w:t>применять уравнение плоскости, формулу расстояния между точками, уравнение сферы при решении задач;</w:t>
            </w:r>
          </w:p>
          <w:p w:rsidR="00F85B95" w:rsidRPr="00042B66" w:rsidRDefault="00F85B95" w:rsidP="00F85B95">
            <w:pPr>
              <w:pStyle w:val="-310"/>
              <w:numPr>
                <w:ilvl w:val="0"/>
                <w:numId w:val="10"/>
              </w:numPr>
              <w:suppressAutoHyphens w:val="0"/>
              <w:spacing w:line="240" w:lineRule="auto"/>
              <w:ind w:left="357" w:hanging="357"/>
              <w:jc w:val="left"/>
              <w:rPr>
                <w:rFonts w:eastAsia="Times New Roman"/>
                <w:iCs/>
                <w:color w:val="404040"/>
                <w:sz w:val="24"/>
                <w:szCs w:val="24"/>
                <w:lang w:eastAsia="ru-RU"/>
              </w:rPr>
            </w:pPr>
            <w:r w:rsidRPr="00042B66">
              <w:rPr>
                <w:sz w:val="24"/>
                <w:szCs w:val="24"/>
              </w:rPr>
              <w:t xml:space="preserve">применять векторы и метод координат в пространстве при решении задач </w:t>
            </w:r>
          </w:p>
          <w:p w:rsidR="00F85B95" w:rsidRPr="00042B66" w:rsidRDefault="00F85B95" w:rsidP="004B6A99">
            <w:pPr>
              <w:spacing w:line="240" w:lineRule="auto"/>
              <w:ind w:left="357" w:hanging="357"/>
              <w:rPr>
                <w:rFonts w:ascii="Times New Roman" w:hAnsi="Times New Roman" w:cs="Times New Roman"/>
                <w:sz w:val="24"/>
                <w:szCs w:val="24"/>
              </w:rPr>
            </w:pPr>
          </w:p>
        </w:tc>
        <w:tc>
          <w:tcPr>
            <w:tcW w:w="3969" w:type="dxa"/>
          </w:tcPr>
          <w:p w:rsidR="00F85B95" w:rsidRPr="00042B66" w:rsidRDefault="00F85B95" w:rsidP="004B6A99">
            <w:pPr>
              <w:pStyle w:val="a1"/>
              <w:spacing w:after="0"/>
              <w:ind w:left="357" w:hanging="357"/>
              <w:jc w:val="left"/>
              <w:rPr>
                <w:sz w:val="24"/>
                <w:szCs w:val="24"/>
              </w:rPr>
            </w:pPr>
            <w:r w:rsidRPr="00042B66">
              <w:rPr>
                <w:sz w:val="24"/>
                <w:szCs w:val="24"/>
              </w:rPr>
              <w:t xml:space="preserve">Достижение результатов раздела </w:t>
            </w:r>
            <w:r w:rsidRPr="00042B66">
              <w:rPr>
                <w:sz w:val="24"/>
                <w:szCs w:val="24"/>
                <w:lang w:val="en-US"/>
              </w:rPr>
              <w:t>II</w:t>
            </w:r>
            <w:r w:rsidRPr="00042B66">
              <w:rPr>
                <w:sz w:val="24"/>
                <w:szCs w:val="24"/>
              </w:rPr>
              <w:t>;</w:t>
            </w:r>
          </w:p>
          <w:p w:rsidR="00F85B95" w:rsidRPr="00042B66" w:rsidRDefault="00F85B95" w:rsidP="00F85B95">
            <w:pPr>
              <w:pStyle w:val="-310"/>
              <w:numPr>
                <w:ilvl w:val="0"/>
                <w:numId w:val="10"/>
              </w:numPr>
              <w:suppressAutoHyphens w:val="0"/>
              <w:spacing w:line="240" w:lineRule="auto"/>
              <w:ind w:left="357" w:hanging="357"/>
              <w:jc w:val="left"/>
              <w:rPr>
                <w:rFonts w:eastAsia="Times New Roman"/>
                <w:iCs/>
                <w:color w:val="404040"/>
                <w:sz w:val="24"/>
                <w:szCs w:val="24"/>
                <w:lang w:eastAsia="ru-RU"/>
              </w:rPr>
            </w:pPr>
            <w:r w:rsidRPr="00042B66">
              <w:rPr>
                <w:sz w:val="24"/>
                <w:szCs w:val="24"/>
              </w:rPr>
              <w:t>находить объем параллелепипеда и тетраэдра, заданных координатами своих вершин;</w:t>
            </w:r>
          </w:p>
          <w:p w:rsidR="00F85B95" w:rsidRPr="00042B66" w:rsidRDefault="00F85B95" w:rsidP="00F85B95">
            <w:pPr>
              <w:pStyle w:val="-310"/>
              <w:numPr>
                <w:ilvl w:val="0"/>
                <w:numId w:val="10"/>
              </w:numPr>
              <w:suppressAutoHyphens w:val="0"/>
              <w:spacing w:line="240" w:lineRule="auto"/>
              <w:ind w:left="357" w:hanging="357"/>
              <w:jc w:val="left"/>
              <w:rPr>
                <w:rFonts w:eastAsia="Times New Roman"/>
                <w:iCs/>
                <w:color w:val="404040"/>
                <w:sz w:val="24"/>
                <w:szCs w:val="24"/>
                <w:lang w:eastAsia="ru-RU"/>
              </w:rPr>
            </w:pPr>
            <w:r w:rsidRPr="00042B66">
              <w:rPr>
                <w:sz w:val="24"/>
                <w:szCs w:val="24"/>
              </w:rPr>
              <w:t>задавать прямую в пространстве;</w:t>
            </w:r>
          </w:p>
          <w:p w:rsidR="00F85B95" w:rsidRPr="00042B66" w:rsidRDefault="00F85B95" w:rsidP="00F85B95">
            <w:pPr>
              <w:pStyle w:val="-310"/>
              <w:numPr>
                <w:ilvl w:val="0"/>
                <w:numId w:val="10"/>
              </w:numPr>
              <w:suppressAutoHyphens w:val="0"/>
              <w:spacing w:line="240" w:lineRule="auto"/>
              <w:ind w:left="357" w:hanging="357"/>
              <w:jc w:val="left"/>
              <w:rPr>
                <w:rFonts w:eastAsia="Times New Roman"/>
                <w:iCs/>
                <w:color w:val="404040"/>
                <w:sz w:val="24"/>
                <w:szCs w:val="24"/>
                <w:lang w:eastAsia="ru-RU"/>
              </w:rPr>
            </w:pPr>
            <w:r w:rsidRPr="00042B66">
              <w:rPr>
                <w:sz w:val="24"/>
                <w:szCs w:val="24"/>
              </w:rPr>
              <w:t>находить расстояние от точки до плоскости в системе координат;</w:t>
            </w:r>
          </w:p>
          <w:p w:rsidR="00F85B95" w:rsidRPr="00042B66" w:rsidRDefault="00F85B95" w:rsidP="00F85B95">
            <w:pPr>
              <w:pStyle w:val="-310"/>
              <w:numPr>
                <w:ilvl w:val="0"/>
                <w:numId w:val="10"/>
              </w:numPr>
              <w:suppressAutoHyphens w:val="0"/>
              <w:spacing w:line="240" w:lineRule="auto"/>
              <w:ind w:left="357" w:hanging="357"/>
              <w:jc w:val="left"/>
              <w:rPr>
                <w:rFonts w:eastAsia="Times New Roman"/>
                <w:iCs/>
                <w:color w:val="404040"/>
                <w:sz w:val="24"/>
                <w:szCs w:val="24"/>
                <w:lang w:eastAsia="ru-RU"/>
              </w:rPr>
            </w:pPr>
            <w:r w:rsidRPr="00042B66">
              <w:rPr>
                <w:sz w:val="24"/>
                <w:szCs w:val="24"/>
              </w:rPr>
              <w:t>находить расстояние между скрещивающимися прямыми, заданными в системе координат</w:t>
            </w:r>
          </w:p>
        </w:tc>
      </w:tr>
      <w:tr w:rsidR="00F85B95" w:rsidRPr="00042B66" w:rsidTr="004B6A99">
        <w:trPr>
          <w:gridBefore w:val="1"/>
          <w:wBefore w:w="6" w:type="dxa"/>
        </w:trPr>
        <w:tc>
          <w:tcPr>
            <w:tcW w:w="1549" w:type="dxa"/>
          </w:tcPr>
          <w:p w:rsidR="00F85B95" w:rsidRPr="00042B66" w:rsidRDefault="00F85B95" w:rsidP="004B6A99">
            <w:pPr>
              <w:spacing w:line="240" w:lineRule="auto"/>
              <w:rPr>
                <w:rFonts w:ascii="Times New Roman" w:hAnsi="Times New Roman" w:cs="Times New Roman"/>
                <w:b/>
                <w:bCs/>
                <w:sz w:val="24"/>
                <w:szCs w:val="24"/>
              </w:rPr>
            </w:pPr>
            <w:r w:rsidRPr="00042B66">
              <w:rPr>
                <w:rFonts w:ascii="Times New Roman" w:hAnsi="Times New Roman" w:cs="Times New Roman"/>
                <w:b/>
                <w:bCs/>
                <w:sz w:val="24"/>
                <w:szCs w:val="24"/>
              </w:rPr>
              <w:t>История математики</w:t>
            </w:r>
          </w:p>
          <w:p w:rsidR="00F85B95" w:rsidRPr="00042B66" w:rsidRDefault="00F85B95" w:rsidP="004B6A99">
            <w:pPr>
              <w:spacing w:line="240" w:lineRule="auto"/>
              <w:rPr>
                <w:rFonts w:ascii="Times New Roman" w:hAnsi="Times New Roman" w:cs="Times New Roman"/>
                <w:b/>
                <w:bCs/>
                <w:sz w:val="24"/>
                <w:szCs w:val="24"/>
              </w:rPr>
            </w:pPr>
          </w:p>
        </w:tc>
        <w:tc>
          <w:tcPr>
            <w:tcW w:w="3969" w:type="dxa"/>
          </w:tcPr>
          <w:p w:rsidR="00F85B95" w:rsidRPr="00042B66" w:rsidRDefault="00F85B95" w:rsidP="00F85B95">
            <w:pPr>
              <w:numPr>
                <w:ilvl w:val="0"/>
                <w:numId w:val="8"/>
              </w:numPr>
              <w:spacing w:after="0" w:line="240" w:lineRule="auto"/>
              <w:ind w:left="357" w:hanging="357"/>
              <w:rPr>
                <w:rFonts w:ascii="Times New Roman" w:eastAsia="Times New Roman" w:hAnsi="Times New Roman" w:cs="Times New Roman"/>
                <w:iCs/>
                <w:color w:val="404040"/>
                <w:sz w:val="24"/>
                <w:szCs w:val="24"/>
                <w:lang w:eastAsia="ru-RU"/>
              </w:rPr>
            </w:pPr>
            <w:r w:rsidRPr="00042B66">
              <w:rPr>
                <w:rFonts w:ascii="Times New Roman" w:hAnsi="Times New Roman" w:cs="Times New Roman"/>
                <w:sz w:val="24"/>
                <w:szCs w:val="24"/>
              </w:rPr>
              <w:t>Иметь представление о вкладе выдающихся математиков в развитие науки;</w:t>
            </w:r>
          </w:p>
          <w:p w:rsidR="00F85B95" w:rsidRPr="00042B66" w:rsidRDefault="00F85B95" w:rsidP="00F85B95">
            <w:pPr>
              <w:numPr>
                <w:ilvl w:val="0"/>
                <w:numId w:val="8"/>
              </w:numPr>
              <w:spacing w:after="0" w:line="240" w:lineRule="auto"/>
              <w:ind w:left="357" w:hanging="357"/>
              <w:rPr>
                <w:rFonts w:ascii="Times New Roman" w:eastAsia="Times New Roman" w:hAnsi="Times New Roman" w:cs="Times New Roman"/>
                <w:iCs/>
                <w:color w:val="404040"/>
                <w:sz w:val="24"/>
                <w:szCs w:val="24"/>
                <w:lang w:eastAsia="ru-RU"/>
              </w:rPr>
            </w:pPr>
            <w:r w:rsidRPr="00042B66">
              <w:rPr>
                <w:rFonts w:ascii="Times New Roman" w:hAnsi="Times New Roman" w:cs="Times New Roman"/>
                <w:sz w:val="24"/>
                <w:szCs w:val="24"/>
              </w:rPr>
              <w:t>понимать роль математики в развитии России</w:t>
            </w:r>
          </w:p>
        </w:tc>
        <w:tc>
          <w:tcPr>
            <w:tcW w:w="3969" w:type="dxa"/>
          </w:tcPr>
          <w:p w:rsidR="00F85B95" w:rsidRPr="00042B66" w:rsidRDefault="00F85B95" w:rsidP="004B6A99">
            <w:pPr>
              <w:spacing w:line="240" w:lineRule="auto"/>
              <w:rPr>
                <w:rFonts w:ascii="Times New Roman" w:hAnsi="Times New Roman" w:cs="Times New Roman"/>
                <w:sz w:val="24"/>
                <w:szCs w:val="24"/>
                <w:lang w:val="en-US"/>
              </w:rPr>
            </w:pPr>
            <w:r w:rsidRPr="00042B66">
              <w:rPr>
                <w:rFonts w:ascii="Times New Roman" w:hAnsi="Times New Roman" w:cs="Times New Roman"/>
                <w:sz w:val="24"/>
                <w:szCs w:val="24"/>
              </w:rPr>
              <w:t xml:space="preserve">Достижение результатов раздела </w:t>
            </w:r>
            <w:r w:rsidRPr="00042B66">
              <w:rPr>
                <w:rFonts w:ascii="Times New Roman" w:hAnsi="Times New Roman" w:cs="Times New Roman"/>
                <w:sz w:val="24"/>
                <w:szCs w:val="24"/>
                <w:lang w:val="en-US"/>
              </w:rPr>
              <w:t>II</w:t>
            </w:r>
          </w:p>
        </w:tc>
      </w:tr>
      <w:tr w:rsidR="00F85B95" w:rsidRPr="00042B66" w:rsidTr="004B6A99">
        <w:trPr>
          <w:gridBefore w:val="1"/>
          <w:wBefore w:w="6" w:type="dxa"/>
        </w:trPr>
        <w:tc>
          <w:tcPr>
            <w:tcW w:w="1549" w:type="dxa"/>
          </w:tcPr>
          <w:p w:rsidR="00F85B95" w:rsidRPr="00042B66" w:rsidRDefault="00F85B95" w:rsidP="004B6A99">
            <w:pPr>
              <w:spacing w:line="240" w:lineRule="auto"/>
              <w:rPr>
                <w:rFonts w:ascii="Times New Roman" w:hAnsi="Times New Roman" w:cs="Times New Roman"/>
                <w:b/>
                <w:bCs/>
                <w:sz w:val="24"/>
                <w:szCs w:val="24"/>
              </w:rPr>
            </w:pPr>
            <w:r w:rsidRPr="00042B66">
              <w:rPr>
                <w:rFonts w:ascii="Times New Roman" w:hAnsi="Times New Roman" w:cs="Times New Roman"/>
                <w:b/>
                <w:bCs/>
                <w:sz w:val="24"/>
                <w:szCs w:val="24"/>
              </w:rPr>
              <w:t>Методы математики</w:t>
            </w:r>
          </w:p>
        </w:tc>
        <w:tc>
          <w:tcPr>
            <w:tcW w:w="3969" w:type="dxa"/>
          </w:tcPr>
          <w:p w:rsidR="00F85B95" w:rsidRPr="00042B66" w:rsidRDefault="00F85B95" w:rsidP="00F85B95">
            <w:pPr>
              <w:numPr>
                <w:ilvl w:val="0"/>
                <w:numId w:val="8"/>
              </w:numPr>
              <w:spacing w:after="0" w:line="240" w:lineRule="auto"/>
              <w:ind w:left="357" w:hanging="357"/>
              <w:rPr>
                <w:rFonts w:ascii="Times New Roman" w:eastAsia="Times New Roman" w:hAnsi="Times New Roman" w:cs="Times New Roman"/>
                <w:iCs/>
                <w:color w:val="404040"/>
                <w:spacing w:val="-2"/>
                <w:sz w:val="24"/>
                <w:szCs w:val="24"/>
                <w:lang w:eastAsia="ru-RU"/>
              </w:rPr>
            </w:pPr>
            <w:r w:rsidRPr="00042B66">
              <w:rPr>
                <w:rFonts w:ascii="Times New Roman" w:hAnsi="Times New Roman" w:cs="Times New Roman"/>
                <w:spacing w:val="-2"/>
                <w:sz w:val="24"/>
                <w:szCs w:val="24"/>
              </w:rPr>
              <w:t>Использовать основные методы доказательства, проводить доказательство и выполнять опровержение;</w:t>
            </w:r>
          </w:p>
          <w:p w:rsidR="00F85B95" w:rsidRPr="00042B66" w:rsidRDefault="00F85B95" w:rsidP="00F85B95">
            <w:pPr>
              <w:numPr>
                <w:ilvl w:val="0"/>
                <w:numId w:val="8"/>
              </w:numPr>
              <w:spacing w:after="0" w:line="240" w:lineRule="auto"/>
              <w:ind w:left="357" w:hanging="357"/>
              <w:rPr>
                <w:rFonts w:ascii="Times New Roman" w:eastAsia="Times New Roman" w:hAnsi="Times New Roman" w:cs="Times New Roman"/>
                <w:iCs/>
                <w:color w:val="404040"/>
                <w:spacing w:val="-2"/>
                <w:sz w:val="24"/>
                <w:szCs w:val="24"/>
                <w:lang w:eastAsia="ru-RU"/>
              </w:rPr>
            </w:pPr>
            <w:r w:rsidRPr="00042B66">
              <w:rPr>
                <w:rFonts w:ascii="Times New Roman" w:hAnsi="Times New Roman" w:cs="Times New Roman"/>
                <w:spacing w:val="-2"/>
                <w:sz w:val="24"/>
                <w:szCs w:val="24"/>
              </w:rPr>
              <w:t>применять основные методы решения математических задач;</w:t>
            </w:r>
          </w:p>
          <w:p w:rsidR="00F85B95" w:rsidRPr="00042B66" w:rsidRDefault="00F85B95" w:rsidP="00F85B95">
            <w:pPr>
              <w:numPr>
                <w:ilvl w:val="0"/>
                <w:numId w:val="8"/>
              </w:numPr>
              <w:spacing w:after="0" w:line="240" w:lineRule="auto"/>
              <w:ind w:left="357" w:hanging="357"/>
              <w:rPr>
                <w:rFonts w:ascii="Times New Roman" w:eastAsia="Times New Roman" w:hAnsi="Times New Roman" w:cs="Times New Roman"/>
                <w:iCs/>
                <w:color w:val="404040"/>
                <w:spacing w:val="-2"/>
                <w:sz w:val="24"/>
                <w:szCs w:val="24"/>
                <w:lang w:eastAsia="ru-RU"/>
              </w:rPr>
            </w:pPr>
            <w:r w:rsidRPr="00042B66">
              <w:rPr>
                <w:rFonts w:ascii="Times New Roman" w:hAnsi="Times New Roman" w:cs="Times New Roman"/>
                <w:spacing w:val="-2"/>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F85B95" w:rsidRPr="00042B66" w:rsidRDefault="00F85B95" w:rsidP="00F85B95">
            <w:pPr>
              <w:numPr>
                <w:ilvl w:val="0"/>
                <w:numId w:val="8"/>
              </w:numPr>
              <w:spacing w:after="0" w:line="240" w:lineRule="auto"/>
              <w:ind w:left="357" w:hanging="357"/>
              <w:rPr>
                <w:rFonts w:ascii="Times New Roman" w:eastAsia="Times New Roman" w:hAnsi="Times New Roman" w:cs="Times New Roman"/>
                <w:iCs/>
                <w:color w:val="404040"/>
                <w:spacing w:val="-2"/>
                <w:sz w:val="24"/>
                <w:szCs w:val="24"/>
                <w:lang w:eastAsia="ru-RU"/>
              </w:rPr>
            </w:pPr>
            <w:r w:rsidRPr="00042B66">
              <w:rPr>
                <w:rFonts w:ascii="Times New Roman" w:hAnsi="Times New Roman" w:cs="Times New Roman"/>
                <w:spacing w:val="-2"/>
                <w:sz w:val="24"/>
                <w:szCs w:val="24"/>
              </w:rPr>
              <w:t>применять простейшие программные средства и электронно-коммуникационные системы при решении математических задач;</w:t>
            </w:r>
          </w:p>
          <w:p w:rsidR="00F85B95" w:rsidRPr="00042B66" w:rsidRDefault="00F85B95" w:rsidP="00F85B95">
            <w:pPr>
              <w:numPr>
                <w:ilvl w:val="0"/>
                <w:numId w:val="8"/>
              </w:numPr>
              <w:spacing w:after="0" w:line="240" w:lineRule="auto"/>
              <w:ind w:left="357" w:hanging="357"/>
              <w:rPr>
                <w:rFonts w:ascii="Times New Roman" w:eastAsia="Times New Roman" w:hAnsi="Times New Roman" w:cs="Times New Roman"/>
                <w:iCs/>
                <w:color w:val="404040"/>
                <w:sz w:val="24"/>
                <w:szCs w:val="24"/>
                <w:lang w:eastAsia="ru-RU"/>
              </w:rPr>
            </w:pPr>
            <w:r w:rsidRPr="00042B66">
              <w:rPr>
                <w:rFonts w:ascii="Times New Roman" w:hAnsi="Times New Roman" w:cs="Times New Roman"/>
                <w:spacing w:val="-2"/>
                <w:sz w:val="24"/>
                <w:szCs w:val="24"/>
              </w:rPr>
              <w:t>пользоваться прикладными программами и программами символьных вычислений для исследования математических объектов</w:t>
            </w:r>
          </w:p>
        </w:tc>
        <w:tc>
          <w:tcPr>
            <w:tcW w:w="3969" w:type="dxa"/>
          </w:tcPr>
          <w:p w:rsidR="00F85B95" w:rsidRPr="00042B66" w:rsidRDefault="00F85B95" w:rsidP="004B6A99">
            <w:pPr>
              <w:pStyle w:val="a1"/>
              <w:spacing w:after="0"/>
              <w:ind w:left="357" w:hanging="357"/>
              <w:jc w:val="left"/>
              <w:rPr>
                <w:sz w:val="24"/>
                <w:szCs w:val="24"/>
              </w:rPr>
            </w:pPr>
            <w:r w:rsidRPr="00042B66">
              <w:rPr>
                <w:sz w:val="24"/>
                <w:szCs w:val="24"/>
              </w:rPr>
              <w:t xml:space="preserve">Достижение результатов раздела </w:t>
            </w:r>
            <w:r w:rsidRPr="00042B66">
              <w:rPr>
                <w:sz w:val="24"/>
                <w:szCs w:val="24"/>
                <w:lang w:val="en-US"/>
              </w:rPr>
              <w:t>II</w:t>
            </w:r>
            <w:r w:rsidRPr="00042B66">
              <w:rPr>
                <w:sz w:val="24"/>
                <w:szCs w:val="24"/>
              </w:rPr>
              <w:t>;</w:t>
            </w:r>
          </w:p>
          <w:p w:rsidR="00F85B95" w:rsidRPr="00042B66" w:rsidRDefault="00F85B95" w:rsidP="004B6A99">
            <w:pPr>
              <w:pStyle w:val="a1"/>
              <w:spacing w:after="0"/>
              <w:ind w:left="357" w:hanging="357"/>
              <w:jc w:val="left"/>
              <w:rPr>
                <w:sz w:val="24"/>
                <w:szCs w:val="24"/>
              </w:rPr>
            </w:pPr>
            <w:r w:rsidRPr="00042B66">
              <w:rPr>
                <w:sz w:val="24"/>
                <w:szCs w:val="24"/>
              </w:rPr>
              <w:t>применять математические знания к исследованию окружающего мира (моделирование физических процессов, задачи экономики)</w:t>
            </w:r>
          </w:p>
          <w:p w:rsidR="00F85B95" w:rsidRPr="00042B66" w:rsidRDefault="00F85B95" w:rsidP="004B6A99">
            <w:pPr>
              <w:spacing w:line="240" w:lineRule="auto"/>
              <w:ind w:left="357" w:hanging="357"/>
              <w:rPr>
                <w:rFonts w:ascii="Times New Roman" w:hAnsi="Times New Roman" w:cs="Times New Roman"/>
                <w:sz w:val="24"/>
                <w:szCs w:val="24"/>
              </w:rPr>
            </w:pPr>
          </w:p>
        </w:tc>
      </w:tr>
    </w:tbl>
    <w:p w:rsidR="00F85B95" w:rsidRDefault="00F85B95" w:rsidP="003D2171">
      <w:pPr>
        <w:keepNext/>
        <w:keepLines/>
        <w:spacing w:line="240" w:lineRule="auto"/>
        <w:jc w:val="both"/>
        <w:outlineLvl w:val="3"/>
        <w:rPr>
          <w:rFonts w:ascii="Times New Roman" w:eastAsia="Times New Roman" w:hAnsi="Times New Roman" w:cs="Times New Roman"/>
          <w:b/>
          <w:iCs/>
          <w:sz w:val="24"/>
          <w:szCs w:val="24"/>
        </w:rPr>
      </w:pPr>
      <w:bookmarkStart w:id="33" w:name="_Toc453968158"/>
      <w:bookmarkEnd w:id="32"/>
    </w:p>
    <w:p w:rsidR="00BF54A7" w:rsidRPr="00F85B95" w:rsidRDefault="00BF54A7" w:rsidP="00616F38">
      <w:pPr>
        <w:keepNext/>
        <w:keepLines/>
        <w:spacing w:line="240" w:lineRule="auto"/>
        <w:jc w:val="center"/>
        <w:outlineLvl w:val="3"/>
        <w:rPr>
          <w:rFonts w:ascii="Times New Roman" w:eastAsia="Times New Roman" w:hAnsi="Times New Roman" w:cs="Times New Roman"/>
          <w:b/>
          <w:iCs/>
          <w:sz w:val="24"/>
          <w:szCs w:val="24"/>
        </w:rPr>
      </w:pPr>
      <w:r w:rsidRPr="003D2171">
        <w:rPr>
          <w:rFonts w:ascii="Times New Roman" w:eastAsia="Times New Roman" w:hAnsi="Times New Roman" w:cs="Times New Roman"/>
          <w:b/>
          <w:iCs/>
          <w:sz w:val="24"/>
          <w:szCs w:val="24"/>
        </w:rPr>
        <w:t>Информатика</w:t>
      </w:r>
      <w:bookmarkEnd w:id="33"/>
    </w:p>
    <w:p w:rsidR="00BF54A7" w:rsidRPr="003D2171" w:rsidRDefault="00BF54A7" w:rsidP="003D2171">
      <w:pPr>
        <w:spacing w:line="240" w:lineRule="auto"/>
        <w:jc w:val="both"/>
        <w:rPr>
          <w:rFonts w:ascii="Times New Roman" w:eastAsia="Times New Roman" w:hAnsi="Times New Roman" w:cs="Times New Roman"/>
          <w:b/>
          <w:sz w:val="24"/>
          <w:szCs w:val="24"/>
        </w:rPr>
      </w:pPr>
      <w:r w:rsidRPr="003D2171">
        <w:rPr>
          <w:rFonts w:ascii="Times New Roman" w:eastAsia="Times New Roman" w:hAnsi="Times New Roman" w:cs="Times New Roman"/>
          <w:b/>
          <w:sz w:val="24"/>
          <w:szCs w:val="24"/>
        </w:rPr>
        <w:t>В результате изучения учебного предмета «Информатика» на уровне среднего общего образования:</w:t>
      </w:r>
    </w:p>
    <w:p w:rsidR="00BF54A7" w:rsidRPr="003D2171" w:rsidRDefault="00BF54A7" w:rsidP="003D2171">
      <w:pPr>
        <w:spacing w:line="240" w:lineRule="auto"/>
        <w:jc w:val="both"/>
        <w:rPr>
          <w:rFonts w:ascii="Times New Roman" w:hAnsi="Times New Roman" w:cs="Times New Roman"/>
          <w:sz w:val="24"/>
          <w:szCs w:val="24"/>
        </w:rPr>
      </w:pPr>
      <w:r w:rsidRPr="003D2171">
        <w:rPr>
          <w:rFonts w:ascii="Times New Roman" w:eastAsia="Times New Roman" w:hAnsi="Times New Roman" w:cs="Times New Roman"/>
          <w:b/>
          <w:sz w:val="24"/>
          <w:szCs w:val="24"/>
        </w:rPr>
        <w:lastRenderedPageBreak/>
        <w:t>Выпускник на базовом уровне научится:</w:t>
      </w:r>
    </w:p>
    <w:p w:rsidR="00BF54A7" w:rsidRPr="003D2171" w:rsidRDefault="00BF54A7" w:rsidP="003D2171">
      <w:pPr>
        <w:pStyle w:val="a"/>
        <w:spacing w:line="240" w:lineRule="auto"/>
        <w:rPr>
          <w:sz w:val="24"/>
          <w:szCs w:val="24"/>
        </w:rPr>
      </w:pPr>
      <w:r w:rsidRPr="003D2171">
        <w:rPr>
          <w:sz w:val="24"/>
          <w:szCs w:val="24"/>
        </w:rPr>
        <w:t>определять информационный объем графических и звуковых данных при заданных условиях дискретизации;</w:t>
      </w:r>
    </w:p>
    <w:p w:rsidR="00BF54A7" w:rsidRPr="003D2171" w:rsidRDefault="00BF54A7" w:rsidP="003D2171">
      <w:pPr>
        <w:pStyle w:val="a"/>
        <w:spacing w:line="240" w:lineRule="auto"/>
        <w:rPr>
          <w:sz w:val="24"/>
          <w:szCs w:val="24"/>
        </w:rPr>
      </w:pPr>
      <w:r w:rsidRPr="003D2171">
        <w:rPr>
          <w:sz w:val="24"/>
          <w:szCs w:val="24"/>
        </w:rPr>
        <w:t>строить логическое выражение по заданной таблице истинности; решать несложные логические уравнения;</w:t>
      </w:r>
    </w:p>
    <w:p w:rsidR="00BF54A7" w:rsidRPr="003D2171" w:rsidRDefault="00BF54A7" w:rsidP="003D2171">
      <w:pPr>
        <w:pStyle w:val="a"/>
        <w:spacing w:line="240" w:lineRule="auto"/>
        <w:rPr>
          <w:sz w:val="24"/>
          <w:szCs w:val="24"/>
        </w:rPr>
      </w:pPr>
      <w:r w:rsidRPr="003D2171">
        <w:rPr>
          <w:sz w:val="24"/>
          <w:szCs w:val="24"/>
        </w:rPr>
        <w:t>находить оптимальный путь во взвешенном графе;</w:t>
      </w:r>
    </w:p>
    <w:p w:rsidR="00BF54A7" w:rsidRPr="003D2171" w:rsidRDefault="00BF54A7" w:rsidP="003D2171">
      <w:pPr>
        <w:pStyle w:val="a"/>
        <w:spacing w:line="240" w:lineRule="auto"/>
        <w:rPr>
          <w:sz w:val="24"/>
          <w:szCs w:val="24"/>
        </w:rPr>
      </w:pPr>
      <w:r w:rsidRPr="003D2171">
        <w:rPr>
          <w:sz w:val="24"/>
          <w:szCs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BF54A7" w:rsidRPr="003D2171" w:rsidRDefault="00BF54A7" w:rsidP="003D2171">
      <w:pPr>
        <w:pStyle w:val="a"/>
        <w:spacing w:line="240" w:lineRule="auto"/>
        <w:rPr>
          <w:sz w:val="24"/>
          <w:szCs w:val="24"/>
        </w:rPr>
      </w:pPr>
      <w:r w:rsidRPr="003D2171">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BF54A7" w:rsidRPr="003D2171" w:rsidRDefault="00BF54A7" w:rsidP="003D2171">
      <w:pPr>
        <w:pStyle w:val="a"/>
        <w:spacing w:line="240" w:lineRule="auto"/>
        <w:rPr>
          <w:sz w:val="24"/>
          <w:szCs w:val="24"/>
        </w:rPr>
      </w:pPr>
      <w:r w:rsidRPr="003D2171">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BF54A7" w:rsidRPr="003D2171" w:rsidRDefault="00BF54A7" w:rsidP="003D2171">
      <w:pPr>
        <w:pStyle w:val="a"/>
        <w:spacing w:line="240" w:lineRule="auto"/>
        <w:rPr>
          <w:sz w:val="24"/>
          <w:szCs w:val="24"/>
        </w:rPr>
      </w:pPr>
      <w:r w:rsidRPr="003D2171">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BF54A7" w:rsidRPr="003D2171" w:rsidRDefault="00BF54A7" w:rsidP="003D2171">
      <w:pPr>
        <w:pStyle w:val="a"/>
        <w:spacing w:line="240" w:lineRule="auto"/>
        <w:rPr>
          <w:sz w:val="24"/>
          <w:szCs w:val="24"/>
        </w:rPr>
      </w:pPr>
      <w:r w:rsidRPr="003D2171">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BF54A7" w:rsidRPr="003D2171" w:rsidRDefault="00BF54A7" w:rsidP="003D2171">
      <w:pPr>
        <w:pStyle w:val="a"/>
        <w:spacing w:line="240" w:lineRule="auto"/>
        <w:rPr>
          <w:sz w:val="24"/>
          <w:szCs w:val="24"/>
        </w:rPr>
      </w:pPr>
      <w:r w:rsidRPr="003D2171">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BF54A7" w:rsidRPr="003D2171" w:rsidRDefault="00BF54A7" w:rsidP="003D2171">
      <w:pPr>
        <w:pStyle w:val="a"/>
        <w:spacing w:line="240" w:lineRule="auto"/>
        <w:rPr>
          <w:sz w:val="24"/>
          <w:szCs w:val="24"/>
        </w:rPr>
      </w:pPr>
      <w:r w:rsidRPr="003D2171">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BF54A7" w:rsidRPr="003D2171" w:rsidRDefault="00BF54A7" w:rsidP="003D2171">
      <w:pPr>
        <w:pStyle w:val="a"/>
        <w:spacing w:line="240" w:lineRule="auto"/>
        <w:ind w:firstLine="357"/>
        <w:rPr>
          <w:sz w:val="24"/>
          <w:szCs w:val="24"/>
        </w:rPr>
      </w:pPr>
      <w:r w:rsidRPr="003D2171">
        <w:rPr>
          <w:sz w:val="24"/>
          <w:szCs w:val="24"/>
        </w:rPr>
        <w:t>использовать электронные таблицы для выполнения учебных заданий из различных предметных областей;</w:t>
      </w:r>
    </w:p>
    <w:p w:rsidR="00BF54A7" w:rsidRPr="003D2171" w:rsidRDefault="00BF54A7" w:rsidP="003D2171">
      <w:pPr>
        <w:pStyle w:val="a"/>
        <w:spacing w:line="240" w:lineRule="auto"/>
        <w:rPr>
          <w:sz w:val="24"/>
          <w:szCs w:val="24"/>
        </w:rPr>
      </w:pPr>
      <w:r w:rsidRPr="003D2171">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BF54A7" w:rsidRPr="003D2171" w:rsidRDefault="00BF54A7" w:rsidP="003D2171">
      <w:pPr>
        <w:pStyle w:val="a"/>
        <w:spacing w:line="240" w:lineRule="auto"/>
        <w:rPr>
          <w:sz w:val="24"/>
          <w:szCs w:val="24"/>
        </w:rPr>
      </w:pPr>
      <w:r w:rsidRPr="003D2171">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BF54A7" w:rsidRPr="003D2171" w:rsidRDefault="00BF54A7" w:rsidP="003D2171">
      <w:pPr>
        <w:pStyle w:val="a"/>
        <w:spacing w:line="240" w:lineRule="auto"/>
        <w:rPr>
          <w:sz w:val="24"/>
          <w:szCs w:val="24"/>
        </w:rPr>
      </w:pPr>
      <w:r w:rsidRPr="003D2171">
        <w:rPr>
          <w:sz w:val="24"/>
          <w:szCs w:val="24"/>
        </w:rPr>
        <w:t xml:space="preserve">применять антивирусные программы для обеспечения стабильной работы технических средств ИКТ; </w:t>
      </w:r>
    </w:p>
    <w:p w:rsidR="00BF54A7" w:rsidRPr="003D2171" w:rsidRDefault="00BF54A7" w:rsidP="003D2171">
      <w:pPr>
        <w:pStyle w:val="a"/>
        <w:spacing w:line="240" w:lineRule="auto"/>
        <w:rPr>
          <w:sz w:val="24"/>
          <w:szCs w:val="24"/>
        </w:rPr>
      </w:pPr>
      <w:r w:rsidRPr="003D2171">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BF54A7" w:rsidRPr="003D2171" w:rsidRDefault="00BF54A7" w:rsidP="003D2171">
      <w:pPr>
        <w:pStyle w:val="a"/>
        <w:numPr>
          <w:ilvl w:val="0"/>
          <w:numId w:val="0"/>
        </w:numPr>
        <w:spacing w:line="240" w:lineRule="auto"/>
        <w:ind w:left="284"/>
        <w:rPr>
          <w:sz w:val="24"/>
          <w:szCs w:val="24"/>
        </w:rPr>
      </w:pPr>
    </w:p>
    <w:p w:rsidR="00BF54A7" w:rsidRPr="003D2171" w:rsidRDefault="00BF54A7" w:rsidP="003D2171">
      <w:pPr>
        <w:spacing w:line="240" w:lineRule="auto"/>
        <w:jc w:val="both"/>
        <w:rPr>
          <w:rFonts w:ascii="Times New Roman" w:eastAsia="Times New Roman" w:hAnsi="Times New Roman" w:cs="Times New Roman"/>
          <w:b/>
          <w:sz w:val="24"/>
          <w:szCs w:val="24"/>
        </w:rPr>
      </w:pPr>
      <w:r w:rsidRPr="003D2171">
        <w:rPr>
          <w:rFonts w:ascii="Times New Roman" w:eastAsia="Times New Roman" w:hAnsi="Times New Roman" w:cs="Times New Roman"/>
          <w:b/>
          <w:sz w:val="24"/>
          <w:szCs w:val="24"/>
        </w:rPr>
        <w:t>Выпускник на базовом уровне получит возможность научиться:</w:t>
      </w:r>
    </w:p>
    <w:p w:rsidR="00BF54A7" w:rsidRPr="003D2171" w:rsidRDefault="00BF54A7" w:rsidP="003D2171">
      <w:pPr>
        <w:pStyle w:val="a"/>
        <w:spacing w:line="240" w:lineRule="auto"/>
        <w:rPr>
          <w:i/>
          <w:sz w:val="24"/>
          <w:szCs w:val="24"/>
        </w:rPr>
      </w:pPr>
      <w:r w:rsidRPr="003D2171">
        <w:rPr>
          <w:i/>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BF54A7" w:rsidRPr="003D2171" w:rsidRDefault="00BF54A7" w:rsidP="003D2171">
      <w:pPr>
        <w:pStyle w:val="a"/>
        <w:spacing w:line="240" w:lineRule="auto"/>
        <w:rPr>
          <w:i/>
          <w:sz w:val="24"/>
          <w:szCs w:val="24"/>
        </w:rPr>
      </w:pPr>
      <w:r w:rsidRPr="003D2171">
        <w:rPr>
          <w:i/>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BF54A7" w:rsidRPr="003D2171" w:rsidRDefault="00BF54A7" w:rsidP="003D2171">
      <w:pPr>
        <w:pStyle w:val="a"/>
        <w:spacing w:line="240" w:lineRule="auto"/>
        <w:rPr>
          <w:i/>
          <w:sz w:val="24"/>
          <w:szCs w:val="24"/>
        </w:rPr>
      </w:pPr>
      <w:r w:rsidRPr="003D2171">
        <w:rPr>
          <w:i/>
          <w:sz w:val="24"/>
          <w:szCs w:val="24"/>
        </w:rPr>
        <w:t>использовать знания о графах, деревьях и списках при описании реальных объектов и процессов;</w:t>
      </w:r>
    </w:p>
    <w:p w:rsidR="00BF54A7" w:rsidRPr="003D2171" w:rsidRDefault="00BF54A7" w:rsidP="003D2171">
      <w:pPr>
        <w:pStyle w:val="a"/>
        <w:spacing w:line="240" w:lineRule="auto"/>
        <w:rPr>
          <w:i/>
          <w:sz w:val="24"/>
          <w:szCs w:val="24"/>
        </w:rPr>
      </w:pPr>
      <w:r w:rsidRPr="003D2171">
        <w:rPr>
          <w:i/>
          <w:sz w:val="24"/>
          <w:szCs w:val="24"/>
        </w:rPr>
        <w:lastRenderedPageBreak/>
        <w:t>с</w:t>
      </w:r>
      <w:r w:rsidRPr="003D2171">
        <w:rPr>
          <w:rFonts w:eastAsia="Times New Roman"/>
          <w:i/>
          <w:sz w:val="24"/>
          <w:szCs w:val="24"/>
        </w:rPr>
        <w:t xml:space="preserve">троить неравномерные коды, допускающие однозначное декодирование сообщений, используя условие </w:t>
      </w:r>
      <w:proofErr w:type="spellStart"/>
      <w:r w:rsidRPr="003D2171">
        <w:rPr>
          <w:rFonts w:eastAsia="Times New Roman"/>
          <w:i/>
          <w:sz w:val="24"/>
          <w:szCs w:val="24"/>
        </w:rPr>
        <w:t>Фано</w:t>
      </w:r>
      <w:proofErr w:type="spellEnd"/>
      <w:r w:rsidRPr="003D2171">
        <w:rPr>
          <w:rFonts w:eastAsia="Times New Roman"/>
          <w:i/>
          <w:sz w:val="24"/>
          <w:szCs w:val="24"/>
        </w:rPr>
        <w:t xml:space="preserve">; </w:t>
      </w:r>
      <w:r w:rsidRPr="003D2171">
        <w:rPr>
          <w:i/>
          <w:sz w:val="24"/>
          <w:szCs w:val="24"/>
        </w:rPr>
        <w:t>использовать знания о кодах, которые позволяют обнаруживать ошибки при передаче данных, а также о помехоустойчивых кодах;</w:t>
      </w:r>
    </w:p>
    <w:p w:rsidR="00BF54A7" w:rsidRPr="003D2171" w:rsidRDefault="00BF54A7" w:rsidP="003D2171">
      <w:pPr>
        <w:pStyle w:val="a"/>
        <w:spacing w:line="240" w:lineRule="auto"/>
        <w:rPr>
          <w:i/>
          <w:sz w:val="24"/>
          <w:szCs w:val="24"/>
        </w:rPr>
      </w:pPr>
      <w:r w:rsidRPr="003D2171">
        <w:rPr>
          <w:i/>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BF54A7" w:rsidRPr="003D2171" w:rsidRDefault="00BF54A7" w:rsidP="003D2171">
      <w:pPr>
        <w:pStyle w:val="a"/>
        <w:spacing w:line="240" w:lineRule="auto"/>
        <w:rPr>
          <w:i/>
          <w:sz w:val="24"/>
          <w:szCs w:val="24"/>
        </w:rPr>
      </w:pPr>
      <w:r w:rsidRPr="003D2171">
        <w:rPr>
          <w:i/>
          <w:sz w:val="24"/>
          <w:szCs w:val="24"/>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BF54A7" w:rsidRPr="003D2171" w:rsidRDefault="00BF54A7" w:rsidP="003D2171">
      <w:pPr>
        <w:pStyle w:val="a"/>
        <w:spacing w:line="240" w:lineRule="auto"/>
        <w:rPr>
          <w:sz w:val="24"/>
          <w:szCs w:val="24"/>
        </w:rPr>
      </w:pPr>
      <w:r w:rsidRPr="003D2171">
        <w:rPr>
          <w:i/>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3D2171">
        <w:rPr>
          <w:sz w:val="24"/>
          <w:szCs w:val="24"/>
        </w:rPr>
        <w:t xml:space="preserve"> </w:t>
      </w:r>
      <w:r w:rsidRPr="003D2171">
        <w:rPr>
          <w:i/>
          <w:sz w:val="24"/>
          <w:szCs w:val="24"/>
        </w:rPr>
        <w:t>анализировать готовые модели на предмет соответствия реальному объекту или процессу;</w:t>
      </w:r>
    </w:p>
    <w:p w:rsidR="00BF54A7" w:rsidRPr="003D2171" w:rsidRDefault="00BF54A7" w:rsidP="003D2171">
      <w:pPr>
        <w:pStyle w:val="a"/>
        <w:spacing w:line="240" w:lineRule="auto"/>
        <w:rPr>
          <w:i/>
          <w:sz w:val="24"/>
          <w:szCs w:val="24"/>
        </w:rPr>
      </w:pPr>
      <w:r w:rsidRPr="003D2171">
        <w:rPr>
          <w:i/>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BF54A7" w:rsidRPr="003D2171" w:rsidRDefault="00BF54A7" w:rsidP="003D2171">
      <w:pPr>
        <w:pStyle w:val="a"/>
        <w:spacing w:line="240" w:lineRule="auto"/>
        <w:rPr>
          <w:i/>
          <w:sz w:val="24"/>
          <w:szCs w:val="24"/>
        </w:rPr>
      </w:pPr>
      <w:r w:rsidRPr="003D2171">
        <w:rPr>
          <w:i/>
          <w:sz w:val="24"/>
          <w:szCs w:val="24"/>
        </w:rPr>
        <w:t>классифицировать программное обеспечение в соответствии с кругом выполняемых задач;</w:t>
      </w:r>
    </w:p>
    <w:p w:rsidR="00BF54A7" w:rsidRPr="003D2171" w:rsidRDefault="00BF54A7" w:rsidP="003D2171">
      <w:pPr>
        <w:pStyle w:val="a"/>
        <w:spacing w:line="240" w:lineRule="auto"/>
        <w:rPr>
          <w:i/>
          <w:sz w:val="24"/>
          <w:szCs w:val="24"/>
        </w:rPr>
      </w:pPr>
      <w:r w:rsidRPr="003D2171">
        <w:rPr>
          <w:i/>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BF54A7" w:rsidRPr="003D2171" w:rsidRDefault="00BF54A7" w:rsidP="003D2171">
      <w:pPr>
        <w:pStyle w:val="a"/>
        <w:spacing w:line="240" w:lineRule="auto"/>
        <w:rPr>
          <w:i/>
          <w:sz w:val="24"/>
          <w:szCs w:val="24"/>
        </w:rPr>
      </w:pPr>
      <w:r w:rsidRPr="003D2171">
        <w:rPr>
          <w:i/>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BF54A7" w:rsidRPr="003D2171" w:rsidRDefault="00BF54A7" w:rsidP="003D2171">
      <w:pPr>
        <w:pStyle w:val="a"/>
        <w:spacing w:line="240" w:lineRule="auto"/>
        <w:rPr>
          <w:i/>
          <w:sz w:val="24"/>
          <w:szCs w:val="24"/>
        </w:rPr>
      </w:pPr>
      <w:r w:rsidRPr="003D2171">
        <w:rPr>
          <w:i/>
          <w:sz w:val="24"/>
          <w:szCs w:val="24"/>
        </w:rPr>
        <w:t>критически оценивать информацию, полученную из сети Интернет.</w:t>
      </w:r>
    </w:p>
    <w:p w:rsidR="00BF54A7" w:rsidRPr="003D2171" w:rsidRDefault="00BF54A7" w:rsidP="003D2171">
      <w:pPr>
        <w:pStyle w:val="a"/>
        <w:numPr>
          <w:ilvl w:val="0"/>
          <w:numId w:val="0"/>
        </w:numPr>
        <w:spacing w:line="240" w:lineRule="auto"/>
        <w:ind w:left="284"/>
        <w:rPr>
          <w:i/>
          <w:sz w:val="24"/>
          <w:szCs w:val="24"/>
        </w:rPr>
      </w:pPr>
    </w:p>
    <w:p w:rsidR="00BF54A7" w:rsidRPr="003D2171" w:rsidRDefault="00BF54A7" w:rsidP="003D2171">
      <w:pPr>
        <w:spacing w:line="240" w:lineRule="auto"/>
        <w:jc w:val="both"/>
        <w:rPr>
          <w:rFonts w:ascii="Times New Roman" w:hAnsi="Times New Roman" w:cs="Times New Roman"/>
          <w:sz w:val="24"/>
          <w:szCs w:val="24"/>
        </w:rPr>
      </w:pPr>
      <w:r w:rsidRPr="003D2171">
        <w:rPr>
          <w:rFonts w:ascii="Times New Roman" w:eastAsia="Times New Roman" w:hAnsi="Times New Roman" w:cs="Times New Roman"/>
          <w:b/>
          <w:sz w:val="24"/>
          <w:szCs w:val="24"/>
        </w:rPr>
        <w:t>Выпускник на углубленном уровне научится:</w:t>
      </w:r>
    </w:p>
    <w:p w:rsidR="00BF54A7" w:rsidRPr="003D2171" w:rsidRDefault="00BF54A7" w:rsidP="003D2171">
      <w:pPr>
        <w:pStyle w:val="a"/>
        <w:spacing w:line="240" w:lineRule="auto"/>
        <w:rPr>
          <w:sz w:val="24"/>
          <w:szCs w:val="24"/>
        </w:rPr>
      </w:pPr>
      <w:r w:rsidRPr="003D2171">
        <w:rPr>
          <w:sz w:val="24"/>
          <w:szCs w:val="24"/>
        </w:rPr>
        <w:t xml:space="preserve">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w:t>
      </w:r>
      <w:proofErr w:type="spellStart"/>
      <w:r w:rsidRPr="003D2171">
        <w:rPr>
          <w:sz w:val="24"/>
          <w:szCs w:val="24"/>
        </w:rPr>
        <w:t>Фано</w:t>
      </w:r>
      <w:proofErr w:type="spellEnd"/>
      <w:r w:rsidRPr="003D2171">
        <w:rPr>
          <w:sz w:val="24"/>
          <w:szCs w:val="24"/>
        </w:rPr>
        <w:t>;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BF54A7" w:rsidRPr="003D2171" w:rsidRDefault="00BF54A7" w:rsidP="003D2171">
      <w:pPr>
        <w:pStyle w:val="a"/>
        <w:spacing w:line="240" w:lineRule="auto"/>
        <w:rPr>
          <w:sz w:val="24"/>
          <w:szCs w:val="24"/>
        </w:rPr>
      </w:pPr>
      <w:r w:rsidRPr="003D2171">
        <w:rPr>
          <w:sz w:val="24"/>
          <w:szCs w:val="24"/>
        </w:rPr>
        <w:t xml:space="preserve">строить логические выражения с помощью операций дизъюнкции, конъюнкции, отрицания, импликации, </w:t>
      </w:r>
      <w:proofErr w:type="spellStart"/>
      <w:r w:rsidRPr="003D2171">
        <w:rPr>
          <w:sz w:val="24"/>
          <w:szCs w:val="24"/>
        </w:rPr>
        <w:t>эквиваленции</w:t>
      </w:r>
      <w:proofErr w:type="spellEnd"/>
      <w:r w:rsidRPr="003D2171">
        <w:rPr>
          <w:sz w:val="24"/>
          <w:szCs w:val="24"/>
        </w:rPr>
        <w:t>;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BF54A7" w:rsidRPr="003D2171" w:rsidRDefault="00BF54A7" w:rsidP="003D2171">
      <w:pPr>
        <w:pStyle w:val="a"/>
        <w:spacing w:line="240" w:lineRule="auto"/>
        <w:rPr>
          <w:sz w:val="24"/>
          <w:szCs w:val="24"/>
        </w:rPr>
      </w:pPr>
      <w:r w:rsidRPr="003D2171">
        <w:rPr>
          <w:sz w:val="24"/>
          <w:szCs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BF54A7" w:rsidRPr="003D2171" w:rsidRDefault="00BF54A7" w:rsidP="003D2171">
      <w:pPr>
        <w:pStyle w:val="a"/>
        <w:spacing w:line="240" w:lineRule="auto"/>
        <w:rPr>
          <w:sz w:val="24"/>
          <w:szCs w:val="24"/>
        </w:rPr>
      </w:pPr>
      <w:r w:rsidRPr="003D2171">
        <w:rPr>
          <w:sz w:val="24"/>
          <w:szCs w:val="24"/>
        </w:rPr>
        <w:t>строить дерево игры по заданному алгоритму; строить и обосновывать выигрышную стратегию игры;</w:t>
      </w:r>
    </w:p>
    <w:p w:rsidR="00BF54A7" w:rsidRPr="003D2171" w:rsidRDefault="00BF54A7" w:rsidP="003D2171">
      <w:pPr>
        <w:pStyle w:val="a"/>
        <w:spacing w:line="240" w:lineRule="auto"/>
        <w:rPr>
          <w:sz w:val="24"/>
          <w:szCs w:val="24"/>
        </w:rPr>
      </w:pPr>
      <w:r w:rsidRPr="003D2171">
        <w:rPr>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BF54A7" w:rsidRPr="003D2171" w:rsidRDefault="00BF54A7" w:rsidP="003D2171">
      <w:pPr>
        <w:pStyle w:val="a"/>
        <w:spacing w:line="240" w:lineRule="auto"/>
        <w:rPr>
          <w:sz w:val="24"/>
          <w:szCs w:val="24"/>
        </w:rPr>
      </w:pPr>
      <w:r w:rsidRPr="003D2171">
        <w:rPr>
          <w:color w:val="000000"/>
          <w:sz w:val="24"/>
          <w:szCs w:val="24"/>
        </w:rPr>
        <w:t xml:space="preserve">записывать действительные числа </w:t>
      </w:r>
      <w:proofErr w:type="gramStart"/>
      <w:r w:rsidRPr="003D2171">
        <w:rPr>
          <w:color w:val="000000"/>
          <w:sz w:val="24"/>
          <w:szCs w:val="24"/>
        </w:rPr>
        <w:t>в  экспоненциальной</w:t>
      </w:r>
      <w:proofErr w:type="gramEnd"/>
      <w:r w:rsidRPr="003D2171">
        <w:rPr>
          <w:color w:val="000000"/>
          <w:sz w:val="24"/>
          <w:szCs w:val="24"/>
        </w:rPr>
        <w:t xml:space="preserve"> форме; применять знания о представлении чисел в памяти компьютера</w:t>
      </w:r>
      <w:r w:rsidRPr="003D2171">
        <w:rPr>
          <w:sz w:val="24"/>
          <w:szCs w:val="24"/>
        </w:rPr>
        <w:t>;</w:t>
      </w:r>
    </w:p>
    <w:p w:rsidR="00BF54A7" w:rsidRPr="003D2171" w:rsidRDefault="00BF54A7" w:rsidP="003D2171">
      <w:pPr>
        <w:pStyle w:val="a"/>
        <w:spacing w:line="240" w:lineRule="auto"/>
        <w:rPr>
          <w:sz w:val="24"/>
          <w:szCs w:val="24"/>
        </w:rPr>
      </w:pPr>
      <w:r w:rsidRPr="003D2171">
        <w:rPr>
          <w:sz w:val="24"/>
          <w:szCs w:val="24"/>
        </w:rPr>
        <w:t xml:space="preserve">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w:t>
      </w:r>
      <w:r w:rsidRPr="003D2171">
        <w:rPr>
          <w:sz w:val="24"/>
          <w:szCs w:val="24"/>
        </w:rPr>
        <w:lastRenderedPageBreak/>
        <w:t>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BF54A7" w:rsidRPr="003D2171" w:rsidRDefault="00BF54A7" w:rsidP="003D2171">
      <w:pPr>
        <w:pStyle w:val="a"/>
        <w:spacing w:line="240" w:lineRule="auto"/>
        <w:rPr>
          <w:sz w:val="24"/>
          <w:szCs w:val="24"/>
        </w:rPr>
      </w:pPr>
      <w:r w:rsidRPr="003D2171">
        <w:rPr>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BF54A7" w:rsidRPr="003D2171" w:rsidRDefault="00BF54A7" w:rsidP="003D2171">
      <w:pPr>
        <w:pStyle w:val="a"/>
        <w:spacing w:line="240" w:lineRule="auto"/>
        <w:rPr>
          <w:sz w:val="24"/>
          <w:szCs w:val="24"/>
        </w:rPr>
      </w:pPr>
      <w:r w:rsidRPr="003D2171">
        <w:rPr>
          <w:sz w:val="24"/>
          <w:szCs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BF54A7" w:rsidRPr="003D2171" w:rsidRDefault="00BF54A7" w:rsidP="003D2171">
      <w:pPr>
        <w:pStyle w:val="a"/>
        <w:spacing w:line="240" w:lineRule="auto"/>
        <w:rPr>
          <w:sz w:val="24"/>
          <w:szCs w:val="24"/>
        </w:rPr>
      </w:pPr>
      <w:r w:rsidRPr="003D2171">
        <w:rPr>
          <w:sz w:val="24"/>
          <w:szCs w:val="24"/>
        </w:rPr>
        <w:t xml:space="preserve">анализировать предложенный алгоритм, </w:t>
      </w:r>
      <w:proofErr w:type="gramStart"/>
      <w:r w:rsidRPr="003D2171">
        <w:rPr>
          <w:sz w:val="24"/>
          <w:szCs w:val="24"/>
        </w:rPr>
        <w:t>например</w:t>
      </w:r>
      <w:proofErr w:type="gramEnd"/>
      <w:r w:rsidRPr="003D2171">
        <w:rPr>
          <w:sz w:val="24"/>
          <w:szCs w:val="24"/>
        </w:rPr>
        <w:t xml:space="preserve">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BF54A7" w:rsidRPr="003D2171" w:rsidRDefault="00BF54A7" w:rsidP="003D2171">
      <w:pPr>
        <w:pStyle w:val="a"/>
        <w:spacing w:line="240" w:lineRule="auto"/>
        <w:rPr>
          <w:sz w:val="24"/>
          <w:szCs w:val="24"/>
        </w:rPr>
      </w:pPr>
      <w:r w:rsidRPr="003D2171">
        <w:rPr>
          <w:sz w:val="24"/>
          <w:szCs w:val="24"/>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 </w:t>
      </w:r>
    </w:p>
    <w:p w:rsidR="00BF54A7" w:rsidRPr="003D2171" w:rsidRDefault="00BF54A7" w:rsidP="003D2171">
      <w:pPr>
        <w:pStyle w:val="a"/>
        <w:spacing w:line="240" w:lineRule="auto"/>
        <w:rPr>
          <w:sz w:val="24"/>
          <w:szCs w:val="24"/>
        </w:rPr>
      </w:pPr>
      <w:r w:rsidRPr="003D2171">
        <w:rPr>
          <w:sz w:val="24"/>
          <w:szCs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BF54A7" w:rsidRPr="003D2171" w:rsidRDefault="00BF54A7" w:rsidP="003D2171">
      <w:pPr>
        <w:pStyle w:val="a"/>
        <w:spacing w:line="240" w:lineRule="auto"/>
        <w:rPr>
          <w:sz w:val="24"/>
          <w:szCs w:val="24"/>
        </w:rPr>
      </w:pPr>
      <w:r w:rsidRPr="003D2171">
        <w:rPr>
          <w:sz w:val="24"/>
          <w:szCs w:val="24"/>
        </w:rPr>
        <w:t>создавать собственные алгоритмы для решения прикладных задач на основе изученных алгоритмов и методов;</w:t>
      </w:r>
    </w:p>
    <w:p w:rsidR="00BF54A7" w:rsidRPr="003D2171" w:rsidRDefault="00BF54A7" w:rsidP="003D2171">
      <w:pPr>
        <w:pStyle w:val="a"/>
        <w:spacing w:line="240" w:lineRule="auto"/>
        <w:rPr>
          <w:sz w:val="24"/>
          <w:szCs w:val="24"/>
        </w:rPr>
      </w:pPr>
      <w:r w:rsidRPr="003D2171">
        <w:rPr>
          <w:sz w:val="24"/>
          <w:szCs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BF54A7" w:rsidRPr="003D2171" w:rsidRDefault="00BF54A7" w:rsidP="003D2171">
      <w:pPr>
        <w:pStyle w:val="a"/>
        <w:spacing w:line="240" w:lineRule="auto"/>
        <w:rPr>
          <w:sz w:val="24"/>
          <w:szCs w:val="24"/>
        </w:rPr>
      </w:pPr>
      <w:r w:rsidRPr="003D2171">
        <w:rPr>
          <w:sz w:val="24"/>
          <w:szCs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BF54A7" w:rsidRPr="003D2171" w:rsidRDefault="00BF54A7" w:rsidP="003D2171">
      <w:pPr>
        <w:pStyle w:val="a"/>
        <w:spacing w:line="240" w:lineRule="auto"/>
        <w:rPr>
          <w:sz w:val="24"/>
          <w:szCs w:val="24"/>
        </w:rPr>
      </w:pPr>
      <w:r w:rsidRPr="003D2171">
        <w:rPr>
          <w:sz w:val="24"/>
          <w:szCs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BF54A7" w:rsidRPr="003D2171" w:rsidRDefault="00BF54A7" w:rsidP="003D2171">
      <w:pPr>
        <w:pStyle w:val="a"/>
        <w:spacing w:line="240" w:lineRule="auto"/>
        <w:rPr>
          <w:sz w:val="24"/>
          <w:szCs w:val="24"/>
        </w:rPr>
      </w:pPr>
      <w:r w:rsidRPr="003D2171">
        <w:rPr>
          <w:sz w:val="24"/>
          <w:szCs w:val="24"/>
        </w:rPr>
        <w:t>применять алгоритмы поиска и сортировки при решении типовых задач;</w:t>
      </w:r>
    </w:p>
    <w:p w:rsidR="00BF54A7" w:rsidRPr="003D2171" w:rsidRDefault="00BF54A7" w:rsidP="003D2171">
      <w:pPr>
        <w:pStyle w:val="a"/>
        <w:spacing w:line="240" w:lineRule="auto"/>
        <w:rPr>
          <w:sz w:val="24"/>
          <w:szCs w:val="24"/>
        </w:rPr>
      </w:pPr>
      <w:r w:rsidRPr="003D2171">
        <w:rPr>
          <w:sz w:val="24"/>
          <w:szCs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BF54A7" w:rsidRPr="003D2171" w:rsidRDefault="00BF54A7" w:rsidP="003D2171">
      <w:pPr>
        <w:pStyle w:val="a"/>
        <w:spacing w:line="240" w:lineRule="auto"/>
        <w:rPr>
          <w:sz w:val="24"/>
          <w:szCs w:val="24"/>
        </w:rPr>
      </w:pPr>
      <w:r w:rsidRPr="003D2171">
        <w:rPr>
          <w:sz w:val="24"/>
          <w:szCs w:val="24"/>
        </w:rPr>
        <w:t xml:space="preserve">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 </w:t>
      </w:r>
    </w:p>
    <w:p w:rsidR="00BF54A7" w:rsidRPr="003D2171" w:rsidRDefault="00BF54A7" w:rsidP="003D2171">
      <w:pPr>
        <w:pStyle w:val="a"/>
        <w:spacing w:line="240" w:lineRule="auto"/>
        <w:rPr>
          <w:sz w:val="24"/>
          <w:szCs w:val="24"/>
        </w:rPr>
      </w:pPr>
      <w:r w:rsidRPr="003D2171">
        <w:rPr>
          <w:sz w:val="24"/>
          <w:szCs w:val="24"/>
        </w:rPr>
        <w:t>инсталлировать и деинсталлировать программные средства, необходимые для решения учебных задач по выбранной специализации;</w:t>
      </w:r>
    </w:p>
    <w:p w:rsidR="00BF54A7" w:rsidRPr="003D2171" w:rsidRDefault="00BF54A7" w:rsidP="003D2171">
      <w:pPr>
        <w:pStyle w:val="a"/>
        <w:spacing w:line="240" w:lineRule="auto"/>
        <w:rPr>
          <w:sz w:val="24"/>
          <w:szCs w:val="24"/>
        </w:rPr>
      </w:pPr>
      <w:r w:rsidRPr="003D2171">
        <w:rPr>
          <w:sz w:val="24"/>
          <w:szCs w:val="24"/>
        </w:rPr>
        <w:t xml:space="preserve"> пользоваться навыками формализации задачи; создавать описания программ, инструкции по их использованию и отчеты по выполненным проектным работам; </w:t>
      </w:r>
    </w:p>
    <w:p w:rsidR="00BF54A7" w:rsidRPr="003D2171" w:rsidRDefault="00BF54A7" w:rsidP="003D2171">
      <w:pPr>
        <w:pStyle w:val="a"/>
        <w:spacing w:line="240" w:lineRule="auto"/>
        <w:rPr>
          <w:sz w:val="24"/>
          <w:szCs w:val="24"/>
        </w:rPr>
      </w:pPr>
      <w:r w:rsidRPr="003D2171">
        <w:rPr>
          <w:sz w:val="24"/>
          <w:szCs w:val="24"/>
        </w:rPr>
        <w:t xml:space="preserve"> разрабатывать и использовать компьютерно-математические модели; анализировать соответствие модели реальному объекту или процессу; проводить </w:t>
      </w:r>
      <w:r w:rsidRPr="003D2171">
        <w:rPr>
          <w:sz w:val="24"/>
          <w:szCs w:val="24"/>
        </w:rPr>
        <w:lastRenderedPageBreak/>
        <w:t>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BF54A7" w:rsidRPr="003D2171" w:rsidRDefault="00BF54A7" w:rsidP="003D2171">
      <w:pPr>
        <w:pStyle w:val="a"/>
        <w:spacing w:line="240" w:lineRule="auto"/>
        <w:rPr>
          <w:sz w:val="24"/>
          <w:szCs w:val="24"/>
        </w:rPr>
      </w:pPr>
      <w:r w:rsidRPr="003D2171">
        <w:rPr>
          <w:sz w:val="24"/>
          <w:szCs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BF54A7" w:rsidRPr="003D2171" w:rsidRDefault="00BF54A7" w:rsidP="003D2171">
      <w:pPr>
        <w:pStyle w:val="a"/>
        <w:spacing w:line="240" w:lineRule="auto"/>
        <w:rPr>
          <w:sz w:val="24"/>
          <w:szCs w:val="24"/>
        </w:rPr>
      </w:pPr>
      <w:r w:rsidRPr="003D2171">
        <w:rPr>
          <w:sz w:val="24"/>
          <w:szCs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BF54A7" w:rsidRPr="003D2171" w:rsidRDefault="00BF54A7" w:rsidP="003D2171">
      <w:pPr>
        <w:pStyle w:val="a"/>
        <w:spacing w:line="240" w:lineRule="auto"/>
        <w:rPr>
          <w:sz w:val="24"/>
          <w:szCs w:val="24"/>
        </w:rPr>
      </w:pPr>
      <w:r w:rsidRPr="003D2171">
        <w:rPr>
          <w:sz w:val="24"/>
          <w:szCs w:val="24"/>
        </w:rPr>
        <w:t>владеть принципами организации иерархических файловых систем и именования файлов; использовать шаблоны для описания группы файлов;</w:t>
      </w:r>
    </w:p>
    <w:p w:rsidR="00BF54A7" w:rsidRPr="003D2171" w:rsidRDefault="00BF54A7" w:rsidP="003D2171">
      <w:pPr>
        <w:pStyle w:val="a"/>
        <w:spacing w:line="240" w:lineRule="auto"/>
        <w:rPr>
          <w:sz w:val="24"/>
          <w:szCs w:val="24"/>
        </w:rPr>
      </w:pPr>
      <w:r w:rsidRPr="003D2171">
        <w:rPr>
          <w:rStyle w:val="diff-chunk"/>
          <w:sz w:val="24"/>
          <w:szCs w:val="24"/>
        </w:rPr>
        <w:t xml:space="preserve">использовать на практике общие правила </w:t>
      </w:r>
      <w:r w:rsidRPr="003D2171">
        <w:rPr>
          <w:sz w:val="24"/>
          <w:szCs w:val="24"/>
        </w:rPr>
        <w:t>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 проекты;</w:t>
      </w:r>
    </w:p>
    <w:p w:rsidR="00BF54A7" w:rsidRPr="003D2171" w:rsidRDefault="00BF54A7" w:rsidP="003D2171">
      <w:pPr>
        <w:pStyle w:val="a"/>
        <w:spacing w:line="240" w:lineRule="auto"/>
        <w:rPr>
          <w:sz w:val="24"/>
          <w:szCs w:val="24"/>
        </w:rPr>
      </w:pPr>
      <w:r w:rsidRPr="003D2171">
        <w:rPr>
          <w:sz w:val="24"/>
          <w:szCs w:val="24"/>
        </w:rP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 </w:t>
      </w:r>
    </w:p>
    <w:p w:rsidR="00BF54A7" w:rsidRPr="003D2171" w:rsidRDefault="00BF54A7" w:rsidP="003D2171">
      <w:pPr>
        <w:pStyle w:val="a"/>
        <w:spacing w:line="240" w:lineRule="auto"/>
        <w:rPr>
          <w:sz w:val="24"/>
          <w:szCs w:val="24"/>
        </w:rPr>
      </w:pPr>
      <w:r w:rsidRPr="003D2171">
        <w:rPr>
          <w:sz w:val="24"/>
          <w:szCs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BF54A7" w:rsidRPr="003D2171" w:rsidRDefault="00BF54A7" w:rsidP="003D2171">
      <w:pPr>
        <w:pStyle w:val="a"/>
        <w:spacing w:line="240" w:lineRule="auto"/>
        <w:rPr>
          <w:sz w:val="24"/>
          <w:szCs w:val="24"/>
        </w:rPr>
      </w:pPr>
      <w:r w:rsidRPr="003D2171">
        <w:rPr>
          <w:sz w:val="24"/>
          <w:szCs w:val="24"/>
        </w:rPr>
        <w:t>использовать компьютерные сети для обмена данными при решении прикладных задач;</w:t>
      </w:r>
    </w:p>
    <w:p w:rsidR="00BF54A7" w:rsidRPr="003D2171" w:rsidRDefault="00BF54A7" w:rsidP="003D2171">
      <w:pPr>
        <w:pStyle w:val="a"/>
        <w:spacing w:line="240" w:lineRule="auto"/>
        <w:rPr>
          <w:sz w:val="24"/>
          <w:szCs w:val="24"/>
        </w:rPr>
      </w:pPr>
      <w:r w:rsidRPr="003D2171">
        <w:rPr>
          <w:sz w:val="24"/>
          <w:szCs w:val="24"/>
        </w:rPr>
        <w:t>организовывать на базовом уровне сетевое взаимодействие (настраивать работу протоколов сети TCP/IP и определять маску сети);</w:t>
      </w:r>
    </w:p>
    <w:p w:rsidR="00BF54A7" w:rsidRPr="003D2171" w:rsidRDefault="00BF54A7" w:rsidP="003D2171">
      <w:pPr>
        <w:pStyle w:val="a"/>
        <w:spacing w:line="240" w:lineRule="auto"/>
        <w:rPr>
          <w:sz w:val="24"/>
          <w:szCs w:val="24"/>
        </w:rPr>
      </w:pPr>
      <w:r w:rsidRPr="003D2171">
        <w:rPr>
          <w:sz w:val="24"/>
          <w:szCs w:val="24"/>
        </w:rPr>
        <w:t>понимать структуру доменных имен; принципы IP-адресации узлов сети;</w:t>
      </w:r>
    </w:p>
    <w:p w:rsidR="00BF54A7" w:rsidRPr="003D2171" w:rsidRDefault="00BF54A7" w:rsidP="003D2171">
      <w:pPr>
        <w:pStyle w:val="a"/>
        <w:spacing w:line="240" w:lineRule="auto"/>
        <w:rPr>
          <w:sz w:val="24"/>
          <w:szCs w:val="24"/>
        </w:rPr>
      </w:pPr>
      <w:r w:rsidRPr="003D2171">
        <w:rPr>
          <w:sz w:val="24"/>
          <w:szCs w:val="24"/>
        </w:rPr>
        <w:t>представлять общие принципы разработки и функционирования интернет-приложений (сайты, блоги и др.);</w:t>
      </w:r>
    </w:p>
    <w:p w:rsidR="00BF54A7" w:rsidRPr="003D2171" w:rsidRDefault="00BF54A7" w:rsidP="003D2171">
      <w:pPr>
        <w:pStyle w:val="a"/>
        <w:spacing w:line="240" w:lineRule="auto"/>
        <w:rPr>
          <w:sz w:val="24"/>
          <w:szCs w:val="24"/>
        </w:rPr>
      </w:pPr>
      <w:r w:rsidRPr="003D2171">
        <w:rPr>
          <w:sz w:val="24"/>
          <w:szCs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BF54A7" w:rsidRPr="003D2171" w:rsidRDefault="00BF54A7" w:rsidP="003D2171">
      <w:pPr>
        <w:pStyle w:val="a"/>
        <w:spacing w:line="240" w:lineRule="auto"/>
        <w:rPr>
          <w:sz w:val="24"/>
          <w:szCs w:val="24"/>
        </w:rPr>
      </w:pPr>
      <w:r w:rsidRPr="003D2171">
        <w:rPr>
          <w:sz w:val="24"/>
          <w:szCs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BF54A7" w:rsidRPr="003D2171" w:rsidRDefault="00BF54A7" w:rsidP="003D2171">
      <w:pPr>
        <w:pStyle w:val="a"/>
        <w:numPr>
          <w:ilvl w:val="0"/>
          <w:numId w:val="0"/>
        </w:numPr>
        <w:spacing w:line="240" w:lineRule="auto"/>
        <w:ind w:left="284"/>
        <w:rPr>
          <w:rFonts w:eastAsia="Times New Roman"/>
          <w:sz w:val="24"/>
          <w:szCs w:val="24"/>
        </w:rPr>
      </w:pPr>
    </w:p>
    <w:p w:rsidR="00BF54A7" w:rsidRPr="003D2171" w:rsidRDefault="00BF54A7" w:rsidP="003D2171">
      <w:pPr>
        <w:spacing w:line="240" w:lineRule="auto"/>
        <w:jc w:val="both"/>
        <w:rPr>
          <w:rFonts w:ascii="Times New Roman" w:hAnsi="Times New Roman" w:cs="Times New Roman"/>
          <w:sz w:val="24"/>
          <w:szCs w:val="24"/>
        </w:rPr>
      </w:pPr>
      <w:r w:rsidRPr="003D2171">
        <w:rPr>
          <w:rFonts w:ascii="Times New Roman" w:eastAsia="Times New Roman" w:hAnsi="Times New Roman" w:cs="Times New Roman"/>
          <w:b/>
          <w:sz w:val="24"/>
          <w:szCs w:val="24"/>
        </w:rPr>
        <w:t>Выпускник на углубленном уровне получит возможность научиться:</w:t>
      </w:r>
    </w:p>
    <w:p w:rsidR="00BF54A7" w:rsidRPr="003D2171" w:rsidRDefault="00BF54A7" w:rsidP="003D2171">
      <w:pPr>
        <w:pStyle w:val="a"/>
        <w:spacing w:line="240" w:lineRule="auto"/>
        <w:rPr>
          <w:i/>
          <w:sz w:val="24"/>
          <w:szCs w:val="24"/>
        </w:rPr>
      </w:pPr>
      <w:r w:rsidRPr="003D2171">
        <w:rPr>
          <w:i/>
          <w:sz w:val="24"/>
          <w:szCs w:val="24"/>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BF54A7" w:rsidRPr="003D2171" w:rsidRDefault="00BF54A7" w:rsidP="003D2171">
      <w:pPr>
        <w:pStyle w:val="a"/>
        <w:spacing w:line="240" w:lineRule="auto"/>
        <w:rPr>
          <w:i/>
          <w:sz w:val="24"/>
          <w:szCs w:val="24"/>
        </w:rPr>
      </w:pPr>
      <w:r w:rsidRPr="003D2171">
        <w:rPr>
          <w:i/>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BF54A7" w:rsidRPr="003D2171" w:rsidRDefault="00BF54A7" w:rsidP="003D2171">
      <w:pPr>
        <w:pStyle w:val="a"/>
        <w:spacing w:line="240" w:lineRule="auto"/>
        <w:rPr>
          <w:i/>
          <w:sz w:val="24"/>
          <w:szCs w:val="24"/>
        </w:rPr>
      </w:pPr>
      <w:r w:rsidRPr="003D2171">
        <w:rPr>
          <w:i/>
          <w:sz w:val="24"/>
          <w:szCs w:val="24"/>
        </w:rPr>
        <w:t>использовать знания о методе «разделяй и властвуй»;</w:t>
      </w:r>
    </w:p>
    <w:p w:rsidR="00BF54A7" w:rsidRPr="003D2171" w:rsidRDefault="00BF54A7" w:rsidP="003D2171">
      <w:pPr>
        <w:pStyle w:val="a"/>
        <w:spacing w:line="240" w:lineRule="auto"/>
        <w:rPr>
          <w:i/>
          <w:sz w:val="24"/>
          <w:szCs w:val="24"/>
        </w:rPr>
      </w:pPr>
      <w:r w:rsidRPr="003D2171">
        <w:rPr>
          <w:i/>
          <w:sz w:val="24"/>
          <w:szCs w:val="24"/>
        </w:rPr>
        <w:t xml:space="preserve">приводить примеры различных алгоритмов решения одной задачи, которые имеют различную сложность; использовать понятие переборного алгоритма; </w:t>
      </w:r>
    </w:p>
    <w:p w:rsidR="00BF54A7" w:rsidRPr="003D2171" w:rsidRDefault="00BF54A7" w:rsidP="003D2171">
      <w:pPr>
        <w:pStyle w:val="a"/>
        <w:spacing w:line="240" w:lineRule="auto"/>
        <w:rPr>
          <w:i/>
          <w:sz w:val="24"/>
          <w:szCs w:val="24"/>
        </w:rPr>
      </w:pPr>
      <w:r w:rsidRPr="003D2171">
        <w:rPr>
          <w:i/>
          <w:sz w:val="24"/>
          <w:szCs w:val="24"/>
        </w:rPr>
        <w:t>использовать понятие универсального алгоритма и приводить примеры алгоритмически неразрешимых проблем;</w:t>
      </w:r>
    </w:p>
    <w:p w:rsidR="00BF54A7" w:rsidRPr="003D2171" w:rsidRDefault="00BF54A7" w:rsidP="003D2171">
      <w:pPr>
        <w:pStyle w:val="a"/>
        <w:spacing w:line="240" w:lineRule="auto"/>
        <w:rPr>
          <w:i/>
          <w:sz w:val="24"/>
          <w:szCs w:val="24"/>
        </w:rPr>
      </w:pPr>
      <w:r w:rsidRPr="003D2171">
        <w:rPr>
          <w:i/>
          <w:sz w:val="24"/>
          <w:szCs w:val="24"/>
        </w:rPr>
        <w:lastRenderedPageBreak/>
        <w:t>использовать второй язык программирования; сравнивать преимущества и недостатки двух языков программирования;</w:t>
      </w:r>
    </w:p>
    <w:p w:rsidR="00BF54A7" w:rsidRPr="003D2171" w:rsidRDefault="00BF54A7" w:rsidP="003D2171">
      <w:pPr>
        <w:pStyle w:val="a"/>
        <w:spacing w:line="240" w:lineRule="auto"/>
        <w:rPr>
          <w:i/>
          <w:sz w:val="24"/>
          <w:szCs w:val="24"/>
        </w:rPr>
      </w:pPr>
      <w:r w:rsidRPr="003D2171">
        <w:rPr>
          <w:i/>
          <w:sz w:val="24"/>
          <w:szCs w:val="24"/>
        </w:rPr>
        <w:t xml:space="preserve">создавать программы для учебных или проектных задач средней сложности; </w:t>
      </w:r>
    </w:p>
    <w:p w:rsidR="00BF54A7" w:rsidRPr="003D2171" w:rsidRDefault="00BF54A7" w:rsidP="003D2171">
      <w:pPr>
        <w:pStyle w:val="a"/>
        <w:spacing w:line="240" w:lineRule="auto"/>
        <w:rPr>
          <w:i/>
          <w:sz w:val="24"/>
          <w:szCs w:val="24"/>
        </w:rPr>
      </w:pPr>
      <w:r w:rsidRPr="003D2171">
        <w:rPr>
          <w:i/>
          <w:sz w:val="24"/>
          <w:szCs w:val="24"/>
        </w:rPr>
        <w:t xml:space="preserve">использовать информационно-коммуникационные технологии при моделировании и анализе процессов и явлений в соответствии с выбранным профилем; </w:t>
      </w:r>
    </w:p>
    <w:p w:rsidR="00BF54A7" w:rsidRPr="003D2171" w:rsidRDefault="00BF54A7" w:rsidP="003D2171">
      <w:pPr>
        <w:pStyle w:val="a"/>
        <w:spacing w:line="240" w:lineRule="auto"/>
        <w:ind w:firstLine="357"/>
        <w:rPr>
          <w:sz w:val="24"/>
          <w:szCs w:val="24"/>
        </w:rPr>
      </w:pPr>
      <w:r w:rsidRPr="003D2171">
        <w:rPr>
          <w:rStyle w:val="diff-chunk"/>
          <w:i/>
          <w:sz w:val="24"/>
          <w:szCs w:val="24"/>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BF54A7" w:rsidRPr="003D2171" w:rsidRDefault="00BF54A7" w:rsidP="003D2171">
      <w:pPr>
        <w:pStyle w:val="a"/>
        <w:spacing w:line="240" w:lineRule="auto"/>
        <w:rPr>
          <w:i/>
          <w:sz w:val="24"/>
          <w:szCs w:val="24"/>
        </w:rPr>
      </w:pPr>
      <w:r w:rsidRPr="003D2171">
        <w:rPr>
          <w:i/>
          <w:sz w:val="24"/>
          <w:szCs w:val="24"/>
        </w:rPr>
        <w:t xml:space="preserve">проводить (в несложных случаях) верификацию (проверку надежности и согласованности) исходных данных и </w:t>
      </w:r>
      <w:proofErr w:type="spellStart"/>
      <w:r w:rsidRPr="003D2171">
        <w:rPr>
          <w:i/>
          <w:sz w:val="24"/>
          <w:szCs w:val="24"/>
        </w:rPr>
        <w:t>валидацию</w:t>
      </w:r>
      <w:proofErr w:type="spellEnd"/>
      <w:r w:rsidRPr="003D2171">
        <w:rPr>
          <w:i/>
          <w:sz w:val="24"/>
          <w:szCs w:val="24"/>
        </w:rPr>
        <w:t xml:space="preserve"> (проверку достоверности) результатов натурных и компьютерных экспериментов;</w:t>
      </w:r>
    </w:p>
    <w:p w:rsidR="00BF54A7" w:rsidRPr="003D2171" w:rsidRDefault="00BF54A7" w:rsidP="003D2171">
      <w:pPr>
        <w:pStyle w:val="a"/>
        <w:spacing w:line="240" w:lineRule="auto"/>
        <w:rPr>
          <w:i/>
          <w:sz w:val="24"/>
          <w:szCs w:val="24"/>
        </w:rPr>
      </w:pPr>
      <w:r w:rsidRPr="003D2171">
        <w:rPr>
          <w:i/>
          <w:sz w:val="24"/>
          <w:szCs w:val="24"/>
        </w:rPr>
        <w:t>использовать пакеты программ и сервисы обработки и представления данных, в том числе – статистической обработки;</w:t>
      </w:r>
    </w:p>
    <w:p w:rsidR="00BF54A7" w:rsidRPr="003D2171" w:rsidRDefault="00BF54A7" w:rsidP="003D2171">
      <w:pPr>
        <w:pStyle w:val="a"/>
        <w:spacing w:line="240" w:lineRule="auto"/>
        <w:rPr>
          <w:i/>
          <w:sz w:val="24"/>
          <w:szCs w:val="24"/>
        </w:rPr>
      </w:pPr>
      <w:r w:rsidRPr="003D2171">
        <w:rPr>
          <w:i/>
          <w:sz w:val="24"/>
          <w:szCs w:val="24"/>
        </w:rPr>
        <w:t xml:space="preserve">использовать методы машинного обучения при анализе данных; использовать представление о проблеме хранения и обработки больших данных; </w:t>
      </w:r>
    </w:p>
    <w:p w:rsidR="00BF54A7" w:rsidRPr="008B47DA" w:rsidRDefault="00BF54A7" w:rsidP="003D2171">
      <w:pPr>
        <w:pStyle w:val="a"/>
        <w:spacing w:line="240" w:lineRule="auto"/>
        <w:rPr>
          <w:i/>
          <w:sz w:val="24"/>
          <w:szCs w:val="24"/>
        </w:rPr>
      </w:pPr>
      <w:r w:rsidRPr="003D2171">
        <w:rPr>
          <w:i/>
          <w:sz w:val="24"/>
          <w:szCs w:val="24"/>
        </w:rPr>
        <w:t>создавать многотабличные базы данных; работе с базами данных и справочными системами с помощью веб-интерфейса.</w:t>
      </w:r>
    </w:p>
    <w:p w:rsidR="00BF54A7" w:rsidRPr="003D2171" w:rsidRDefault="00BF54A7" w:rsidP="00616F38">
      <w:pPr>
        <w:pStyle w:val="4"/>
        <w:spacing w:line="240" w:lineRule="auto"/>
        <w:jc w:val="center"/>
        <w:rPr>
          <w:rFonts w:ascii="Times New Roman" w:hAnsi="Times New Roman" w:cs="Times New Roman"/>
          <w:b/>
          <w:i w:val="0"/>
          <w:color w:val="auto"/>
          <w:sz w:val="24"/>
          <w:szCs w:val="24"/>
        </w:rPr>
      </w:pPr>
      <w:r w:rsidRPr="003D2171">
        <w:rPr>
          <w:rFonts w:ascii="Times New Roman" w:hAnsi="Times New Roman" w:cs="Times New Roman"/>
          <w:b/>
          <w:i w:val="0"/>
          <w:color w:val="auto"/>
          <w:sz w:val="24"/>
          <w:szCs w:val="24"/>
        </w:rPr>
        <w:t>Физика</w:t>
      </w:r>
    </w:p>
    <w:p w:rsidR="00BF54A7" w:rsidRPr="003D2171" w:rsidRDefault="00BF54A7" w:rsidP="003D2171">
      <w:pPr>
        <w:spacing w:line="240" w:lineRule="auto"/>
        <w:jc w:val="both"/>
        <w:rPr>
          <w:rFonts w:ascii="Times New Roman" w:hAnsi="Times New Roman" w:cs="Times New Roman"/>
          <w:b/>
          <w:sz w:val="24"/>
          <w:szCs w:val="24"/>
        </w:rPr>
      </w:pPr>
      <w:r w:rsidRPr="003D2171">
        <w:rPr>
          <w:rFonts w:ascii="Times New Roman" w:eastAsia="Times New Roman" w:hAnsi="Times New Roman" w:cs="Times New Roman"/>
          <w:b/>
          <w:sz w:val="24"/>
          <w:szCs w:val="24"/>
        </w:rPr>
        <w:t>В результате изучения учебного предмета «Физика» на уровне среднего общего образования:</w:t>
      </w:r>
    </w:p>
    <w:p w:rsidR="00BF54A7" w:rsidRPr="003D2171" w:rsidRDefault="00BF54A7" w:rsidP="003D2171">
      <w:pPr>
        <w:spacing w:line="240" w:lineRule="auto"/>
        <w:jc w:val="both"/>
        <w:rPr>
          <w:rFonts w:ascii="Times New Roman" w:hAnsi="Times New Roman" w:cs="Times New Roman"/>
          <w:b/>
          <w:sz w:val="24"/>
          <w:szCs w:val="24"/>
        </w:rPr>
      </w:pPr>
      <w:r w:rsidRPr="003D2171">
        <w:rPr>
          <w:rFonts w:ascii="Times New Roman" w:eastAsia="Times New Roman" w:hAnsi="Times New Roman" w:cs="Times New Roman"/>
          <w:b/>
          <w:sz w:val="24"/>
          <w:szCs w:val="24"/>
        </w:rPr>
        <w:t>Выпускник на базовом уровне научится:</w:t>
      </w:r>
    </w:p>
    <w:p w:rsidR="00BF54A7" w:rsidRPr="003D2171" w:rsidRDefault="00BF54A7" w:rsidP="003D2171">
      <w:pPr>
        <w:pStyle w:val="a"/>
        <w:spacing w:line="240" w:lineRule="auto"/>
        <w:rPr>
          <w:rFonts w:ascii="Arial" w:hAnsi="Arial" w:cs="Arial"/>
          <w:sz w:val="24"/>
          <w:szCs w:val="24"/>
        </w:rPr>
      </w:pPr>
      <w:r w:rsidRPr="003D2171">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F54A7" w:rsidRPr="003D2171" w:rsidRDefault="00BF54A7" w:rsidP="003D2171">
      <w:pPr>
        <w:pStyle w:val="a"/>
        <w:spacing w:line="240" w:lineRule="auto"/>
        <w:rPr>
          <w:rFonts w:ascii="Arial" w:hAnsi="Arial" w:cs="Arial"/>
          <w:sz w:val="24"/>
          <w:szCs w:val="24"/>
        </w:rPr>
      </w:pPr>
      <w:r w:rsidRPr="003D2171">
        <w:rPr>
          <w:sz w:val="24"/>
          <w:szCs w:val="24"/>
        </w:rPr>
        <w:t>демонстрировать на примерах взаимосвязь между физикой и другими естественными науками;</w:t>
      </w:r>
    </w:p>
    <w:p w:rsidR="00BF54A7" w:rsidRPr="003D2171" w:rsidRDefault="00BF54A7" w:rsidP="003D2171">
      <w:pPr>
        <w:pStyle w:val="a"/>
        <w:spacing w:line="240" w:lineRule="auto"/>
        <w:rPr>
          <w:rFonts w:ascii="Arial" w:hAnsi="Arial" w:cs="Arial"/>
          <w:sz w:val="24"/>
          <w:szCs w:val="24"/>
        </w:rPr>
      </w:pPr>
      <w:r w:rsidRPr="003D2171">
        <w:rPr>
          <w:sz w:val="24"/>
          <w:szCs w:val="24"/>
        </w:rPr>
        <w:t>устанавливать взаимосвязь естественно-научных явлений и применять основные физические модели для их описания и объяснения;</w:t>
      </w:r>
    </w:p>
    <w:p w:rsidR="00BF54A7" w:rsidRPr="003D2171" w:rsidRDefault="00BF54A7" w:rsidP="003D2171">
      <w:pPr>
        <w:pStyle w:val="a"/>
        <w:spacing w:line="240" w:lineRule="auto"/>
        <w:rPr>
          <w:rFonts w:ascii="Arial" w:hAnsi="Arial" w:cs="Arial"/>
          <w:sz w:val="24"/>
          <w:szCs w:val="24"/>
        </w:rPr>
      </w:pPr>
      <w:r w:rsidRPr="003D2171">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BF54A7" w:rsidRPr="003D2171" w:rsidRDefault="00BF54A7" w:rsidP="003D2171">
      <w:pPr>
        <w:pStyle w:val="a"/>
        <w:spacing w:line="240" w:lineRule="auto"/>
        <w:rPr>
          <w:rFonts w:ascii="Arial" w:hAnsi="Arial" w:cs="Arial"/>
          <w:sz w:val="24"/>
          <w:szCs w:val="24"/>
        </w:rPr>
      </w:pPr>
      <w:r w:rsidRPr="003D2171">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BF54A7" w:rsidRPr="003D2171" w:rsidRDefault="00BF54A7" w:rsidP="003D2171">
      <w:pPr>
        <w:pStyle w:val="a"/>
        <w:spacing w:line="240" w:lineRule="auto"/>
        <w:rPr>
          <w:rFonts w:ascii="Arial" w:hAnsi="Arial" w:cs="Arial"/>
          <w:sz w:val="24"/>
          <w:szCs w:val="24"/>
        </w:rPr>
      </w:pPr>
      <w:r w:rsidRPr="003D2171">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BF54A7" w:rsidRPr="003D2171" w:rsidRDefault="00BF54A7" w:rsidP="003D2171">
      <w:pPr>
        <w:pStyle w:val="a"/>
        <w:spacing w:line="240" w:lineRule="auto"/>
        <w:rPr>
          <w:rFonts w:ascii="Arial" w:hAnsi="Arial" w:cs="Arial"/>
          <w:sz w:val="24"/>
          <w:szCs w:val="24"/>
        </w:rPr>
      </w:pPr>
      <w:r w:rsidRPr="003D2171">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BF54A7" w:rsidRPr="003D2171" w:rsidRDefault="00BF54A7" w:rsidP="003D2171">
      <w:pPr>
        <w:pStyle w:val="a"/>
        <w:spacing w:line="240" w:lineRule="auto"/>
        <w:rPr>
          <w:rFonts w:ascii="Arial" w:hAnsi="Arial" w:cs="Arial"/>
          <w:sz w:val="24"/>
          <w:szCs w:val="24"/>
        </w:rPr>
      </w:pPr>
      <w:r w:rsidRPr="003D2171">
        <w:rPr>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BF54A7" w:rsidRPr="003D2171" w:rsidRDefault="00BF54A7" w:rsidP="003D2171">
      <w:pPr>
        <w:pStyle w:val="a"/>
        <w:spacing w:line="240" w:lineRule="auto"/>
        <w:rPr>
          <w:rFonts w:ascii="Arial" w:hAnsi="Arial" w:cs="Arial"/>
          <w:sz w:val="24"/>
          <w:szCs w:val="24"/>
        </w:rPr>
      </w:pPr>
      <w:r w:rsidRPr="003D2171">
        <w:rPr>
          <w:sz w:val="24"/>
          <w:szCs w:val="24"/>
        </w:rPr>
        <w:t>использовать для описания характера протекания физических процессов физические законы с учетом границ их применимости;</w:t>
      </w:r>
    </w:p>
    <w:p w:rsidR="00BF54A7" w:rsidRPr="003D2171" w:rsidRDefault="00BF54A7" w:rsidP="003D2171">
      <w:pPr>
        <w:pStyle w:val="a"/>
        <w:spacing w:line="240" w:lineRule="auto"/>
        <w:rPr>
          <w:rFonts w:ascii="Arial" w:hAnsi="Arial" w:cs="Arial"/>
          <w:sz w:val="24"/>
          <w:szCs w:val="24"/>
        </w:rPr>
      </w:pPr>
      <w:r w:rsidRPr="003D2171">
        <w:rPr>
          <w:sz w:val="24"/>
          <w:szCs w:val="24"/>
        </w:rPr>
        <w:t xml:space="preserve">решать качественные задачи (в том числе и </w:t>
      </w:r>
      <w:proofErr w:type="spellStart"/>
      <w:r w:rsidRPr="003D2171">
        <w:rPr>
          <w:sz w:val="24"/>
          <w:szCs w:val="24"/>
        </w:rPr>
        <w:t>межпредметного</w:t>
      </w:r>
      <w:proofErr w:type="spellEnd"/>
      <w:r w:rsidRPr="003D2171">
        <w:rPr>
          <w:sz w:val="24"/>
          <w:szCs w:val="24"/>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BF54A7" w:rsidRPr="003D2171" w:rsidRDefault="00BF54A7" w:rsidP="003D2171">
      <w:pPr>
        <w:pStyle w:val="a"/>
        <w:spacing w:line="240" w:lineRule="auto"/>
        <w:rPr>
          <w:rFonts w:ascii="Arial" w:hAnsi="Arial" w:cs="Arial"/>
          <w:sz w:val="24"/>
          <w:szCs w:val="24"/>
        </w:rPr>
      </w:pPr>
      <w:r w:rsidRPr="003D2171">
        <w:rPr>
          <w:sz w:val="24"/>
          <w:szCs w:val="24"/>
        </w:rPr>
        <w:t xml:space="preserve">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w:t>
      </w:r>
      <w:r w:rsidRPr="003D2171">
        <w:rPr>
          <w:sz w:val="24"/>
          <w:szCs w:val="24"/>
        </w:rPr>
        <w:lastRenderedPageBreak/>
        <w:t>необходимые и достаточные для ее решения, проводить расчеты и проверять полученный результат;</w:t>
      </w:r>
    </w:p>
    <w:p w:rsidR="00BF54A7" w:rsidRPr="003D2171" w:rsidRDefault="00BF54A7" w:rsidP="003D2171">
      <w:pPr>
        <w:pStyle w:val="a"/>
        <w:spacing w:line="240" w:lineRule="auto"/>
        <w:rPr>
          <w:rFonts w:ascii="Arial" w:hAnsi="Arial" w:cs="Arial"/>
          <w:sz w:val="24"/>
          <w:szCs w:val="24"/>
        </w:rPr>
      </w:pPr>
      <w:r w:rsidRPr="003D2171">
        <w:rPr>
          <w:sz w:val="24"/>
          <w:szCs w:val="24"/>
        </w:rPr>
        <w:t xml:space="preserve">учитывать границы применения изученных физических моделей при решении физических и </w:t>
      </w:r>
      <w:proofErr w:type="spellStart"/>
      <w:r w:rsidRPr="003D2171">
        <w:rPr>
          <w:sz w:val="24"/>
          <w:szCs w:val="24"/>
        </w:rPr>
        <w:t>межпредметных</w:t>
      </w:r>
      <w:proofErr w:type="spellEnd"/>
      <w:r w:rsidRPr="003D2171">
        <w:rPr>
          <w:sz w:val="24"/>
          <w:szCs w:val="24"/>
        </w:rPr>
        <w:t xml:space="preserve"> задач;</w:t>
      </w:r>
    </w:p>
    <w:p w:rsidR="00BF54A7" w:rsidRPr="003D2171" w:rsidRDefault="00BF54A7" w:rsidP="003D2171">
      <w:pPr>
        <w:pStyle w:val="a"/>
        <w:spacing w:line="240" w:lineRule="auto"/>
        <w:rPr>
          <w:rFonts w:ascii="Arial" w:hAnsi="Arial" w:cs="Arial"/>
          <w:sz w:val="24"/>
          <w:szCs w:val="24"/>
        </w:rPr>
      </w:pPr>
      <w:r w:rsidRPr="003D2171">
        <w:rPr>
          <w:sz w:val="24"/>
          <w:szCs w:val="24"/>
        </w:rPr>
        <w:t>использовать информацию и применять знания о принципах работы и основных характеристиках</w:t>
      </w:r>
      <w:r w:rsidRPr="003D2171">
        <w:rPr>
          <w:i/>
          <w:iCs/>
          <w:sz w:val="24"/>
          <w:szCs w:val="24"/>
        </w:rPr>
        <w:t xml:space="preserve"> </w:t>
      </w:r>
      <w:r w:rsidRPr="003D2171">
        <w:rPr>
          <w:sz w:val="24"/>
          <w:szCs w:val="24"/>
        </w:rPr>
        <w:t>изученных машин, приборов и других технических устройств для решения практических, учебно-исследовательских и проектных задач;</w:t>
      </w:r>
    </w:p>
    <w:p w:rsidR="00BF54A7" w:rsidRDefault="00BF54A7" w:rsidP="003D2171">
      <w:pPr>
        <w:pStyle w:val="a"/>
        <w:spacing w:line="240" w:lineRule="auto"/>
        <w:rPr>
          <w:sz w:val="24"/>
          <w:szCs w:val="24"/>
        </w:rPr>
      </w:pPr>
      <w:r w:rsidRPr="003D2171">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8B47DA" w:rsidRPr="008B47DA" w:rsidRDefault="008B47DA" w:rsidP="008B47DA">
      <w:pPr>
        <w:rPr>
          <w:lang w:eastAsia="ru-RU"/>
        </w:rPr>
      </w:pPr>
    </w:p>
    <w:p w:rsidR="00BF54A7" w:rsidRPr="003D2171" w:rsidRDefault="00BF54A7" w:rsidP="003D2171">
      <w:pPr>
        <w:spacing w:line="240" w:lineRule="auto"/>
        <w:jc w:val="both"/>
        <w:rPr>
          <w:rFonts w:ascii="Times New Roman" w:hAnsi="Times New Roman" w:cs="Times New Roman"/>
          <w:sz w:val="24"/>
          <w:szCs w:val="24"/>
        </w:rPr>
      </w:pPr>
      <w:r w:rsidRPr="003D2171">
        <w:rPr>
          <w:rFonts w:ascii="Times New Roman" w:eastAsia="Times New Roman" w:hAnsi="Times New Roman" w:cs="Times New Roman"/>
          <w:b/>
          <w:sz w:val="24"/>
          <w:szCs w:val="24"/>
        </w:rPr>
        <w:t>Выпускник на базовом уровне получит возможность научиться:</w:t>
      </w:r>
    </w:p>
    <w:p w:rsidR="00BF54A7" w:rsidRPr="003D2171" w:rsidRDefault="00BF54A7" w:rsidP="003D2171">
      <w:pPr>
        <w:pStyle w:val="a"/>
        <w:spacing w:line="240" w:lineRule="auto"/>
        <w:rPr>
          <w:rFonts w:ascii="Arial" w:hAnsi="Arial" w:cs="Arial"/>
          <w:i/>
          <w:sz w:val="24"/>
          <w:szCs w:val="24"/>
        </w:rPr>
      </w:pPr>
      <w:r w:rsidRPr="003D2171">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BF54A7" w:rsidRPr="003D2171" w:rsidRDefault="00BF54A7" w:rsidP="003D2171">
      <w:pPr>
        <w:pStyle w:val="a"/>
        <w:spacing w:line="240" w:lineRule="auto"/>
        <w:rPr>
          <w:rFonts w:ascii="Arial" w:hAnsi="Arial" w:cs="Arial"/>
          <w:i/>
          <w:sz w:val="24"/>
          <w:szCs w:val="24"/>
        </w:rPr>
      </w:pPr>
      <w:r w:rsidRPr="003D2171">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BF54A7" w:rsidRPr="003D2171" w:rsidRDefault="00BF54A7" w:rsidP="003D2171">
      <w:pPr>
        <w:pStyle w:val="a"/>
        <w:spacing w:line="240" w:lineRule="auto"/>
        <w:rPr>
          <w:rFonts w:ascii="Arial" w:hAnsi="Arial" w:cs="Arial"/>
          <w:i/>
          <w:sz w:val="24"/>
          <w:szCs w:val="24"/>
        </w:rPr>
      </w:pPr>
      <w:r w:rsidRPr="003D2171">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BF54A7" w:rsidRPr="003D2171" w:rsidRDefault="00BF54A7" w:rsidP="003D2171">
      <w:pPr>
        <w:pStyle w:val="a"/>
        <w:spacing w:line="240" w:lineRule="auto"/>
        <w:rPr>
          <w:rFonts w:ascii="Arial" w:hAnsi="Arial" w:cs="Arial"/>
          <w:i/>
          <w:sz w:val="24"/>
          <w:szCs w:val="24"/>
        </w:rPr>
      </w:pPr>
      <w:r w:rsidRPr="003D2171">
        <w:rPr>
          <w:i/>
          <w:sz w:val="24"/>
          <w:szCs w:val="24"/>
        </w:rPr>
        <w:t>выдвигать гипотезы на основе знания основополагающих физических закономерностей и законов;</w:t>
      </w:r>
    </w:p>
    <w:p w:rsidR="00BF54A7" w:rsidRPr="003D2171" w:rsidRDefault="00BF54A7" w:rsidP="003D2171">
      <w:pPr>
        <w:pStyle w:val="a"/>
        <w:spacing w:line="240" w:lineRule="auto"/>
        <w:rPr>
          <w:rFonts w:ascii="Arial" w:hAnsi="Arial" w:cs="Arial"/>
          <w:i/>
          <w:sz w:val="24"/>
          <w:szCs w:val="24"/>
        </w:rPr>
      </w:pPr>
      <w:r w:rsidRPr="003D2171">
        <w:rPr>
          <w:i/>
          <w:sz w:val="24"/>
          <w:szCs w:val="24"/>
        </w:rPr>
        <w:t>самостоятельно планировать и проводить физические эксперименты;</w:t>
      </w:r>
    </w:p>
    <w:p w:rsidR="00BF54A7" w:rsidRPr="003D2171" w:rsidRDefault="00BF54A7" w:rsidP="003D2171">
      <w:pPr>
        <w:pStyle w:val="a"/>
        <w:spacing w:line="240" w:lineRule="auto"/>
        <w:rPr>
          <w:rFonts w:ascii="Arial" w:hAnsi="Arial" w:cs="Arial"/>
          <w:i/>
          <w:sz w:val="24"/>
          <w:szCs w:val="24"/>
        </w:rPr>
      </w:pPr>
      <w:r w:rsidRPr="003D2171">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BF54A7" w:rsidRPr="003D2171" w:rsidRDefault="00BF54A7" w:rsidP="003D2171">
      <w:pPr>
        <w:pStyle w:val="a"/>
        <w:spacing w:line="240" w:lineRule="auto"/>
        <w:rPr>
          <w:rFonts w:ascii="Arial" w:hAnsi="Arial" w:cs="Arial"/>
          <w:i/>
          <w:sz w:val="24"/>
          <w:szCs w:val="24"/>
        </w:rPr>
      </w:pPr>
      <w:r w:rsidRPr="003D2171">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3D2171">
        <w:rPr>
          <w:i/>
          <w:sz w:val="24"/>
          <w:szCs w:val="24"/>
        </w:rPr>
        <w:t>межпредметных</w:t>
      </w:r>
      <w:proofErr w:type="spellEnd"/>
      <w:r w:rsidRPr="003D2171">
        <w:rPr>
          <w:i/>
          <w:sz w:val="24"/>
          <w:szCs w:val="24"/>
        </w:rPr>
        <w:t xml:space="preserve"> связей;</w:t>
      </w:r>
    </w:p>
    <w:p w:rsidR="00BF54A7" w:rsidRPr="003D2171" w:rsidRDefault="00BF54A7" w:rsidP="003D2171">
      <w:pPr>
        <w:pStyle w:val="a"/>
        <w:spacing w:line="240" w:lineRule="auto"/>
        <w:rPr>
          <w:rFonts w:ascii="Arial" w:hAnsi="Arial" w:cs="Arial"/>
          <w:i/>
          <w:sz w:val="24"/>
          <w:szCs w:val="24"/>
        </w:rPr>
      </w:pPr>
      <w:r w:rsidRPr="003D2171">
        <w:rPr>
          <w:i/>
          <w:sz w:val="24"/>
          <w:szCs w:val="24"/>
        </w:rPr>
        <w:t>объяснять принципы работы и характеристики изученных машин, приборов и технических устройств;</w:t>
      </w:r>
    </w:p>
    <w:p w:rsidR="00BF54A7" w:rsidRPr="003D2171" w:rsidRDefault="00BF54A7" w:rsidP="003D2171">
      <w:pPr>
        <w:pStyle w:val="a"/>
        <w:spacing w:line="240" w:lineRule="auto"/>
        <w:rPr>
          <w:i/>
          <w:sz w:val="24"/>
          <w:szCs w:val="24"/>
        </w:rPr>
      </w:pPr>
      <w:r w:rsidRPr="003D2171">
        <w:rPr>
          <w:i/>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BF54A7" w:rsidRPr="003D2171" w:rsidRDefault="00BF54A7" w:rsidP="003D2171">
      <w:pPr>
        <w:spacing w:line="240" w:lineRule="auto"/>
        <w:jc w:val="both"/>
        <w:rPr>
          <w:sz w:val="24"/>
          <w:szCs w:val="24"/>
        </w:rPr>
      </w:pPr>
    </w:p>
    <w:p w:rsidR="00BF54A7" w:rsidRPr="003D2171" w:rsidRDefault="00BF54A7" w:rsidP="003D2171">
      <w:pPr>
        <w:spacing w:line="240" w:lineRule="auto"/>
        <w:jc w:val="both"/>
        <w:rPr>
          <w:rFonts w:ascii="Times New Roman" w:hAnsi="Times New Roman" w:cs="Times New Roman"/>
          <w:sz w:val="24"/>
          <w:szCs w:val="24"/>
        </w:rPr>
      </w:pPr>
      <w:r w:rsidRPr="003D2171">
        <w:rPr>
          <w:rFonts w:ascii="Times New Roman" w:eastAsia="Times New Roman" w:hAnsi="Times New Roman" w:cs="Times New Roman"/>
          <w:b/>
          <w:sz w:val="24"/>
          <w:szCs w:val="24"/>
        </w:rPr>
        <w:t>Выпускник на углубленном уровне научится:</w:t>
      </w:r>
    </w:p>
    <w:p w:rsidR="00BF54A7" w:rsidRPr="003D2171" w:rsidRDefault="00BF54A7" w:rsidP="003D2171">
      <w:pPr>
        <w:pStyle w:val="a"/>
        <w:spacing w:line="240" w:lineRule="auto"/>
        <w:rPr>
          <w:rFonts w:ascii="Arial" w:hAnsi="Arial" w:cs="Arial"/>
          <w:sz w:val="24"/>
          <w:szCs w:val="24"/>
        </w:rPr>
      </w:pPr>
      <w:r w:rsidRPr="003D2171">
        <w:rPr>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F54A7" w:rsidRPr="003D2171" w:rsidRDefault="00BF54A7" w:rsidP="003D2171">
      <w:pPr>
        <w:pStyle w:val="a"/>
        <w:spacing w:line="240" w:lineRule="auto"/>
        <w:rPr>
          <w:rFonts w:ascii="Arial" w:hAnsi="Arial" w:cs="Arial"/>
          <w:sz w:val="24"/>
          <w:szCs w:val="24"/>
        </w:rPr>
      </w:pPr>
      <w:r w:rsidRPr="003D2171">
        <w:rPr>
          <w:sz w:val="24"/>
          <w:szCs w:val="24"/>
        </w:rPr>
        <w:t>характеризовать взаимосвязь между физикой и другими естественными науками;</w:t>
      </w:r>
    </w:p>
    <w:p w:rsidR="00BF54A7" w:rsidRPr="003D2171" w:rsidRDefault="00BF54A7" w:rsidP="003D2171">
      <w:pPr>
        <w:pStyle w:val="a"/>
        <w:spacing w:line="240" w:lineRule="auto"/>
        <w:rPr>
          <w:rFonts w:ascii="Arial" w:hAnsi="Arial" w:cs="Arial"/>
          <w:sz w:val="24"/>
          <w:szCs w:val="24"/>
        </w:rPr>
      </w:pPr>
      <w:r w:rsidRPr="003D2171">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BF54A7" w:rsidRPr="003D2171" w:rsidRDefault="00BF54A7" w:rsidP="003D2171">
      <w:pPr>
        <w:pStyle w:val="a"/>
        <w:spacing w:line="240" w:lineRule="auto"/>
        <w:rPr>
          <w:rFonts w:ascii="Arial" w:hAnsi="Arial" w:cs="Arial"/>
          <w:sz w:val="24"/>
          <w:szCs w:val="24"/>
        </w:rPr>
      </w:pPr>
      <w:r w:rsidRPr="003D2171">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BF54A7" w:rsidRPr="003D2171" w:rsidRDefault="00BF54A7" w:rsidP="003D2171">
      <w:pPr>
        <w:pStyle w:val="a"/>
        <w:spacing w:line="240" w:lineRule="auto"/>
        <w:rPr>
          <w:rFonts w:ascii="Arial" w:hAnsi="Arial" w:cs="Arial"/>
          <w:sz w:val="24"/>
          <w:szCs w:val="24"/>
        </w:rPr>
      </w:pPr>
      <w:r w:rsidRPr="003D2171">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BF54A7" w:rsidRPr="003D2171" w:rsidRDefault="00BF54A7" w:rsidP="003D2171">
      <w:pPr>
        <w:pStyle w:val="a"/>
        <w:spacing w:line="240" w:lineRule="auto"/>
        <w:rPr>
          <w:rFonts w:ascii="Arial" w:hAnsi="Arial" w:cs="Arial"/>
          <w:sz w:val="24"/>
          <w:szCs w:val="24"/>
        </w:rPr>
      </w:pPr>
      <w:r w:rsidRPr="003D2171">
        <w:rPr>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BF54A7" w:rsidRPr="003D2171" w:rsidRDefault="00BF54A7" w:rsidP="003D2171">
      <w:pPr>
        <w:pStyle w:val="a"/>
        <w:spacing w:line="240" w:lineRule="auto"/>
        <w:rPr>
          <w:rFonts w:ascii="Arial" w:hAnsi="Arial" w:cs="Arial"/>
          <w:sz w:val="24"/>
          <w:szCs w:val="24"/>
        </w:rPr>
      </w:pPr>
      <w:r w:rsidRPr="003D2171">
        <w:rPr>
          <w:sz w:val="24"/>
          <w:szCs w:val="24"/>
        </w:rPr>
        <w:t>самостоятельно планировать и проводить физические эксперименты;</w:t>
      </w:r>
    </w:p>
    <w:p w:rsidR="00BF54A7" w:rsidRPr="003D2171" w:rsidRDefault="00BF54A7" w:rsidP="003D2171">
      <w:pPr>
        <w:pStyle w:val="a"/>
        <w:spacing w:line="240" w:lineRule="auto"/>
        <w:rPr>
          <w:rFonts w:ascii="Arial" w:hAnsi="Arial" w:cs="Arial"/>
          <w:sz w:val="24"/>
          <w:szCs w:val="24"/>
        </w:rPr>
      </w:pPr>
      <w:r w:rsidRPr="003D2171">
        <w:rPr>
          <w:sz w:val="24"/>
          <w:szCs w:val="24"/>
        </w:rPr>
        <w:lastRenderedPageBreak/>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BF54A7" w:rsidRPr="003D2171" w:rsidRDefault="00BF54A7" w:rsidP="003D2171">
      <w:pPr>
        <w:pStyle w:val="a"/>
        <w:spacing w:line="240" w:lineRule="auto"/>
        <w:rPr>
          <w:rFonts w:ascii="Arial" w:hAnsi="Arial" w:cs="Arial"/>
          <w:sz w:val="24"/>
          <w:szCs w:val="24"/>
        </w:rPr>
      </w:pPr>
      <w:r w:rsidRPr="003D2171">
        <w:rPr>
          <w:sz w:val="24"/>
          <w:szCs w:val="24"/>
        </w:rPr>
        <w:t xml:space="preserve">объяснять границы применения изученных физических моделей при решении физических и </w:t>
      </w:r>
      <w:proofErr w:type="spellStart"/>
      <w:r w:rsidRPr="003D2171">
        <w:rPr>
          <w:sz w:val="24"/>
          <w:szCs w:val="24"/>
        </w:rPr>
        <w:t>межпредметных</w:t>
      </w:r>
      <w:proofErr w:type="spellEnd"/>
      <w:r w:rsidRPr="003D2171">
        <w:rPr>
          <w:sz w:val="24"/>
          <w:szCs w:val="24"/>
        </w:rPr>
        <w:t xml:space="preserve"> задач;</w:t>
      </w:r>
    </w:p>
    <w:p w:rsidR="00BF54A7" w:rsidRPr="003D2171" w:rsidRDefault="00BF54A7" w:rsidP="003D2171">
      <w:pPr>
        <w:pStyle w:val="a"/>
        <w:spacing w:line="240" w:lineRule="auto"/>
        <w:rPr>
          <w:rFonts w:ascii="Arial" w:hAnsi="Arial" w:cs="Arial"/>
          <w:sz w:val="24"/>
          <w:szCs w:val="24"/>
        </w:rPr>
      </w:pPr>
      <w:r w:rsidRPr="003D2171">
        <w:rPr>
          <w:sz w:val="24"/>
          <w:szCs w:val="24"/>
        </w:rPr>
        <w:t>выдвигать гипотезы на основе знания основополагающих физических закономерностей и законов;</w:t>
      </w:r>
    </w:p>
    <w:p w:rsidR="00BF54A7" w:rsidRPr="003D2171" w:rsidRDefault="00BF54A7" w:rsidP="003D2171">
      <w:pPr>
        <w:pStyle w:val="a"/>
        <w:spacing w:line="240" w:lineRule="auto"/>
        <w:rPr>
          <w:rFonts w:ascii="Arial" w:hAnsi="Arial" w:cs="Arial"/>
          <w:sz w:val="24"/>
          <w:szCs w:val="24"/>
        </w:rPr>
      </w:pPr>
      <w:r w:rsidRPr="003D2171">
        <w:rPr>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BF54A7" w:rsidRPr="003D2171" w:rsidRDefault="00BF54A7" w:rsidP="003D2171">
      <w:pPr>
        <w:pStyle w:val="a"/>
        <w:spacing w:line="240" w:lineRule="auto"/>
        <w:rPr>
          <w:rFonts w:ascii="Arial" w:hAnsi="Arial" w:cs="Arial"/>
          <w:sz w:val="24"/>
          <w:szCs w:val="24"/>
        </w:rPr>
      </w:pPr>
      <w:r w:rsidRPr="003D2171">
        <w:rPr>
          <w:sz w:val="24"/>
          <w:szCs w:val="24"/>
        </w:rPr>
        <w:t>объяснять принципы работы и характеристики изученных машин, приборов и технических устройств;</w:t>
      </w:r>
    </w:p>
    <w:p w:rsidR="00BF54A7" w:rsidRPr="003D2171" w:rsidRDefault="00BF54A7" w:rsidP="003D2171">
      <w:pPr>
        <w:pStyle w:val="a"/>
        <w:spacing w:line="240" w:lineRule="auto"/>
        <w:rPr>
          <w:sz w:val="24"/>
          <w:szCs w:val="24"/>
        </w:rPr>
      </w:pPr>
      <w:r w:rsidRPr="003D2171">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BF54A7" w:rsidRPr="003D2171" w:rsidRDefault="00BF54A7" w:rsidP="003D2171">
      <w:pPr>
        <w:jc w:val="both"/>
        <w:rPr>
          <w:sz w:val="24"/>
          <w:szCs w:val="24"/>
          <w:lang w:eastAsia="ru-RU"/>
        </w:rPr>
      </w:pPr>
    </w:p>
    <w:p w:rsidR="00BF54A7" w:rsidRPr="003D2171" w:rsidRDefault="00BF54A7" w:rsidP="003D2171">
      <w:pPr>
        <w:spacing w:line="240" w:lineRule="auto"/>
        <w:jc w:val="both"/>
        <w:rPr>
          <w:rFonts w:ascii="Times New Roman" w:hAnsi="Times New Roman" w:cs="Times New Roman"/>
          <w:sz w:val="24"/>
          <w:szCs w:val="24"/>
        </w:rPr>
      </w:pPr>
      <w:r w:rsidRPr="003D2171">
        <w:rPr>
          <w:rFonts w:ascii="Times New Roman" w:eastAsia="Times New Roman" w:hAnsi="Times New Roman" w:cs="Times New Roman"/>
          <w:b/>
          <w:sz w:val="24"/>
          <w:szCs w:val="24"/>
        </w:rPr>
        <w:t>Выпускник на углубленном уровне получит возможность научиться:</w:t>
      </w:r>
    </w:p>
    <w:p w:rsidR="00BF54A7" w:rsidRPr="003D2171" w:rsidRDefault="00BF54A7" w:rsidP="003D2171">
      <w:pPr>
        <w:pStyle w:val="a"/>
        <w:spacing w:line="240" w:lineRule="auto"/>
        <w:rPr>
          <w:rFonts w:ascii="Arial" w:hAnsi="Arial" w:cs="Arial"/>
          <w:i/>
          <w:sz w:val="24"/>
          <w:szCs w:val="24"/>
        </w:rPr>
      </w:pPr>
      <w:r w:rsidRPr="003D2171">
        <w:rPr>
          <w:i/>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BF54A7" w:rsidRPr="003D2171" w:rsidRDefault="00BF54A7" w:rsidP="003D2171">
      <w:pPr>
        <w:pStyle w:val="a"/>
        <w:spacing w:line="240" w:lineRule="auto"/>
        <w:rPr>
          <w:rFonts w:ascii="Arial" w:hAnsi="Arial" w:cs="Arial"/>
          <w:i/>
          <w:sz w:val="24"/>
          <w:szCs w:val="24"/>
        </w:rPr>
      </w:pPr>
      <w:r w:rsidRPr="003D2171">
        <w:rPr>
          <w:i/>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rsidR="00BF54A7" w:rsidRPr="003D2171" w:rsidRDefault="00BF54A7" w:rsidP="003D2171">
      <w:pPr>
        <w:pStyle w:val="a"/>
        <w:spacing w:line="240" w:lineRule="auto"/>
        <w:rPr>
          <w:rFonts w:ascii="Arial" w:hAnsi="Arial" w:cs="Arial"/>
          <w:i/>
          <w:sz w:val="24"/>
          <w:szCs w:val="24"/>
        </w:rPr>
      </w:pPr>
      <w:r w:rsidRPr="003D2171">
        <w:rPr>
          <w:i/>
          <w:sz w:val="24"/>
          <w:szCs w:val="24"/>
        </w:rPr>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BF54A7" w:rsidRPr="003D2171" w:rsidRDefault="00BF54A7" w:rsidP="003D2171">
      <w:pPr>
        <w:pStyle w:val="a"/>
        <w:spacing w:line="240" w:lineRule="auto"/>
        <w:rPr>
          <w:rFonts w:ascii="Arial" w:hAnsi="Arial" w:cs="Arial"/>
          <w:i/>
          <w:sz w:val="24"/>
          <w:szCs w:val="24"/>
        </w:rPr>
      </w:pPr>
      <w:r w:rsidRPr="003D2171">
        <w:rPr>
          <w:i/>
          <w:sz w:val="24"/>
          <w:szCs w:val="24"/>
        </w:rPr>
        <w:t>решать экспериментальные</w:t>
      </w:r>
      <w:r w:rsidRPr="003D2171">
        <w:rPr>
          <w:i/>
          <w:color w:val="20124D"/>
          <w:sz w:val="24"/>
          <w:szCs w:val="24"/>
        </w:rPr>
        <w:t>,</w:t>
      </w:r>
      <w:r w:rsidRPr="003D2171">
        <w:rPr>
          <w:i/>
          <w:sz w:val="24"/>
          <w:szCs w:val="24"/>
        </w:rPr>
        <w:t xml:space="preserve">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BF54A7" w:rsidRPr="003D2171" w:rsidRDefault="00BF54A7" w:rsidP="003D2171">
      <w:pPr>
        <w:pStyle w:val="a"/>
        <w:spacing w:line="240" w:lineRule="auto"/>
        <w:rPr>
          <w:rFonts w:ascii="Arial" w:hAnsi="Arial" w:cs="Arial"/>
          <w:i/>
          <w:sz w:val="24"/>
          <w:szCs w:val="24"/>
        </w:rPr>
      </w:pPr>
      <w:r w:rsidRPr="003D2171">
        <w:rPr>
          <w:i/>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BF54A7" w:rsidRPr="003D2171" w:rsidRDefault="00BF54A7" w:rsidP="003D2171">
      <w:pPr>
        <w:pStyle w:val="a"/>
        <w:spacing w:line="240" w:lineRule="auto"/>
        <w:rPr>
          <w:rFonts w:ascii="Arial" w:hAnsi="Arial" w:cs="Arial"/>
          <w:i/>
          <w:sz w:val="24"/>
          <w:szCs w:val="24"/>
        </w:rPr>
      </w:pPr>
      <w:r w:rsidRPr="003D2171">
        <w:rPr>
          <w:i/>
          <w:sz w:val="24"/>
          <w:szCs w:val="24"/>
        </w:rPr>
        <w:t>формулировать и решать новые задачи, возникающие в ходе учебно-исследовательской и проектной деятельности;</w:t>
      </w:r>
    </w:p>
    <w:p w:rsidR="00BF54A7" w:rsidRPr="003D2171" w:rsidRDefault="00BF54A7" w:rsidP="003D2171">
      <w:pPr>
        <w:pStyle w:val="a"/>
        <w:spacing w:line="240" w:lineRule="auto"/>
        <w:rPr>
          <w:rFonts w:ascii="Arial" w:hAnsi="Arial" w:cs="Arial"/>
          <w:i/>
          <w:sz w:val="24"/>
          <w:szCs w:val="24"/>
        </w:rPr>
      </w:pPr>
      <w:r w:rsidRPr="003D2171">
        <w:rPr>
          <w:i/>
          <w:sz w:val="24"/>
          <w:szCs w:val="24"/>
        </w:rPr>
        <w:t>усовершенствовать приборы и методы исследования в соответствии с поставленной задачей;</w:t>
      </w:r>
    </w:p>
    <w:p w:rsidR="00BF54A7" w:rsidRDefault="00BF54A7" w:rsidP="003D2171">
      <w:pPr>
        <w:pStyle w:val="a"/>
        <w:spacing w:line="240" w:lineRule="auto"/>
        <w:rPr>
          <w:i/>
          <w:sz w:val="24"/>
          <w:szCs w:val="24"/>
        </w:rPr>
      </w:pPr>
      <w:r w:rsidRPr="003D2171">
        <w:rPr>
          <w:i/>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757AFC" w:rsidRPr="00757AFC" w:rsidRDefault="00757AFC" w:rsidP="00757AFC">
      <w:pPr>
        <w:rPr>
          <w:lang w:eastAsia="ru-RU"/>
        </w:rPr>
      </w:pPr>
    </w:p>
    <w:p w:rsidR="00757AFC" w:rsidRPr="003D2171" w:rsidRDefault="00757AFC" w:rsidP="00757AFC">
      <w:pPr>
        <w:pStyle w:val="4"/>
        <w:spacing w:line="240" w:lineRule="auto"/>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Астрономия</w:t>
      </w:r>
    </w:p>
    <w:p w:rsidR="00757AFC" w:rsidRPr="003D2171" w:rsidRDefault="00757AFC" w:rsidP="00757AFC">
      <w:pPr>
        <w:spacing w:line="240" w:lineRule="auto"/>
        <w:jc w:val="both"/>
        <w:rPr>
          <w:rFonts w:ascii="Times New Roman" w:hAnsi="Times New Roman" w:cs="Times New Roman"/>
          <w:b/>
          <w:sz w:val="24"/>
          <w:szCs w:val="24"/>
        </w:rPr>
      </w:pPr>
      <w:r w:rsidRPr="003D2171">
        <w:rPr>
          <w:rFonts w:ascii="Times New Roman" w:eastAsia="Times New Roman" w:hAnsi="Times New Roman" w:cs="Times New Roman"/>
          <w:b/>
          <w:sz w:val="24"/>
          <w:szCs w:val="24"/>
        </w:rPr>
        <w:t>В результате изучения учебного предмета «</w:t>
      </w:r>
      <w:r>
        <w:rPr>
          <w:rFonts w:ascii="Times New Roman" w:eastAsia="Times New Roman" w:hAnsi="Times New Roman" w:cs="Times New Roman"/>
          <w:b/>
          <w:sz w:val="24"/>
          <w:szCs w:val="24"/>
        </w:rPr>
        <w:t>Астрономия</w:t>
      </w:r>
      <w:r w:rsidRPr="003D2171">
        <w:rPr>
          <w:rFonts w:ascii="Times New Roman" w:eastAsia="Times New Roman" w:hAnsi="Times New Roman" w:cs="Times New Roman"/>
          <w:b/>
          <w:sz w:val="24"/>
          <w:szCs w:val="24"/>
        </w:rPr>
        <w:t>» на уровне среднего общего образования:</w:t>
      </w:r>
    </w:p>
    <w:p w:rsidR="00BF54A7" w:rsidRPr="00757AFC" w:rsidRDefault="00757AFC" w:rsidP="00757AFC">
      <w:pPr>
        <w:spacing w:line="240" w:lineRule="auto"/>
        <w:jc w:val="both"/>
        <w:rPr>
          <w:rFonts w:ascii="Times New Roman" w:hAnsi="Times New Roman" w:cs="Times New Roman"/>
          <w:b/>
          <w:sz w:val="24"/>
          <w:szCs w:val="24"/>
        </w:rPr>
      </w:pPr>
      <w:r w:rsidRPr="003D2171">
        <w:rPr>
          <w:rFonts w:ascii="Times New Roman" w:eastAsia="Times New Roman" w:hAnsi="Times New Roman" w:cs="Times New Roman"/>
          <w:b/>
          <w:sz w:val="24"/>
          <w:szCs w:val="24"/>
        </w:rPr>
        <w:t>Выпускник на базовом уровне научится:</w:t>
      </w:r>
    </w:p>
    <w:p w:rsidR="00757AFC" w:rsidRPr="00757AFC" w:rsidRDefault="00757AFC" w:rsidP="008B47DA">
      <w:pPr>
        <w:spacing w:after="0" w:line="240" w:lineRule="auto"/>
        <w:ind w:left="-284"/>
        <w:jc w:val="center"/>
        <w:rPr>
          <w:rFonts w:ascii="Times New Roman" w:hAnsi="Times New Roman" w:cs="Times New Roman"/>
          <w:b/>
          <w:color w:val="231F20"/>
          <w:sz w:val="24"/>
          <w:szCs w:val="24"/>
        </w:rPr>
      </w:pPr>
      <w:r w:rsidRPr="00757AFC">
        <w:rPr>
          <w:rFonts w:ascii="Times New Roman" w:hAnsi="Times New Roman" w:cs="Times New Roman"/>
          <w:b/>
          <w:color w:val="231F20"/>
          <w:sz w:val="24"/>
          <w:szCs w:val="24"/>
        </w:rPr>
        <w:t>Изучение астрономии представлен</w:t>
      </w:r>
      <w:r w:rsidR="00D06C04">
        <w:rPr>
          <w:rFonts w:ascii="Times New Roman" w:hAnsi="Times New Roman" w:cs="Times New Roman"/>
          <w:b/>
          <w:color w:val="231F20"/>
          <w:sz w:val="24"/>
          <w:szCs w:val="24"/>
        </w:rPr>
        <w:t>о</w:t>
      </w:r>
      <w:r w:rsidR="008B47DA">
        <w:rPr>
          <w:rFonts w:ascii="Times New Roman" w:hAnsi="Times New Roman" w:cs="Times New Roman"/>
          <w:b/>
          <w:color w:val="231F20"/>
          <w:sz w:val="24"/>
          <w:szCs w:val="24"/>
        </w:rPr>
        <w:t xml:space="preserve"> по темам.</w:t>
      </w:r>
    </w:p>
    <w:p w:rsidR="00757AFC" w:rsidRPr="002808C9" w:rsidRDefault="00757AFC" w:rsidP="00757AFC">
      <w:pPr>
        <w:spacing w:after="0" w:line="240" w:lineRule="auto"/>
        <w:ind w:left="-284"/>
        <w:jc w:val="center"/>
        <w:rPr>
          <w:rFonts w:ascii="Times New Roman" w:hAnsi="Times New Roman" w:cs="Times New Roman"/>
          <w:b/>
          <w:bCs/>
          <w:color w:val="231F20"/>
          <w:sz w:val="26"/>
          <w:szCs w:val="26"/>
        </w:rPr>
      </w:pPr>
      <w:r w:rsidRPr="002808C9">
        <w:rPr>
          <w:rFonts w:ascii="Times New Roman" w:hAnsi="Times New Roman" w:cs="Times New Roman"/>
          <w:b/>
          <w:bCs/>
          <w:color w:val="231F20"/>
          <w:sz w:val="26"/>
          <w:szCs w:val="26"/>
        </w:rPr>
        <w:t>Астрономия, ее значение</w:t>
      </w:r>
      <w:r w:rsidRPr="002808C9">
        <w:rPr>
          <w:rFonts w:ascii="Times New Roman" w:hAnsi="Times New Roman" w:cs="Times New Roman"/>
          <w:color w:val="231F20"/>
          <w:sz w:val="26"/>
          <w:szCs w:val="26"/>
        </w:rPr>
        <w:br/>
      </w:r>
      <w:r w:rsidRPr="002808C9">
        <w:rPr>
          <w:rFonts w:ascii="Times New Roman" w:hAnsi="Times New Roman" w:cs="Times New Roman"/>
          <w:b/>
          <w:bCs/>
          <w:color w:val="231F20"/>
          <w:sz w:val="26"/>
          <w:szCs w:val="26"/>
        </w:rPr>
        <w:t>и связь с другими науками</w:t>
      </w:r>
    </w:p>
    <w:p w:rsidR="00757AFC" w:rsidRPr="00F0056D" w:rsidRDefault="00757AFC" w:rsidP="00757AFC">
      <w:pPr>
        <w:spacing w:after="0" w:line="240" w:lineRule="auto"/>
        <w:ind w:left="-284"/>
        <w:rPr>
          <w:rFonts w:ascii="Times New Roman" w:hAnsi="Times New Roman" w:cs="Times New Roman"/>
          <w:sz w:val="24"/>
          <w:szCs w:val="24"/>
        </w:rPr>
      </w:pPr>
      <w:r w:rsidRPr="002808C9">
        <w:rPr>
          <w:rFonts w:ascii="Times New Roman" w:hAnsi="Times New Roman" w:cs="Times New Roman"/>
          <w:color w:val="231F20"/>
          <w:sz w:val="26"/>
          <w:szCs w:val="26"/>
        </w:rPr>
        <w:br/>
      </w:r>
      <w:r w:rsidRPr="00F0056D">
        <w:rPr>
          <w:rFonts w:ascii="Times New Roman" w:hAnsi="Times New Roman" w:cs="Times New Roman"/>
          <w:b/>
          <w:bCs/>
          <w:sz w:val="24"/>
          <w:szCs w:val="24"/>
        </w:rPr>
        <w:t xml:space="preserve">Предметные результаты </w:t>
      </w:r>
      <w:r w:rsidRPr="00F0056D">
        <w:rPr>
          <w:rFonts w:ascii="Times New Roman" w:hAnsi="Times New Roman" w:cs="Times New Roman"/>
          <w:sz w:val="24"/>
          <w:szCs w:val="24"/>
        </w:rPr>
        <w:t>освоения темы позволяют:</w:t>
      </w:r>
      <w:r w:rsidRPr="00F0056D">
        <w:rPr>
          <w:rFonts w:ascii="Times New Roman" w:hAnsi="Times New Roman" w:cs="Times New Roman"/>
          <w:sz w:val="24"/>
          <w:szCs w:val="24"/>
        </w:rPr>
        <w:br/>
        <w:t>— воспроизводить сведения по истории развития астрономии, о ее связях с физикой и математикой;</w:t>
      </w:r>
      <w:r w:rsidRPr="00F0056D">
        <w:rPr>
          <w:rFonts w:ascii="Times New Roman" w:hAnsi="Times New Roman" w:cs="Times New Roman"/>
          <w:sz w:val="24"/>
          <w:szCs w:val="24"/>
        </w:rPr>
        <w:br/>
        <w:t>— использовать полученные ранее знания для объяснения устройства и принципа работы телескопа.</w:t>
      </w:r>
    </w:p>
    <w:p w:rsidR="00757AFC" w:rsidRPr="002808C9" w:rsidRDefault="00757AFC" w:rsidP="00757AFC">
      <w:pPr>
        <w:spacing w:after="0" w:line="240" w:lineRule="auto"/>
        <w:ind w:left="-284"/>
        <w:jc w:val="center"/>
        <w:rPr>
          <w:rFonts w:ascii="Times New Roman" w:hAnsi="Times New Roman" w:cs="Times New Roman"/>
          <w:b/>
          <w:bCs/>
          <w:color w:val="231F20"/>
          <w:sz w:val="26"/>
          <w:szCs w:val="26"/>
        </w:rPr>
      </w:pPr>
      <w:r w:rsidRPr="002808C9">
        <w:rPr>
          <w:rFonts w:ascii="Times New Roman" w:hAnsi="Times New Roman" w:cs="Times New Roman"/>
          <w:color w:val="231F20"/>
        </w:rPr>
        <w:lastRenderedPageBreak/>
        <w:br/>
      </w:r>
      <w:r w:rsidRPr="002808C9">
        <w:rPr>
          <w:rFonts w:ascii="Times New Roman" w:hAnsi="Times New Roman" w:cs="Times New Roman"/>
          <w:b/>
          <w:bCs/>
          <w:color w:val="231F20"/>
          <w:sz w:val="26"/>
          <w:szCs w:val="26"/>
        </w:rPr>
        <w:t>Практические основы астрономии</w:t>
      </w:r>
    </w:p>
    <w:p w:rsidR="00757AFC" w:rsidRPr="00F0056D" w:rsidRDefault="00757AFC" w:rsidP="00757AFC">
      <w:pPr>
        <w:spacing w:after="0" w:line="240" w:lineRule="auto"/>
        <w:ind w:left="-284"/>
        <w:rPr>
          <w:rFonts w:ascii="Times New Roman" w:hAnsi="Times New Roman" w:cs="Times New Roman"/>
          <w:color w:val="231F20"/>
          <w:sz w:val="24"/>
          <w:szCs w:val="24"/>
        </w:rPr>
      </w:pPr>
      <w:r w:rsidRPr="002808C9">
        <w:rPr>
          <w:rFonts w:ascii="Times New Roman" w:hAnsi="Times New Roman" w:cs="Times New Roman"/>
          <w:color w:val="231F20"/>
          <w:sz w:val="26"/>
          <w:szCs w:val="26"/>
        </w:rPr>
        <w:br/>
      </w:r>
      <w:r w:rsidRPr="00F0056D">
        <w:rPr>
          <w:rFonts w:ascii="Times New Roman" w:hAnsi="Times New Roman" w:cs="Times New Roman"/>
          <w:b/>
          <w:bCs/>
          <w:color w:val="231F20"/>
          <w:sz w:val="24"/>
          <w:szCs w:val="24"/>
        </w:rPr>
        <w:t xml:space="preserve">Предметные результаты </w:t>
      </w:r>
      <w:r w:rsidRPr="00F0056D">
        <w:rPr>
          <w:rFonts w:ascii="Times New Roman" w:hAnsi="Times New Roman" w:cs="Times New Roman"/>
          <w:color w:val="231F20"/>
          <w:sz w:val="24"/>
          <w:szCs w:val="24"/>
        </w:rPr>
        <w:t>изучения данной темы позволяют:</w:t>
      </w:r>
      <w:r w:rsidRPr="00F0056D">
        <w:rPr>
          <w:rFonts w:ascii="Times New Roman" w:hAnsi="Times New Roman" w:cs="Times New Roman"/>
          <w:color w:val="231F20"/>
          <w:sz w:val="24"/>
          <w:szCs w:val="24"/>
        </w:rPr>
        <w:br/>
        <w:t>— воспроизводить определения терминов и понятий (созвездие, высота и кульминация звезд и Солнца, эклиптика, местное, поясное, летнее и зимнее время);</w:t>
      </w:r>
      <w:r w:rsidRPr="00F0056D">
        <w:rPr>
          <w:rFonts w:ascii="Times New Roman" w:hAnsi="Times New Roman" w:cs="Times New Roman"/>
          <w:color w:val="231F20"/>
          <w:sz w:val="24"/>
          <w:szCs w:val="24"/>
        </w:rPr>
        <w:br/>
        <w:t>— объяснять необходимость введения високосных лет и нового календарного стиля;</w:t>
      </w:r>
      <w:r w:rsidRPr="00F0056D">
        <w:rPr>
          <w:rFonts w:ascii="Times New Roman" w:hAnsi="Times New Roman" w:cs="Times New Roman"/>
          <w:color w:val="231F20"/>
          <w:sz w:val="24"/>
          <w:szCs w:val="24"/>
        </w:rPr>
        <w:br/>
        <w:t>— 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r w:rsidRPr="00F0056D">
        <w:rPr>
          <w:rFonts w:ascii="Times New Roman" w:hAnsi="Times New Roman" w:cs="Times New Roman"/>
          <w:color w:val="231F20"/>
          <w:sz w:val="24"/>
          <w:szCs w:val="24"/>
        </w:rPr>
        <w:br/>
        <w:t>— применять звездную карту для поиска на небе определенных созвездий и звезд.</w:t>
      </w:r>
    </w:p>
    <w:p w:rsidR="00757AFC" w:rsidRDefault="00757AFC" w:rsidP="00757AFC">
      <w:pPr>
        <w:spacing w:after="0" w:line="240" w:lineRule="auto"/>
        <w:ind w:left="-284"/>
        <w:jc w:val="center"/>
        <w:rPr>
          <w:rFonts w:ascii="Times New Roman" w:hAnsi="Times New Roman" w:cs="Times New Roman"/>
          <w:b/>
          <w:bCs/>
          <w:color w:val="231F20"/>
          <w:sz w:val="26"/>
          <w:szCs w:val="26"/>
        </w:rPr>
      </w:pPr>
      <w:r w:rsidRPr="00F0056D">
        <w:rPr>
          <w:rFonts w:ascii="Times New Roman" w:hAnsi="Times New Roman" w:cs="Times New Roman"/>
          <w:color w:val="231F20"/>
          <w:sz w:val="24"/>
          <w:szCs w:val="24"/>
        </w:rPr>
        <w:br/>
      </w:r>
      <w:r w:rsidRPr="002808C9">
        <w:rPr>
          <w:rFonts w:ascii="Times New Roman" w:hAnsi="Times New Roman" w:cs="Times New Roman"/>
          <w:b/>
          <w:bCs/>
          <w:color w:val="231F20"/>
          <w:sz w:val="26"/>
          <w:szCs w:val="26"/>
        </w:rPr>
        <w:t>Строение Солнечной системы</w:t>
      </w:r>
    </w:p>
    <w:p w:rsidR="00757AFC" w:rsidRPr="00F0056D" w:rsidRDefault="00757AFC" w:rsidP="00757AFC">
      <w:pPr>
        <w:spacing w:after="0" w:line="240" w:lineRule="auto"/>
        <w:rPr>
          <w:rFonts w:ascii="Times New Roman" w:hAnsi="Times New Roman" w:cs="Times New Roman"/>
          <w:sz w:val="24"/>
          <w:szCs w:val="24"/>
        </w:rPr>
      </w:pPr>
      <w:r w:rsidRPr="002808C9">
        <w:rPr>
          <w:rFonts w:ascii="Times New Roman" w:hAnsi="Times New Roman" w:cs="Times New Roman"/>
          <w:color w:val="231F20"/>
          <w:sz w:val="26"/>
          <w:szCs w:val="26"/>
        </w:rPr>
        <w:br/>
      </w:r>
      <w:r w:rsidRPr="00F0056D">
        <w:rPr>
          <w:rFonts w:ascii="Times New Roman" w:hAnsi="Times New Roman" w:cs="Times New Roman"/>
          <w:b/>
          <w:bCs/>
          <w:sz w:val="24"/>
          <w:szCs w:val="24"/>
        </w:rPr>
        <w:t xml:space="preserve">Предметные результаты </w:t>
      </w:r>
      <w:r w:rsidRPr="00F0056D">
        <w:rPr>
          <w:rFonts w:ascii="Times New Roman" w:hAnsi="Times New Roman" w:cs="Times New Roman"/>
          <w:sz w:val="24"/>
          <w:szCs w:val="24"/>
        </w:rPr>
        <w:t>освоения данной темы позволяют:</w:t>
      </w:r>
      <w:r w:rsidRPr="00F0056D">
        <w:rPr>
          <w:rFonts w:ascii="Times New Roman" w:hAnsi="Times New Roman" w:cs="Times New Roman"/>
          <w:sz w:val="24"/>
          <w:szCs w:val="24"/>
        </w:rPr>
        <w:br/>
        <w:t>— воспроизводить исторические сведения о становлении и развитии гелиоцентрической системы мира;</w:t>
      </w:r>
      <w:r w:rsidRPr="00F0056D">
        <w:rPr>
          <w:rFonts w:ascii="Times New Roman" w:hAnsi="Times New Roman" w:cs="Times New Roman"/>
          <w:sz w:val="24"/>
          <w:szCs w:val="24"/>
        </w:rPr>
        <w:br/>
        <w:t>— 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 единица);</w:t>
      </w:r>
      <w:r w:rsidRPr="00F0056D">
        <w:rPr>
          <w:rFonts w:ascii="Times New Roman" w:hAnsi="Times New Roman" w:cs="Times New Roman"/>
          <w:sz w:val="24"/>
          <w:szCs w:val="24"/>
        </w:rPr>
        <w:br/>
        <w:t>— вычислять расстояние до планет по горизонтальному параллаксу, а их размеры — по угловым размерам и расстоянию;</w:t>
      </w:r>
      <w:r w:rsidRPr="00F0056D">
        <w:rPr>
          <w:rFonts w:ascii="Times New Roman" w:hAnsi="Times New Roman" w:cs="Times New Roman"/>
          <w:sz w:val="24"/>
          <w:szCs w:val="24"/>
        </w:rPr>
        <w:br/>
        <w:t>— формулировать законы Кеплера, определять массы планет на основе третьего (уточненного) закона Кеплера;</w:t>
      </w:r>
      <w:r w:rsidRPr="00F0056D">
        <w:rPr>
          <w:rFonts w:ascii="Times New Roman" w:hAnsi="Times New Roman" w:cs="Times New Roman"/>
          <w:sz w:val="24"/>
          <w:szCs w:val="24"/>
        </w:rPr>
        <w:br/>
        <w:t>— описывать особенности движения тел Солнечной системы под действием сил тяготения по орбитам с различным эксцентриситетом;</w:t>
      </w:r>
      <w:r w:rsidRPr="00F0056D">
        <w:rPr>
          <w:rFonts w:ascii="Times New Roman" w:hAnsi="Times New Roman" w:cs="Times New Roman"/>
          <w:sz w:val="24"/>
          <w:szCs w:val="24"/>
        </w:rPr>
        <w:br/>
        <w:t>— объяснять причины возникновения приливов на Земле и возмущений в движении тел Солнечной системы;</w:t>
      </w:r>
      <w:r w:rsidRPr="00F0056D">
        <w:rPr>
          <w:rFonts w:ascii="Times New Roman" w:hAnsi="Times New Roman" w:cs="Times New Roman"/>
          <w:sz w:val="24"/>
          <w:szCs w:val="24"/>
        </w:rPr>
        <w:br/>
        <w:t>— характеризовать особенности движения и маневров космических аппаратов для исследования тел Солнечной системы.</w:t>
      </w:r>
    </w:p>
    <w:p w:rsidR="00757AFC" w:rsidRDefault="00757AFC" w:rsidP="00757AFC">
      <w:pPr>
        <w:spacing w:after="0" w:line="240" w:lineRule="auto"/>
        <w:ind w:left="-284"/>
        <w:jc w:val="center"/>
        <w:rPr>
          <w:rFonts w:ascii="Times New Roman" w:hAnsi="Times New Roman" w:cs="Times New Roman"/>
          <w:b/>
          <w:bCs/>
          <w:color w:val="231F20"/>
          <w:sz w:val="26"/>
          <w:szCs w:val="26"/>
        </w:rPr>
      </w:pPr>
      <w:r w:rsidRPr="002808C9">
        <w:rPr>
          <w:rFonts w:ascii="Times New Roman" w:hAnsi="Times New Roman" w:cs="Times New Roman"/>
          <w:color w:val="231F20"/>
        </w:rPr>
        <w:br/>
      </w:r>
      <w:r w:rsidRPr="002808C9">
        <w:rPr>
          <w:rFonts w:ascii="Times New Roman" w:hAnsi="Times New Roman" w:cs="Times New Roman"/>
          <w:b/>
          <w:bCs/>
          <w:color w:val="231F20"/>
          <w:sz w:val="26"/>
          <w:szCs w:val="26"/>
        </w:rPr>
        <w:t>Природа тел Солнечной системы</w:t>
      </w:r>
    </w:p>
    <w:p w:rsidR="00757AFC" w:rsidRPr="00F0056D" w:rsidRDefault="00757AFC" w:rsidP="00757AFC">
      <w:pPr>
        <w:spacing w:after="0" w:line="240" w:lineRule="auto"/>
        <w:ind w:left="-284"/>
        <w:rPr>
          <w:rFonts w:ascii="Times New Roman" w:hAnsi="Times New Roman" w:cs="Times New Roman"/>
          <w:color w:val="231F20"/>
          <w:sz w:val="24"/>
          <w:szCs w:val="24"/>
        </w:rPr>
      </w:pPr>
      <w:r w:rsidRPr="002808C9">
        <w:rPr>
          <w:rFonts w:ascii="Times New Roman" w:hAnsi="Times New Roman" w:cs="Times New Roman"/>
          <w:color w:val="231F20"/>
          <w:sz w:val="26"/>
          <w:szCs w:val="26"/>
        </w:rPr>
        <w:br/>
      </w:r>
      <w:r w:rsidRPr="00F0056D">
        <w:rPr>
          <w:rFonts w:ascii="Times New Roman" w:hAnsi="Times New Roman" w:cs="Times New Roman"/>
          <w:b/>
          <w:bCs/>
          <w:color w:val="231F20"/>
          <w:sz w:val="24"/>
          <w:szCs w:val="24"/>
        </w:rPr>
        <w:t xml:space="preserve">Предметные результаты </w:t>
      </w:r>
      <w:r w:rsidRPr="00F0056D">
        <w:rPr>
          <w:rFonts w:ascii="Times New Roman" w:hAnsi="Times New Roman" w:cs="Times New Roman"/>
          <w:color w:val="231F20"/>
          <w:sz w:val="24"/>
          <w:szCs w:val="24"/>
        </w:rPr>
        <w:t>изучения темы позволяют:</w:t>
      </w:r>
      <w:r w:rsidRPr="00F0056D">
        <w:rPr>
          <w:rFonts w:ascii="Times New Roman" w:hAnsi="Times New Roman" w:cs="Times New Roman"/>
          <w:color w:val="231F20"/>
          <w:sz w:val="24"/>
          <w:szCs w:val="24"/>
        </w:rPr>
        <w:br/>
        <w:t>— формулировать и обосновывать основные положения современной гипотезы о формировании всех тел Солнечной системы из единого газопылевого облака;</w:t>
      </w:r>
      <w:r w:rsidRPr="00F0056D">
        <w:rPr>
          <w:rFonts w:ascii="Times New Roman" w:hAnsi="Times New Roman" w:cs="Times New Roman"/>
          <w:color w:val="231F20"/>
          <w:sz w:val="24"/>
          <w:szCs w:val="24"/>
        </w:rPr>
        <w:br/>
        <w:t>— определять и различать понятия (Солнечная система, планета, ее спутники, планеты земной</w:t>
      </w:r>
      <w:r w:rsidRPr="00F0056D">
        <w:rPr>
          <w:rFonts w:ascii="Times New Roman" w:hAnsi="Times New Roman" w:cs="Times New Roman"/>
          <w:color w:val="231F20"/>
          <w:sz w:val="24"/>
          <w:szCs w:val="24"/>
        </w:rPr>
        <w:br/>
        <w:t xml:space="preserve">группы, планеты-гиганты, кольца планет, малые тела, астероиды, планеты-карлики, кометы, </w:t>
      </w:r>
      <w:proofErr w:type="spellStart"/>
      <w:r w:rsidRPr="00F0056D">
        <w:rPr>
          <w:rFonts w:ascii="Times New Roman" w:hAnsi="Times New Roman" w:cs="Times New Roman"/>
          <w:color w:val="231F20"/>
          <w:sz w:val="24"/>
          <w:szCs w:val="24"/>
        </w:rPr>
        <w:t>метеороиды</w:t>
      </w:r>
      <w:proofErr w:type="spellEnd"/>
      <w:r w:rsidRPr="00F0056D">
        <w:rPr>
          <w:rFonts w:ascii="Times New Roman" w:hAnsi="Times New Roman" w:cs="Times New Roman"/>
          <w:color w:val="231F20"/>
          <w:sz w:val="24"/>
          <w:szCs w:val="24"/>
        </w:rPr>
        <w:t>, метеоры, болиды, метеориты);</w:t>
      </w:r>
      <w:r w:rsidRPr="00F0056D">
        <w:rPr>
          <w:rFonts w:ascii="Times New Roman" w:hAnsi="Times New Roman" w:cs="Times New Roman"/>
          <w:color w:val="231F20"/>
          <w:sz w:val="24"/>
          <w:szCs w:val="24"/>
        </w:rPr>
        <w:br/>
        <w:t>— описывать природу Луны и объяснять причины ее отличия от Земли;</w:t>
      </w:r>
      <w:r w:rsidRPr="00F0056D">
        <w:rPr>
          <w:rFonts w:ascii="Times New Roman" w:hAnsi="Times New Roman" w:cs="Times New Roman"/>
          <w:color w:val="231F20"/>
          <w:sz w:val="24"/>
          <w:szCs w:val="24"/>
        </w:rPr>
        <w:br/>
        <w:t>— перечислять существенные различия природы двух групп планет и объяснять причины их возникновения;</w:t>
      </w:r>
      <w:r w:rsidRPr="00F0056D">
        <w:rPr>
          <w:rFonts w:ascii="Times New Roman" w:hAnsi="Times New Roman" w:cs="Times New Roman"/>
          <w:color w:val="231F20"/>
          <w:sz w:val="24"/>
          <w:szCs w:val="24"/>
        </w:rPr>
        <w:br/>
        <w:t>— 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w:t>
      </w:r>
      <w:r w:rsidRPr="00F0056D">
        <w:rPr>
          <w:rFonts w:ascii="Times New Roman" w:hAnsi="Times New Roman" w:cs="Times New Roman"/>
          <w:color w:val="231F20"/>
          <w:sz w:val="24"/>
          <w:szCs w:val="24"/>
        </w:rPr>
        <w:br/>
        <w:t>— объяснять механизм парникового эффекта и его значение для формирования и сохранения уникальной природы Земли;</w:t>
      </w:r>
      <w:r w:rsidRPr="00F0056D">
        <w:rPr>
          <w:rFonts w:ascii="Times New Roman" w:hAnsi="Times New Roman" w:cs="Times New Roman"/>
          <w:color w:val="231F20"/>
          <w:sz w:val="24"/>
          <w:szCs w:val="24"/>
        </w:rPr>
        <w:br/>
        <w:t>— описывать характерные особенности природы планет-гигантов, их спутников и колец;</w:t>
      </w:r>
      <w:r w:rsidRPr="00F0056D">
        <w:rPr>
          <w:rFonts w:ascii="Times New Roman" w:hAnsi="Times New Roman" w:cs="Times New Roman"/>
          <w:color w:val="231F20"/>
          <w:sz w:val="24"/>
          <w:szCs w:val="24"/>
        </w:rPr>
        <w:br/>
        <w:t>— характеризовать природу малых тел Солнечной системы и объяснять причины их значительных различий;</w:t>
      </w:r>
      <w:r w:rsidRPr="00F0056D">
        <w:rPr>
          <w:rFonts w:ascii="Times New Roman" w:hAnsi="Times New Roman" w:cs="Times New Roman"/>
          <w:color w:val="231F20"/>
          <w:sz w:val="24"/>
          <w:szCs w:val="24"/>
        </w:rPr>
        <w:br/>
        <w:t>— описывать явления метеора и болида, объяснять процессы, которые происходят при движении тел, влетающих в атмосферу планеты с космической скоростью;</w:t>
      </w:r>
      <w:r w:rsidRPr="00F0056D">
        <w:rPr>
          <w:rFonts w:ascii="Times New Roman" w:hAnsi="Times New Roman" w:cs="Times New Roman"/>
          <w:color w:val="231F20"/>
          <w:sz w:val="24"/>
          <w:szCs w:val="24"/>
        </w:rPr>
        <w:br/>
      </w:r>
      <w:r w:rsidRPr="00F0056D">
        <w:rPr>
          <w:rFonts w:ascii="Times New Roman" w:hAnsi="Times New Roman" w:cs="Times New Roman"/>
          <w:color w:val="231F20"/>
          <w:sz w:val="24"/>
          <w:szCs w:val="24"/>
        </w:rPr>
        <w:lastRenderedPageBreak/>
        <w:t>— описывать последствия падения на Землю крупных метеоритов;</w:t>
      </w:r>
      <w:r w:rsidRPr="00F0056D">
        <w:rPr>
          <w:rFonts w:ascii="Times New Roman" w:hAnsi="Times New Roman" w:cs="Times New Roman"/>
          <w:color w:val="231F20"/>
          <w:sz w:val="24"/>
          <w:szCs w:val="24"/>
        </w:rPr>
        <w:br/>
        <w:t xml:space="preserve">— объяснять сущность </w:t>
      </w:r>
      <w:proofErr w:type="spellStart"/>
      <w:r w:rsidRPr="00F0056D">
        <w:rPr>
          <w:rFonts w:ascii="Times New Roman" w:hAnsi="Times New Roman" w:cs="Times New Roman"/>
          <w:color w:val="231F20"/>
          <w:sz w:val="24"/>
          <w:szCs w:val="24"/>
        </w:rPr>
        <w:t>астероидно</w:t>
      </w:r>
      <w:proofErr w:type="spellEnd"/>
      <w:r w:rsidRPr="00F0056D">
        <w:rPr>
          <w:rFonts w:ascii="Times New Roman" w:hAnsi="Times New Roman" w:cs="Times New Roman"/>
          <w:color w:val="231F20"/>
          <w:sz w:val="24"/>
          <w:szCs w:val="24"/>
        </w:rPr>
        <w:t>-кометной опасности, возможности и способы ее предотвращения.</w:t>
      </w:r>
    </w:p>
    <w:p w:rsidR="00757AFC" w:rsidRDefault="00757AFC" w:rsidP="00757AFC">
      <w:pPr>
        <w:spacing w:after="0" w:line="240" w:lineRule="auto"/>
        <w:ind w:left="-284"/>
        <w:jc w:val="center"/>
        <w:rPr>
          <w:rFonts w:ascii="Times New Roman" w:hAnsi="Times New Roman" w:cs="Times New Roman"/>
          <w:b/>
          <w:bCs/>
          <w:color w:val="231F20"/>
          <w:sz w:val="26"/>
          <w:szCs w:val="26"/>
        </w:rPr>
      </w:pPr>
      <w:r w:rsidRPr="002808C9">
        <w:rPr>
          <w:rFonts w:ascii="Times New Roman" w:hAnsi="Times New Roman" w:cs="Times New Roman"/>
          <w:color w:val="231F20"/>
        </w:rPr>
        <w:br/>
      </w:r>
      <w:r w:rsidRPr="002808C9">
        <w:rPr>
          <w:rFonts w:ascii="Times New Roman" w:hAnsi="Times New Roman" w:cs="Times New Roman"/>
          <w:b/>
          <w:bCs/>
          <w:color w:val="231F20"/>
          <w:sz w:val="26"/>
          <w:szCs w:val="26"/>
        </w:rPr>
        <w:t>Солнце и звезды</w:t>
      </w:r>
    </w:p>
    <w:p w:rsidR="00757AFC" w:rsidRPr="00F0056D" w:rsidRDefault="00757AFC" w:rsidP="00757AFC">
      <w:pPr>
        <w:spacing w:after="0" w:line="240" w:lineRule="auto"/>
        <w:ind w:left="-284"/>
        <w:rPr>
          <w:rFonts w:ascii="Times New Roman" w:hAnsi="Times New Roman" w:cs="Times New Roman"/>
          <w:color w:val="231F20"/>
          <w:sz w:val="24"/>
          <w:szCs w:val="24"/>
        </w:rPr>
      </w:pPr>
      <w:r w:rsidRPr="002808C9">
        <w:rPr>
          <w:rFonts w:ascii="Times New Roman" w:hAnsi="Times New Roman" w:cs="Times New Roman"/>
          <w:color w:val="231F20"/>
          <w:sz w:val="26"/>
          <w:szCs w:val="26"/>
        </w:rPr>
        <w:br/>
      </w:r>
      <w:r w:rsidRPr="00F0056D">
        <w:rPr>
          <w:rFonts w:ascii="Times New Roman" w:hAnsi="Times New Roman" w:cs="Times New Roman"/>
          <w:b/>
          <w:bCs/>
          <w:color w:val="231F20"/>
          <w:sz w:val="24"/>
          <w:szCs w:val="24"/>
        </w:rPr>
        <w:t xml:space="preserve">Предметные результаты </w:t>
      </w:r>
      <w:r w:rsidRPr="00F0056D">
        <w:rPr>
          <w:rFonts w:ascii="Times New Roman" w:hAnsi="Times New Roman" w:cs="Times New Roman"/>
          <w:color w:val="231F20"/>
          <w:sz w:val="24"/>
          <w:szCs w:val="24"/>
        </w:rPr>
        <w:t>освоения темы позволяют:</w:t>
      </w:r>
      <w:r w:rsidRPr="00F0056D">
        <w:rPr>
          <w:rFonts w:ascii="Times New Roman" w:hAnsi="Times New Roman" w:cs="Times New Roman"/>
          <w:color w:val="231F20"/>
          <w:sz w:val="24"/>
          <w:szCs w:val="24"/>
        </w:rPr>
        <w:br/>
        <w:t>— определять и различать понятия (звезда, модель звезды, светимость, парсек, световой год);</w:t>
      </w:r>
      <w:r w:rsidRPr="00F0056D">
        <w:rPr>
          <w:rFonts w:ascii="Times New Roman" w:hAnsi="Times New Roman" w:cs="Times New Roman"/>
          <w:color w:val="231F20"/>
          <w:sz w:val="24"/>
          <w:szCs w:val="24"/>
        </w:rPr>
        <w:br/>
        <w:t>— характеризовать физическое состояние вещества Солнца и звезд и источники их энергии;</w:t>
      </w:r>
      <w:r w:rsidRPr="00F0056D">
        <w:rPr>
          <w:rFonts w:ascii="Times New Roman" w:hAnsi="Times New Roman" w:cs="Times New Roman"/>
          <w:color w:val="231F20"/>
          <w:sz w:val="24"/>
          <w:szCs w:val="24"/>
        </w:rPr>
        <w:br/>
        <w:t>— описывать внутреннее строение Солнца и способы передачи энергии из центра к поверхности;</w:t>
      </w:r>
      <w:r w:rsidRPr="00F0056D">
        <w:rPr>
          <w:rFonts w:ascii="Times New Roman" w:hAnsi="Times New Roman" w:cs="Times New Roman"/>
          <w:color w:val="231F20"/>
          <w:sz w:val="24"/>
          <w:szCs w:val="24"/>
        </w:rPr>
        <w:br/>
        <w:t>— объяснять механизм возникновения на Солнце грануляции и пятен;</w:t>
      </w:r>
      <w:r w:rsidRPr="00F0056D">
        <w:rPr>
          <w:rFonts w:ascii="Times New Roman" w:hAnsi="Times New Roman" w:cs="Times New Roman"/>
          <w:color w:val="231F20"/>
          <w:sz w:val="24"/>
          <w:szCs w:val="24"/>
        </w:rPr>
        <w:br/>
        <w:t>— описывать наблюдаемые проявления солнечной активности и их влияние на Землю;</w:t>
      </w:r>
      <w:r w:rsidRPr="00F0056D">
        <w:rPr>
          <w:rFonts w:ascii="Times New Roman" w:hAnsi="Times New Roman" w:cs="Times New Roman"/>
          <w:color w:val="231F20"/>
          <w:sz w:val="24"/>
          <w:szCs w:val="24"/>
        </w:rPr>
        <w:br/>
        <w:t>— вычислять расстояние до звезд по годичному параллаксу;</w:t>
      </w:r>
      <w:r w:rsidRPr="00F0056D">
        <w:rPr>
          <w:rFonts w:ascii="Times New Roman" w:hAnsi="Times New Roman" w:cs="Times New Roman"/>
          <w:color w:val="231F20"/>
          <w:sz w:val="24"/>
          <w:szCs w:val="24"/>
        </w:rPr>
        <w:br/>
        <w:t>— называть основные отличительные особенности звезд различных последовательностей на диаграмме «спектр — светимость»;</w:t>
      </w:r>
      <w:r w:rsidRPr="00F0056D">
        <w:rPr>
          <w:rFonts w:ascii="Times New Roman" w:hAnsi="Times New Roman" w:cs="Times New Roman"/>
          <w:color w:val="231F20"/>
          <w:sz w:val="24"/>
          <w:szCs w:val="24"/>
        </w:rPr>
        <w:br/>
        <w:t>— сравнивать модели различных типов звезд с моделью Солнца;</w:t>
      </w:r>
      <w:r w:rsidRPr="00F0056D">
        <w:rPr>
          <w:rFonts w:ascii="Times New Roman" w:hAnsi="Times New Roman" w:cs="Times New Roman"/>
          <w:color w:val="231F20"/>
          <w:sz w:val="24"/>
          <w:szCs w:val="24"/>
        </w:rPr>
        <w:br/>
        <w:t>— объяснять причины изменения светимости переменных звезд;</w:t>
      </w:r>
      <w:r w:rsidRPr="00F0056D">
        <w:rPr>
          <w:rFonts w:ascii="Times New Roman" w:hAnsi="Times New Roman" w:cs="Times New Roman"/>
          <w:color w:val="231F20"/>
          <w:sz w:val="24"/>
          <w:szCs w:val="24"/>
        </w:rPr>
        <w:br/>
        <w:t>— описывать механизм вспышек новых и сверхновых;</w:t>
      </w:r>
      <w:r w:rsidRPr="00F0056D">
        <w:rPr>
          <w:rFonts w:ascii="Times New Roman" w:hAnsi="Times New Roman" w:cs="Times New Roman"/>
          <w:color w:val="231F20"/>
          <w:sz w:val="24"/>
          <w:szCs w:val="24"/>
        </w:rPr>
        <w:br/>
        <w:t>— оценивать время существования звезд в зависимости от их массы;</w:t>
      </w:r>
      <w:r w:rsidRPr="00F0056D">
        <w:rPr>
          <w:rFonts w:ascii="Times New Roman" w:hAnsi="Times New Roman" w:cs="Times New Roman"/>
          <w:color w:val="231F20"/>
          <w:sz w:val="24"/>
          <w:szCs w:val="24"/>
        </w:rPr>
        <w:br/>
        <w:t>— описывать этапы формирования и эволюции звезды;</w:t>
      </w:r>
      <w:r w:rsidRPr="00F0056D">
        <w:rPr>
          <w:rFonts w:ascii="Times New Roman" w:hAnsi="Times New Roman" w:cs="Times New Roman"/>
          <w:color w:val="231F20"/>
          <w:sz w:val="24"/>
          <w:szCs w:val="24"/>
        </w:rPr>
        <w:br/>
        <w:t>— характеризовать физические особенности объектов, возн</w:t>
      </w:r>
      <w:r>
        <w:rPr>
          <w:rFonts w:ascii="Times New Roman" w:hAnsi="Times New Roman" w:cs="Times New Roman"/>
          <w:color w:val="231F20"/>
          <w:sz w:val="24"/>
          <w:szCs w:val="24"/>
        </w:rPr>
        <w:t>икающих на конечной стадии эво</w:t>
      </w:r>
      <w:r w:rsidRPr="00F0056D">
        <w:rPr>
          <w:rFonts w:ascii="Times New Roman" w:hAnsi="Times New Roman" w:cs="Times New Roman"/>
          <w:color w:val="231F20"/>
          <w:sz w:val="24"/>
          <w:szCs w:val="24"/>
        </w:rPr>
        <w:t>люции звезд: белых карликов, нейтронных звезд и черных дыр.</w:t>
      </w:r>
    </w:p>
    <w:p w:rsidR="00757AFC" w:rsidRDefault="00757AFC" w:rsidP="00757AFC">
      <w:pPr>
        <w:spacing w:after="0" w:line="240" w:lineRule="auto"/>
        <w:ind w:left="-284"/>
        <w:jc w:val="center"/>
        <w:rPr>
          <w:rFonts w:ascii="Times New Roman" w:hAnsi="Times New Roman" w:cs="Times New Roman"/>
          <w:b/>
          <w:bCs/>
          <w:color w:val="231F20"/>
          <w:sz w:val="26"/>
          <w:szCs w:val="26"/>
        </w:rPr>
      </w:pPr>
      <w:r w:rsidRPr="002808C9">
        <w:rPr>
          <w:rFonts w:ascii="Times New Roman" w:hAnsi="Times New Roman" w:cs="Times New Roman"/>
          <w:color w:val="231F20"/>
        </w:rPr>
        <w:br/>
      </w:r>
      <w:r w:rsidRPr="002808C9">
        <w:rPr>
          <w:rFonts w:ascii="Times New Roman" w:hAnsi="Times New Roman" w:cs="Times New Roman"/>
          <w:b/>
          <w:bCs/>
          <w:color w:val="231F20"/>
          <w:sz w:val="26"/>
          <w:szCs w:val="26"/>
        </w:rPr>
        <w:t>Строение и эволюция Вселенной</w:t>
      </w:r>
    </w:p>
    <w:p w:rsidR="00757AFC" w:rsidRPr="00F0056D" w:rsidRDefault="00757AFC" w:rsidP="00757AFC">
      <w:pPr>
        <w:spacing w:after="0" w:line="240" w:lineRule="auto"/>
        <w:ind w:left="-284"/>
        <w:rPr>
          <w:rFonts w:ascii="Times New Roman" w:hAnsi="Times New Roman" w:cs="Times New Roman"/>
          <w:color w:val="231F20"/>
          <w:sz w:val="24"/>
          <w:szCs w:val="24"/>
        </w:rPr>
      </w:pPr>
      <w:r w:rsidRPr="002808C9">
        <w:rPr>
          <w:rFonts w:ascii="Times New Roman" w:hAnsi="Times New Roman" w:cs="Times New Roman"/>
          <w:color w:val="231F20"/>
          <w:sz w:val="26"/>
          <w:szCs w:val="26"/>
        </w:rPr>
        <w:br/>
      </w:r>
      <w:r w:rsidRPr="00F0056D">
        <w:rPr>
          <w:rFonts w:ascii="Times New Roman" w:hAnsi="Times New Roman" w:cs="Times New Roman"/>
          <w:b/>
          <w:bCs/>
          <w:color w:val="231F20"/>
          <w:sz w:val="24"/>
          <w:szCs w:val="24"/>
        </w:rPr>
        <w:t xml:space="preserve">Предметные результаты </w:t>
      </w:r>
      <w:r w:rsidRPr="00F0056D">
        <w:rPr>
          <w:rFonts w:ascii="Times New Roman" w:hAnsi="Times New Roman" w:cs="Times New Roman"/>
          <w:color w:val="231F20"/>
          <w:sz w:val="24"/>
          <w:szCs w:val="24"/>
        </w:rPr>
        <w:t>изучения темы позволяют:</w:t>
      </w:r>
      <w:r w:rsidRPr="00F0056D">
        <w:rPr>
          <w:rFonts w:ascii="Times New Roman" w:hAnsi="Times New Roman" w:cs="Times New Roman"/>
          <w:color w:val="231F20"/>
          <w:sz w:val="24"/>
          <w:szCs w:val="24"/>
        </w:rPr>
        <w:br/>
        <w:t>— объяснять смысл понятий (космология, Вселенная, модель Вселенной, Большой взрыв, реликтовое излучение);</w:t>
      </w:r>
      <w:r w:rsidRPr="00F0056D">
        <w:rPr>
          <w:rFonts w:ascii="Times New Roman" w:hAnsi="Times New Roman" w:cs="Times New Roman"/>
          <w:color w:val="231F20"/>
          <w:sz w:val="24"/>
          <w:szCs w:val="24"/>
        </w:rPr>
        <w:br/>
        <w:t>— характеризовать основные параметры Галактики (размеры, состав, структура и кинематика);</w:t>
      </w:r>
      <w:r w:rsidRPr="00F0056D">
        <w:rPr>
          <w:rFonts w:ascii="Times New Roman" w:hAnsi="Times New Roman" w:cs="Times New Roman"/>
          <w:color w:val="231F20"/>
          <w:sz w:val="24"/>
          <w:szCs w:val="24"/>
        </w:rPr>
        <w:br/>
        <w:t>— определять расстояние до звездных скоплений и галактик по цефеидам на основе зависимости «период — светимость»;</w:t>
      </w:r>
      <w:r w:rsidRPr="00F0056D">
        <w:rPr>
          <w:rFonts w:ascii="Times New Roman" w:hAnsi="Times New Roman" w:cs="Times New Roman"/>
          <w:color w:val="231F20"/>
          <w:sz w:val="24"/>
          <w:szCs w:val="24"/>
        </w:rPr>
        <w:br/>
        <w:t>— распознавать типы галактик (спиральные, эллиптические, неправильные);</w:t>
      </w:r>
      <w:r w:rsidRPr="00F0056D">
        <w:rPr>
          <w:rFonts w:ascii="Times New Roman" w:hAnsi="Times New Roman" w:cs="Times New Roman"/>
          <w:color w:val="231F20"/>
          <w:sz w:val="24"/>
          <w:szCs w:val="24"/>
        </w:rPr>
        <w:br/>
        <w:t>— сравнивать выводы А. Эйнштейна и А. А. Фридмана относительно модели Вселенной;</w:t>
      </w:r>
      <w:r w:rsidRPr="00F0056D">
        <w:rPr>
          <w:rFonts w:ascii="Times New Roman" w:hAnsi="Times New Roman" w:cs="Times New Roman"/>
          <w:color w:val="231F20"/>
          <w:sz w:val="24"/>
          <w:szCs w:val="24"/>
        </w:rPr>
        <w:br/>
        <w:t>— обосновывать справедливость модели Фридмана результатами наблюдений «красного смещения» в спектрах галактик;</w:t>
      </w:r>
      <w:r w:rsidRPr="00F0056D">
        <w:rPr>
          <w:rFonts w:ascii="Times New Roman" w:hAnsi="Times New Roman" w:cs="Times New Roman"/>
          <w:color w:val="231F20"/>
          <w:sz w:val="24"/>
          <w:szCs w:val="24"/>
        </w:rPr>
        <w:br/>
        <w:t>— формулировать закон Хаббла;</w:t>
      </w:r>
      <w:r w:rsidRPr="00F0056D">
        <w:rPr>
          <w:rFonts w:ascii="Times New Roman" w:hAnsi="Times New Roman" w:cs="Times New Roman"/>
          <w:color w:val="231F20"/>
          <w:sz w:val="24"/>
          <w:szCs w:val="24"/>
        </w:rPr>
        <w:br/>
        <w:t>— определять расстояние до галактик на основе закона Хаббла; по светимости сверхновых;</w:t>
      </w:r>
      <w:r w:rsidRPr="00F0056D">
        <w:rPr>
          <w:rFonts w:ascii="Times New Roman" w:hAnsi="Times New Roman" w:cs="Times New Roman"/>
          <w:color w:val="231F20"/>
          <w:sz w:val="24"/>
          <w:szCs w:val="24"/>
        </w:rPr>
        <w:br/>
        <w:t>— оценивать возраст Вселенной на основе постоянной Хаббла;</w:t>
      </w:r>
      <w:r w:rsidRPr="00F0056D">
        <w:rPr>
          <w:rFonts w:ascii="Times New Roman" w:hAnsi="Times New Roman" w:cs="Times New Roman"/>
          <w:color w:val="231F20"/>
          <w:sz w:val="24"/>
          <w:szCs w:val="24"/>
        </w:rPr>
        <w:br/>
        <w:t>— интерпретировать обнаружение реликтового излучения как свидетельство в пользу гипотезы горячей Вселенной;</w:t>
      </w:r>
      <w:r w:rsidRPr="00F0056D">
        <w:rPr>
          <w:rFonts w:ascii="Times New Roman" w:hAnsi="Times New Roman" w:cs="Times New Roman"/>
          <w:color w:val="231F20"/>
          <w:sz w:val="24"/>
          <w:szCs w:val="24"/>
        </w:rPr>
        <w:br/>
        <w:t>— классифицировать основные периоды эволюции Вселенной с момента начала ее расширения — Большого взрыва;</w:t>
      </w:r>
      <w:r w:rsidRPr="00F0056D">
        <w:rPr>
          <w:rFonts w:ascii="Times New Roman" w:hAnsi="Times New Roman" w:cs="Times New Roman"/>
          <w:color w:val="231F20"/>
          <w:sz w:val="24"/>
          <w:szCs w:val="24"/>
        </w:rPr>
        <w:br/>
        <w:t xml:space="preserve">— интерпретировать современные данные об ускорении расширения Вселенной как результата действия </w:t>
      </w:r>
      <w:proofErr w:type="spellStart"/>
      <w:r w:rsidRPr="00F0056D">
        <w:rPr>
          <w:rFonts w:ascii="Times New Roman" w:hAnsi="Times New Roman" w:cs="Times New Roman"/>
          <w:color w:val="231F20"/>
          <w:sz w:val="24"/>
          <w:szCs w:val="24"/>
        </w:rPr>
        <w:t>антитяготения</w:t>
      </w:r>
      <w:proofErr w:type="spellEnd"/>
      <w:r w:rsidRPr="00F0056D">
        <w:rPr>
          <w:rFonts w:ascii="Times New Roman" w:hAnsi="Times New Roman" w:cs="Times New Roman"/>
          <w:color w:val="231F20"/>
          <w:sz w:val="24"/>
          <w:szCs w:val="24"/>
        </w:rPr>
        <w:t xml:space="preserve"> «темной энергии» — вида материи, природа которой еще неизвестна.</w:t>
      </w:r>
    </w:p>
    <w:p w:rsidR="00757AFC" w:rsidRDefault="00757AFC" w:rsidP="00757AFC">
      <w:pPr>
        <w:spacing w:after="0" w:line="240" w:lineRule="auto"/>
        <w:jc w:val="center"/>
        <w:rPr>
          <w:rFonts w:ascii="Times New Roman" w:hAnsi="Times New Roman" w:cs="Times New Roman"/>
          <w:b/>
          <w:bCs/>
          <w:color w:val="231F20"/>
          <w:sz w:val="26"/>
          <w:szCs w:val="26"/>
        </w:rPr>
      </w:pPr>
      <w:r w:rsidRPr="002808C9">
        <w:rPr>
          <w:rFonts w:ascii="Times New Roman" w:hAnsi="Times New Roman" w:cs="Times New Roman"/>
          <w:color w:val="231F20"/>
          <w:sz w:val="20"/>
          <w:szCs w:val="20"/>
        </w:rPr>
        <w:br/>
      </w:r>
      <w:r w:rsidRPr="002808C9">
        <w:rPr>
          <w:rFonts w:ascii="Times New Roman" w:hAnsi="Times New Roman" w:cs="Times New Roman"/>
          <w:b/>
          <w:bCs/>
          <w:color w:val="231F20"/>
          <w:sz w:val="26"/>
          <w:szCs w:val="26"/>
        </w:rPr>
        <w:t>Жизнь и разум во Вселенной</w:t>
      </w:r>
    </w:p>
    <w:p w:rsidR="00757AFC" w:rsidRDefault="00757AFC" w:rsidP="00757AFC">
      <w:pPr>
        <w:spacing w:after="0" w:line="240" w:lineRule="auto"/>
        <w:ind w:left="-284"/>
        <w:rPr>
          <w:rFonts w:ascii="Times New Roman" w:hAnsi="Times New Roman" w:cs="Times New Roman"/>
          <w:color w:val="231F20"/>
          <w:sz w:val="24"/>
          <w:szCs w:val="24"/>
        </w:rPr>
      </w:pPr>
      <w:r w:rsidRPr="002808C9">
        <w:rPr>
          <w:rFonts w:ascii="Times New Roman" w:hAnsi="Times New Roman" w:cs="Times New Roman"/>
          <w:color w:val="231F20"/>
          <w:sz w:val="26"/>
          <w:szCs w:val="26"/>
        </w:rPr>
        <w:br/>
      </w:r>
      <w:r w:rsidRPr="00F0056D">
        <w:rPr>
          <w:rFonts w:ascii="Times New Roman" w:hAnsi="Times New Roman" w:cs="Times New Roman"/>
          <w:b/>
          <w:bCs/>
          <w:color w:val="231F20"/>
          <w:sz w:val="24"/>
          <w:szCs w:val="24"/>
        </w:rPr>
        <w:t xml:space="preserve">Предметные результаты </w:t>
      </w:r>
      <w:r w:rsidRPr="00F0056D">
        <w:rPr>
          <w:rFonts w:ascii="Times New Roman" w:hAnsi="Times New Roman" w:cs="Times New Roman"/>
          <w:color w:val="231F20"/>
          <w:sz w:val="24"/>
          <w:szCs w:val="24"/>
        </w:rPr>
        <w:t>позволяют:</w:t>
      </w:r>
      <w:r w:rsidRPr="00F0056D">
        <w:rPr>
          <w:rFonts w:ascii="Times New Roman" w:hAnsi="Times New Roman" w:cs="Times New Roman"/>
          <w:color w:val="231F20"/>
          <w:sz w:val="24"/>
          <w:szCs w:val="24"/>
        </w:rPr>
        <w:br/>
      </w:r>
      <w:r w:rsidRPr="00F0056D">
        <w:rPr>
          <w:rFonts w:ascii="Times New Roman" w:hAnsi="Times New Roman" w:cs="Times New Roman"/>
          <w:color w:val="231F20"/>
          <w:sz w:val="24"/>
          <w:szCs w:val="24"/>
        </w:rPr>
        <w:lastRenderedPageBreak/>
        <w:t>— систематизировать знания о методах исследования и современном состоянии проблемы существования жизни во Вселенной.</w:t>
      </w:r>
    </w:p>
    <w:p w:rsidR="00757AFC" w:rsidRPr="003D2171" w:rsidRDefault="00757AFC" w:rsidP="003D2171">
      <w:pPr>
        <w:jc w:val="both"/>
        <w:rPr>
          <w:sz w:val="24"/>
          <w:szCs w:val="24"/>
          <w:lang w:eastAsia="ru-RU"/>
        </w:rPr>
      </w:pPr>
    </w:p>
    <w:p w:rsidR="00BF54A7" w:rsidRPr="003D2171" w:rsidRDefault="00BF54A7" w:rsidP="00616F38">
      <w:pPr>
        <w:pStyle w:val="4"/>
        <w:spacing w:line="240" w:lineRule="auto"/>
        <w:ind w:left="708"/>
        <w:jc w:val="center"/>
        <w:rPr>
          <w:rFonts w:ascii="Times New Roman" w:hAnsi="Times New Roman" w:cs="Times New Roman"/>
          <w:b/>
          <w:i w:val="0"/>
          <w:color w:val="auto"/>
          <w:sz w:val="24"/>
          <w:szCs w:val="24"/>
        </w:rPr>
      </w:pPr>
      <w:r w:rsidRPr="003D2171">
        <w:rPr>
          <w:rFonts w:ascii="Times New Roman" w:hAnsi="Times New Roman" w:cs="Times New Roman"/>
          <w:b/>
          <w:i w:val="0"/>
          <w:color w:val="auto"/>
          <w:sz w:val="24"/>
          <w:szCs w:val="24"/>
        </w:rPr>
        <w:t>Химия</w:t>
      </w:r>
    </w:p>
    <w:p w:rsidR="00BF54A7" w:rsidRPr="003D2171" w:rsidRDefault="00BF54A7" w:rsidP="003D2171">
      <w:pPr>
        <w:spacing w:line="240" w:lineRule="auto"/>
        <w:jc w:val="both"/>
        <w:rPr>
          <w:rFonts w:ascii="Times New Roman" w:hAnsi="Times New Roman" w:cs="Times New Roman"/>
          <w:b/>
          <w:sz w:val="24"/>
          <w:szCs w:val="24"/>
        </w:rPr>
      </w:pPr>
      <w:r w:rsidRPr="003D2171">
        <w:rPr>
          <w:rFonts w:ascii="Times New Roman" w:hAnsi="Times New Roman" w:cs="Times New Roman"/>
          <w:b/>
          <w:sz w:val="24"/>
          <w:szCs w:val="24"/>
        </w:rPr>
        <w:t>В результате изучения учебного предмета «Химия» на уровне среднего общего образования:</w:t>
      </w:r>
    </w:p>
    <w:p w:rsidR="00BF54A7" w:rsidRPr="003D2171" w:rsidRDefault="00BF54A7" w:rsidP="003D2171">
      <w:pPr>
        <w:spacing w:line="240" w:lineRule="auto"/>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базовом уровне научится:</w:t>
      </w:r>
    </w:p>
    <w:p w:rsidR="00BF54A7" w:rsidRPr="003D2171" w:rsidRDefault="00BF54A7" w:rsidP="003D2171">
      <w:pPr>
        <w:pStyle w:val="a"/>
        <w:spacing w:line="240" w:lineRule="auto"/>
        <w:rPr>
          <w:sz w:val="24"/>
          <w:szCs w:val="24"/>
        </w:rPr>
      </w:pPr>
      <w:r w:rsidRPr="003D2171">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BF54A7" w:rsidRPr="003D2171" w:rsidRDefault="00BF54A7" w:rsidP="003D2171">
      <w:pPr>
        <w:pStyle w:val="a"/>
        <w:spacing w:line="240" w:lineRule="auto"/>
        <w:rPr>
          <w:sz w:val="24"/>
          <w:szCs w:val="24"/>
        </w:rPr>
      </w:pPr>
      <w:r w:rsidRPr="003D2171">
        <w:rPr>
          <w:sz w:val="24"/>
          <w:szCs w:val="24"/>
        </w:rPr>
        <w:t>демонстрировать на примерах взаимосвязь между химией и другими естественными науками;</w:t>
      </w:r>
    </w:p>
    <w:p w:rsidR="00BF54A7" w:rsidRPr="003D2171" w:rsidRDefault="00BF54A7" w:rsidP="003D2171">
      <w:pPr>
        <w:pStyle w:val="a"/>
        <w:spacing w:line="240" w:lineRule="auto"/>
        <w:rPr>
          <w:sz w:val="24"/>
          <w:szCs w:val="24"/>
        </w:rPr>
      </w:pPr>
      <w:r w:rsidRPr="003D2171">
        <w:rPr>
          <w:sz w:val="24"/>
          <w:szCs w:val="24"/>
        </w:rPr>
        <w:t>раскрывать на примерах положения теории химического строения А.М. Бутлерова;</w:t>
      </w:r>
    </w:p>
    <w:p w:rsidR="00BF54A7" w:rsidRPr="003D2171" w:rsidRDefault="00BF54A7" w:rsidP="003D2171">
      <w:pPr>
        <w:pStyle w:val="a"/>
        <w:spacing w:line="240" w:lineRule="auto"/>
        <w:rPr>
          <w:sz w:val="24"/>
          <w:szCs w:val="24"/>
        </w:rPr>
      </w:pPr>
      <w:r w:rsidRPr="003D2171">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BF54A7" w:rsidRPr="003D2171" w:rsidRDefault="00BF54A7" w:rsidP="003D2171">
      <w:pPr>
        <w:pStyle w:val="a"/>
        <w:spacing w:line="240" w:lineRule="auto"/>
        <w:rPr>
          <w:sz w:val="24"/>
          <w:szCs w:val="24"/>
        </w:rPr>
      </w:pPr>
      <w:r w:rsidRPr="003D2171">
        <w:rPr>
          <w:sz w:val="24"/>
          <w:szCs w:val="24"/>
        </w:rPr>
        <w:t>объяснять причины многообразия веществ на основе общих представлений об их составе и строении;</w:t>
      </w:r>
    </w:p>
    <w:p w:rsidR="00BF54A7" w:rsidRPr="003D2171" w:rsidRDefault="00BF54A7" w:rsidP="003D2171">
      <w:pPr>
        <w:pStyle w:val="a"/>
        <w:spacing w:line="240" w:lineRule="auto"/>
        <w:rPr>
          <w:sz w:val="24"/>
          <w:szCs w:val="24"/>
        </w:rPr>
      </w:pPr>
      <w:r w:rsidRPr="003D2171">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BF54A7" w:rsidRPr="003D2171" w:rsidRDefault="00BF54A7" w:rsidP="003D2171">
      <w:pPr>
        <w:pStyle w:val="a"/>
        <w:spacing w:line="240" w:lineRule="auto"/>
        <w:rPr>
          <w:sz w:val="24"/>
          <w:szCs w:val="24"/>
        </w:rPr>
      </w:pPr>
      <w:r w:rsidRPr="003D2171">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BF54A7" w:rsidRPr="003D2171" w:rsidRDefault="00BF54A7" w:rsidP="003D2171">
      <w:pPr>
        <w:pStyle w:val="a"/>
        <w:spacing w:line="240" w:lineRule="auto"/>
        <w:rPr>
          <w:sz w:val="24"/>
          <w:szCs w:val="24"/>
        </w:rPr>
      </w:pPr>
      <w:r w:rsidRPr="003D2171">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BF54A7" w:rsidRPr="003D2171" w:rsidRDefault="00BF54A7" w:rsidP="003D2171">
      <w:pPr>
        <w:pStyle w:val="a"/>
        <w:spacing w:line="240" w:lineRule="auto"/>
        <w:rPr>
          <w:sz w:val="24"/>
          <w:szCs w:val="24"/>
        </w:rPr>
      </w:pPr>
      <w:r w:rsidRPr="003D2171">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BF54A7" w:rsidRPr="003D2171" w:rsidRDefault="00BF54A7" w:rsidP="003D2171">
      <w:pPr>
        <w:pStyle w:val="a"/>
        <w:spacing w:line="240" w:lineRule="auto"/>
        <w:rPr>
          <w:sz w:val="24"/>
          <w:szCs w:val="24"/>
        </w:rPr>
      </w:pPr>
      <w:r w:rsidRPr="003D2171">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BF54A7" w:rsidRPr="003D2171" w:rsidRDefault="00BF54A7" w:rsidP="003D2171">
      <w:pPr>
        <w:pStyle w:val="a"/>
        <w:spacing w:line="240" w:lineRule="auto"/>
        <w:rPr>
          <w:sz w:val="24"/>
          <w:szCs w:val="24"/>
        </w:rPr>
      </w:pPr>
      <w:r w:rsidRPr="003D2171">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BF54A7" w:rsidRPr="003D2171" w:rsidRDefault="00BF54A7" w:rsidP="003D2171">
      <w:pPr>
        <w:pStyle w:val="a"/>
        <w:spacing w:line="240" w:lineRule="auto"/>
        <w:rPr>
          <w:sz w:val="24"/>
          <w:szCs w:val="24"/>
        </w:rPr>
      </w:pPr>
      <w:r w:rsidRPr="003D2171">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BF54A7" w:rsidRPr="003D2171" w:rsidRDefault="00BF54A7" w:rsidP="003D2171">
      <w:pPr>
        <w:pStyle w:val="a"/>
        <w:spacing w:line="240" w:lineRule="auto"/>
        <w:rPr>
          <w:sz w:val="24"/>
          <w:szCs w:val="24"/>
        </w:rPr>
      </w:pPr>
      <w:r w:rsidRPr="003D2171">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BF54A7" w:rsidRPr="003D2171" w:rsidRDefault="00BF54A7" w:rsidP="003D2171">
      <w:pPr>
        <w:pStyle w:val="a"/>
        <w:spacing w:line="240" w:lineRule="auto"/>
        <w:rPr>
          <w:sz w:val="24"/>
          <w:szCs w:val="24"/>
        </w:rPr>
      </w:pPr>
      <w:r w:rsidRPr="003D2171">
        <w:rPr>
          <w:sz w:val="24"/>
          <w:szCs w:val="24"/>
        </w:rPr>
        <w:t>владеть правилами и приемами безопасной работы с химическими веществами и лабораторным оборудованием;</w:t>
      </w:r>
    </w:p>
    <w:p w:rsidR="00BF54A7" w:rsidRPr="003D2171" w:rsidRDefault="00BF54A7" w:rsidP="003D2171">
      <w:pPr>
        <w:pStyle w:val="a"/>
        <w:spacing w:line="240" w:lineRule="auto"/>
        <w:rPr>
          <w:sz w:val="24"/>
          <w:szCs w:val="24"/>
        </w:rPr>
      </w:pPr>
      <w:r w:rsidRPr="003D2171">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BF54A7" w:rsidRPr="003D2171" w:rsidRDefault="00BF54A7" w:rsidP="003D2171">
      <w:pPr>
        <w:pStyle w:val="a"/>
        <w:spacing w:line="240" w:lineRule="auto"/>
        <w:rPr>
          <w:sz w:val="24"/>
          <w:szCs w:val="24"/>
        </w:rPr>
      </w:pPr>
      <w:r w:rsidRPr="003D2171">
        <w:rPr>
          <w:sz w:val="24"/>
          <w:szCs w:val="24"/>
        </w:rPr>
        <w:t>приводить примеры гидролиза солей в повседневной жизни человека;</w:t>
      </w:r>
    </w:p>
    <w:p w:rsidR="00BF54A7" w:rsidRPr="003D2171" w:rsidRDefault="00BF54A7" w:rsidP="003D2171">
      <w:pPr>
        <w:pStyle w:val="a"/>
        <w:spacing w:line="240" w:lineRule="auto"/>
        <w:rPr>
          <w:sz w:val="24"/>
          <w:szCs w:val="24"/>
        </w:rPr>
      </w:pPr>
      <w:r w:rsidRPr="003D2171">
        <w:rPr>
          <w:sz w:val="24"/>
          <w:szCs w:val="24"/>
        </w:rPr>
        <w:t xml:space="preserve">приводить примеры </w:t>
      </w:r>
      <w:proofErr w:type="spellStart"/>
      <w:r w:rsidRPr="003D2171">
        <w:rPr>
          <w:sz w:val="24"/>
          <w:szCs w:val="24"/>
        </w:rPr>
        <w:t>окислительно</w:t>
      </w:r>
      <w:proofErr w:type="spellEnd"/>
      <w:r w:rsidRPr="003D2171">
        <w:rPr>
          <w:sz w:val="24"/>
          <w:szCs w:val="24"/>
        </w:rPr>
        <w:t>-восстановительных реакций в природе, производственных процессах и жизнедеятельности организмов;</w:t>
      </w:r>
    </w:p>
    <w:p w:rsidR="00BF54A7" w:rsidRPr="003D2171" w:rsidRDefault="00BF54A7" w:rsidP="003D2171">
      <w:pPr>
        <w:pStyle w:val="a"/>
        <w:spacing w:line="240" w:lineRule="auto"/>
        <w:rPr>
          <w:sz w:val="24"/>
          <w:szCs w:val="24"/>
        </w:rPr>
      </w:pPr>
      <w:r w:rsidRPr="003D2171">
        <w:rPr>
          <w:rStyle w:val="a7"/>
          <w:sz w:val="24"/>
          <w:szCs w:val="24"/>
        </w:rPr>
        <w:t>приводить примеры химических реакций, раскрывающих общие химические свойства простых веществ – металлов и неметаллов;</w:t>
      </w:r>
    </w:p>
    <w:p w:rsidR="00BF54A7" w:rsidRPr="003D2171" w:rsidRDefault="00BF54A7" w:rsidP="003D2171">
      <w:pPr>
        <w:pStyle w:val="a"/>
        <w:spacing w:line="240" w:lineRule="auto"/>
        <w:rPr>
          <w:sz w:val="24"/>
          <w:szCs w:val="24"/>
        </w:rPr>
      </w:pPr>
      <w:r w:rsidRPr="003D2171">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BF54A7" w:rsidRPr="003D2171" w:rsidRDefault="00BF54A7" w:rsidP="003D2171">
      <w:pPr>
        <w:pStyle w:val="a"/>
        <w:spacing w:line="240" w:lineRule="auto"/>
        <w:rPr>
          <w:sz w:val="24"/>
          <w:szCs w:val="24"/>
        </w:rPr>
      </w:pPr>
      <w:r w:rsidRPr="003D2171">
        <w:rPr>
          <w:sz w:val="24"/>
          <w:szCs w:val="24"/>
        </w:rPr>
        <w:lastRenderedPageBreak/>
        <w:t>владеть правилами безопасного обращения с едкими, горючими и токсичными веществами, средствами бытовой химии;</w:t>
      </w:r>
    </w:p>
    <w:p w:rsidR="00BF54A7" w:rsidRPr="003D2171" w:rsidRDefault="00BF54A7" w:rsidP="003D2171">
      <w:pPr>
        <w:pStyle w:val="a"/>
        <w:spacing w:line="240" w:lineRule="auto"/>
        <w:rPr>
          <w:sz w:val="24"/>
          <w:szCs w:val="24"/>
        </w:rPr>
      </w:pPr>
      <w:r w:rsidRPr="003D2171">
        <w:rPr>
          <w:sz w:val="24"/>
          <w:szCs w:val="24"/>
        </w:rPr>
        <w:t>осуществлять поиск химической информации по названиям, идентификаторам, структурным формулам веществ;</w:t>
      </w:r>
    </w:p>
    <w:p w:rsidR="00BF54A7" w:rsidRPr="003D2171" w:rsidRDefault="00BF54A7" w:rsidP="003D2171">
      <w:pPr>
        <w:pStyle w:val="a"/>
        <w:spacing w:line="240" w:lineRule="auto"/>
        <w:rPr>
          <w:sz w:val="24"/>
          <w:szCs w:val="24"/>
        </w:rPr>
      </w:pPr>
      <w:r w:rsidRPr="003D2171">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BF54A7" w:rsidRPr="003D2171" w:rsidRDefault="00BF54A7" w:rsidP="003D2171">
      <w:pPr>
        <w:pStyle w:val="a"/>
        <w:spacing w:line="240" w:lineRule="auto"/>
        <w:rPr>
          <w:sz w:val="24"/>
          <w:szCs w:val="24"/>
        </w:rPr>
      </w:pPr>
      <w:r w:rsidRPr="003D2171">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BF54A7" w:rsidRPr="003D2171" w:rsidRDefault="00BF54A7" w:rsidP="003D2171">
      <w:pPr>
        <w:spacing w:line="240" w:lineRule="auto"/>
        <w:jc w:val="both"/>
        <w:rPr>
          <w:sz w:val="24"/>
          <w:szCs w:val="24"/>
        </w:rPr>
      </w:pPr>
    </w:p>
    <w:p w:rsidR="00BF54A7" w:rsidRPr="003D2171" w:rsidRDefault="00BF54A7" w:rsidP="003D2171">
      <w:pPr>
        <w:spacing w:line="240" w:lineRule="auto"/>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базовом уровне получит возможность научиться:</w:t>
      </w:r>
    </w:p>
    <w:p w:rsidR="00BF54A7" w:rsidRPr="003D2171" w:rsidRDefault="00BF54A7" w:rsidP="003D2171">
      <w:pPr>
        <w:pStyle w:val="a"/>
        <w:spacing w:line="240" w:lineRule="auto"/>
        <w:rPr>
          <w:i/>
          <w:sz w:val="24"/>
          <w:szCs w:val="24"/>
        </w:rPr>
      </w:pPr>
      <w:r w:rsidRPr="003D2171">
        <w:rPr>
          <w:i/>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BF54A7" w:rsidRPr="003D2171" w:rsidRDefault="00BF54A7" w:rsidP="003D2171">
      <w:pPr>
        <w:pStyle w:val="a"/>
        <w:spacing w:line="240" w:lineRule="auto"/>
        <w:rPr>
          <w:i/>
          <w:sz w:val="24"/>
          <w:szCs w:val="24"/>
        </w:rPr>
      </w:pPr>
      <w:r w:rsidRPr="003D2171">
        <w:rPr>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BF54A7" w:rsidRPr="003D2171" w:rsidRDefault="00BF54A7" w:rsidP="003D2171">
      <w:pPr>
        <w:pStyle w:val="a"/>
        <w:spacing w:line="240" w:lineRule="auto"/>
        <w:rPr>
          <w:i/>
          <w:sz w:val="24"/>
          <w:szCs w:val="24"/>
        </w:rPr>
      </w:pPr>
      <w:r w:rsidRPr="003D2171">
        <w:rPr>
          <w:i/>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BF54A7" w:rsidRPr="003D2171" w:rsidRDefault="00BF54A7" w:rsidP="003D2171">
      <w:pPr>
        <w:pStyle w:val="a"/>
        <w:spacing w:line="240" w:lineRule="auto"/>
        <w:rPr>
          <w:i/>
          <w:sz w:val="24"/>
          <w:szCs w:val="24"/>
        </w:rPr>
      </w:pPr>
      <w:r w:rsidRPr="003D2171">
        <w:rPr>
          <w:i/>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BF54A7" w:rsidRPr="003D2171" w:rsidRDefault="00BF54A7" w:rsidP="003D2171">
      <w:pPr>
        <w:pStyle w:val="a"/>
        <w:spacing w:line="240" w:lineRule="auto"/>
        <w:rPr>
          <w:i/>
          <w:sz w:val="24"/>
          <w:szCs w:val="24"/>
        </w:rPr>
      </w:pPr>
      <w:r w:rsidRPr="003D2171">
        <w:rPr>
          <w:i/>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BF54A7" w:rsidRPr="003D2171" w:rsidRDefault="00BF54A7" w:rsidP="003D2171">
      <w:pPr>
        <w:spacing w:line="240" w:lineRule="auto"/>
        <w:jc w:val="both"/>
        <w:rPr>
          <w:sz w:val="24"/>
          <w:szCs w:val="24"/>
          <w:lang w:eastAsia="ru-RU"/>
        </w:rPr>
      </w:pPr>
      <w:bookmarkStart w:id="34" w:name="_Toc434850688"/>
      <w:bookmarkStart w:id="35" w:name="_Toc435412688"/>
    </w:p>
    <w:p w:rsidR="00BF54A7" w:rsidRPr="003D2171" w:rsidRDefault="00BF54A7" w:rsidP="00616F38">
      <w:pPr>
        <w:pStyle w:val="4"/>
        <w:spacing w:line="240" w:lineRule="auto"/>
        <w:jc w:val="center"/>
        <w:rPr>
          <w:rFonts w:ascii="Times New Roman" w:hAnsi="Times New Roman" w:cs="Times New Roman"/>
          <w:b/>
          <w:i w:val="0"/>
          <w:color w:val="auto"/>
          <w:sz w:val="24"/>
          <w:szCs w:val="24"/>
        </w:rPr>
      </w:pPr>
      <w:bookmarkStart w:id="36" w:name="_Toc453968161"/>
      <w:r w:rsidRPr="003D2171">
        <w:rPr>
          <w:rFonts w:ascii="Times New Roman" w:hAnsi="Times New Roman" w:cs="Times New Roman"/>
          <w:b/>
          <w:i w:val="0"/>
          <w:color w:val="auto"/>
          <w:sz w:val="24"/>
          <w:szCs w:val="24"/>
        </w:rPr>
        <w:t>Биология</w:t>
      </w:r>
      <w:bookmarkEnd w:id="34"/>
      <w:bookmarkEnd w:id="35"/>
      <w:bookmarkEnd w:id="36"/>
    </w:p>
    <w:p w:rsidR="00BF54A7" w:rsidRPr="003D2171" w:rsidRDefault="00BF54A7" w:rsidP="003D2171">
      <w:pPr>
        <w:spacing w:line="240" w:lineRule="auto"/>
        <w:jc w:val="both"/>
        <w:rPr>
          <w:rFonts w:ascii="Times New Roman" w:hAnsi="Times New Roman" w:cs="Times New Roman"/>
          <w:b/>
          <w:sz w:val="24"/>
          <w:szCs w:val="24"/>
        </w:rPr>
      </w:pPr>
      <w:r w:rsidRPr="003D2171">
        <w:rPr>
          <w:rFonts w:ascii="Times New Roman" w:hAnsi="Times New Roman" w:cs="Times New Roman"/>
          <w:b/>
          <w:sz w:val="24"/>
          <w:szCs w:val="24"/>
        </w:rPr>
        <w:t>В результате изучения учебного предмета «Биология» на уровне среднего общего образования:</w:t>
      </w:r>
    </w:p>
    <w:p w:rsidR="00BF54A7" w:rsidRPr="003D2171" w:rsidRDefault="00BF54A7" w:rsidP="003D2171">
      <w:pPr>
        <w:spacing w:line="240" w:lineRule="auto"/>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базовом уровне научится:</w:t>
      </w:r>
    </w:p>
    <w:p w:rsidR="00BF54A7" w:rsidRPr="003D2171" w:rsidRDefault="00BF54A7" w:rsidP="003D2171">
      <w:pPr>
        <w:pStyle w:val="a"/>
        <w:spacing w:line="240" w:lineRule="auto"/>
        <w:rPr>
          <w:sz w:val="24"/>
          <w:szCs w:val="24"/>
        </w:rPr>
      </w:pPr>
      <w:r w:rsidRPr="003D2171">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BF54A7" w:rsidRPr="003D2171" w:rsidRDefault="00BF54A7" w:rsidP="003D2171">
      <w:pPr>
        <w:pStyle w:val="a"/>
        <w:spacing w:line="240" w:lineRule="auto"/>
        <w:rPr>
          <w:sz w:val="24"/>
          <w:szCs w:val="24"/>
        </w:rPr>
      </w:pPr>
      <w:r w:rsidRPr="003D2171">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BF54A7" w:rsidRPr="003D2171" w:rsidRDefault="00BF54A7" w:rsidP="003D2171">
      <w:pPr>
        <w:pStyle w:val="a"/>
        <w:spacing w:line="240" w:lineRule="auto"/>
        <w:rPr>
          <w:sz w:val="24"/>
          <w:szCs w:val="24"/>
        </w:rPr>
      </w:pPr>
      <w:r w:rsidRPr="003D2171">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BF54A7" w:rsidRPr="003D2171" w:rsidRDefault="00BF54A7" w:rsidP="003D2171">
      <w:pPr>
        <w:pStyle w:val="a"/>
        <w:spacing w:line="240" w:lineRule="auto"/>
        <w:rPr>
          <w:sz w:val="24"/>
          <w:szCs w:val="24"/>
        </w:rPr>
      </w:pPr>
      <w:r w:rsidRPr="003D2171">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BF54A7" w:rsidRPr="003D2171" w:rsidRDefault="00BF54A7" w:rsidP="003D2171">
      <w:pPr>
        <w:pStyle w:val="a"/>
        <w:spacing w:line="240" w:lineRule="auto"/>
        <w:rPr>
          <w:sz w:val="24"/>
          <w:szCs w:val="24"/>
        </w:rPr>
      </w:pPr>
      <w:r w:rsidRPr="003D2171">
        <w:rPr>
          <w:sz w:val="24"/>
          <w:szCs w:val="24"/>
        </w:rPr>
        <w:t>формулировать гипотезы на основании предложенной биологической информации и предлагать варианты проверки гипотез;</w:t>
      </w:r>
    </w:p>
    <w:p w:rsidR="00BF54A7" w:rsidRPr="003D2171" w:rsidRDefault="00BF54A7" w:rsidP="003D2171">
      <w:pPr>
        <w:pStyle w:val="a"/>
        <w:spacing w:line="240" w:lineRule="auto"/>
        <w:rPr>
          <w:sz w:val="24"/>
          <w:szCs w:val="24"/>
        </w:rPr>
      </w:pPr>
      <w:r w:rsidRPr="003D2171">
        <w:rPr>
          <w:sz w:val="24"/>
          <w:szCs w:val="24"/>
        </w:rPr>
        <w:t>сравнивать биологические объекты между собой по заданным критериям, делать выводы и умозаключения на основе сравнения;</w:t>
      </w:r>
    </w:p>
    <w:p w:rsidR="00BF54A7" w:rsidRPr="003D2171" w:rsidRDefault="00BF54A7" w:rsidP="003D2171">
      <w:pPr>
        <w:pStyle w:val="a"/>
        <w:spacing w:line="240" w:lineRule="auto"/>
        <w:rPr>
          <w:sz w:val="24"/>
          <w:szCs w:val="24"/>
        </w:rPr>
      </w:pPr>
      <w:r w:rsidRPr="003D2171">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BF54A7" w:rsidRPr="003D2171" w:rsidRDefault="00BF54A7" w:rsidP="003D2171">
      <w:pPr>
        <w:pStyle w:val="a"/>
        <w:spacing w:line="240" w:lineRule="auto"/>
        <w:rPr>
          <w:sz w:val="24"/>
          <w:szCs w:val="24"/>
        </w:rPr>
      </w:pPr>
      <w:r w:rsidRPr="003D2171">
        <w:rPr>
          <w:sz w:val="24"/>
          <w:szCs w:val="24"/>
        </w:rPr>
        <w:lastRenderedPageBreak/>
        <w:t>приводить примеры веществ основных групп органических соединений клетки (белков, жиров, углеводов, нуклеиновых кислот);</w:t>
      </w:r>
    </w:p>
    <w:p w:rsidR="00BF54A7" w:rsidRPr="003D2171" w:rsidRDefault="00BF54A7" w:rsidP="003D2171">
      <w:pPr>
        <w:pStyle w:val="a"/>
        <w:spacing w:line="240" w:lineRule="auto"/>
        <w:rPr>
          <w:sz w:val="24"/>
          <w:szCs w:val="24"/>
        </w:rPr>
      </w:pPr>
      <w:r w:rsidRPr="003D2171">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BF54A7" w:rsidRPr="003D2171" w:rsidRDefault="00BF54A7" w:rsidP="003D2171">
      <w:pPr>
        <w:pStyle w:val="a"/>
        <w:spacing w:line="240" w:lineRule="auto"/>
        <w:rPr>
          <w:sz w:val="24"/>
          <w:szCs w:val="24"/>
        </w:rPr>
      </w:pPr>
      <w:r w:rsidRPr="003D2171">
        <w:rPr>
          <w:sz w:val="24"/>
          <w:szCs w:val="24"/>
        </w:rPr>
        <w:t>распознавать популяцию и биологический вид по основным признакам;</w:t>
      </w:r>
    </w:p>
    <w:p w:rsidR="00BF54A7" w:rsidRPr="003D2171" w:rsidRDefault="00BF54A7" w:rsidP="003D2171">
      <w:pPr>
        <w:pStyle w:val="a"/>
        <w:spacing w:line="240" w:lineRule="auto"/>
        <w:rPr>
          <w:sz w:val="24"/>
          <w:szCs w:val="24"/>
        </w:rPr>
      </w:pPr>
      <w:r w:rsidRPr="003D2171">
        <w:rPr>
          <w:sz w:val="24"/>
          <w:szCs w:val="24"/>
        </w:rPr>
        <w:t>описывать фенотип многоклеточных растений и животных по морфологическому критерию;</w:t>
      </w:r>
    </w:p>
    <w:p w:rsidR="00BF54A7" w:rsidRPr="003D2171" w:rsidRDefault="00BF54A7" w:rsidP="003D2171">
      <w:pPr>
        <w:pStyle w:val="a"/>
        <w:spacing w:line="240" w:lineRule="auto"/>
        <w:rPr>
          <w:sz w:val="24"/>
          <w:szCs w:val="24"/>
        </w:rPr>
      </w:pPr>
      <w:r w:rsidRPr="003D2171">
        <w:rPr>
          <w:sz w:val="24"/>
          <w:szCs w:val="24"/>
        </w:rPr>
        <w:t>объяснять многообразие организмов, применяя эволюционную теорию;</w:t>
      </w:r>
    </w:p>
    <w:p w:rsidR="00BF54A7" w:rsidRPr="003D2171" w:rsidRDefault="00BF54A7" w:rsidP="003D2171">
      <w:pPr>
        <w:pStyle w:val="a"/>
        <w:spacing w:line="240" w:lineRule="auto"/>
        <w:rPr>
          <w:sz w:val="24"/>
          <w:szCs w:val="24"/>
        </w:rPr>
      </w:pPr>
      <w:r w:rsidRPr="003D2171">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BF54A7" w:rsidRPr="003D2171" w:rsidRDefault="00BF54A7" w:rsidP="003D2171">
      <w:pPr>
        <w:pStyle w:val="a"/>
        <w:spacing w:line="240" w:lineRule="auto"/>
        <w:rPr>
          <w:sz w:val="24"/>
          <w:szCs w:val="24"/>
        </w:rPr>
      </w:pPr>
      <w:r w:rsidRPr="003D2171">
        <w:rPr>
          <w:sz w:val="24"/>
          <w:szCs w:val="24"/>
        </w:rPr>
        <w:t>объяснять причины наследственных заболеваний;</w:t>
      </w:r>
    </w:p>
    <w:p w:rsidR="00BF54A7" w:rsidRPr="003D2171" w:rsidRDefault="00BF54A7" w:rsidP="003D2171">
      <w:pPr>
        <w:pStyle w:val="a"/>
        <w:spacing w:line="240" w:lineRule="auto"/>
        <w:rPr>
          <w:sz w:val="24"/>
          <w:szCs w:val="24"/>
        </w:rPr>
      </w:pPr>
      <w:r w:rsidRPr="003D2171">
        <w:rPr>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BF54A7" w:rsidRPr="003D2171" w:rsidRDefault="00BF54A7" w:rsidP="003D2171">
      <w:pPr>
        <w:pStyle w:val="a"/>
        <w:spacing w:line="240" w:lineRule="auto"/>
        <w:rPr>
          <w:sz w:val="24"/>
          <w:szCs w:val="24"/>
        </w:rPr>
      </w:pPr>
      <w:r w:rsidRPr="003D2171">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BF54A7" w:rsidRPr="003D2171" w:rsidRDefault="00BF54A7" w:rsidP="003D2171">
      <w:pPr>
        <w:pStyle w:val="a"/>
        <w:spacing w:line="240" w:lineRule="auto"/>
        <w:rPr>
          <w:sz w:val="24"/>
          <w:szCs w:val="24"/>
        </w:rPr>
      </w:pPr>
      <w:r w:rsidRPr="003D2171">
        <w:rPr>
          <w:sz w:val="24"/>
          <w:szCs w:val="24"/>
        </w:rPr>
        <w:t>составлять схемы переноса веществ и энергии в экосистеме (цепи питания);</w:t>
      </w:r>
    </w:p>
    <w:p w:rsidR="00BF54A7" w:rsidRPr="003D2171" w:rsidRDefault="00BF54A7" w:rsidP="003D2171">
      <w:pPr>
        <w:pStyle w:val="a"/>
        <w:spacing w:line="240" w:lineRule="auto"/>
        <w:rPr>
          <w:sz w:val="24"/>
          <w:szCs w:val="24"/>
        </w:rPr>
      </w:pPr>
      <w:r w:rsidRPr="003D2171">
        <w:rPr>
          <w:sz w:val="24"/>
          <w:szCs w:val="24"/>
        </w:rPr>
        <w:t>приводить доказательства необходимости сохранения биоразнообразия для устойчивого развития и охраны окружающей среды;</w:t>
      </w:r>
    </w:p>
    <w:p w:rsidR="00BF54A7" w:rsidRPr="003D2171" w:rsidRDefault="00BF54A7" w:rsidP="003D2171">
      <w:pPr>
        <w:pStyle w:val="a"/>
        <w:spacing w:line="240" w:lineRule="auto"/>
        <w:rPr>
          <w:sz w:val="24"/>
          <w:szCs w:val="24"/>
        </w:rPr>
      </w:pPr>
      <w:r w:rsidRPr="003D2171">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BF54A7" w:rsidRPr="003D2171" w:rsidRDefault="00BF54A7" w:rsidP="003D2171">
      <w:pPr>
        <w:pStyle w:val="a"/>
        <w:spacing w:line="240" w:lineRule="auto"/>
        <w:rPr>
          <w:sz w:val="24"/>
          <w:szCs w:val="24"/>
        </w:rPr>
      </w:pPr>
      <w:r w:rsidRPr="003D2171">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BF54A7" w:rsidRPr="003D2171" w:rsidRDefault="00BF54A7" w:rsidP="003D2171">
      <w:pPr>
        <w:pStyle w:val="a"/>
        <w:spacing w:line="240" w:lineRule="auto"/>
        <w:rPr>
          <w:sz w:val="24"/>
          <w:szCs w:val="24"/>
        </w:rPr>
      </w:pPr>
      <w:r w:rsidRPr="003D2171">
        <w:rPr>
          <w:sz w:val="24"/>
          <w:szCs w:val="24"/>
        </w:rPr>
        <w:t>оценивать роль достижений генетики, селекции, биотехнологии в практической деятельности человека и в собственной жизни;</w:t>
      </w:r>
    </w:p>
    <w:p w:rsidR="00BF54A7" w:rsidRPr="003D2171" w:rsidRDefault="00BF54A7" w:rsidP="003D2171">
      <w:pPr>
        <w:pStyle w:val="a"/>
        <w:spacing w:line="240" w:lineRule="auto"/>
        <w:rPr>
          <w:sz w:val="24"/>
          <w:szCs w:val="24"/>
        </w:rPr>
      </w:pPr>
      <w:r w:rsidRPr="003D2171">
        <w:rPr>
          <w:sz w:val="24"/>
          <w:szCs w:val="24"/>
        </w:rPr>
        <w:t>объяснять негативное влияние веществ (алкоголя, никотина, наркотических веществ) на зародышевое развитие человека;</w:t>
      </w:r>
    </w:p>
    <w:p w:rsidR="00BF54A7" w:rsidRPr="003D2171" w:rsidRDefault="00BF54A7" w:rsidP="003D2171">
      <w:pPr>
        <w:pStyle w:val="a"/>
        <w:spacing w:line="240" w:lineRule="auto"/>
        <w:rPr>
          <w:sz w:val="24"/>
          <w:szCs w:val="24"/>
        </w:rPr>
      </w:pPr>
      <w:r w:rsidRPr="003D2171">
        <w:rPr>
          <w:sz w:val="24"/>
          <w:szCs w:val="24"/>
        </w:rPr>
        <w:t>объяснять последствия влияния мутагенов;</w:t>
      </w:r>
    </w:p>
    <w:p w:rsidR="00BF54A7" w:rsidRPr="003D2171" w:rsidRDefault="00BF54A7" w:rsidP="003D2171">
      <w:pPr>
        <w:pStyle w:val="a"/>
        <w:spacing w:line="240" w:lineRule="auto"/>
        <w:rPr>
          <w:sz w:val="24"/>
          <w:szCs w:val="24"/>
        </w:rPr>
      </w:pPr>
      <w:r w:rsidRPr="003D2171">
        <w:rPr>
          <w:sz w:val="24"/>
          <w:szCs w:val="24"/>
        </w:rPr>
        <w:t>объяснять возможные причины наследственных заболеваний.</w:t>
      </w:r>
    </w:p>
    <w:p w:rsidR="00BF54A7" w:rsidRPr="003D2171" w:rsidRDefault="00BF54A7" w:rsidP="003D2171">
      <w:pPr>
        <w:spacing w:line="240" w:lineRule="auto"/>
        <w:jc w:val="both"/>
        <w:rPr>
          <w:b/>
          <w:sz w:val="24"/>
          <w:szCs w:val="24"/>
        </w:rPr>
      </w:pPr>
    </w:p>
    <w:p w:rsidR="00BF54A7" w:rsidRPr="003D2171" w:rsidRDefault="00BF54A7" w:rsidP="003D2171">
      <w:pPr>
        <w:spacing w:line="240" w:lineRule="auto"/>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базовом уровне получит возможность научиться:</w:t>
      </w:r>
    </w:p>
    <w:p w:rsidR="00BF54A7" w:rsidRPr="003D2171" w:rsidRDefault="00BF54A7" w:rsidP="003D2171">
      <w:pPr>
        <w:pStyle w:val="a"/>
        <w:spacing w:line="240" w:lineRule="auto"/>
        <w:rPr>
          <w:i/>
          <w:sz w:val="24"/>
          <w:szCs w:val="24"/>
        </w:rPr>
      </w:pPr>
      <w:r w:rsidRPr="003D2171">
        <w:rPr>
          <w:i/>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BF54A7" w:rsidRPr="003D2171" w:rsidRDefault="00BF54A7" w:rsidP="003D2171">
      <w:pPr>
        <w:pStyle w:val="a"/>
        <w:spacing w:line="240" w:lineRule="auto"/>
        <w:rPr>
          <w:i/>
          <w:sz w:val="24"/>
          <w:szCs w:val="24"/>
        </w:rPr>
      </w:pPr>
      <w:r w:rsidRPr="003D2171">
        <w:rPr>
          <w:i/>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BF54A7" w:rsidRPr="003D2171" w:rsidRDefault="00BF54A7" w:rsidP="003D2171">
      <w:pPr>
        <w:pStyle w:val="a"/>
        <w:spacing w:line="240" w:lineRule="auto"/>
        <w:rPr>
          <w:i/>
          <w:sz w:val="24"/>
          <w:szCs w:val="24"/>
        </w:rPr>
      </w:pPr>
      <w:r w:rsidRPr="003D2171">
        <w:rPr>
          <w:i/>
          <w:sz w:val="24"/>
          <w:szCs w:val="24"/>
        </w:rPr>
        <w:t>сравнивать способы деления клетки (митоз и мейоз);</w:t>
      </w:r>
    </w:p>
    <w:p w:rsidR="00BF54A7" w:rsidRPr="003D2171" w:rsidRDefault="00BF54A7" w:rsidP="003D2171">
      <w:pPr>
        <w:pStyle w:val="a"/>
        <w:spacing w:line="240" w:lineRule="auto"/>
        <w:rPr>
          <w:i/>
          <w:sz w:val="24"/>
          <w:szCs w:val="24"/>
        </w:rPr>
      </w:pPr>
      <w:r w:rsidRPr="003D2171">
        <w:rPr>
          <w:i/>
          <w:sz w:val="24"/>
          <w:szCs w:val="24"/>
        </w:rPr>
        <w:t xml:space="preserve">решать задачи на построение фрагмента второй цепи ДНК по предложенному фрагменту первой, </w:t>
      </w:r>
      <w:proofErr w:type="spellStart"/>
      <w:r w:rsidRPr="003D2171">
        <w:rPr>
          <w:i/>
          <w:sz w:val="24"/>
          <w:szCs w:val="24"/>
        </w:rPr>
        <w:t>иРНК</w:t>
      </w:r>
      <w:proofErr w:type="spellEnd"/>
      <w:r w:rsidRPr="003D2171">
        <w:rPr>
          <w:i/>
          <w:sz w:val="24"/>
          <w:szCs w:val="24"/>
        </w:rPr>
        <w:t xml:space="preserve"> (</w:t>
      </w:r>
      <w:proofErr w:type="spellStart"/>
      <w:r w:rsidRPr="003D2171">
        <w:rPr>
          <w:i/>
          <w:sz w:val="24"/>
          <w:szCs w:val="24"/>
        </w:rPr>
        <w:t>мРНК</w:t>
      </w:r>
      <w:proofErr w:type="spellEnd"/>
      <w:r w:rsidRPr="003D2171">
        <w:rPr>
          <w:i/>
          <w:sz w:val="24"/>
          <w:szCs w:val="24"/>
        </w:rPr>
        <w:t>) по участку ДНК;</w:t>
      </w:r>
    </w:p>
    <w:p w:rsidR="00BF54A7" w:rsidRPr="003D2171" w:rsidRDefault="00BF54A7" w:rsidP="003D2171">
      <w:pPr>
        <w:pStyle w:val="a"/>
        <w:spacing w:line="240" w:lineRule="auto"/>
        <w:rPr>
          <w:i/>
          <w:sz w:val="24"/>
          <w:szCs w:val="24"/>
        </w:rPr>
      </w:pPr>
      <w:r w:rsidRPr="003D2171">
        <w:rPr>
          <w:i/>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BF54A7" w:rsidRPr="003D2171" w:rsidRDefault="00BF54A7" w:rsidP="003D2171">
      <w:pPr>
        <w:pStyle w:val="a"/>
        <w:spacing w:line="240" w:lineRule="auto"/>
        <w:rPr>
          <w:i/>
          <w:sz w:val="24"/>
          <w:szCs w:val="24"/>
        </w:rPr>
      </w:pPr>
      <w:r w:rsidRPr="003D2171">
        <w:rPr>
          <w:i/>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BF54A7" w:rsidRPr="003D2171" w:rsidRDefault="00BF54A7" w:rsidP="003D2171">
      <w:pPr>
        <w:pStyle w:val="a"/>
        <w:spacing w:line="240" w:lineRule="auto"/>
        <w:rPr>
          <w:i/>
          <w:sz w:val="24"/>
          <w:szCs w:val="24"/>
        </w:rPr>
      </w:pPr>
      <w:r w:rsidRPr="003D2171">
        <w:rPr>
          <w:i/>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BF54A7" w:rsidRPr="003D2171" w:rsidRDefault="00BF54A7" w:rsidP="003D2171">
      <w:pPr>
        <w:pStyle w:val="a"/>
        <w:spacing w:line="240" w:lineRule="auto"/>
        <w:rPr>
          <w:i/>
          <w:sz w:val="24"/>
          <w:szCs w:val="24"/>
        </w:rPr>
      </w:pPr>
      <w:r w:rsidRPr="003D2171">
        <w:rPr>
          <w:i/>
          <w:sz w:val="24"/>
          <w:szCs w:val="24"/>
        </w:rPr>
        <w:lastRenderedPageBreak/>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9C1725" w:rsidRPr="003D2171" w:rsidRDefault="009C1725" w:rsidP="003D2171">
      <w:pPr>
        <w:jc w:val="both"/>
        <w:rPr>
          <w:sz w:val="24"/>
          <w:szCs w:val="24"/>
          <w:lang w:eastAsia="ru-RU"/>
        </w:rPr>
      </w:pPr>
    </w:p>
    <w:p w:rsidR="009C1725" w:rsidRPr="003D2171" w:rsidRDefault="009C1725" w:rsidP="00616F38">
      <w:pPr>
        <w:pStyle w:val="4"/>
        <w:spacing w:line="240" w:lineRule="auto"/>
        <w:jc w:val="center"/>
        <w:rPr>
          <w:rFonts w:ascii="Times New Roman" w:hAnsi="Times New Roman" w:cs="Times New Roman"/>
          <w:b/>
          <w:i w:val="0"/>
          <w:color w:val="auto"/>
          <w:sz w:val="24"/>
          <w:szCs w:val="24"/>
        </w:rPr>
      </w:pPr>
      <w:bookmarkStart w:id="37" w:name="_Toc434850693"/>
      <w:bookmarkStart w:id="38" w:name="_Toc435412690"/>
      <w:bookmarkStart w:id="39" w:name="_Toc453968163"/>
      <w:r w:rsidRPr="003D2171">
        <w:rPr>
          <w:rFonts w:ascii="Times New Roman" w:hAnsi="Times New Roman" w:cs="Times New Roman"/>
          <w:b/>
          <w:i w:val="0"/>
          <w:color w:val="auto"/>
          <w:sz w:val="24"/>
          <w:szCs w:val="24"/>
        </w:rPr>
        <w:t>Физическая культура</w:t>
      </w:r>
      <w:bookmarkEnd w:id="37"/>
      <w:bookmarkEnd w:id="38"/>
      <w:bookmarkEnd w:id="39"/>
    </w:p>
    <w:p w:rsidR="009C1725" w:rsidRPr="003D2171" w:rsidRDefault="009C1725" w:rsidP="003D2171">
      <w:pPr>
        <w:spacing w:line="240" w:lineRule="auto"/>
        <w:jc w:val="both"/>
        <w:rPr>
          <w:rFonts w:ascii="Times New Roman" w:hAnsi="Times New Roman" w:cs="Times New Roman"/>
          <w:b/>
          <w:sz w:val="24"/>
          <w:szCs w:val="24"/>
        </w:rPr>
      </w:pPr>
      <w:r w:rsidRPr="003D2171">
        <w:rPr>
          <w:rFonts w:ascii="Times New Roman" w:hAnsi="Times New Roman" w:cs="Times New Roman"/>
          <w:b/>
          <w:sz w:val="24"/>
          <w:szCs w:val="24"/>
        </w:rPr>
        <w:t>В результате изучения учебного предмета «Физическая культура» на уровне среднего общего образования:</w:t>
      </w:r>
    </w:p>
    <w:p w:rsidR="009C1725" w:rsidRPr="003D2171" w:rsidRDefault="009C1725" w:rsidP="003D2171">
      <w:pPr>
        <w:spacing w:line="240" w:lineRule="auto"/>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базовом уровне научится:</w:t>
      </w:r>
    </w:p>
    <w:p w:rsidR="009C1725" w:rsidRPr="003D2171" w:rsidRDefault="009C1725" w:rsidP="003D2171">
      <w:pPr>
        <w:pStyle w:val="a"/>
        <w:spacing w:line="240" w:lineRule="auto"/>
        <w:rPr>
          <w:sz w:val="24"/>
          <w:szCs w:val="24"/>
        </w:rPr>
      </w:pPr>
      <w:r w:rsidRPr="003D2171">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9C1725" w:rsidRPr="003D2171" w:rsidRDefault="009C1725" w:rsidP="003D2171">
      <w:pPr>
        <w:pStyle w:val="a"/>
        <w:spacing w:line="240" w:lineRule="auto"/>
        <w:rPr>
          <w:sz w:val="24"/>
          <w:szCs w:val="24"/>
        </w:rPr>
      </w:pPr>
      <w:r w:rsidRPr="003D2171">
        <w:rPr>
          <w:sz w:val="24"/>
          <w:szCs w:val="24"/>
        </w:rPr>
        <w:t>знать способы контроля и оценки физического развития и физической подготовленности;</w:t>
      </w:r>
    </w:p>
    <w:p w:rsidR="009C1725" w:rsidRPr="003D2171" w:rsidRDefault="009C1725" w:rsidP="003D2171">
      <w:pPr>
        <w:pStyle w:val="a"/>
        <w:spacing w:line="240" w:lineRule="auto"/>
        <w:rPr>
          <w:sz w:val="24"/>
          <w:szCs w:val="24"/>
        </w:rPr>
      </w:pPr>
      <w:r w:rsidRPr="003D2171">
        <w:rPr>
          <w:sz w:val="24"/>
          <w:szCs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9C1725" w:rsidRPr="003D2171" w:rsidRDefault="009C1725" w:rsidP="003D2171">
      <w:pPr>
        <w:pStyle w:val="a"/>
        <w:spacing w:line="240" w:lineRule="auto"/>
        <w:rPr>
          <w:sz w:val="24"/>
          <w:szCs w:val="24"/>
        </w:rPr>
      </w:pPr>
      <w:r w:rsidRPr="003D2171">
        <w:rPr>
          <w:sz w:val="24"/>
          <w:szCs w:val="24"/>
        </w:rPr>
        <w:t>характеризовать индивидуальные особенности физического и психического развития;</w:t>
      </w:r>
    </w:p>
    <w:p w:rsidR="009C1725" w:rsidRPr="003D2171" w:rsidRDefault="009C1725" w:rsidP="003D2171">
      <w:pPr>
        <w:pStyle w:val="a"/>
        <w:spacing w:line="240" w:lineRule="auto"/>
        <w:rPr>
          <w:sz w:val="24"/>
          <w:szCs w:val="24"/>
        </w:rPr>
      </w:pPr>
      <w:r w:rsidRPr="003D2171">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9C1725" w:rsidRPr="003D2171" w:rsidRDefault="009C1725" w:rsidP="003D2171">
      <w:pPr>
        <w:pStyle w:val="a"/>
        <w:spacing w:line="240" w:lineRule="auto"/>
        <w:rPr>
          <w:sz w:val="24"/>
          <w:szCs w:val="24"/>
        </w:rPr>
      </w:pPr>
      <w:r w:rsidRPr="003D2171">
        <w:rPr>
          <w:sz w:val="24"/>
          <w:szCs w:val="24"/>
        </w:rPr>
        <w:t>составлять и выполнять индивидуально ориентированные комплексы оздоровительной и адаптивной физической культуры;</w:t>
      </w:r>
    </w:p>
    <w:p w:rsidR="009C1725" w:rsidRPr="003D2171" w:rsidRDefault="009C1725" w:rsidP="003D2171">
      <w:pPr>
        <w:pStyle w:val="a"/>
        <w:spacing w:line="240" w:lineRule="auto"/>
        <w:rPr>
          <w:sz w:val="24"/>
          <w:szCs w:val="24"/>
        </w:rPr>
      </w:pPr>
      <w:r w:rsidRPr="003D2171">
        <w:rPr>
          <w:sz w:val="24"/>
          <w:szCs w:val="24"/>
        </w:rPr>
        <w:t>выполнять комплексы упражнений традиционных и современных оздоровительных систем физического воспитания;</w:t>
      </w:r>
    </w:p>
    <w:p w:rsidR="009C1725" w:rsidRPr="003D2171" w:rsidRDefault="009C1725" w:rsidP="003D2171">
      <w:pPr>
        <w:pStyle w:val="a"/>
        <w:spacing w:line="240" w:lineRule="auto"/>
        <w:rPr>
          <w:sz w:val="24"/>
          <w:szCs w:val="24"/>
        </w:rPr>
      </w:pPr>
      <w:r w:rsidRPr="003D2171">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9C1725" w:rsidRPr="003D2171" w:rsidRDefault="009C1725" w:rsidP="003D2171">
      <w:pPr>
        <w:pStyle w:val="a"/>
        <w:spacing w:line="240" w:lineRule="auto"/>
        <w:rPr>
          <w:sz w:val="24"/>
          <w:szCs w:val="24"/>
        </w:rPr>
      </w:pPr>
      <w:r w:rsidRPr="003D2171">
        <w:rPr>
          <w:sz w:val="24"/>
          <w:szCs w:val="24"/>
        </w:rPr>
        <w:t>практически использовать приемы самомассажа и релаксации;</w:t>
      </w:r>
    </w:p>
    <w:p w:rsidR="009C1725" w:rsidRPr="003D2171" w:rsidRDefault="009C1725" w:rsidP="003D2171">
      <w:pPr>
        <w:pStyle w:val="a"/>
        <w:spacing w:line="240" w:lineRule="auto"/>
        <w:rPr>
          <w:sz w:val="24"/>
          <w:szCs w:val="24"/>
        </w:rPr>
      </w:pPr>
      <w:r w:rsidRPr="003D2171">
        <w:rPr>
          <w:sz w:val="24"/>
          <w:szCs w:val="24"/>
        </w:rPr>
        <w:t>практически использовать приемы защиты и самообороны;</w:t>
      </w:r>
    </w:p>
    <w:p w:rsidR="009C1725" w:rsidRPr="003D2171" w:rsidRDefault="009C1725" w:rsidP="003D2171">
      <w:pPr>
        <w:pStyle w:val="a"/>
        <w:spacing w:line="240" w:lineRule="auto"/>
        <w:rPr>
          <w:sz w:val="24"/>
          <w:szCs w:val="24"/>
        </w:rPr>
      </w:pPr>
      <w:r w:rsidRPr="003D2171">
        <w:rPr>
          <w:sz w:val="24"/>
          <w:szCs w:val="24"/>
        </w:rPr>
        <w:t>составлять и проводить комплексы физических упражнений различной направленности;</w:t>
      </w:r>
    </w:p>
    <w:p w:rsidR="009C1725" w:rsidRPr="003D2171" w:rsidRDefault="009C1725" w:rsidP="003D2171">
      <w:pPr>
        <w:pStyle w:val="a"/>
        <w:spacing w:line="240" w:lineRule="auto"/>
        <w:rPr>
          <w:sz w:val="24"/>
          <w:szCs w:val="24"/>
        </w:rPr>
      </w:pPr>
      <w:r w:rsidRPr="003D2171">
        <w:rPr>
          <w:sz w:val="24"/>
          <w:szCs w:val="24"/>
        </w:rPr>
        <w:t>определять уровни индивидуального физического развития и развития физических качеств;</w:t>
      </w:r>
    </w:p>
    <w:p w:rsidR="009C1725" w:rsidRPr="003D2171" w:rsidRDefault="009C1725" w:rsidP="003D2171">
      <w:pPr>
        <w:pStyle w:val="a"/>
        <w:spacing w:line="240" w:lineRule="auto"/>
        <w:rPr>
          <w:sz w:val="24"/>
          <w:szCs w:val="24"/>
        </w:rPr>
      </w:pPr>
      <w:r w:rsidRPr="003D2171">
        <w:rPr>
          <w:sz w:val="24"/>
          <w:szCs w:val="24"/>
        </w:rPr>
        <w:t>проводить мероприятия по профилактике травматизма во время занятий физическими упражнениями;</w:t>
      </w:r>
    </w:p>
    <w:p w:rsidR="009C1725" w:rsidRPr="003D2171" w:rsidRDefault="009C1725" w:rsidP="003D2171">
      <w:pPr>
        <w:pStyle w:val="a"/>
        <w:spacing w:line="240" w:lineRule="auto"/>
        <w:rPr>
          <w:sz w:val="24"/>
          <w:szCs w:val="24"/>
        </w:rPr>
      </w:pPr>
      <w:r w:rsidRPr="003D2171">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9C1725" w:rsidRPr="003D2171" w:rsidRDefault="009C1725" w:rsidP="003D2171">
      <w:pPr>
        <w:spacing w:line="240" w:lineRule="auto"/>
        <w:jc w:val="both"/>
        <w:rPr>
          <w:sz w:val="24"/>
          <w:szCs w:val="24"/>
        </w:rPr>
      </w:pPr>
    </w:p>
    <w:p w:rsidR="009C1725" w:rsidRPr="003D2171" w:rsidRDefault="009C1725" w:rsidP="003D2171">
      <w:pPr>
        <w:spacing w:line="240" w:lineRule="auto"/>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базовом уровне получит возможность научиться:</w:t>
      </w:r>
    </w:p>
    <w:p w:rsidR="009C1725" w:rsidRPr="003D2171" w:rsidRDefault="009C1725" w:rsidP="003D2171">
      <w:pPr>
        <w:pStyle w:val="a"/>
        <w:spacing w:line="240" w:lineRule="auto"/>
        <w:rPr>
          <w:i/>
          <w:sz w:val="24"/>
          <w:szCs w:val="24"/>
        </w:rPr>
      </w:pPr>
      <w:r w:rsidRPr="003D2171">
        <w:rPr>
          <w:i/>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9C1725" w:rsidRPr="003D2171" w:rsidRDefault="009C1725" w:rsidP="003D2171">
      <w:pPr>
        <w:pStyle w:val="a"/>
        <w:spacing w:line="240" w:lineRule="auto"/>
        <w:rPr>
          <w:i/>
          <w:sz w:val="24"/>
          <w:szCs w:val="24"/>
        </w:rPr>
      </w:pPr>
      <w:r w:rsidRPr="003D2171">
        <w:rPr>
          <w:i/>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9C1725" w:rsidRPr="003D2171" w:rsidRDefault="009C1725" w:rsidP="003D2171">
      <w:pPr>
        <w:pStyle w:val="a"/>
        <w:spacing w:line="240" w:lineRule="auto"/>
        <w:rPr>
          <w:i/>
          <w:sz w:val="24"/>
          <w:szCs w:val="24"/>
        </w:rPr>
      </w:pPr>
      <w:r w:rsidRPr="003D2171">
        <w:rPr>
          <w:i/>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9C1725" w:rsidRPr="003D2171" w:rsidRDefault="009C1725" w:rsidP="003D2171">
      <w:pPr>
        <w:pStyle w:val="a"/>
        <w:spacing w:line="240" w:lineRule="auto"/>
        <w:rPr>
          <w:i/>
          <w:sz w:val="24"/>
          <w:szCs w:val="24"/>
        </w:rPr>
      </w:pPr>
      <w:r w:rsidRPr="003D2171">
        <w:rPr>
          <w:i/>
          <w:sz w:val="24"/>
          <w:szCs w:val="24"/>
        </w:rPr>
        <w:t>выполнять технические приемы и тактические действия национальных видов спорта;</w:t>
      </w:r>
    </w:p>
    <w:p w:rsidR="009C1725" w:rsidRPr="003D2171" w:rsidRDefault="009C1725" w:rsidP="003D2171">
      <w:pPr>
        <w:pStyle w:val="a"/>
        <w:spacing w:line="240" w:lineRule="auto"/>
        <w:rPr>
          <w:i/>
          <w:sz w:val="24"/>
          <w:szCs w:val="24"/>
        </w:rPr>
      </w:pPr>
      <w:r w:rsidRPr="003D2171">
        <w:rPr>
          <w:i/>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9C1725" w:rsidRPr="003D2171" w:rsidRDefault="009C1725" w:rsidP="003D2171">
      <w:pPr>
        <w:pStyle w:val="a"/>
        <w:spacing w:line="240" w:lineRule="auto"/>
        <w:rPr>
          <w:i/>
          <w:sz w:val="24"/>
          <w:szCs w:val="24"/>
        </w:rPr>
      </w:pPr>
      <w:r w:rsidRPr="003D2171">
        <w:rPr>
          <w:i/>
          <w:sz w:val="24"/>
          <w:szCs w:val="24"/>
        </w:rPr>
        <w:lastRenderedPageBreak/>
        <w:t>осуществлять судейство в избранном виде спорта;</w:t>
      </w:r>
    </w:p>
    <w:p w:rsidR="009C1725" w:rsidRDefault="009C1725" w:rsidP="003D2171">
      <w:pPr>
        <w:pStyle w:val="a"/>
        <w:spacing w:line="240" w:lineRule="auto"/>
        <w:rPr>
          <w:i/>
          <w:sz w:val="24"/>
          <w:szCs w:val="24"/>
        </w:rPr>
      </w:pPr>
      <w:r w:rsidRPr="003D2171">
        <w:rPr>
          <w:i/>
          <w:sz w:val="24"/>
          <w:szCs w:val="24"/>
        </w:rPr>
        <w:t>составлять и выполнять комплексы специальной физической подготовки.</w:t>
      </w:r>
    </w:p>
    <w:p w:rsidR="00B4343B" w:rsidRPr="00B4343B" w:rsidRDefault="00B4343B" w:rsidP="00B4343B">
      <w:pPr>
        <w:rPr>
          <w:lang w:eastAsia="ru-RU"/>
        </w:rPr>
      </w:pPr>
    </w:p>
    <w:p w:rsidR="00B4343B" w:rsidRPr="00B4343B" w:rsidRDefault="00B4343B" w:rsidP="00B4343B">
      <w:pPr>
        <w:jc w:val="center"/>
        <w:rPr>
          <w:rFonts w:ascii="Times New Roman" w:hAnsi="Times New Roman" w:cs="Times New Roman"/>
          <w:b/>
          <w:sz w:val="24"/>
          <w:szCs w:val="24"/>
          <w:lang w:eastAsia="ru-RU"/>
        </w:rPr>
      </w:pPr>
      <w:r w:rsidRPr="00B4343B">
        <w:rPr>
          <w:rFonts w:ascii="Times New Roman" w:hAnsi="Times New Roman" w:cs="Times New Roman"/>
          <w:b/>
          <w:sz w:val="24"/>
          <w:szCs w:val="24"/>
          <w:lang w:eastAsia="ru-RU"/>
        </w:rPr>
        <w:t>Экология</w:t>
      </w:r>
    </w:p>
    <w:p w:rsidR="00B4343B" w:rsidRPr="00B4343B" w:rsidRDefault="00B4343B" w:rsidP="00B4343B">
      <w:pPr>
        <w:spacing w:line="240" w:lineRule="auto"/>
        <w:rPr>
          <w:rFonts w:ascii="Times New Roman" w:eastAsia="Times New Roman" w:hAnsi="Times New Roman" w:cs="Times New Roman"/>
          <w:b/>
          <w:sz w:val="24"/>
          <w:szCs w:val="24"/>
        </w:rPr>
      </w:pPr>
      <w:r w:rsidRPr="00B4343B">
        <w:rPr>
          <w:rFonts w:ascii="Times New Roman" w:eastAsia="Times New Roman" w:hAnsi="Times New Roman" w:cs="Times New Roman"/>
          <w:b/>
          <w:sz w:val="24"/>
          <w:szCs w:val="24"/>
        </w:rPr>
        <w:t>В результате изучения учебного предмета «Экология» на уровне среднего общего образования:</w:t>
      </w:r>
    </w:p>
    <w:p w:rsidR="00B4343B" w:rsidRPr="00B4343B" w:rsidRDefault="00B4343B" w:rsidP="00B4343B">
      <w:pPr>
        <w:spacing w:line="240" w:lineRule="auto"/>
        <w:rPr>
          <w:rFonts w:ascii="Times New Roman" w:hAnsi="Times New Roman" w:cs="Times New Roman"/>
          <w:sz w:val="24"/>
          <w:szCs w:val="24"/>
        </w:rPr>
      </w:pPr>
      <w:r w:rsidRPr="00B4343B">
        <w:rPr>
          <w:rFonts w:ascii="Times New Roman" w:eastAsia="Times New Roman" w:hAnsi="Times New Roman" w:cs="Times New Roman"/>
          <w:b/>
          <w:sz w:val="24"/>
          <w:szCs w:val="24"/>
        </w:rPr>
        <w:t>Выпускник на базовом уровне научится:</w:t>
      </w:r>
    </w:p>
    <w:p w:rsidR="00B4343B" w:rsidRPr="00B4343B" w:rsidRDefault="00B4343B" w:rsidP="00B4343B">
      <w:pPr>
        <w:pStyle w:val="a"/>
        <w:spacing w:line="240" w:lineRule="auto"/>
        <w:rPr>
          <w:sz w:val="24"/>
          <w:szCs w:val="24"/>
        </w:rPr>
      </w:pPr>
      <w:r w:rsidRPr="00B4343B">
        <w:rPr>
          <w:sz w:val="24"/>
          <w:szCs w:val="24"/>
        </w:rPr>
        <w:t>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B4343B" w:rsidRPr="00B4343B" w:rsidRDefault="00B4343B" w:rsidP="00B4343B">
      <w:pPr>
        <w:pStyle w:val="a"/>
        <w:spacing w:line="240" w:lineRule="auto"/>
        <w:rPr>
          <w:sz w:val="24"/>
          <w:szCs w:val="24"/>
        </w:rPr>
      </w:pPr>
      <w:r w:rsidRPr="00B4343B">
        <w:rPr>
          <w:sz w:val="24"/>
          <w:szCs w:val="24"/>
        </w:rPr>
        <w:t>определять разумные потребности человека при использовании продуктов и товаров отдельными людьми, сообществами;</w:t>
      </w:r>
    </w:p>
    <w:p w:rsidR="00B4343B" w:rsidRPr="00B4343B" w:rsidRDefault="00B4343B" w:rsidP="00B4343B">
      <w:pPr>
        <w:pStyle w:val="a"/>
        <w:spacing w:line="240" w:lineRule="auto"/>
        <w:rPr>
          <w:sz w:val="24"/>
          <w:szCs w:val="24"/>
        </w:rPr>
      </w:pPr>
      <w:r w:rsidRPr="00B4343B">
        <w:rPr>
          <w:sz w:val="24"/>
          <w:szCs w:val="24"/>
        </w:rPr>
        <w:t>анализировать влияние социально-экономических процессов на состояние природной среды;</w:t>
      </w:r>
    </w:p>
    <w:p w:rsidR="00B4343B" w:rsidRPr="00B4343B" w:rsidRDefault="00B4343B" w:rsidP="00B4343B">
      <w:pPr>
        <w:pStyle w:val="a"/>
        <w:spacing w:line="240" w:lineRule="auto"/>
        <w:rPr>
          <w:sz w:val="24"/>
          <w:szCs w:val="24"/>
        </w:rPr>
      </w:pPr>
      <w:r w:rsidRPr="00B4343B">
        <w:rPr>
          <w:sz w:val="24"/>
          <w:szCs w:val="24"/>
        </w:rPr>
        <w:t xml:space="preserve">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w:t>
      </w:r>
      <w:proofErr w:type="spellStart"/>
      <w:r w:rsidRPr="00B4343B">
        <w:rPr>
          <w:sz w:val="24"/>
          <w:szCs w:val="24"/>
        </w:rPr>
        <w:t>энерго</w:t>
      </w:r>
      <w:proofErr w:type="spellEnd"/>
      <w:r w:rsidRPr="00B4343B">
        <w:rPr>
          <w:sz w:val="24"/>
          <w:szCs w:val="24"/>
        </w:rPr>
        <w:t>- и ресурсосбережения;</w:t>
      </w:r>
    </w:p>
    <w:p w:rsidR="00B4343B" w:rsidRPr="00B4343B" w:rsidRDefault="00B4343B" w:rsidP="00B4343B">
      <w:pPr>
        <w:pStyle w:val="a"/>
        <w:spacing w:line="240" w:lineRule="auto"/>
        <w:rPr>
          <w:sz w:val="24"/>
          <w:szCs w:val="24"/>
        </w:rPr>
      </w:pPr>
      <w:r w:rsidRPr="00B4343B">
        <w:rPr>
          <w:sz w:val="24"/>
          <w:szCs w:val="24"/>
        </w:rPr>
        <w:t>анализировать последствия нерационального использования энергоресурсов;</w:t>
      </w:r>
    </w:p>
    <w:p w:rsidR="00B4343B" w:rsidRPr="00B4343B" w:rsidRDefault="00B4343B" w:rsidP="00B4343B">
      <w:pPr>
        <w:pStyle w:val="a"/>
        <w:spacing w:line="240" w:lineRule="auto"/>
        <w:rPr>
          <w:sz w:val="24"/>
          <w:szCs w:val="24"/>
        </w:rPr>
      </w:pPr>
      <w:r w:rsidRPr="00B4343B">
        <w:rPr>
          <w:sz w:val="24"/>
          <w:szCs w:val="24"/>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B4343B" w:rsidRPr="00B4343B" w:rsidRDefault="00B4343B" w:rsidP="00B4343B">
      <w:pPr>
        <w:pStyle w:val="a"/>
        <w:spacing w:line="240" w:lineRule="auto"/>
        <w:rPr>
          <w:sz w:val="24"/>
          <w:szCs w:val="24"/>
        </w:rPr>
      </w:pPr>
      <w:r w:rsidRPr="00B4343B">
        <w:rPr>
          <w:sz w:val="24"/>
          <w:szCs w:val="24"/>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B4343B" w:rsidRPr="00B4343B" w:rsidRDefault="00B4343B" w:rsidP="00B4343B">
      <w:pPr>
        <w:pStyle w:val="a"/>
        <w:spacing w:line="240" w:lineRule="auto"/>
        <w:rPr>
          <w:sz w:val="24"/>
          <w:szCs w:val="24"/>
        </w:rPr>
      </w:pPr>
      <w:r w:rsidRPr="00B4343B">
        <w:rPr>
          <w:sz w:val="24"/>
          <w:szCs w:val="24"/>
        </w:rPr>
        <w:t>анализировать различные ситуации с точки зрения наступления случая экологического правонарушения;</w:t>
      </w:r>
    </w:p>
    <w:p w:rsidR="00B4343B" w:rsidRPr="00B4343B" w:rsidRDefault="00B4343B" w:rsidP="00B4343B">
      <w:pPr>
        <w:pStyle w:val="a"/>
        <w:spacing w:line="240" w:lineRule="auto"/>
        <w:rPr>
          <w:sz w:val="24"/>
          <w:szCs w:val="24"/>
        </w:rPr>
      </w:pPr>
      <w:r w:rsidRPr="00B4343B">
        <w:rPr>
          <w:sz w:val="24"/>
          <w:szCs w:val="24"/>
        </w:rPr>
        <w:t xml:space="preserve">оценивать опасность отходов для окружающей </w:t>
      </w:r>
      <w:proofErr w:type="gramStart"/>
      <w:r w:rsidRPr="00B4343B">
        <w:rPr>
          <w:sz w:val="24"/>
          <w:szCs w:val="24"/>
        </w:rPr>
        <w:t>среды  и</w:t>
      </w:r>
      <w:proofErr w:type="gramEnd"/>
      <w:r w:rsidRPr="00B4343B">
        <w:rPr>
          <w:sz w:val="24"/>
          <w:szCs w:val="24"/>
        </w:rPr>
        <w:t xml:space="preserve"> предлагать способы сокращения и утилизации отходов в конкретных ситуациях;</w:t>
      </w:r>
    </w:p>
    <w:p w:rsidR="00B4343B" w:rsidRPr="00B4343B" w:rsidRDefault="00B4343B" w:rsidP="00B4343B">
      <w:pPr>
        <w:pStyle w:val="a"/>
        <w:spacing w:line="240" w:lineRule="auto"/>
        <w:rPr>
          <w:sz w:val="24"/>
          <w:szCs w:val="24"/>
        </w:rPr>
      </w:pPr>
      <w:r w:rsidRPr="00B4343B">
        <w:rPr>
          <w:sz w:val="24"/>
          <w:szCs w:val="24"/>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B4343B" w:rsidRPr="00B4343B" w:rsidRDefault="00B4343B" w:rsidP="00B4343B">
      <w:pPr>
        <w:pStyle w:val="a"/>
        <w:spacing w:line="240" w:lineRule="auto"/>
        <w:rPr>
          <w:sz w:val="24"/>
          <w:szCs w:val="24"/>
        </w:rPr>
      </w:pPr>
      <w:r w:rsidRPr="00B4343B">
        <w:rPr>
          <w:sz w:val="24"/>
          <w:szCs w:val="24"/>
        </w:rPr>
        <w:t>выявлять причины, приводящие к возникновению локальных, региональных и глобальных экологических проблем.</w:t>
      </w:r>
    </w:p>
    <w:p w:rsidR="00B4343B" w:rsidRPr="00B4343B" w:rsidRDefault="00B4343B" w:rsidP="00B4343B">
      <w:pPr>
        <w:spacing w:line="240" w:lineRule="auto"/>
        <w:rPr>
          <w:rFonts w:ascii="Times New Roman" w:hAnsi="Times New Roman" w:cs="Times New Roman"/>
          <w:sz w:val="24"/>
          <w:szCs w:val="24"/>
        </w:rPr>
      </w:pPr>
      <w:r w:rsidRPr="00B4343B">
        <w:rPr>
          <w:rFonts w:ascii="Times New Roman" w:eastAsia="Times New Roman" w:hAnsi="Times New Roman" w:cs="Times New Roman"/>
          <w:b/>
          <w:sz w:val="24"/>
          <w:szCs w:val="24"/>
        </w:rPr>
        <w:t xml:space="preserve"> </w:t>
      </w:r>
    </w:p>
    <w:p w:rsidR="00B4343B" w:rsidRPr="00B4343B" w:rsidRDefault="00B4343B" w:rsidP="00B4343B">
      <w:pPr>
        <w:spacing w:line="240" w:lineRule="auto"/>
        <w:rPr>
          <w:rFonts w:ascii="Times New Roman" w:hAnsi="Times New Roman" w:cs="Times New Roman"/>
          <w:sz w:val="24"/>
          <w:szCs w:val="24"/>
        </w:rPr>
      </w:pPr>
      <w:r w:rsidRPr="00B4343B">
        <w:rPr>
          <w:rFonts w:ascii="Times New Roman" w:eastAsia="Times New Roman" w:hAnsi="Times New Roman" w:cs="Times New Roman"/>
          <w:b/>
          <w:sz w:val="24"/>
          <w:szCs w:val="24"/>
        </w:rPr>
        <w:t>Выпускник на базовом уровне получит возможность научиться:</w:t>
      </w:r>
    </w:p>
    <w:p w:rsidR="00B4343B" w:rsidRPr="00B4343B" w:rsidRDefault="00B4343B" w:rsidP="00B4343B">
      <w:pPr>
        <w:pStyle w:val="a"/>
        <w:spacing w:line="240" w:lineRule="auto"/>
        <w:rPr>
          <w:i/>
          <w:sz w:val="24"/>
          <w:szCs w:val="24"/>
        </w:rPr>
      </w:pPr>
      <w:r w:rsidRPr="00B4343B">
        <w:rPr>
          <w:i/>
          <w:sz w:val="24"/>
          <w:szCs w:val="24"/>
        </w:rPr>
        <w:t>анализировать и оценивать экологические последствия хозяйственной деятельности человека в разных сферах деятельности;</w:t>
      </w:r>
    </w:p>
    <w:p w:rsidR="00B4343B" w:rsidRPr="00B4343B" w:rsidRDefault="00B4343B" w:rsidP="00B4343B">
      <w:pPr>
        <w:pStyle w:val="a"/>
        <w:spacing w:line="240" w:lineRule="auto"/>
        <w:rPr>
          <w:i/>
          <w:sz w:val="24"/>
          <w:szCs w:val="24"/>
        </w:rPr>
      </w:pPr>
      <w:r w:rsidRPr="00B4343B">
        <w:rPr>
          <w:i/>
          <w:sz w:val="24"/>
          <w:szCs w:val="24"/>
        </w:rPr>
        <w:t>прогнозировать экологические последствия деятельности человека в конкретной экологической ситуации;</w:t>
      </w:r>
    </w:p>
    <w:p w:rsidR="00B4343B" w:rsidRPr="00B4343B" w:rsidRDefault="00B4343B" w:rsidP="00B4343B">
      <w:pPr>
        <w:pStyle w:val="a"/>
        <w:spacing w:line="240" w:lineRule="auto"/>
        <w:rPr>
          <w:i/>
          <w:sz w:val="24"/>
          <w:szCs w:val="24"/>
        </w:rPr>
      </w:pPr>
      <w:r w:rsidRPr="00B4343B">
        <w:rPr>
          <w:i/>
          <w:sz w:val="24"/>
          <w:szCs w:val="24"/>
        </w:rPr>
        <w:t>моделировать поля концентрации загрязняющих веществ производственных и бытовых объектов;</w:t>
      </w:r>
    </w:p>
    <w:p w:rsidR="00B4343B" w:rsidRPr="00B4343B" w:rsidRDefault="00B4343B" w:rsidP="00B4343B">
      <w:pPr>
        <w:pStyle w:val="a"/>
        <w:spacing w:line="240" w:lineRule="auto"/>
        <w:rPr>
          <w:i/>
          <w:sz w:val="24"/>
          <w:szCs w:val="24"/>
        </w:rPr>
      </w:pPr>
      <w:r w:rsidRPr="00B4343B">
        <w:rPr>
          <w:i/>
          <w:sz w:val="24"/>
          <w:szCs w:val="24"/>
        </w:rPr>
        <w:t>разрабатывать меры, предотвращающие экологические правонарушения;</w:t>
      </w:r>
    </w:p>
    <w:p w:rsidR="00B4343B" w:rsidRPr="00B4343B" w:rsidRDefault="00B4343B" w:rsidP="00B4343B">
      <w:pPr>
        <w:pStyle w:val="a"/>
        <w:spacing w:line="240" w:lineRule="auto"/>
        <w:rPr>
          <w:i/>
          <w:sz w:val="24"/>
          <w:szCs w:val="24"/>
        </w:rPr>
      </w:pPr>
      <w:r w:rsidRPr="00B4343B">
        <w:rPr>
          <w:i/>
          <w:sz w:val="24"/>
          <w:szCs w:val="24"/>
        </w:rPr>
        <w:t>выполнять учебный проект, связанный с экологической безопасностью окружающей среды, здоровьем и экологическим просвещением людей.</w:t>
      </w:r>
    </w:p>
    <w:p w:rsidR="009C1725" w:rsidRPr="00B4343B" w:rsidRDefault="009C1725" w:rsidP="003D2171">
      <w:pPr>
        <w:jc w:val="both"/>
        <w:rPr>
          <w:rFonts w:ascii="Times New Roman" w:hAnsi="Times New Roman" w:cs="Times New Roman"/>
          <w:sz w:val="24"/>
          <w:szCs w:val="24"/>
          <w:lang w:eastAsia="ru-RU"/>
        </w:rPr>
      </w:pPr>
    </w:p>
    <w:p w:rsidR="009C1725" w:rsidRPr="003D2171" w:rsidRDefault="009C1725" w:rsidP="00616F38">
      <w:pPr>
        <w:pStyle w:val="4"/>
        <w:spacing w:line="240" w:lineRule="auto"/>
        <w:jc w:val="center"/>
        <w:rPr>
          <w:rFonts w:ascii="Times New Roman" w:hAnsi="Times New Roman" w:cs="Times New Roman"/>
          <w:b/>
          <w:i w:val="0"/>
          <w:color w:val="auto"/>
          <w:sz w:val="24"/>
          <w:szCs w:val="24"/>
        </w:rPr>
      </w:pPr>
      <w:bookmarkStart w:id="40" w:name="_Toc434850697"/>
      <w:bookmarkStart w:id="41" w:name="_Toc435412692"/>
      <w:bookmarkStart w:id="42" w:name="_Toc453968165"/>
      <w:r w:rsidRPr="003D2171">
        <w:rPr>
          <w:rFonts w:ascii="Times New Roman" w:hAnsi="Times New Roman" w:cs="Times New Roman"/>
          <w:b/>
          <w:i w:val="0"/>
          <w:color w:val="auto"/>
          <w:sz w:val="24"/>
          <w:szCs w:val="24"/>
        </w:rPr>
        <w:t>Основы безопасности жизнедеятельности</w:t>
      </w:r>
      <w:bookmarkEnd w:id="40"/>
      <w:bookmarkEnd w:id="41"/>
      <w:bookmarkEnd w:id="42"/>
    </w:p>
    <w:p w:rsidR="009C1725" w:rsidRPr="003D2171" w:rsidRDefault="009C1725" w:rsidP="003D2171">
      <w:pPr>
        <w:spacing w:line="240" w:lineRule="auto"/>
        <w:jc w:val="both"/>
        <w:rPr>
          <w:rFonts w:ascii="Times New Roman" w:hAnsi="Times New Roman" w:cs="Times New Roman"/>
          <w:b/>
          <w:sz w:val="24"/>
          <w:szCs w:val="24"/>
        </w:rPr>
      </w:pPr>
      <w:r w:rsidRPr="003D2171">
        <w:rPr>
          <w:rFonts w:ascii="Times New Roman" w:hAnsi="Times New Roman" w:cs="Times New Roman"/>
          <w:b/>
          <w:sz w:val="24"/>
          <w:szCs w:val="24"/>
        </w:rPr>
        <w:t>В результате изучения учебного предмета «Основы безопасности жизнедеятельности» на уровне среднего общего образования:</w:t>
      </w:r>
    </w:p>
    <w:p w:rsidR="009C1725" w:rsidRPr="003D2171" w:rsidRDefault="009C1725" w:rsidP="003D2171">
      <w:pPr>
        <w:pStyle w:val="32"/>
        <w:spacing w:line="240" w:lineRule="auto"/>
        <w:ind w:firstLine="720"/>
        <w:jc w:val="both"/>
        <w:rPr>
          <w:rFonts w:ascii="Times New Roman" w:eastAsia="Times New Roman" w:hAnsi="Times New Roman" w:cs="Times New Roman"/>
          <w:b/>
          <w:color w:val="auto"/>
          <w:sz w:val="24"/>
          <w:szCs w:val="24"/>
        </w:rPr>
      </w:pPr>
      <w:r w:rsidRPr="003D2171">
        <w:rPr>
          <w:rFonts w:ascii="Times New Roman" w:eastAsia="Times New Roman" w:hAnsi="Times New Roman" w:cs="Times New Roman"/>
          <w:b/>
          <w:color w:val="auto"/>
          <w:sz w:val="24"/>
          <w:szCs w:val="24"/>
        </w:rPr>
        <w:lastRenderedPageBreak/>
        <w:t>Выпускник на базовом уровне научится:</w:t>
      </w:r>
    </w:p>
    <w:p w:rsidR="009C1725" w:rsidRPr="003D2171" w:rsidRDefault="009C1725" w:rsidP="003D2171">
      <w:pPr>
        <w:pStyle w:val="32"/>
        <w:spacing w:line="240" w:lineRule="auto"/>
        <w:ind w:firstLine="720"/>
        <w:jc w:val="both"/>
        <w:rPr>
          <w:rFonts w:ascii="Times New Roman" w:hAnsi="Times New Roman" w:cs="Times New Roman"/>
          <w:b/>
          <w:color w:val="auto"/>
          <w:sz w:val="24"/>
          <w:szCs w:val="24"/>
        </w:rPr>
      </w:pPr>
    </w:p>
    <w:p w:rsidR="009C1725" w:rsidRPr="003D2171" w:rsidRDefault="009C1725" w:rsidP="003D2171">
      <w:pPr>
        <w:spacing w:line="240" w:lineRule="auto"/>
        <w:jc w:val="both"/>
        <w:rPr>
          <w:rFonts w:ascii="Times New Roman" w:hAnsi="Times New Roman" w:cs="Times New Roman"/>
          <w:b/>
          <w:sz w:val="24"/>
          <w:szCs w:val="24"/>
        </w:rPr>
      </w:pPr>
      <w:r w:rsidRPr="003D2171">
        <w:rPr>
          <w:rFonts w:ascii="Times New Roman" w:eastAsia="Times New Roman" w:hAnsi="Times New Roman" w:cs="Times New Roman"/>
          <w:b/>
          <w:sz w:val="24"/>
          <w:szCs w:val="24"/>
        </w:rPr>
        <w:t>Основы комплексной безопасности</w:t>
      </w:r>
    </w:p>
    <w:p w:rsidR="009C1725" w:rsidRPr="003D2171" w:rsidRDefault="009C1725" w:rsidP="003D2171">
      <w:pPr>
        <w:pStyle w:val="a"/>
        <w:spacing w:line="240" w:lineRule="auto"/>
        <w:rPr>
          <w:sz w:val="24"/>
          <w:szCs w:val="24"/>
        </w:rPr>
      </w:pPr>
      <w:r w:rsidRPr="003D2171">
        <w:rPr>
          <w:sz w:val="24"/>
          <w:szCs w:val="24"/>
        </w:rPr>
        <w:t>Комментировать назначение основных нормативных правовых актов, определяющих правила и безопасность дорожного движения;</w:t>
      </w:r>
    </w:p>
    <w:p w:rsidR="009C1725" w:rsidRPr="003D2171" w:rsidRDefault="009C1725" w:rsidP="003D2171">
      <w:pPr>
        <w:pStyle w:val="a"/>
        <w:spacing w:line="240" w:lineRule="auto"/>
        <w:rPr>
          <w:sz w:val="24"/>
          <w:szCs w:val="24"/>
        </w:rPr>
      </w:pPr>
      <w:r w:rsidRPr="003D2171">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9C1725" w:rsidRPr="003D2171" w:rsidRDefault="009C1725" w:rsidP="003D2171">
      <w:pPr>
        <w:pStyle w:val="a"/>
        <w:spacing w:line="240" w:lineRule="auto"/>
        <w:rPr>
          <w:sz w:val="24"/>
          <w:szCs w:val="24"/>
        </w:rPr>
      </w:pPr>
      <w:r w:rsidRPr="003D2171">
        <w:rPr>
          <w:sz w:val="24"/>
          <w:szCs w:val="24"/>
        </w:rPr>
        <w:t>оперировать основными понятиями в области безопасности дорожного движения;</w:t>
      </w:r>
    </w:p>
    <w:p w:rsidR="009C1725" w:rsidRPr="003D2171" w:rsidRDefault="009C1725" w:rsidP="003D2171">
      <w:pPr>
        <w:pStyle w:val="a"/>
        <w:spacing w:line="240" w:lineRule="auto"/>
        <w:rPr>
          <w:sz w:val="24"/>
          <w:szCs w:val="24"/>
        </w:rPr>
      </w:pPr>
      <w:r w:rsidRPr="003D2171">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9C1725" w:rsidRPr="003D2171" w:rsidRDefault="009C1725" w:rsidP="003D2171">
      <w:pPr>
        <w:pStyle w:val="a"/>
        <w:spacing w:line="240" w:lineRule="auto"/>
        <w:rPr>
          <w:sz w:val="24"/>
          <w:szCs w:val="24"/>
        </w:rPr>
      </w:pPr>
      <w:r w:rsidRPr="003D2171">
        <w:rPr>
          <w:sz w:val="24"/>
          <w:szCs w:val="24"/>
        </w:rPr>
        <w:t>действовать согласно указанию на дорожных знаках;</w:t>
      </w:r>
    </w:p>
    <w:p w:rsidR="009C1725" w:rsidRPr="003D2171" w:rsidRDefault="009C1725" w:rsidP="003D2171">
      <w:pPr>
        <w:pStyle w:val="a"/>
        <w:spacing w:line="240" w:lineRule="auto"/>
        <w:rPr>
          <w:sz w:val="24"/>
          <w:szCs w:val="24"/>
        </w:rPr>
      </w:pPr>
      <w:r w:rsidRPr="003D2171">
        <w:rPr>
          <w:sz w:val="24"/>
          <w:szCs w:val="24"/>
        </w:rPr>
        <w:t>пользоваться официальными источниками для получения информации в области безопасности дорожного движения;</w:t>
      </w:r>
    </w:p>
    <w:p w:rsidR="009C1725" w:rsidRPr="003D2171" w:rsidRDefault="009C1725" w:rsidP="003D2171">
      <w:pPr>
        <w:pStyle w:val="a"/>
        <w:spacing w:line="240" w:lineRule="auto"/>
        <w:rPr>
          <w:sz w:val="24"/>
          <w:szCs w:val="24"/>
        </w:rPr>
      </w:pPr>
      <w:r w:rsidRPr="003D2171">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9C1725" w:rsidRPr="003D2171" w:rsidRDefault="009C1725" w:rsidP="003D2171">
      <w:pPr>
        <w:pStyle w:val="a"/>
        <w:spacing w:line="240" w:lineRule="auto"/>
        <w:rPr>
          <w:sz w:val="24"/>
          <w:szCs w:val="24"/>
        </w:rPr>
      </w:pPr>
      <w:r w:rsidRPr="003D2171">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9C1725" w:rsidRPr="003D2171" w:rsidRDefault="009C1725" w:rsidP="003D2171">
      <w:pPr>
        <w:pStyle w:val="a"/>
        <w:spacing w:line="240" w:lineRule="auto"/>
        <w:rPr>
          <w:sz w:val="24"/>
          <w:szCs w:val="24"/>
        </w:rPr>
      </w:pPr>
      <w:r w:rsidRPr="003D2171">
        <w:rPr>
          <w:sz w:val="24"/>
          <w:szCs w:val="24"/>
        </w:rPr>
        <w:t>комментировать назначение нормативных правовых актов в области охраны окружающей среды;</w:t>
      </w:r>
    </w:p>
    <w:p w:rsidR="009C1725" w:rsidRPr="003D2171" w:rsidRDefault="009C1725" w:rsidP="003D2171">
      <w:pPr>
        <w:pStyle w:val="a"/>
        <w:spacing w:line="240" w:lineRule="auto"/>
        <w:rPr>
          <w:sz w:val="24"/>
          <w:szCs w:val="24"/>
        </w:rPr>
      </w:pPr>
      <w:r w:rsidRPr="003D2171">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9C1725" w:rsidRPr="003D2171" w:rsidRDefault="009C1725" w:rsidP="003D2171">
      <w:pPr>
        <w:pStyle w:val="a"/>
        <w:spacing w:line="240" w:lineRule="auto"/>
        <w:rPr>
          <w:sz w:val="24"/>
          <w:szCs w:val="24"/>
        </w:rPr>
      </w:pPr>
      <w:r w:rsidRPr="003D2171">
        <w:rPr>
          <w:sz w:val="24"/>
          <w:szCs w:val="24"/>
        </w:rPr>
        <w:t>оперировать основными понятиями в области охраны окружающей среды;</w:t>
      </w:r>
    </w:p>
    <w:p w:rsidR="009C1725" w:rsidRPr="003D2171" w:rsidRDefault="009C1725" w:rsidP="003D2171">
      <w:pPr>
        <w:pStyle w:val="a"/>
        <w:spacing w:line="240" w:lineRule="auto"/>
        <w:rPr>
          <w:sz w:val="24"/>
          <w:szCs w:val="24"/>
        </w:rPr>
      </w:pPr>
      <w:r w:rsidRPr="003D2171">
        <w:rPr>
          <w:sz w:val="24"/>
          <w:szCs w:val="24"/>
        </w:rPr>
        <w:t>распознавать наиболее неблагоприятные территории в районе проживания;</w:t>
      </w:r>
    </w:p>
    <w:p w:rsidR="009C1725" w:rsidRPr="003D2171" w:rsidRDefault="009C1725" w:rsidP="003D2171">
      <w:pPr>
        <w:pStyle w:val="a"/>
        <w:spacing w:line="240" w:lineRule="auto"/>
        <w:rPr>
          <w:sz w:val="24"/>
          <w:szCs w:val="24"/>
        </w:rPr>
      </w:pPr>
      <w:r w:rsidRPr="003D2171">
        <w:rPr>
          <w:sz w:val="24"/>
          <w:szCs w:val="24"/>
        </w:rPr>
        <w:t xml:space="preserve">описывать факторы </w:t>
      </w:r>
      <w:proofErr w:type="spellStart"/>
      <w:r w:rsidRPr="003D2171">
        <w:rPr>
          <w:sz w:val="24"/>
          <w:szCs w:val="24"/>
        </w:rPr>
        <w:t>экориска</w:t>
      </w:r>
      <w:proofErr w:type="spellEnd"/>
      <w:r w:rsidRPr="003D2171">
        <w:rPr>
          <w:sz w:val="24"/>
          <w:szCs w:val="24"/>
        </w:rPr>
        <w:t>, объяснять, как снизить последствия их воздействия;</w:t>
      </w:r>
    </w:p>
    <w:p w:rsidR="009C1725" w:rsidRPr="003D2171" w:rsidRDefault="009C1725" w:rsidP="003D2171">
      <w:pPr>
        <w:pStyle w:val="a"/>
        <w:spacing w:line="240" w:lineRule="auto"/>
        <w:rPr>
          <w:sz w:val="24"/>
          <w:szCs w:val="24"/>
        </w:rPr>
      </w:pPr>
      <w:r w:rsidRPr="003D2171">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9C1725" w:rsidRPr="003D2171" w:rsidRDefault="009C1725" w:rsidP="003D2171">
      <w:pPr>
        <w:pStyle w:val="a"/>
        <w:spacing w:line="240" w:lineRule="auto"/>
        <w:rPr>
          <w:sz w:val="24"/>
          <w:szCs w:val="24"/>
        </w:rPr>
      </w:pPr>
      <w:r w:rsidRPr="003D2171">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9C1725" w:rsidRPr="003D2171" w:rsidRDefault="009C1725" w:rsidP="003D2171">
      <w:pPr>
        <w:pStyle w:val="a"/>
        <w:spacing w:line="240" w:lineRule="auto"/>
        <w:rPr>
          <w:sz w:val="24"/>
          <w:szCs w:val="24"/>
        </w:rPr>
      </w:pPr>
      <w:r w:rsidRPr="003D2171">
        <w:rPr>
          <w:sz w:val="24"/>
          <w:szCs w:val="24"/>
        </w:rPr>
        <w:t>опознавать, для чего применяются и используются экологические знаки;</w:t>
      </w:r>
    </w:p>
    <w:p w:rsidR="009C1725" w:rsidRPr="003D2171" w:rsidRDefault="009C1725" w:rsidP="003D2171">
      <w:pPr>
        <w:pStyle w:val="a"/>
        <w:spacing w:line="240" w:lineRule="auto"/>
        <w:rPr>
          <w:sz w:val="24"/>
          <w:szCs w:val="24"/>
        </w:rPr>
      </w:pPr>
      <w:r w:rsidRPr="003D2171">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9C1725" w:rsidRPr="003D2171" w:rsidRDefault="009C1725" w:rsidP="003D2171">
      <w:pPr>
        <w:pStyle w:val="a"/>
        <w:spacing w:line="240" w:lineRule="auto"/>
        <w:rPr>
          <w:sz w:val="24"/>
          <w:szCs w:val="24"/>
        </w:rPr>
      </w:pPr>
      <w:r w:rsidRPr="003D2171">
        <w:rPr>
          <w:sz w:val="24"/>
          <w:szCs w:val="24"/>
        </w:rPr>
        <w:t>прогнозировать и оценивать свои действия в области охраны окружающей среды;</w:t>
      </w:r>
    </w:p>
    <w:p w:rsidR="009C1725" w:rsidRPr="003D2171" w:rsidRDefault="009C1725" w:rsidP="003D2171">
      <w:pPr>
        <w:pStyle w:val="a"/>
        <w:spacing w:line="240" w:lineRule="auto"/>
        <w:rPr>
          <w:sz w:val="24"/>
          <w:szCs w:val="24"/>
        </w:rPr>
      </w:pPr>
      <w:r w:rsidRPr="003D2171">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9C1725" w:rsidRPr="003D2171" w:rsidRDefault="009C1725" w:rsidP="003D2171">
      <w:pPr>
        <w:pStyle w:val="a"/>
        <w:spacing w:line="240" w:lineRule="auto"/>
        <w:rPr>
          <w:sz w:val="24"/>
          <w:szCs w:val="24"/>
        </w:rPr>
      </w:pPr>
      <w:r w:rsidRPr="003D2171">
        <w:rPr>
          <w:sz w:val="24"/>
          <w:szCs w:val="24"/>
        </w:rPr>
        <w:t>распознавать явные и скрытые опасности в современных молодежных хобби;</w:t>
      </w:r>
    </w:p>
    <w:p w:rsidR="009C1725" w:rsidRPr="003D2171" w:rsidRDefault="009C1725" w:rsidP="003D2171">
      <w:pPr>
        <w:pStyle w:val="a"/>
        <w:spacing w:line="240" w:lineRule="auto"/>
        <w:rPr>
          <w:sz w:val="24"/>
          <w:szCs w:val="24"/>
        </w:rPr>
      </w:pPr>
      <w:r w:rsidRPr="003D2171">
        <w:rPr>
          <w:sz w:val="24"/>
          <w:szCs w:val="24"/>
        </w:rPr>
        <w:t>соблюдать правила безопасности в увлечениях, не противоречащих законодательству РФ;</w:t>
      </w:r>
    </w:p>
    <w:p w:rsidR="009C1725" w:rsidRPr="003D2171" w:rsidRDefault="009C1725" w:rsidP="003D2171">
      <w:pPr>
        <w:pStyle w:val="a"/>
        <w:spacing w:line="240" w:lineRule="auto"/>
        <w:rPr>
          <w:sz w:val="24"/>
          <w:szCs w:val="24"/>
        </w:rPr>
      </w:pPr>
      <w:r w:rsidRPr="003D2171">
        <w:rPr>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9C1725" w:rsidRPr="003D2171" w:rsidRDefault="009C1725" w:rsidP="003D2171">
      <w:pPr>
        <w:pStyle w:val="a"/>
        <w:spacing w:line="240" w:lineRule="auto"/>
        <w:rPr>
          <w:sz w:val="24"/>
          <w:szCs w:val="24"/>
        </w:rPr>
      </w:pPr>
      <w:r w:rsidRPr="003D2171">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9C1725" w:rsidRPr="003D2171" w:rsidRDefault="009C1725" w:rsidP="003D2171">
      <w:pPr>
        <w:pStyle w:val="a"/>
        <w:spacing w:line="240" w:lineRule="auto"/>
        <w:rPr>
          <w:sz w:val="24"/>
          <w:szCs w:val="24"/>
        </w:rPr>
      </w:pPr>
      <w:r w:rsidRPr="003D2171">
        <w:rPr>
          <w:sz w:val="24"/>
          <w:szCs w:val="24"/>
        </w:rPr>
        <w:t>прогнозировать и оценивать последствия своего поведения во время занятий современными молодежными хобби;</w:t>
      </w:r>
    </w:p>
    <w:p w:rsidR="009C1725" w:rsidRPr="003D2171" w:rsidRDefault="009C1725" w:rsidP="003D2171">
      <w:pPr>
        <w:pStyle w:val="a"/>
        <w:spacing w:line="240" w:lineRule="auto"/>
        <w:rPr>
          <w:sz w:val="24"/>
          <w:szCs w:val="24"/>
        </w:rPr>
      </w:pPr>
      <w:r w:rsidRPr="003D2171">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9C1725" w:rsidRPr="003D2171" w:rsidRDefault="009C1725" w:rsidP="003D2171">
      <w:pPr>
        <w:pStyle w:val="a"/>
        <w:spacing w:line="240" w:lineRule="auto"/>
        <w:rPr>
          <w:sz w:val="24"/>
          <w:szCs w:val="24"/>
        </w:rPr>
      </w:pPr>
      <w:r w:rsidRPr="003D2171">
        <w:rPr>
          <w:sz w:val="24"/>
          <w:szCs w:val="24"/>
        </w:rPr>
        <w:lastRenderedPageBreak/>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9C1725" w:rsidRPr="003D2171" w:rsidRDefault="009C1725" w:rsidP="003D2171">
      <w:pPr>
        <w:pStyle w:val="a"/>
        <w:spacing w:line="240" w:lineRule="auto"/>
        <w:rPr>
          <w:sz w:val="24"/>
          <w:szCs w:val="24"/>
        </w:rPr>
      </w:pPr>
      <w:r w:rsidRPr="003D2171">
        <w:rPr>
          <w:sz w:val="24"/>
          <w:szCs w:val="24"/>
        </w:rPr>
        <w:t xml:space="preserve">использовать нормативные правовые акты для определения ответственности за асоциальное поведение на транспорте; </w:t>
      </w:r>
    </w:p>
    <w:p w:rsidR="009C1725" w:rsidRPr="003D2171" w:rsidRDefault="009C1725" w:rsidP="003D2171">
      <w:pPr>
        <w:pStyle w:val="a"/>
        <w:spacing w:line="240" w:lineRule="auto"/>
        <w:rPr>
          <w:sz w:val="24"/>
          <w:szCs w:val="24"/>
        </w:rPr>
      </w:pPr>
      <w:r w:rsidRPr="003D2171">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9C1725" w:rsidRPr="003D2171" w:rsidRDefault="009C1725" w:rsidP="003D2171">
      <w:pPr>
        <w:pStyle w:val="a"/>
        <w:spacing w:line="240" w:lineRule="auto"/>
        <w:rPr>
          <w:sz w:val="24"/>
          <w:szCs w:val="24"/>
        </w:rPr>
      </w:pPr>
      <w:r w:rsidRPr="003D2171">
        <w:rPr>
          <w:sz w:val="24"/>
          <w:szCs w:val="24"/>
        </w:rPr>
        <w:t>прогнозировать и оценивать последствия своего поведения на транспорте;</w:t>
      </w:r>
    </w:p>
    <w:p w:rsidR="009C1725" w:rsidRPr="003D2171" w:rsidRDefault="009C1725" w:rsidP="003D2171">
      <w:pPr>
        <w:pStyle w:val="a"/>
        <w:spacing w:line="240" w:lineRule="auto"/>
        <w:rPr>
          <w:sz w:val="24"/>
          <w:szCs w:val="24"/>
        </w:rPr>
      </w:pPr>
      <w:r w:rsidRPr="003D2171">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9C1725" w:rsidRPr="003D2171" w:rsidRDefault="009C1725" w:rsidP="003D2171">
      <w:pPr>
        <w:spacing w:line="240" w:lineRule="auto"/>
        <w:jc w:val="both"/>
        <w:rPr>
          <w:sz w:val="24"/>
          <w:szCs w:val="24"/>
          <w:lang w:eastAsia="ru-RU"/>
        </w:rPr>
      </w:pPr>
    </w:p>
    <w:p w:rsidR="009C1725" w:rsidRPr="003D2171" w:rsidRDefault="009C1725" w:rsidP="003D2171">
      <w:pPr>
        <w:spacing w:line="240" w:lineRule="auto"/>
        <w:jc w:val="both"/>
        <w:rPr>
          <w:rFonts w:ascii="Times New Roman" w:hAnsi="Times New Roman" w:cs="Times New Roman"/>
          <w:b/>
          <w:sz w:val="24"/>
          <w:szCs w:val="24"/>
        </w:rPr>
      </w:pPr>
      <w:r w:rsidRPr="003D2171">
        <w:rPr>
          <w:rFonts w:ascii="Times New Roman" w:hAnsi="Times New Roman" w:cs="Times New Roman"/>
          <w:b/>
          <w:sz w:val="24"/>
          <w:szCs w:val="24"/>
        </w:rPr>
        <w:t>Защита населения Российской Федерации от опасных и чрезвычайных ситуаций</w:t>
      </w:r>
    </w:p>
    <w:p w:rsidR="009C1725" w:rsidRPr="003D2171" w:rsidRDefault="009C1725" w:rsidP="003D2171">
      <w:pPr>
        <w:pStyle w:val="a"/>
        <w:spacing w:line="240" w:lineRule="auto"/>
        <w:rPr>
          <w:sz w:val="24"/>
          <w:szCs w:val="24"/>
        </w:rPr>
      </w:pPr>
      <w:r w:rsidRPr="003D2171">
        <w:rPr>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9C1725" w:rsidRPr="003D2171" w:rsidRDefault="009C1725" w:rsidP="003D2171">
      <w:pPr>
        <w:pStyle w:val="a"/>
        <w:spacing w:line="240" w:lineRule="auto"/>
        <w:rPr>
          <w:sz w:val="24"/>
          <w:szCs w:val="24"/>
        </w:rPr>
      </w:pPr>
      <w:r w:rsidRPr="003D2171">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9C1725" w:rsidRPr="003D2171" w:rsidRDefault="009C1725" w:rsidP="003D2171">
      <w:pPr>
        <w:pStyle w:val="a"/>
        <w:spacing w:line="240" w:lineRule="auto"/>
        <w:rPr>
          <w:sz w:val="24"/>
          <w:szCs w:val="24"/>
        </w:rPr>
      </w:pPr>
      <w:r w:rsidRPr="003D2171">
        <w:rPr>
          <w:sz w:val="24"/>
          <w:szCs w:val="24"/>
        </w:rPr>
        <w:t>раскрывать составляющие государственной системы, направленной на защиту населения от опасных и чрезвычайных ситуаций;</w:t>
      </w:r>
    </w:p>
    <w:p w:rsidR="009C1725" w:rsidRPr="003D2171" w:rsidRDefault="009C1725" w:rsidP="003D2171">
      <w:pPr>
        <w:pStyle w:val="a"/>
        <w:spacing w:line="240" w:lineRule="auto"/>
        <w:rPr>
          <w:sz w:val="24"/>
          <w:szCs w:val="24"/>
        </w:rPr>
      </w:pPr>
      <w:r w:rsidRPr="003D2171">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9C1725" w:rsidRPr="003D2171" w:rsidRDefault="009C1725" w:rsidP="003D2171">
      <w:pPr>
        <w:pStyle w:val="a"/>
        <w:spacing w:line="240" w:lineRule="auto"/>
        <w:rPr>
          <w:sz w:val="24"/>
          <w:szCs w:val="24"/>
        </w:rPr>
      </w:pPr>
      <w:r w:rsidRPr="003D2171">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9C1725" w:rsidRPr="003D2171" w:rsidRDefault="009C1725" w:rsidP="003D2171">
      <w:pPr>
        <w:pStyle w:val="a"/>
        <w:spacing w:line="240" w:lineRule="auto"/>
        <w:rPr>
          <w:sz w:val="24"/>
          <w:szCs w:val="24"/>
        </w:rPr>
      </w:pPr>
      <w:r w:rsidRPr="003D2171">
        <w:rPr>
          <w:sz w:val="24"/>
          <w:szCs w:val="24"/>
        </w:rPr>
        <w:t>объяснять причины их возникновения, характеристики, поражающие факторы, особенности и последствия;</w:t>
      </w:r>
    </w:p>
    <w:p w:rsidR="009C1725" w:rsidRPr="003D2171" w:rsidRDefault="009C1725" w:rsidP="003D2171">
      <w:pPr>
        <w:pStyle w:val="a"/>
        <w:spacing w:line="240" w:lineRule="auto"/>
        <w:rPr>
          <w:sz w:val="24"/>
          <w:szCs w:val="24"/>
        </w:rPr>
      </w:pPr>
      <w:r w:rsidRPr="003D2171">
        <w:rPr>
          <w:sz w:val="24"/>
          <w:szCs w:val="24"/>
        </w:rPr>
        <w:t>использовать средства индивидуальной, коллективной защиты и приборы индивидуального дозиметрического контроля;</w:t>
      </w:r>
    </w:p>
    <w:p w:rsidR="009C1725" w:rsidRPr="003D2171" w:rsidRDefault="009C1725" w:rsidP="003D2171">
      <w:pPr>
        <w:pStyle w:val="a"/>
        <w:spacing w:line="240" w:lineRule="auto"/>
        <w:rPr>
          <w:sz w:val="24"/>
          <w:szCs w:val="24"/>
        </w:rPr>
      </w:pPr>
      <w:r w:rsidRPr="003D2171">
        <w:rPr>
          <w:sz w:val="24"/>
          <w:szCs w:val="24"/>
        </w:rPr>
        <w:t xml:space="preserve">действовать согласно обозначению на знаках безопасности и плане эвакуации; </w:t>
      </w:r>
    </w:p>
    <w:p w:rsidR="009C1725" w:rsidRPr="003D2171" w:rsidRDefault="009C1725" w:rsidP="003D2171">
      <w:pPr>
        <w:pStyle w:val="a"/>
        <w:spacing w:line="240" w:lineRule="auto"/>
        <w:rPr>
          <w:sz w:val="24"/>
          <w:szCs w:val="24"/>
        </w:rPr>
      </w:pPr>
      <w:r w:rsidRPr="003D2171">
        <w:rPr>
          <w:sz w:val="24"/>
          <w:szCs w:val="24"/>
        </w:rPr>
        <w:t>вызывать в случае необходимости службы экстренной помощи;</w:t>
      </w:r>
    </w:p>
    <w:p w:rsidR="009C1725" w:rsidRPr="003D2171" w:rsidRDefault="009C1725" w:rsidP="003D2171">
      <w:pPr>
        <w:pStyle w:val="a"/>
        <w:spacing w:line="240" w:lineRule="auto"/>
        <w:rPr>
          <w:sz w:val="24"/>
          <w:szCs w:val="24"/>
        </w:rPr>
      </w:pPr>
      <w:r w:rsidRPr="003D2171">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9C1725" w:rsidRPr="003D2171" w:rsidRDefault="009C1725" w:rsidP="003D2171">
      <w:pPr>
        <w:pStyle w:val="a"/>
        <w:spacing w:line="240" w:lineRule="auto"/>
        <w:rPr>
          <w:sz w:val="24"/>
          <w:szCs w:val="24"/>
        </w:rPr>
      </w:pPr>
      <w:r w:rsidRPr="003D2171">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9C1725" w:rsidRPr="003D2171" w:rsidRDefault="009C1725" w:rsidP="003D2171">
      <w:pPr>
        <w:pStyle w:val="a"/>
        <w:spacing w:line="240" w:lineRule="auto"/>
        <w:rPr>
          <w:sz w:val="24"/>
          <w:szCs w:val="24"/>
        </w:rPr>
      </w:pPr>
      <w:r w:rsidRPr="003D2171">
        <w:rPr>
          <w:sz w:val="24"/>
          <w:szCs w:val="24"/>
        </w:rPr>
        <w:t>составлять модель личного безопасного поведения в условиях опасных и чрезвычайных ситуаций мирного и военного времени.</w:t>
      </w:r>
    </w:p>
    <w:p w:rsidR="009C1725" w:rsidRPr="003D2171" w:rsidRDefault="009C1725" w:rsidP="003D2171">
      <w:pPr>
        <w:spacing w:line="240" w:lineRule="auto"/>
        <w:jc w:val="both"/>
        <w:rPr>
          <w:sz w:val="24"/>
          <w:szCs w:val="24"/>
          <w:lang w:eastAsia="ru-RU"/>
        </w:rPr>
      </w:pPr>
    </w:p>
    <w:p w:rsidR="009C1725" w:rsidRPr="003D2171" w:rsidRDefault="009C1725" w:rsidP="003D2171">
      <w:pPr>
        <w:spacing w:line="240" w:lineRule="auto"/>
        <w:jc w:val="both"/>
        <w:rPr>
          <w:rFonts w:ascii="Times New Roman" w:hAnsi="Times New Roman" w:cs="Times New Roman"/>
          <w:b/>
          <w:sz w:val="24"/>
          <w:szCs w:val="24"/>
        </w:rPr>
      </w:pPr>
      <w:r w:rsidRPr="003D2171">
        <w:rPr>
          <w:rFonts w:ascii="Times New Roman" w:hAnsi="Times New Roman" w:cs="Times New Roman"/>
          <w:b/>
          <w:sz w:val="24"/>
          <w:szCs w:val="24"/>
        </w:rPr>
        <w:t>Основы противодействия экстремизму, терроризму и наркотизму в Российской Федерации</w:t>
      </w:r>
    </w:p>
    <w:p w:rsidR="009C1725" w:rsidRPr="003D2171" w:rsidRDefault="009C1725" w:rsidP="003D2171">
      <w:pPr>
        <w:pStyle w:val="a"/>
        <w:spacing w:line="240" w:lineRule="auto"/>
        <w:rPr>
          <w:sz w:val="24"/>
          <w:szCs w:val="24"/>
        </w:rPr>
      </w:pPr>
      <w:r w:rsidRPr="003D2171">
        <w:rPr>
          <w:sz w:val="24"/>
          <w:szCs w:val="24"/>
        </w:rPr>
        <w:t>Характеризовать особенности экстремизма, терроризма и наркотизма в Российской Федерации;</w:t>
      </w:r>
    </w:p>
    <w:p w:rsidR="009C1725" w:rsidRPr="003D2171" w:rsidRDefault="009C1725" w:rsidP="003D2171">
      <w:pPr>
        <w:pStyle w:val="a"/>
        <w:spacing w:line="240" w:lineRule="auto"/>
        <w:rPr>
          <w:sz w:val="24"/>
          <w:szCs w:val="24"/>
        </w:rPr>
      </w:pPr>
      <w:r w:rsidRPr="003D2171">
        <w:rPr>
          <w:sz w:val="24"/>
          <w:szCs w:val="24"/>
        </w:rPr>
        <w:t>объяснять взаимосвязь экстремизма, терроризма и наркотизма;</w:t>
      </w:r>
    </w:p>
    <w:p w:rsidR="009C1725" w:rsidRPr="003D2171" w:rsidRDefault="009C1725" w:rsidP="003D2171">
      <w:pPr>
        <w:pStyle w:val="a"/>
        <w:spacing w:line="240" w:lineRule="auto"/>
        <w:rPr>
          <w:sz w:val="24"/>
          <w:szCs w:val="24"/>
        </w:rPr>
      </w:pPr>
      <w:r w:rsidRPr="003D2171">
        <w:rPr>
          <w:sz w:val="24"/>
          <w:szCs w:val="24"/>
        </w:rPr>
        <w:t>оперировать основными понятиями в области противодействия экстремизму, терроризму и наркотизму в Российской Федерации;</w:t>
      </w:r>
    </w:p>
    <w:p w:rsidR="009C1725" w:rsidRPr="003D2171" w:rsidRDefault="009C1725" w:rsidP="003D2171">
      <w:pPr>
        <w:pStyle w:val="a"/>
        <w:spacing w:line="240" w:lineRule="auto"/>
        <w:rPr>
          <w:sz w:val="24"/>
          <w:szCs w:val="24"/>
        </w:rPr>
      </w:pPr>
      <w:r w:rsidRPr="003D2171">
        <w:rPr>
          <w:sz w:val="24"/>
          <w:szCs w:val="24"/>
        </w:rPr>
        <w:lastRenderedPageBreak/>
        <w:t>раскрывать предназначение общегосударственной системы противодействия экстремизму, терроризму и наркотизму;</w:t>
      </w:r>
    </w:p>
    <w:p w:rsidR="009C1725" w:rsidRPr="003D2171" w:rsidRDefault="009C1725" w:rsidP="003D2171">
      <w:pPr>
        <w:pStyle w:val="a"/>
        <w:spacing w:line="240" w:lineRule="auto"/>
        <w:rPr>
          <w:sz w:val="24"/>
          <w:szCs w:val="24"/>
        </w:rPr>
      </w:pPr>
      <w:r w:rsidRPr="003D2171">
        <w:rPr>
          <w:sz w:val="24"/>
          <w:szCs w:val="24"/>
        </w:rPr>
        <w:t>объяснять основные принципы и направления противодействия экстремистской, террористической деятельности и наркотизму;</w:t>
      </w:r>
    </w:p>
    <w:p w:rsidR="009C1725" w:rsidRPr="003D2171" w:rsidRDefault="009C1725" w:rsidP="003D2171">
      <w:pPr>
        <w:pStyle w:val="a"/>
        <w:spacing w:line="240" w:lineRule="auto"/>
        <w:rPr>
          <w:sz w:val="24"/>
          <w:szCs w:val="24"/>
        </w:rPr>
      </w:pPr>
      <w:r w:rsidRPr="003D2171">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9C1725" w:rsidRPr="003D2171" w:rsidRDefault="009C1725" w:rsidP="003D2171">
      <w:pPr>
        <w:pStyle w:val="a"/>
        <w:spacing w:line="240" w:lineRule="auto"/>
        <w:rPr>
          <w:sz w:val="24"/>
          <w:szCs w:val="24"/>
        </w:rPr>
      </w:pPr>
      <w:r w:rsidRPr="003D2171">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9C1725" w:rsidRPr="003D2171" w:rsidRDefault="009C1725" w:rsidP="003D2171">
      <w:pPr>
        <w:pStyle w:val="a"/>
        <w:spacing w:line="240" w:lineRule="auto"/>
        <w:rPr>
          <w:sz w:val="24"/>
          <w:szCs w:val="24"/>
        </w:rPr>
      </w:pPr>
      <w:r w:rsidRPr="003D2171">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9C1725" w:rsidRPr="003D2171" w:rsidRDefault="009C1725" w:rsidP="003D2171">
      <w:pPr>
        <w:pStyle w:val="a"/>
        <w:spacing w:line="240" w:lineRule="auto"/>
        <w:rPr>
          <w:sz w:val="24"/>
          <w:szCs w:val="24"/>
        </w:rPr>
      </w:pPr>
      <w:r w:rsidRPr="003D2171">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9C1725" w:rsidRPr="003D2171" w:rsidRDefault="009C1725" w:rsidP="003D2171">
      <w:pPr>
        <w:pStyle w:val="a"/>
        <w:spacing w:line="240" w:lineRule="auto"/>
        <w:rPr>
          <w:sz w:val="24"/>
          <w:szCs w:val="24"/>
        </w:rPr>
      </w:pPr>
      <w:r w:rsidRPr="003D2171">
        <w:rPr>
          <w:sz w:val="24"/>
          <w:szCs w:val="24"/>
        </w:rPr>
        <w:t>распознавать признаки вовлечения в экстремистскую и террористическую деятельность;</w:t>
      </w:r>
    </w:p>
    <w:p w:rsidR="009C1725" w:rsidRPr="003D2171" w:rsidRDefault="009C1725" w:rsidP="003D2171">
      <w:pPr>
        <w:pStyle w:val="a"/>
        <w:spacing w:line="240" w:lineRule="auto"/>
        <w:rPr>
          <w:sz w:val="24"/>
          <w:szCs w:val="24"/>
        </w:rPr>
      </w:pPr>
      <w:r w:rsidRPr="003D2171">
        <w:rPr>
          <w:sz w:val="24"/>
          <w:szCs w:val="24"/>
        </w:rPr>
        <w:t>распознавать симптомы употребления наркотических средств;</w:t>
      </w:r>
    </w:p>
    <w:p w:rsidR="009C1725" w:rsidRPr="003D2171" w:rsidRDefault="009C1725" w:rsidP="003D2171">
      <w:pPr>
        <w:pStyle w:val="a"/>
        <w:spacing w:line="240" w:lineRule="auto"/>
        <w:rPr>
          <w:sz w:val="24"/>
          <w:szCs w:val="24"/>
        </w:rPr>
      </w:pPr>
      <w:r w:rsidRPr="003D2171">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9C1725" w:rsidRPr="003D2171" w:rsidRDefault="009C1725" w:rsidP="003D2171">
      <w:pPr>
        <w:pStyle w:val="a"/>
        <w:spacing w:line="240" w:lineRule="auto"/>
        <w:rPr>
          <w:sz w:val="24"/>
          <w:szCs w:val="24"/>
        </w:rPr>
      </w:pPr>
      <w:r w:rsidRPr="003D2171">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9C1725" w:rsidRPr="003D2171" w:rsidRDefault="009C1725" w:rsidP="003D2171">
      <w:pPr>
        <w:pStyle w:val="a"/>
        <w:spacing w:line="240" w:lineRule="auto"/>
        <w:rPr>
          <w:sz w:val="24"/>
          <w:szCs w:val="24"/>
        </w:rPr>
      </w:pPr>
      <w:r w:rsidRPr="003D2171">
        <w:rPr>
          <w:sz w:val="24"/>
          <w:szCs w:val="24"/>
        </w:rPr>
        <w:t>описывать действия граждан при установлении уровней террористической опасности;</w:t>
      </w:r>
    </w:p>
    <w:p w:rsidR="009C1725" w:rsidRPr="003D2171" w:rsidRDefault="009C1725" w:rsidP="003D2171">
      <w:pPr>
        <w:pStyle w:val="a"/>
        <w:spacing w:line="240" w:lineRule="auto"/>
        <w:rPr>
          <w:sz w:val="24"/>
          <w:szCs w:val="24"/>
        </w:rPr>
      </w:pPr>
      <w:r w:rsidRPr="003D2171">
        <w:rPr>
          <w:sz w:val="24"/>
          <w:szCs w:val="24"/>
        </w:rPr>
        <w:t>описывать правила и рекомендации в случае проведения террористической акции;</w:t>
      </w:r>
    </w:p>
    <w:p w:rsidR="009C1725" w:rsidRPr="008B47DA" w:rsidRDefault="009C1725" w:rsidP="003D2171">
      <w:pPr>
        <w:pStyle w:val="a"/>
        <w:spacing w:line="240" w:lineRule="auto"/>
        <w:rPr>
          <w:sz w:val="24"/>
          <w:szCs w:val="24"/>
        </w:rPr>
      </w:pPr>
      <w:r w:rsidRPr="003D2171">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9C1725" w:rsidRPr="003D2171" w:rsidRDefault="009C1725" w:rsidP="003D2171">
      <w:pPr>
        <w:spacing w:line="240" w:lineRule="auto"/>
        <w:jc w:val="both"/>
        <w:rPr>
          <w:rFonts w:ascii="Times New Roman" w:hAnsi="Times New Roman" w:cs="Times New Roman"/>
          <w:b/>
          <w:sz w:val="24"/>
          <w:szCs w:val="24"/>
        </w:rPr>
      </w:pPr>
      <w:r w:rsidRPr="003D2171">
        <w:rPr>
          <w:rFonts w:ascii="Times New Roman" w:hAnsi="Times New Roman" w:cs="Times New Roman"/>
          <w:b/>
          <w:sz w:val="24"/>
          <w:szCs w:val="24"/>
        </w:rPr>
        <w:t>Основы здорового образа жизни</w:t>
      </w:r>
    </w:p>
    <w:p w:rsidR="009C1725" w:rsidRPr="003D2171" w:rsidRDefault="009C1725" w:rsidP="003D2171">
      <w:pPr>
        <w:pStyle w:val="a"/>
        <w:spacing w:line="240" w:lineRule="auto"/>
        <w:rPr>
          <w:sz w:val="24"/>
          <w:szCs w:val="24"/>
        </w:rPr>
      </w:pPr>
      <w:r w:rsidRPr="003D2171">
        <w:rPr>
          <w:sz w:val="24"/>
          <w:szCs w:val="24"/>
        </w:rPr>
        <w:t>Комментировать назначение основных нормативных правовых актов в области здорового образа жизни;</w:t>
      </w:r>
    </w:p>
    <w:p w:rsidR="009C1725" w:rsidRPr="003D2171" w:rsidRDefault="009C1725" w:rsidP="003D2171">
      <w:pPr>
        <w:pStyle w:val="a"/>
        <w:spacing w:line="240" w:lineRule="auto"/>
        <w:rPr>
          <w:sz w:val="24"/>
          <w:szCs w:val="24"/>
        </w:rPr>
      </w:pPr>
      <w:r w:rsidRPr="003D2171">
        <w:rPr>
          <w:sz w:val="24"/>
          <w:szCs w:val="24"/>
        </w:rPr>
        <w:t>использовать основные нормативные правовые акты в области здорового образа жизни для изучения и реализации своих прав;</w:t>
      </w:r>
    </w:p>
    <w:p w:rsidR="009C1725" w:rsidRPr="003D2171" w:rsidRDefault="009C1725" w:rsidP="003D2171">
      <w:pPr>
        <w:pStyle w:val="a"/>
        <w:spacing w:line="240" w:lineRule="auto"/>
        <w:rPr>
          <w:sz w:val="24"/>
          <w:szCs w:val="24"/>
        </w:rPr>
      </w:pPr>
      <w:r w:rsidRPr="003D2171">
        <w:rPr>
          <w:sz w:val="24"/>
          <w:szCs w:val="24"/>
        </w:rPr>
        <w:t>оперировать основными понятиями в области здорового образа жизни;</w:t>
      </w:r>
    </w:p>
    <w:p w:rsidR="009C1725" w:rsidRPr="003D2171" w:rsidRDefault="009C1725" w:rsidP="003D2171">
      <w:pPr>
        <w:pStyle w:val="a"/>
        <w:spacing w:line="240" w:lineRule="auto"/>
        <w:rPr>
          <w:sz w:val="24"/>
          <w:szCs w:val="24"/>
        </w:rPr>
      </w:pPr>
      <w:r w:rsidRPr="003D2171">
        <w:rPr>
          <w:sz w:val="24"/>
          <w:szCs w:val="24"/>
        </w:rPr>
        <w:t>описывать факторы здорового образа жизни;</w:t>
      </w:r>
    </w:p>
    <w:p w:rsidR="009C1725" w:rsidRPr="003D2171" w:rsidRDefault="009C1725" w:rsidP="003D2171">
      <w:pPr>
        <w:pStyle w:val="a"/>
        <w:spacing w:line="240" w:lineRule="auto"/>
        <w:rPr>
          <w:sz w:val="24"/>
          <w:szCs w:val="24"/>
        </w:rPr>
      </w:pPr>
      <w:r w:rsidRPr="003D2171">
        <w:rPr>
          <w:sz w:val="24"/>
          <w:szCs w:val="24"/>
        </w:rPr>
        <w:t>объяснять преимущества здорового образа жизни;</w:t>
      </w:r>
    </w:p>
    <w:p w:rsidR="009C1725" w:rsidRPr="003D2171" w:rsidRDefault="009C1725" w:rsidP="003D2171">
      <w:pPr>
        <w:pStyle w:val="a"/>
        <w:spacing w:line="240" w:lineRule="auto"/>
        <w:rPr>
          <w:sz w:val="24"/>
          <w:szCs w:val="24"/>
        </w:rPr>
      </w:pPr>
      <w:r w:rsidRPr="003D2171">
        <w:rPr>
          <w:sz w:val="24"/>
          <w:szCs w:val="24"/>
        </w:rPr>
        <w:t>объяснять значение здорового образа жизни для благополучия общества и государства;</w:t>
      </w:r>
    </w:p>
    <w:p w:rsidR="009C1725" w:rsidRPr="003D2171" w:rsidRDefault="009C1725" w:rsidP="003D2171">
      <w:pPr>
        <w:pStyle w:val="a"/>
        <w:spacing w:line="240" w:lineRule="auto"/>
        <w:rPr>
          <w:sz w:val="24"/>
          <w:szCs w:val="24"/>
        </w:rPr>
      </w:pPr>
      <w:r w:rsidRPr="003D2171">
        <w:rPr>
          <w:sz w:val="24"/>
          <w:szCs w:val="24"/>
        </w:rPr>
        <w:t xml:space="preserve">описывать основные факторы и привычки, пагубно влияющие на здоровье человека; </w:t>
      </w:r>
    </w:p>
    <w:p w:rsidR="009C1725" w:rsidRPr="003D2171" w:rsidRDefault="009C1725" w:rsidP="003D2171">
      <w:pPr>
        <w:pStyle w:val="a"/>
        <w:spacing w:line="240" w:lineRule="auto"/>
        <w:rPr>
          <w:sz w:val="24"/>
          <w:szCs w:val="24"/>
        </w:rPr>
      </w:pPr>
      <w:r w:rsidRPr="003D2171">
        <w:rPr>
          <w:sz w:val="24"/>
          <w:szCs w:val="24"/>
        </w:rPr>
        <w:t>раскрывать сущность репродуктивного здоровья;</w:t>
      </w:r>
    </w:p>
    <w:p w:rsidR="009C1725" w:rsidRPr="003D2171" w:rsidRDefault="009C1725" w:rsidP="003D2171">
      <w:pPr>
        <w:pStyle w:val="a"/>
        <w:spacing w:line="240" w:lineRule="auto"/>
        <w:rPr>
          <w:sz w:val="24"/>
          <w:szCs w:val="24"/>
        </w:rPr>
      </w:pPr>
      <w:r w:rsidRPr="003D2171">
        <w:rPr>
          <w:sz w:val="24"/>
          <w:szCs w:val="24"/>
        </w:rPr>
        <w:t>распознавать факторы, положительно и отрицательно влияющие на репродуктивное здоровье;</w:t>
      </w:r>
    </w:p>
    <w:p w:rsidR="009C1725" w:rsidRPr="008B47DA" w:rsidRDefault="009C1725" w:rsidP="003D2171">
      <w:pPr>
        <w:pStyle w:val="a"/>
        <w:spacing w:line="240" w:lineRule="auto"/>
        <w:rPr>
          <w:sz w:val="24"/>
          <w:szCs w:val="24"/>
        </w:rPr>
      </w:pPr>
      <w:r w:rsidRPr="003D2171">
        <w:rPr>
          <w:color w:val="000000"/>
          <w:sz w:val="24"/>
          <w:szCs w:val="24"/>
        </w:rPr>
        <w:t xml:space="preserve">пользоваться официальными источниками для получения </w:t>
      </w:r>
      <w:proofErr w:type="gramStart"/>
      <w:r w:rsidRPr="003D2171">
        <w:rPr>
          <w:color w:val="000000"/>
          <w:sz w:val="24"/>
          <w:szCs w:val="24"/>
        </w:rPr>
        <w:t>информации  о</w:t>
      </w:r>
      <w:proofErr w:type="gramEnd"/>
      <w:r w:rsidRPr="003D2171">
        <w:rPr>
          <w:color w:val="000000"/>
          <w:sz w:val="24"/>
          <w:szCs w:val="24"/>
        </w:rPr>
        <w:t xml:space="preserve"> здоровье, здоровом образе жизни, сохранении и укреплении репродуктивного здоровья</w:t>
      </w:r>
      <w:r w:rsidRPr="003D2171">
        <w:rPr>
          <w:sz w:val="24"/>
          <w:szCs w:val="24"/>
        </w:rPr>
        <w:t>.</w:t>
      </w:r>
    </w:p>
    <w:p w:rsidR="009C1725" w:rsidRPr="003D2171" w:rsidRDefault="009C1725" w:rsidP="003D2171">
      <w:pPr>
        <w:spacing w:line="240" w:lineRule="auto"/>
        <w:jc w:val="both"/>
        <w:rPr>
          <w:rFonts w:ascii="Times New Roman" w:hAnsi="Times New Roman" w:cs="Times New Roman"/>
          <w:b/>
          <w:sz w:val="24"/>
          <w:szCs w:val="24"/>
        </w:rPr>
      </w:pPr>
      <w:r w:rsidRPr="003D2171">
        <w:rPr>
          <w:rFonts w:ascii="Times New Roman" w:hAnsi="Times New Roman" w:cs="Times New Roman"/>
          <w:b/>
          <w:sz w:val="24"/>
          <w:szCs w:val="24"/>
        </w:rPr>
        <w:t>Основы медицинских знаний и оказание первой помощи</w:t>
      </w:r>
    </w:p>
    <w:p w:rsidR="009C1725" w:rsidRPr="003D2171" w:rsidRDefault="009C1725" w:rsidP="003D2171">
      <w:pPr>
        <w:pStyle w:val="a"/>
        <w:spacing w:line="240" w:lineRule="auto"/>
        <w:rPr>
          <w:sz w:val="24"/>
          <w:szCs w:val="24"/>
        </w:rPr>
      </w:pPr>
      <w:r w:rsidRPr="003D2171">
        <w:rPr>
          <w:sz w:val="24"/>
          <w:szCs w:val="24"/>
          <w:highlight w:val="white"/>
        </w:rPr>
        <w:t>Комментировать</w:t>
      </w:r>
      <w:r w:rsidRPr="003D2171">
        <w:rPr>
          <w:sz w:val="24"/>
          <w:szCs w:val="24"/>
        </w:rPr>
        <w:t xml:space="preserve"> назначение основных нормативных правовых актов в области оказания первой помощи;</w:t>
      </w:r>
    </w:p>
    <w:p w:rsidR="009C1725" w:rsidRPr="003D2171" w:rsidRDefault="009C1725" w:rsidP="003D2171">
      <w:pPr>
        <w:pStyle w:val="a"/>
        <w:spacing w:line="240" w:lineRule="auto"/>
        <w:rPr>
          <w:sz w:val="24"/>
          <w:szCs w:val="24"/>
        </w:rPr>
      </w:pPr>
      <w:r w:rsidRPr="003D2171">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9C1725" w:rsidRPr="003D2171" w:rsidRDefault="009C1725" w:rsidP="003D2171">
      <w:pPr>
        <w:pStyle w:val="a"/>
        <w:spacing w:line="240" w:lineRule="auto"/>
        <w:rPr>
          <w:sz w:val="24"/>
          <w:szCs w:val="24"/>
        </w:rPr>
      </w:pPr>
      <w:r w:rsidRPr="003D2171">
        <w:rPr>
          <w:sz w:val="24"/>
          <w:szCs w:val="24"/>
        </w:rPr>
        <w:lastRenderedPageBreak/>
        <w:t>оперировать основными понятиями в области оказания первой помощи;</w:t>
      </w:r>
    </w:p>
    <w:p w:rsidR="009C1725" w:rsidRPr="003D2171" w:rsidRDefault="009C1725" w:rsidP="003D2171">
      <w:pPr>
        <w:pStyle w:val="a"/>
        <w:spacing w:line="240" w:lineRule="auto"/>
        <w:rPr>
          <w:sz w:val="24"/>
          <w:szCs w:val="24"/>
        </w:rPr>
      </w:pPr>
      <w:r w:rsidRPr="003D2171">
        <w:rPr>
          <w:sz w:val="24"/>
          <w:szCs w:val="24"/>
        </w:rPr>
        <w:t xml:space="preserve">отличать первую помощь от медицинской помощи; </w:t>
      </w:r>
    </w:p>
    <w:p w:rsidR="009C1725" w:rsidRPr="003D2171" w:rsidRDefault="009C1725" w:rsidP="003D2171">
      <w:pPr>
        <w:pStyle w:val="a"/>
        <w:spacing w:line="240" w:lineRule="auto"/>
        <w:rPr>
          <w:sz w:val="24"/>
          <w:szCs w:val="24"/>
        </w:rPr>
      </w:pPr>
      <w:r w:rsidRPr="003D2171">
        <w:rPr>
          <w:sz w:val="24"/>
          <w:szCs w:val="24"/>
        </w:rPr>
        <w:t>распознавать состояния, при которых оказывается первая помощь, и определять мероприятия по ее оказанию;</w:t>
      </w:r>
    </w:p>
    <w:p w:rsidR="009C1725" w:rsidRPr="003D2171" w:rsidRDefault="009C1725" w:rsidP="003D2171">
      <w:pPr>
        <w:pStyle w:val="a"/>
        <w:spacing w:line="240" w:lineRule="auto"/>
        <w:rPr>
          <w:sz w:val="24"/>
          <w:szCs w:val="24"/>
        </w:rPr>
      </w:pPr>
      <w:r w:rsidRPr="003D2171">
        <w:rPr>
          <w:sz w:val="24"/>
          <w:szCs w:val="24"/>
        </w:rPr>
        <w:t>оказывать первую помощь при неотложных состояниях;</w:t>
      </w:r>
    </w:p>
    <w:p w:rsidR="009C1725" w:rsidRPr="003D2171" w:rsidRDefault="009C1725" w:rsidP="003D2171">
      <w:pPr>
        <w:pStyle w:val="a"/>
        <w:spacing w:line="240" w:lineRule="auto"/>
        <w:rPr>
          <w:sz w:val="24"/>
          <w:szCs w:val="24"/>
        </w:rPr>
      </w:pPr>
      <w:r w:rsidRPr="003D2171">
        <w:rPr>
          <w:sz w:val="24"/>
          <w:szCs w:val="24"/>
        </w:rPr>
        <w:t>вызывать в случае необходимости службы экстренной помощи;</w:t>
      </w:r>
    </w:p>
    <w:p w:rsidR="009C1725" w:rsidRPr="003D2171" w:rsidRDefault="009C1725" w:rsidP="003D2171">
      <w:pPr>
        <w:pStyle w:val="a"/>
        <w:spacing w:line="240" w:lineRule="auto"/>
        <w:rPr>
          <w:sz w:val="24"/>
          <w:szCs w:val="24"/>
        </w:rPr>
      </w:pPr>
      <w:r w:rsidRPr="003D2171">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9C1725" w:rsidRPr="003D2171" w:rsidRDefault="009C1725" w:rsidP="003D2171">
      <w:pPr>
        <w:pStyle w:val="a"/>
        <w:spacing w:line="240" w:lineRule="auto"/>
        <w:rPr>
          <w:sz w:val="24"/>
          <w:szCs w:val="24"/>
        </w:rPr>
      </w:pPr>
      <w:r w:rsidRPr="003D2171">
        <w:rPr>
          <w:sz w:val="24"/>
          <w:szCs w:val="24"/>
        </w:rPr>
        <w:t>действовать согласно указанию на знаках безопасности медицинского и санитарного назначения;</w:t>
      </w:r>
    </w:p>
    <w:p w:rsidR="009C1725" w:rsidRPr="003D2171" w:rsidRDefault="009C1725" w:rsidP="003D2171">
      <w:pPr>
        <w:pStyle w:val="a"/>
        <w:spacing w:line="240" w:lineRule="auto"/>
        <w:rPr>
          <w:sz w:val="24"/>
          <w:szCs w:val="24"/>
        </w:rPr>
      </w:pPr>
      <w:r w:rsidRPr="003D2171">
        <w:rPr>
          <w:sz w:val="24"/>
          <w:szCs w:val="24"/>
        </w:rPr>
        <w:t>составлять модель личного безопасного поведения при оказании первой помощи пострадавшему;</w:t>
      </w:r>
    </w:p>
    <w:p w:rsidR="009C1725" w:rsidRPr="003D2171" w:rsidRDefault="009C1725" w:rsidP="003D2171">
      <w:pPr>
        <w:pStyle w:val="a"/>
        <w:spacing w:line="240" w:lineRule="auto"/>
        <w:rPr>
          <w:sz w:val="24"/>
          <w:szCs w:val="24"/>
        </w:rPr>
      </w:pPr>
      <w:r w:rsidRPr="003D2171">
        <w:rPr>
          <w:sz w:val="24"/>
          <w:szCs w:val="24"/>
        </w:rPr>
        <w:t>комментировать назначение основных нормативных правовых актов в сфере санитарно-эпидемиологическом благополучия населения;</w:t>
      </w:r>
    </w:p>
    <w:p w:rsidR="009C1725" w:rsidRPr="003D2171" w:rsidRDefault="009C1725" w:rsidP="003D2171">
      <w:pPr>
        <w:pStyle w:val="a"/>
        <w:spacing w:line="240" w:lineRule="auto"/>
        <w:rPr>
          <w:sz w:val="24"/>
          <w:szCs w:val="24"/>
        </w:rPr>
      </w:pPr>
      <w:r w:rsidRPr="003D2171">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9C1725" w:rsidRPr="003D2171" w:rsidRDefault="009C1725" w:rsidP="003D2171">
      <w:pPr>
        <w:pStyle w:val="a"/>
        <w:spacing w:line="240" w:lineRule="auto"/>
        <w:rPr>
          <w:sz w:val="24"/>
          <w:szCs w:val="24"/>
        </w:rPr>
      </w:pPr>
      <w:r w:rsidRPr="003D2171">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9C1725" w:rsidRPr="003D2171" w:rsidRDefault="009C1725" w:rsidP="003D2171">
      <w:pPr>
        <w:pStyle w:val="a"/>
        <w:spacing w:line="240" w:lineRule="auto"/>
        <w:rPr>
          <w:sz w:val="24"/>
          <w:szCs w:val="24"/>
        </w:rPr>
      </w:pPr>
      <w:r w:rsidRPr="003D2171">
        <w:rPr>
          <w:sz w:val="24"/>
          <w:szCs w:val="24"/>
        </w:rPr>
        <w:t>классифицировать основные инфекционные болезни;</w:t>
      </w:r>
    </w:p>
    <w:p w:rsidR="009C1725" w:rsidRPr="003D2171" w:rsidRDefault="009C1725" w:rsidP="003D2171">
      <w:pPr>
        <w:pStyle w:val="a"/>
        <w:spacing w:line="240" w:lineRule="auto"/>
        <w:rPr>
          <w:sz w:val="24"/>
          <w:szCs w:val="24"/>
        </w:rPr>
      </w:pPr>
      <w:r w:rsidRPr="003D2171">
        <w:rPr>
          <w:sz w:val="24"/>
          <w:szCs w:val="24"/>
        </w:rPr>
        <w:t>определять меры, направленные на предупреждение возникновения и распространения инфекционных заболеваний;</w:t>
      </w:r>
    </w:p>
    <w:p w:rsidR="009C1725" w:rsidRPr="008B47DA" w:rsidRDefault="009C1725" w:rsidP="003D2171">
      <w:pPr>
        <w:pStyle w:val="a"/>
        <w:spacing w:line="240" w:lineRule="auto"/>
        <w:rPr>
          <w:sz w:val="24"/>
          <w:szCs w:val="24"/>
        </w:rPr>
      </w:pPr>
      <w:r w:rsidRPr="003D2171">
        <w:rPr>
          <w:sz w:val="24"/>
          <w:szCs w:val="24"/>
        </w:rPr>
        <w:t>действовать в порядке и по правилам поведения в случае возникновения эпидемиологического или бактериологического очага.</w:t>
      </w:r>
    </w:p>
    <w:p w:rsidR="009C1725" w:rsidRPr="003D2171" w:rsidRDefault="009C1725" w:rsidP="003D2171">
      <w:pPr>
        <w:spacing w:line="240" w:lineRule="auto"/>
        <w:jc w:val="both"/>
        <w:rPr>
          <w:rFonts w:ascii="Times New Roman" w:hAnsi="Times New Roman" w:cs="Times New Roman"/>
          <w:b/>
          <w:sz w:val="24"/>
          <w:szCs w:val="24"/>
        </w:rPr>
      </w:pPr>
      <w:r w:rsidRPr="003D2171">
        <w:rPr>
          <w:rFonts w:ascii="Times New Roman" w:hAnsi="Times New Roman" w:cs="Times New Roman"/>
          <w:b/>
          <w:sz w:val="24"/>
          <w:szCs w:val="24"/>
        </w:rPr>
        <w:t>Основы обороны государства</w:t>
      </w:r>
    </w:p>
    <w:p w:rsidR="009C1725" w:rsidRPr="003D2171" w:rsidRDefault="009C1725" w:rsidP="003D2171">
      <w:pPr>
        <w:pStyle w:val="a"/>
        <w:spacing w:line="240" w:lineRule="auto"/>
        <w:rPr>
          <w:sz w:val="24"/>
          <w:szCs w:val="24"/>
        </w:rPr>
      </w:pPr>
      <w:r w:rsidRPr="003D2171">
        <w:rPr>
          <w:sz w:val="24"/>
          <w:szCs w:val="24"/>
        </w:rPr>
        <w:t>Комментировать назначение основных нормативных правовых актов в области обороны государства;</w:t>
      </w:r>
    </w:p>
    <w:p w:rsidR="009C1725" w:rsidRPr="003D2171" w:rsidRDefault="009C1725" w:rsidP="003D2171">
      <w:pPr>
        <w:pStyle w:val="a"/>
        <w:spacing w:line="240" w:lineRule="auto"/>
        <w:rPr>
          <w:sz w:val="24"/>
          <w:szCs w:val="24"/>
        </w:rPr>
      </w:pPr>
      <w:r w:rsidRPr="003D2171">
        <w:rPr>
          <w:sz w:val="24"/>
          <w:szCs w:val="24"/>
        </w:rPr>
        <w:t>характеризовать состояние и тенденции развития современного мира и России;</w:t>
      </w:r>
    </w:p>
    <w:p w:rsidR="009C1725" w:rsidRPr="003D2171" w:rsidRDefault="009C1725" w:rsidP="003D2171">
      <w:pPr>
        <w:pStyle w:val="a"/>
        <w:spacing w:line="240" w:lineRule="auto"/>
        <w:rPr>
          <w:sz w:val="24"/>
          <w:szCs w:val="24"/>
        </w:rPr>
      </w:pPr>
      <w:r w:rsidRPr="003D2171">
        <w:rPr>
          <w:sz w:val="24"/>
          <w:szCs w:val="24"/>
        </w:rPr>
        <w:t>описывать национальные интересы РФ и стратегические национальные приоритеты;</w:t>
      </w:r>
    </w:p>
    <w:p w:rsidR="009C1725" w:rsidRPr="003D2171" w:rsidRDefault="009C1725" w:rsidP="003D2171">
      <w:pPr>
        <w:pStyle w:val="a"/>
        <w:spacing w:line="240" w:lineRule="auto"/>
        <w:rPr>
          <w:sz w:val="24"/>
          <w:szCs w:val="24"/>
        </w:rPr>
      </w:pPr>
      <w:r w:rsidRPr="003D2171">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9C1725" w:rsidRPr="003D2171" w:rsidRDefault="009C1725" w:rsidP="003D2171">
      <w:pPr>
        <w:pStyle w:val="a"/>
        <w:spacing w:line="240" w:lineRule="auto"/>
        <w:rPr>
          <w:sz w:val="24"/>
          <w:szCs w:val="24"/>
        </w:rPr>
      </w:pPr>
      <w:r w:rsidRPr="003D2171">
        <w:rPr>
          <w:sz w:val="24"/>
          <w:szCs w:val="24"/>
        </w:rPr>
        <w:t xml:space="preserve">приводить примеры основных внешних и внутренних опасностей; </w:t>
      </w:r>
    </w:p>
    <w:p w:rsidR="009C1725" w:rsidRPr="003D2171" w:rsidRDefault="009C1725" w:rsidP="003D2171">
      <w:pPr>
        <w:pStyle w:val="a"/>
        <w:spacing w:line="240" w:lineRule="auto"/>
        <w:rPr>
          <w:sz w:val="24"/>
          <w:szCs w:val="24"/>
        </w:rPr>
      </w:pPr>
      <w:r w:rsidRPr="003D2171">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9C1725" w:rsidRPr="003D2171" w:rsidRDefault="009C1725" w:rsidP="003D2171">
      <w:pPr>
        <w:pStyle w:val="a"/>
        <w:spacing w:line="240" w:lineRule="auto"/>
        <w:rPr>
          <w:sz w:val="24"/>
          <w:szCs w:val="24"/>
        </w:rPr>
      </w:pPr>
      <w:r w:rsidRPr="003D2171">
        <w:rPr>
          <w:sz w:val="24"/>
          <w:szCs w:val="24"/>
        </w:rPr>
        <w:t>разъяснять основные направления обеспечения национальной безопасности и обороны РФ;</w:t>
      </w:r>
    </w:p>
    <w:p w:rsidR="009C1725" w:rsidRPr="003D2171" w:rsidRDefault="009C1725" w:rsidP="003D2171">
      <w:pPr>
        <w:pStyle w:val="a"/>
        <w:spacing w:line="240" w:lineRule="auto"/>
        <w:rPr>
          <w:sz w:val="24"/>
          <w:szCs w:val="24"/>
        </w:rPr>
      </w:pPr>
      <w:r w:rsidRPr="003D2171">
        <w:rPr>
          <w:sz w:val="24"/>
          <w:szCs w:val="24"/>
        </w:rPr>
        <w:t>оперировать основными понятиями в области обороны государства;</w:t>
      </w:r>
    </w:p>
    <w:p w:rsidR="009C1725" w:rsidRPr="003D2171" w:rsidRDefault="009C1725" w:rsidP="003D2171">
      <w:pPr>
        <w:pStyle w:val="a"/>
        <w:spacing w:line="240" w:lineRule="auto"/>
        <w:rPr>
          <w:sz w:val="24"/>
          <w:szCs w:val="24"/>
        </w:rPr>
      </w:pPr>
      <w:r w:rsidRPr="003D2171">
        <w:rPr>
          <w:sz w:val="24"/>
          <w:szCs w:val="24"/>
        </w:rPr>
        <w:t>раскрывать основы и организацию обороны РФ;</w:t>
      </w:r>
    </w:p>
    <w:p w:rsidR="009C1725" w:rsidRPr="003D2171" w:rsidRDefault="009C1725" w:rsidP="003D2171">
      <w:pPr>
        <w:pStyle w:val="a"/>
        <w:spacing w:line="240" w:lineRule="auto"/>
        <w:rPr>
          <w:sz w:val="24"/>
          <w:szCs w:val="24"/>
        </w:rPr>
      </w:pPr>
      <w:r w:rsidRPr="003D2171">
        <w:rPr>
          <w:sz w:val="24"/>
          <w:szCs w:val="24"/>
        </w:rPr>
        <w:t>раскрывать предназначение и использование ВС РФ в области обороны;</w:t>
      </w:r>
    </w:p>
    <w:p w:rsidR="009C1725" w:rsidRPr="003D2171" w:rsidRDefault="009C1725" w:rsidP="003D2171">
      <w:pPr>
        <w:pStyle w:val="a"/>
        <w:spacing w:line="240" w:lineRule="auto"/>
        <w:rPr>
          <w:sz w:val="24"/>
          <w:szCs w:val="24"/>
        </w:rPr>
      </w:pPr>
      <w:r w:rsidRPr="003D2171">
        <w:rPr>
          <w:sz w:val="24"/>
          <w:szCs w:val="24"/>
        </w:rPr>
        <w:t>объяснять направление военной политики РФ в современных условиях;</w:t>
      </w:r>
    </w:p>
    <w:p w:rsidR="009C1725" w:rsidRPr="003D2171" w:rsidRDefault="009C1725" w:rsidP="003D2171">
      <w:pPr>
        <w:pStyle w:val="a"/>
        <w:spacing w:line="240" w:lineRule="auto"/>
        <w:rPr>
          <w:sz w:val="24"/>
          <w:szCs w:val="24"/>
        </w:rPr>
      </w:pPr>
      <w:r w:rsidRPr="003D2171">
        <w:rPr>
          <w:sz w:val="24"/>
          <w:szCs w:val="24"/>
        </w:rPr>
        <w:t>описывать предназначение и задачи Вооруженных Сил РФ, других войск, воинских формирований и органов в мирное и военное время;</w:t>
      </w:r>
    </w:p>
    <w:p w:rsidR="009C1725" w:rsidRPr="003D2171" w:rsidRDefault="009C1725" w:rsidP="003D2171">
      <w:pPr>
        <w:pStyle w:val="a"/>
        <w:spacing w:line="240" w:lineRule="auto"/>
        <w:rPr>
          <w:sz w:val="24"/>
          <w:szCs w:val="24"/>
        </w:rPr>
      </w:pPr>
      <w:r w:rsidRPr="003D2171">
        <w:rPr>
          <w:sz w:val="24"/>
          <w:szCs w:val="24"/>
        </w:rPr>
        <w:t>характеризовать историю создания ВС РФ;</w:t>
      </w:r>
    </w:p>
    <w:p w:rsidR="009C1725" w:rsidRPr="003D2171" w:rsidRDefault="009C1725" w:rsidP="003D2171">
      <w:pPr>
        <w:pStyle w:val="a"/>
        <w:spacing w:line="240" w:lineRule="auto"/>
        <w:rPr>
          <w:sz w:val="24"/>
          <w:szCs w:val="24"/>
        </w:rPr>
      </w:pPr>
      <w:r w:rsidRPr="003D2171">
        <w:rPr>
          <w:sz w:val="24"/>
          <w:szCs w:val="24"/>
        </w:rPr>
        <w:t>описывать структуру ВС РФ;</w:t>
      </w:r>
    </w:p>
    <w:p w:rsidR="009C1725" w:rsidRPr="003D2171" w:rsidRDefault="009C1725" w:rsidP="003D2171">
      <w:pPr>
        <w:pStyle w:val="a"/>
        <w:spacing w:line="240" w:lineRule="auto"/>
        <w:rPr>
          <w:sz w:val="24"/>
          <w:szCs w:val="24"/>
        </w:rPr>
      </w:pPr>
      <w:r w:rsidRPr="003D2171">
        <w:rPr>
          <w:sz w:val="24"/>
          <w:szCs w:val="24"/>
        </w:rPr>
        <w:t>характеризовать виды и рода войск ВС РФ, их предназначение и задачи;</w:t>
      </w:r>
    </w:p>
    <w:p w:rsidR="009C1725" w:rsidRPr="003D2171" w:rsidRDefault="009C1725" w:rsidP="003D2171">
      <w:pPr>
        <w:pStyle w:val="a"/>
        <w:spacing w:line="240" w:lineRule="auto"/>
        <w:rPr>
          <w:sz w:val="24"/>
          <w:szCs w:val="24"/>
        </w:rPr>
      </w:pPr>
      <w:r w:rsidRPr="003D2171">
        <w:rPr>
          <w:sz w:val="24"/>
          <w:szCs w:val="24"/>
        </w:rPr>
        <w:t>распознавать символы ВС РФ;</w:t>
      </w:r>
    </w:p>
    <w:p w:rsidR="009C1725" w:rsidRPr="003D2171" w:rsidRDefault="009C1725" w:rsidP="003D2171">
      <w:pPr>
        <w:pStyle w:val="a"/>
        <w:spacing w:line="240" w:lineRule="auto"/>
        <w:rPr>
          <w:sz w:val="24"/>
          <w:szCs w:val="24"/>
        </w:rPr>
      </w:pPr>
      <w:r w:rsidRPr="003D2171">
        <w:rPr>
          <w:sz w:val="24"/>
          <w:szCs w:val="24"/>
        </w:rPr>
        <w:t>приводить примеры воинских традиций и ритуалов ВС РФ.</w:t>
      </w:r>
    </w:p>
    <w:p w:rsidR="009C1725" w:rsidRPr="003D2171" w:rsidRDefault="009C1725" w:rsidP="003D2171">
      <w:pPr>
        <w:spacing w:line="240" w:lineRule="auto"/>
        <w:jc w:val="both"/>
        <w:rPr>
          <w:b/>
          <w:sz w:val="24"/>
          <w:szCs w:val="24"/>
          <w:lang w:eastAsia="ru-RU"/>
        </w:rPr>
      </w:pPr>
    </w:p>
    <w:p w:rsidR="009C1725" w:rsidRPr="003D2171" w:rsidRDefault="009C1725" w:rsidP="003D2171">
      <w:pPr>
        <w:spacing w:line="240" w:lineRule="auto"/>
        <w:jc w:val="both"/>
        <w:rPr>
          <w:rFonts w:ascii="Times New Roman" w:hAnsi="Times New Roman" w:cs="Times New Roman"/>
          <w:b/>
          <w:sz w:val="24"/>
          <w:szCs w:val="24"/>
        </w:rPr>
      </w:pPr>
      <w:r w:rsidRPr="003D2171">
        <w:rPr>
          <w:rFonts w:ascii="Times New Roman" w:hAnsi="Times New Roman" w:cs="Times New Roman"/>
          <w:b/>
          <w:sz w:val="24"/>
          <w:szCs w:val="24"/>
        </w:rPr>
        <w:t>Правовые основы военной службы</w:t>
      </w:r>
    </w:p>
    <w:p w:rsidR="009C1725" w:rsidRPr="003D2171" w:rsidRDefault="009C1725" w:rsidP="003D2171">
      <w:pPr>
        <w:pStyle w:val="a"/>
        <w:spacing w:line="240" w:lineRule="auto"/>
        <w:rPr>
          <w:sz w:val="24"/>
          <w:szCs w:val="24"/>
        </w:rPr>
      </w:pPr>
      <w:r w:rsidRPr="003D2171">
        <w:rPr>
          <w:sz w:val="24"/>
          <w:szCs w:val="24"/>
        </w:rPr>
        <w:lastRenderedPageBreak/>
        <w:t>Комментировать назначение основных нормативных правовых актов в области воинской обязанности граждан и военной службы;</w:t>
      </w:r>
    </w:p>
    <w:p w:rsidR="009C1725" w:rsidRPr="003D2171" w:rsidRDefault="009C1725" w:rsidP="003D2171">
      <w:pPr>
        <w:pStyle w:val="a"/>
        <w:spacing w:line="240" w:lineRule="auto"/>
        <w:rPr>
          <w:sz w:val="24"/>
          <w:szCs w:val="24"/>
        </w:rPr>
      </w:pPr>
      <w:r w:rsidRPr="003D2171">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9C1725" w:rsidRPr="003D2171" w:rsidRDefault="009C1725" w:rsidP="003D2171">
      <w:pPr>
        <w:pStyle w:val="a"/>
        <w:spacing w:line="240" w:lineRule="auto"/>
        <w:rPr>
          <w:sz w:val="24"/>
          <w:szCs w:val="24"/>
        </w:rPr>
      </w:pPr>
      <w:r w:rsidRPr="003D2171">
        <w:rPr>
          <w:sz w:val="24"/>
          <w:szCs w:val="24"/>
        </w:rPr>
        <w:t>оперировать основными понятиями в области воинской обязанности граждан и военной службы;</w:t>
      </w:r>
    </w:p>
    <w:p w:rsidR="009C1725" w:rsidRPr="003D2171" w:rsidRDefault="009C1725" w:rsidP="003D2171">
      <w:pPr>
        <w:pStyle w:val="a"/>
        <w:spacing w:line="240" w:lineRule="auto"/>
        <w:rPr>
          <w:sz w:val="24"/>
          <w:szCs w:val="24"/>
        </w:rPr>
      </w:pPr>
      <w:r w:rsidRPr="003D2171">
        <w:rPr>
          <w:sz w:val="24"/>
          <w:szCs w:val="24"/>
        </w:rPr>
        <w:t>раскрывать сущность военной службы и составляющие воинской обязанности гражданина РФ;</w:t>
      </w:r>
    </w:p>
    <w:p w:rsidR="009C1725" w:rsidRPr="003D2171" w:rsidRDefault="009C1725" w:rsidP="003D2171">
      <w:pPr>
        <w:pStyle w:val="a"/>
        <w:spacing w:line="240" w:lineRule="auto"/>
        <w:rPr>
          <w:sz w:val="24"/>
          <w:szCs w:val="24"/>
        </w:rPr>
      </w:pPr>
      <w:r w:rsidRPr="003D2171">
        <w:rPr>
          <w:sz w:val="24"/>
          <w:szCs w:val="24"/>
        </w:rPr>
        <w:t>характеризовать обязательную и добровольную подготовку к военной службе;</w:t>
      </w:r>
    </w:p>
    <w:p w:rsidR="009C1725" w:rsidRPr="003D2171" w:rsidRDefault="009C1725" w:rsidP="003D2171">
      <w:pPr>
        <w:pStyle w:val="a"/>
        <w:spacing w:line="240" w:lineRule="auto"/>
        <w:rPr>
          <w:sz w:val="24"/>
          <w:szCs w:val="24"/>
        </w:rPr>
      </w:pPr>
      <w:r w:rsidRPr="003D2171">
        <w:rPr>
          <w:sz w:val="24"/>
          <w:szCs w:val="24"/>
        </w:rPr>
        <w:t>раскрывать организацию воинского учета;</w:t>
      </w:r>
    </w:p>
    <w:p w:rsidR="009C1725" w:rsidRPr="003D2171" w:rsidRDefault="009C1725" w:rsidP="003D2171">
      <w:pPr>
        <w:pStyle w:val="a"/>
        <w:spacing w:line="240" w:lineRule="auto"/>
        <w:rPr>
          <w:sz w:val="24"/>
          <w:szCs w:val="24"/>
        </w:rPr>
      </w:pPr>
      <w:r w:rsidRPr="003D2171">
        <w:rPr>
          <w:sz w:val="24"/>
          <w:szCs w:val="24"/>
        </w:rPr>
        <w:t>комментировать назначение Общевоинских уставов ВС РФ;</w:t>
      </w:r>
    </w:p>
    <w:p w:rsidR="009C1725" w:rsidRPr="003D2171" w:rsidRDefault="009C1725" w:rsidP="003D2171">
      <w:pPr>
        <w:pStyle w:val="a"/>
        <w:spacing w:line="240" w:lineRule="auto"/>
        <w:rPr>
          <w:sz w:val="24"/>
          <w:szCs w:val="24"/>
        </w:rPr>
      </w:pPr>
      <w:r w:rsidRPr="003D2171">
        <w:rPr>
          <w:sz w:val="24"/>
          <w:szCs w:val="24"/>
        </w:rPr>
        <w:t>использовать Общевоинские уставы ВС РФ при подготовке к прохождению военной службы по призыву, контракту;</w:t>
      </w:r>
    </w:p>
    <w:p w:rsidR="009C1725" w:rsidRPr="003D2171" w:rsidRDefault="009C1725" w:rsidP="003D2171">
      <w:pPr>
        <w:pStyle w:val="a"/>
        <w:spacing w:line="240" w:lineRule="auto"/>
        <w:rPr>
          <w:sz w:val="24"/>
          <w:szCs w:val="24"/>
        </w:rPr>
      </w:pPr>
      <w:r w:rsidRPr="003D2171">
        <w:rPr>
          <w:sz w:val="24"/>
          <w:szCs w:val="24"/>
        </w:rPr>
        <w:t>описывать порядок и сроки прохождения службы по призыву, контракту и альтернативной гражданской службы;</w:t>
      </w:r>
    </w:p>
    <w:p w:rsidR="009C1725" w:rsidRPr="003D2171" w:rsidRDefault="009C1725" w:rsidP="003D2171">
      <w:pPr>
        <w:pStyle w:val="a"/>
        <w:spacing w:line="240" w:lineRule="auto"/>
        <w:rPr>
          <w:sz w:val="24"/>
          <w:szCs w:val="24"/>
        </w:rPr>
      </w:pPr>
      <w:r w:rsidRPr="003D2171">
        <w:rPr>
          <w:sz w:val="24"/>
          <w:szCs w:val="24"/>
        </w:rPr>
        <w:t>объяснять порядок назначения на воинскую должность, присвоения и лишения воинского звания;</w:t>
      </w:r>
    </w:p>
    <w:p w:rsidR="009C1725" w:rsidRPr="003D2171" w:rsidRDefault="009C1725" w:rsidP="003D2171">
      <w:pPr>
        <w:pStyle w:val="a"/>
        <w:spacing w:line="240" w:lineRule="auto"/>
        <w:rPr>
          <w:spacing w:val="-8"/>
          <w:sz w:val="24"/>
          <w:szCs w:val="24"/>
        </w:rPr>
      </w:pPr>
      <w:r w:rsidRPr="003D2171">
        <w:rPr>
          <w:spacing w:val="-8"/>
          <w:sz w:val="24"/>
          <w:szCs w:val="24"/>
        </w:rPr>
        <w:t>различать военную форму одежды и знаки различия военнослужащих ВС РФ;</w:t>
      </w:r>
    </w:p>
    <w:p w:rsidR="009C1725" w:rsidRPr="003D2171" w:rsidRDefault="009C1725" w:rsidP="003D2171">
      <w:pPr>
        <w:pStyle w:val="a"/>
        <w:spacing w:line="240" w:lineRule="auto"/>
        <w:rPr>
          <w:sz w:val="24"/>
          <w:szCs w:val="24"/>
        </w:rPr>
      </w:pPr>
      <w:r w:rsidRPr="003D2171">
        <w:rPr>
          <w:sz w:val="24"/>
          <w:szCs w:val="24"/>
        </w:rPr>
        <w:t>описывать основание увольнения с военной службы;</w:t>
      </w:r>
    </w:p>
    <w:p w:rsidR="009C1725" w:rsidRPr="003D2171" w:rsidRDefault="009C1725" w:rsidP="003D2171">
      <w:pPr>
        <w:pStyle w:val="a"/>
        <w:spacing w:line="240" w:lineRule="auto"/>
        <w:rPr>
          <w:sz w:val="24"/>
          <w:szCs w:val="24"/>
        </w:rPr>
      </w:pPr>
      <w:r w:rsidRPr="003D2171">
        <w:rPr>
          <w:sz w:val="24"/>
          <w:szCs w:val="24"/>
        </w:rPr>
        <w:t>раскрывать предназначение запаса;</w:t>
      </w:r>
    </w:p>
    <w:p w:rsidR="009C1725" w:rsidRPr="003D2171" w:rsidRDefault="009C1725" w:rsidP="003D2171">
      <w:pPr>
        <w:pStyle w:val="a"/>
        <w:spacing w:line="240" w:lineRule="auto"/>
        <w:rPr>
          <w:sz w:val="24"/>
          <w:szCs w:val="24"/>
        </w:rPr>
      </w:pPr>
      <w:r w:rsidRPr="003D2171">
        <w:rPr>
          <w:sz w:val="24"/>
          <w:szCs w:val="24"/>
        </w:rPr>
        <w:t xml:space="preserve">объяснять порядок зачисления и пребывания в запасе; </w:t>
      </w:r>
    </w:p>
    <w:p w:rsidR="009C1725" w:rsidRPr="003D2171" w:rsidRDefault="009C1725" w:rsidP="003D2171">
      <w:pPr>
        <w:pStyle w:val="a"/>
        <w:spacing w:line="240" w:lineRule="auto"/>
        <w:rPr>
          <w:sz w:val="24"/>
          <w:szCs w:val="24"/>
        </w:rPr>
      </w:pPr>
      <w:r w:rsidRPr="003D2171">
        <w:rPr>
          <w:sz w:val="24"/>
          <w:szCs w:val="24"/>
        </w:rPr>
        <w:t>раскрывать предназначение мобилизационного резерва;</w:t>
      </w:r>
    </w:p>
    <w:p w:rsidR="009C1725" w:rsidRPr="00B4343B" w:rsidRDefault="009C1725" w:rsidP="003D2171">
      <w:pPr>
        <w:pStyle w:val="a"/>
        <w:spacing w:line="240" w:lineRule="auto"/>
        <w:rPr>
          <w:sz w:val="24"/>
          <w:szCs w:val="24"/>
        </w:rPr>
      </w:pPr>
      <w:r w:rsidRPr="003D2171">
        <w:rPr>
          <w:sz w:val="24"/>
          <w:szCs w:val="24"/>
        </w:rPr>
        <w:t>объяснять порядок заключения контракта и сроки пребывания в резерве.</w:t>
      </w:r>
    </w:p>
    <w:p w:rsidR="009C1725" w:rsidRPr="003D2171" w:rsidRDefault="009C1725" w:rsidP="003D2171">
      <w:pPr>
        <w:spacing w:line="240" w:lineRule="auto"/>
        <w:jc w:val="both"/>
        <w:rPr>
          <w:rFonts w:ascii="Times New Roman" w:hAnsi="Times New Roman" w:cs="Times New Roman"/>
          <w:b/>
          <w:sz w:val="24"/>
          <w:szCs w:val="24"/>
        </w:rPr>
      </w:pPr>
      <w:r w:rsidRPr="003D2171">
        <w:rPr>
          <w:rFonts w:ascii="Times New Roman" w:hAnsi="Times New Roman" w:cs="Times New Roman"/>
          <w:b/>
          <w:sz w:val="24"/>
          <w:szCs w:val="24"/>
        </w:rPr>
        <w:t>Элементы начальной военной подготовки</w:t>
      </w:r>
    </w:p>
    <w:p w:rsidR="009C1725" w:rsidRPr="003D2171" w:rsidRDefault="009C1725" w:rsidP="003D2171">
      <w:pPr>
        <w:pStyle w:val="a"/>
        <w:spacing w:line="240" w:lineRule="auto"/>
        <w:rPr>
          <w:sz w:val="24"/>
          <w:szCs w:val="24"/>
        </w:rPr>
      </w:pPr>
      <w:r w:rsidRPr="003D2171">
        <w:rPr>
          <w:sz w:val="24"/>
          <w:szCs w:val="24"/>
        </w:rPr>
        <w:t>Комментировать назначение Строевого устава ВС РФ;</w:t>
      </w:r>
    </w:p>
    <w:p w:rsidR="009C1725" w:rsidRPr="003D2171" w:rsidRDefault="009C1725" w:rsidP="003D2171">
      <w:pPr>
        <w:pStyle w:val="a"/>
        <w:spacing w:line="240" w:lineRule="auto"/>
        <w:rPr>
          <w:sz w:val="24"/>
          <w:szCs w:val="24"/>
        </w:rPr>
      </w:pPr>
      <w:r w:rsidRPr="003D2171">
        <w:rPr>
          <w:sz w:val="24"/>
          <w:szCs w:val="24"/>
        </w:rPr>
        <w:t>использовать Строевой устав ВС РФ при обучении элементам строевой подготовки;</w:t>
      </w:r>
    </w:p>
    <w:p w:rsidR="009C1725" w:rsidRPr="003D2171" w:rsidRDefault="009C1725" w:rsidP="003D2171">
      <w:pPr>
        <w:pStyle w:val="a"/>
        <w:spacing w:line="240" w:lineRule="auto"/>
        <w:rPr>
          <w:sz w:val="24"/>
          <w:szCs w:val="24"/>
        </w:rPr>
      </w:pPr>
      <w:r w:rsidRPr="003D2171">
        <w:rPr>
          <w:sz w:val="24"/>
          <w:szCs w:val="24"/>
        </w:rPr>
        <w:t>оперировать основными понятиями Строевого устава ВС РФ;</w:t>
      </w:r>
    </w:p>
    <w:p w:rsidR="009C1725" w:rsidRPr="003D2171" w:rsidRDefault="009C1725" w:rsidP="003D2171">
      <w:pPr>
        <w:pStyle w:val="a"/>
        <w:spacing w:line="240" w:lineRule="auto"/>
        <w:rPr>
          <w:sz w:val="24"/>
          <w:szCs w:val="24"/>
        </w:rPr>
      </w:pPr>
      <w:r w:rsidRPr="003D2171">
        <w:rPr>
          <w:sz w:val="24"/>
          <w:szCs w:val="24"/>
        </w:rPr>
        <w:t>выполнять строевые приемы и движение без оружия;</w:t>
      </w:r>
    </w:p>
    <w:p w:rsidR="009C1725" w:rsidRPr="003D2171" w:rsidRDefault="009C1725" w:rsidP="003D2171">
      <w:pPr>
        <w:pStyle w:val="a"/>
        <w:spacing w:line="240" w:lineRule="auto"/>
        <w:rPr>
          <w:sz w:val="24"/>
          <w:szCs w:val="24"/>
        </w:rPr>
      </w:pPr>
      <w:r w:rsidRPr="003D2171">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9C1725" w:rsidRPr="003D2171" w:rsidRDefault="009C1725" w:rsidP="003D2171">
      <w:pPr>
        <w:pStyle w:val="a"/>
        <w:spacing w:line="240" w:lineRule="auto"/>
        <w:rPr>
          <w:sz w:val="24"/>
          <w:szCs w:val="24"/>
        </w:rPr>
      </w:pPr>
      <w:r w:rsidRPr="003D2171">
        <w:rPr>
          <w:sz w:val="24"/>
          <w:szCs w:val="24"/>
        </w:rPr>
        <w:t>выполнять строевые приемы в составе отделения на месте и в движении;</w:t>
      </w:r>
    </w:p>
    <w:p w:rsidR="009C1725" w:rsidRPr="003D2171" w:rsidRDefault="009C1725" w:rsidP="003D2171">
      <w:pPr>
        <w:pStyle w:val="a"/>
        <w:spacing w:line="240" w:lineRule="auto"/>
        <w:rPr>
          <w:sz w:val="24"/>
          <w:szCs w:val="24"/>
        </w:rPr>
      </w:pPr>
      <w:r w:rsidRPr="003D2171">
        <w:rPr>
          <w:sz w:val="24"/>
          <w:szCs w:val="24"/>
        </w:rPr>
        <w:t>приводить примеры команд управления строем с помощью голоса;</w:t>
      </w:r>
    </w:p>
    <w:p w:rsidR="009C1725" w:rsidRPr="003D2171" w:rsidRDefault="009C1725" w:rsidP="003D2171">
      <w:pPr>
        <w:pStyle w:val="a"/>
        <w:spacing w:line="240" w:lineRule="auto"/>
        <w:rPr>
          <w:sz w:val="24"/>
          <w:szCs w:val="24"/>
        </w:rPr>
      </w:pPr>
      <w:r w:rsidRPr="003D2171">
        <w:rPr>
          <w:sz w:val="24"/>
          <w:szCs w:val="24"/>
        </w:rPr>
        <w:t>описывать назначение, боевые свойства и общее устройство автомата Калашникова;</w:t>
      </w:r>
    </w:p>
    <w:p w:rsidR="009C1725" w:rsidRPr="003D2171" w:rsidRDefault="009C1725" w:rsidP="003D2171">
      <w:pPr>
        <w:pStyle w:val="a"/>
        <w:spacing w:line="240" w:lineRule="auto"/>
        <w:rPr>
          <w:sz w:val="24"/>
          <w:szCs w:val="24"/>
        </w:rPr>
      </w:pPr>
      <w:r w:rsidRPr="003D2171">
        <w:rPr>
          <w:sz w:val="24"/>
          <w:szCs w:val="24"/>
        </w:rPr>
        <w:t>выполнять неполную разборку и сборку автомата К</w:t>
      </w:r>
      <w:r w:rsidR="00B4343B">
        <w:rPr>
          <w:sz w:val="24"/>
          <w:szCs w:val="24"/>
        </w:rPr>
        <w:t>алашникова для чистки и смазки;</w:t>
      </w:r>
    </w:p>
    <w:p w:rsidR="009C1725" w:rsidRPr="003D2171" w:rsidRDefault="009C1725" w:rsidP="003D2171">
      <w:pPr>
        <w:pStyle w:val="a"/>
        <w:spacing w:line="240" w:lineRule="auto"/>
        <w:rPr>
          <w:sz w:val="24"/>
          <w:szCs w:val="24"/>
        </w:rPr>
      </w:pPr>
      <w:r w:rsidRPr="003D2171">
        <w:rPr>
          <w:sz w:val="24"/>
          <w:szCs w:val="24"/>
        </w:rPr>
        <w:t>описывать порядок хранения автомата;</w:t>
      </w:r>
    </w:p>
    <w:p w:rsidR="009C1725" w:rsidRPr="003D2171" w:rsidRDefault="009C1725" w:rsidP="003D2171">
      <w:pPr>
        <w:pStyle w:val="a"/>
        <w:spacing w:line="240" w:lineRule="auto"/>
        <w:rPr>
          <w:sz w:val="24"/>
          <w:szCs w:val="24"/>
        </w:rPr>
      </w:pPr>
      <w:r w:rsidRPr="003D2171">
        <w:rPr>
          <w:sz w:val="24"/>
          <w:szCs w:val="24"/>
        </w:rPr>
        <w:t>различать составляющие патрона;</w:t>
      </w:r>
    </w:p>
    <w:p w:rsidR="009C1725" w:rsidRPr="003D2171" w:rsidRDefault="009C1725" w:rsidP="003D2171">
      <w:pPr>
        <w:pStyle w:val="a"/>
        <w:spacing w:line="240" w:lineRule="auto"/>
        <w:rPr>
          <w:sz w:val="24"/>
          <w:szCs w:val="24"/>
        </w:rPr>
      </w:pPr>
      <w:r w:rsidRPr="003D2171">
        <w:rPr>
          <w:sz w:val="24"/>
          <w:szCs w:val="24"/>
        </w:rPr>
        <w:t>снаряжать магазин патронами;</w:t>
      </w:r>
    </w:p>
    <w:p w:rsidR="009C1725" w:rsidRPr="003D2171" w:rsidRDefault="009C1725" w:rsidP="003D2171">
      <w:pPr>
        <w:pStyle w:val="a"/>
        <w:spacing w:line="240" w:lineRule="auto"/>
        <w:rPr>
          <w:sz w:val="24"/>
          <w:szCs w:val="24"/>
        </w:rPr>
      </w:pPr>
      <w:r w:rsidRPr="003D2171">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9C1725" w:rsidRPr="003D2171" w:rsidRDefault="009C1725" w:rsidP="003D2171">
      <w:pPr>
        <w:pStyle w:val="a"/>
        <w:spacing w:line="240" w:lineRule="auto"/>
        <w:rPr>
          <w:sz w:val="24"/>
          <w:szCs w:val="24"/>
        </w:rPr>
      </w:pPr>
      <w:r w:rsidRPr="003D2171">
        <w:rPr>
          <w:sz w:val="24"/>
          <w:szCs w:val="24"/>
        </w:rPr>
        <w:t>описывать явление выстрела и его практическое значение;</w:t>
      </w:r>
    </w:p>
    <w:p w:rsidR="009C1725" w:rsidRPr="003D2171" w:rsidRDefault="009C1725" w:rsidP="003D2171">
      <w:pPr>
        <w:pStyle w:val="a"/>
        <w:spacing w:line="240" w:lineRule="auto"/>
        <w:rPr>
          <w:sz w:val="24"/>
          <w:szCs w:val="24"/>
        </w:rPr>
      </w:pPr>
      <w:r w:rsidRPr="003D2171">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9C1725" w:rsidRPr="003D2171" w:rsidRDefault="009C1725" w:rsidP="003D2171">
      <w:pPr>
        <w:pStyle w:val="a"/>
        <w:spacing w:line="240" w:lineRule="auto"/>
        <w:rPr>
          <w:sz w:val="24"/>
          <w:szCs w:val="24"/>
        </w:rPr>
      </w:pPr>
      <w:r w:rsidRPr="003D2171">
        <w:rPr>
          <w:sz w:val="24"/>
          <w:szCs w:val="24"/>
        </w:rPr>
        <w:t>объяснять влияние отдачи оружия на результат выстрела;</w:t>
      </w:r>
    </w:p>
    <w:p w:rsidR="009C1725" w:rsidRPr="003D2171" w:rsidRDefault="009C1725" w:rsidP="003D2171">
      <w:pPr>
        <w:pStyle w:val="a"/>
        <w:spacing w:line="240" w:lineRule="auto"/>
        <w:rPr>
          <w:sz w:val="24"/>
          <w:szCs w:val="24"/>
        </w:rPr>
      </w:pPr>
      <w:r w:rsidRPr="003D2171">
        <w:rPr>
          <w:sz w:val="24"/>
          <w:szCs w:val="24"/>
        </w:rPr>
        <w:t>выбирать прицел и правильную точку прицеливания для стрельбы по неподвижным целям;</w:t>
      </w:r>
    </w:p>
    <w:p w:rsidR="009C1725" w:rsidRPr="003D2171" w:rsidRDefault="009C1725" w:rsidP="003D2171">
      <w:pPr>
        <w:pStyle w:val="a"/>
        <w:spacing w:line="240" w:lineRule="auto"/>
        <w:rPr>
          <w:sz w:val="24"/>
          <w:szCs w:val="24"/>
        </w:rPr>
      </w:pPr>
      <w:r w:rsidRPr="003D2171">
        <w:rPr>
          <w:sz w:val="24"/>
          <w:szCs w:val="24"/>
        </w:rPr>
        <w:t>объяснять ошибки прицеливания по результатам стрельбы;</w:t>
      </w:r>
    </w:p>
    <w:p w:rsidR="009C1725" w:rsidRPr="003D2171" w:rsidRDefault="009C1725" w:rsidP="003D2171">
      <w:pPr>
        <w:pStyle w:val="a"/>
        <w:spacing w:line="240" w:lineRule="auto"/>
        <w:rPr>
          <w:sz w:val="24"/>
          <w:szCs w:val="24"/>
        </w:rPr>
      </w:pPr>
      <w:r w:rsidRPr="003D2171">
        <w:rPr>
          <w:sz w:val="24"/>
          <w:szCs w:val="24"/>
        </w:rPr>
        <w:t>выполнять изготовку к стрельбе;</w:t>
      </w:r>
    </w:p>
    <w:p w:rsidR="009C1725" w:rsidRPr="003D2171" w:rsidRDefault="009C1725" w:rsidP="003D2171">
      <w:pPr>
        <w:pStyle w:val="a"/>
        <w:spacing w:line="240" w:lineRule="auto"/>
        <w:rPr>
          <w:sz w:val="24"/>
          <w:szCs w:val="24"/>
        </w:rPr>
      </w:pPr>
      <w:r w:rsidRPr="003D2171">
        <w:rPr>
          <w:sz w:val="24"/>
          <w:szCs w:val="24"/>
        </w:rPr>
        <w:t>производить стрельбу;</w:t>
      </w:r>
    </w:p>
    <w:p w:rsidR="009C1725" w:rsidRPr="003D2171" w:rsidRDefault="009C1725" w:rsidP="003D2171">
      <w:pPr>
        <w:pStyle w:val="a"/>
        <w:spacing w:line="240" w:lineRule="auto"/>
        <w:rPr>
          <w:sz w:val="24"/>
          <w:szCs w:val="24"/>
        </w:rPr>
      </w:pPr>
      <w:r w:rsidRPr="003D2171">
        <w:rPr>
          <w:sz w:val="24"/>
          <w:szCs w:val="24"/>
        </w:rPr>
        <w:t>объяснять назначение и боевые свойства гранат;</w:t>
      </w:r>
    </w:p>
    <w:p w:rsidR="009C1725" w:rsidRPr="003D2171" w:rsidRDefault="009C1725" w:rsidP="003D2171">
      <w:pPr>
        <w:pStyle w:val="a"/>
        <w:spacing w:line="240" w:lineRule="auto"/>
        <w:rPr>
          <w:sz w:val="24"/>
          <w:szCs w:val="24"/>
        </w:rPr>
      </w:pPr>
      <w:r w:rsidRPr="003D2171">
        <w:rPr>
          <w:sz w:val="24"/>
          <w:szCs w:val="24"/>
        </w:rPr>
        <w:t>различать наступательные и оборонительные гранаты;</w:t>
      </w:r>
    </w:p>
    <w:p w:rsidR="009C1725" w:rsidRPr="003D2171" w:rsidRDefault="009C1725" w:rsidP="003D2171">
      <w:pPr>
        <w:pStyle w:val="a"/>
        <w:spacing w:line="240" w:lineRule="auto"/>
        <w:rPr>
          <w:sz w:val="24"/>
          <w:szCs w:val="24"/>
        </w:rPr>
      </w:pPr>
      <w:r w:rsidRPr="003D2171">
        <w:rPr>
          <w:sz w:val="24"/>
          <w:szCs w:val="24"/>
        </w:rPr>
        <w:lastRenderedPageBreak/>
        <w:t xml:space="preserve">описывать устройство ручных осколочных гранат; </w:t>
      </w:r>
    </w:p>
    <w:p w:rsidR="009C1725" w:rsidRPr="003D2171" w:rsidRDefault="009C1725" w:rsidP="003D2171">
      <w:pPr>
        <w:pStyle w:val="a"/>
        <w:spacing w:line="240" w:lineRule="auto"/>
        <w:rPr>
          <w:sz w:val="24"/>
          <w:szCs w:val="24"/>
        </w:rPr>
      </w:pPr>
      <w:r w:rsidRPr="003D2171">
        <w:rPr>
          <w:sz w:val="24"/>
          <w:szCs w:val="24"/>
        </w:rPr>
        <w:t>выполнять приемы и правила снаряжения и метания ручных гранат;</w:t>
      </w:r>
    </w:p>
    <w:p w:rsidR="009C1725" w:rsidRPr="003D2171" w:rsidRDefault="009C1725" w:rsidP="003D2171">
      <w:pPr>
        <w:pStyle w:val="a"/>
        <w:spacing w:line="240" w:lineRule="auto"/>
        <w:rPr>
          <w:sz w:val="24"/>
          <w:szCs w:val="24"/>
        </w:rPr>
      </w:pPr>
      <w:r w:rsidRPr="003D2171">
        <w:rPr>
          <w:sz w:val="24"/>
          <w:szCs w:val="24"/>
        </w:rPr>
        <w:t>выполнять меры безопасности при обращении с гранатами;</w:t>
      </w:r>
    </w:p>
    <w:p w:rsidR="009C1725" w:rsidRPr="003D2171" w:rsidRDefault="009C1725" w:rsidP="003D2171">
      <w:pPr>
        <w:pStyle w:val="a"/>
        <w:spacing w:line="240" w:lineRule="auto"/>
        <w:rPr>
          <w:sz w:val="24"/>
          <w:szCs w:val="24"/>
        </w:rPr>
      </w:pPr>
      <w:r w:rsidRPr="003D2171">
        <w:rPr>
          <w:sz w:val="24"/>
          <w:szCs w:val="24"/>
        </w:rPr>
        <w:t>объяснять предназначение современного общевойскового боя;</w:t>
      </w:r>
    </w:p>
    <w:p w:rsidR="009C1725" w:rsidRPr="003D2171" w:rsidRDefault="009C1725" w:rsidP="003D2171">
      <w:pPr>
        <w:pStyle w:val="a"/>
        <w:spacing w:line="240" w:lineRule="auto"/>
        <w:rPr>
          <w:sz w:val="24"/>
          <w:szCs w:val="24"/>
        </w:rPr>
      </w:pPr>
      <w:r w:rsidRPr="003D2171">
        <w:rPr>
          <w:sz w:val="24"/>
          <w:szCs w:val="24"/>
        </w:rPr>
        <w:t>характеризовать современный общевойсковой бой;</w:t>
      </w:r>
    </w:p>
    <w:p w:rsidR="009C1725" w:rsidRPr="003D2171" w:rsidRDefault="009C1725" w:rsidP="003D2171">
      <w:pPr>
        <w:pStyle w:val="a"/>
        <w:spacing w:line="240" w:lineRule="auto"/>
        <w:rPr>
          <w:sz w:val="24"/>
          <w:szCs w:val="24"/>
        </w:rPr>
      </w:pPr>
      <w:r w:rsidRPr="003D2171">
        <w:rPr>
          <w:sz w:val="24"/>
          <w:szCs w:val="24"/>
        </w:rPr>
        <w:t>описывать элементы инженерного оборудования позиции солдата и порядок их оборудования;</w:t>
      </w:r>
    </w:p>
    <w:p w:rsidR="009C1725" w:rsidRPr="003D2171" w:rsidRDefault="009C1725" w:rsidP="003D2171">
      <w:pPr>
        <w:pStyle w:val="a"/>
        <w:spacing w:line="240" w:lineRule="auto"/>
        <w:rPr>
          <w:sz w:val="24"/>
          <w:szCs w:val="24"/>
        </w:rPr>
      </w:pPr>
      <w:r w:rsidRPr="003D2171">
        <w:rPr>
          <w:sz w:val="24"/>
          <w:szCs w:val="24"/>
        </w:rPr>
        <w:t>выполнять приемы «К бою», «Встать»;</w:t>
      </w:r>
    </w:p>
    <w:p w:rsidR="009C1725" w:rsidRPr="003D2171" w:rsidRDefault="009C1725" w:rsidP="003D2171">
      <w:pPr>
        <w:pStyle w:val="a"/>
        <w:spacing w:line="240" w:lineRule="auto"/>
        <w:rPr>
          <w:sz w:val="24"/>
          <w:szCs w:val="24"/>
        </w:rPr>
      </w:pPr>
      <w:r w:rsidRPr="003D2171">
        <w:rPr>
          <w:sz w:val="24"/>
          <w:szCs w:val="24"/>
        </w:rPr>
        <w:t xml:space="preserve">объяснять, в каких случаях используются перебежки и </w:t>
      </w:r>
      <w:proofErr w:type="spellStart"/>
      <w:r w:rsidRPr="003D2171">
        <w:rPr>
          <w:sz w:val="24"/>
          <w:szCs w:val="24"/>
        </w:rPr>
        <w:t>переползания</w:t>
      </w:r>
      <w:proofErr w:type="spellEnd"/>
      <w:r w:rsidRPr="003D2171">
        <w:rPr>
          <w:sz w:val="24"/>
          <w:szCs w:val="24"/>
        </w:rPr>
        <w:t>;</w:t>
      </w:r>
    </w:p>
    <w:p w:rsidR="009C1725" w:rsidRPr="003D2171" w:rsidRDefault="009C1725" w:rsidP="003D2171">
      <w:pPr>
        <w:pStyle w:val="a"/>
        <w:spacing w:line="240" w:lineRule="auto"/>
        <w:rPr>
          <w:sz w:val="24"/>
          <w:szCs w:val="24"/>
        </w:rPr>
      </w:pPr>
      <w:r w:rsidRPr="003D2171">
        <w:rPr>
          <w:sz w:val="24"/>
          <w:szCs w:val="24"/>
        </w:rPr>
        <w:t xml:space="preserve">выполнять перебежки и </w:t>
      </w:r>
      <w:proofErr w:type="spellStart"/>
      <w:r w:rsidRPr="003D2171">
        <w:rPr>
          <w:sz w:val="24"/>
          <w:szCs w:val="24"/>
        </w:rPr>
        <w:t>переползания</w:t>
      </w:r>
      <w:proofErr w:type="spellEnd"/>
      <w:r w:rsidRPr="003D2171">
        <w:rPr>
          <w:sz w:val="24"/>
          <w:szCs w:val="24"/>
        </w:rPr>
        <w:t xml:space="preserve"> (по-пластунски, на </w:t>
      </w:r>
      <w:proofErr w:type="spellStart"/>
      <w:r w:rsidRPr="003D2171">
        <w:rPr>
          <w:sz w:val="24"/>
          <w:szCs w:val="24"/>
        </w:rPr>
        <w:t>получетвереньках</w:t>
      </w:r>
      <w:proofErr w:type="spellEnd"/>
      <w:r w:rsidRPr="003D2171">
        <w:rPr>
          <w:sz w:val="24"/>
          <w:szCs w:val="24"/>
        </w:rPr>
        <w:t>, на боку);</w:t>
      </w:r>
    </w:p>
    <w:p w:rsidR="009C1725" w:rsidRPr="003D2171" w:rsidRDefault="009C1725" w:rsidP="003D2171">
      <w:pPr>
        <w:pStyle w:val="a"/>
        <w:spacing w:line="240" w:lineRule="auto"/>
        <w:rPr>
          <w:sz w:val="24"/>
          <w:szCs w:val="24"/>
        </w:rPr>
      </w:pPr>
      <w:r w:rsidRPr="003D2171">
        <w:rPr>
          <w:sz w:val="24"/>
          <w:szCs w:val="24"/>
        </w:rPr>
        <w:t>определять стороны горизонта по компасу, солнцу и часам, по Полярной звезде и признакам местных предметов;</w:t>
      </w:r>
    </w:p>
    <w:p w:rsidR="009C1725" w:rsidRPr="003D2171" w:rsidRDefault="009C1725" w:rsidP="003D2171">
      <w:pPr>
        <w:pStyle w:val="a"/>
        <w:spacing w:line="240" w:lineRule="auto"/>
        <w:rPr>
          <w:sz w:val="24"/>
          <w:szCs w:val="24"/>
        </w:rPr>
      </w:pPr>
      <w:r w:rsidRPr="003D2171">
        <w:rPr>
          <w:sz w:val="24"/>
          <w:szCs w:val="24"/>
        </w:rPr>
        <w:t>передвигаться по азимутам;</w:t>
      </w:r>
    </w:p>
    <w:p w:rsidR="009C1725" w:rsidRPr="003D2171" w:rsidRDefault="009C1725" w:rsidP="003D2171">
      <w:pPr>
        <w:pStyle w:val="a"/>
        <w:spacing w:line="240" w:lineRule="auto"/>
        <w:rPr>
          <w:sz w:val="24"/>
          <w:szCs w:val="24"/>
        </w:rPr>
      </w:pPr>
      <w:r w:rsidRPr="003D2171">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9C1725" w:rsidRPr="003D2171" w:rsidRDefault="009C1725" w:rsidP="003D2171">
      <w:pPr>
        <w:pStyle w:val="a"/>
        <w:spacing w:line="240" w:lineRule="auto"/>
        <w:rPr>
          <w:sz w:val="24"/>
          <w:szCs w:val="24"/>
        </w:rPr>
      </w:pPr>
      <w:r w:rsidRPr="003D2171">
        <w:rPr>
          <w:sz w:val="24"/>
          <w:szCs w:val="24"/>
        </w:rPr>
        <w:t>применять средства индивидуальной защиты;</w:t>
      </w:r>
    </w:p>
    <w:p w:rsidR="009C1725" w:rsidRPr="003D2171" w:rsidRDefault="009C1725" w:rsidP="003D2171">
      <w:pPr>
        <w:pStyle w:val="a"/>
        <w:spacing w:line="240" w:lineRule="auto"/>
        <w:rPr>
          <w:sz w:val="24"/>
          <w:szCs w:val="24"/>
        </w:rPr>
      </w:pPr>
      <w:r w:rsidRPr="003D2171">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9C1725" w:rsidRPr="003D2171" w:rsidRDefault="009C1725" w:rsidP="003D2171">
      <w:pPr>
        <w:pStyle w:val="a"/>
        <w:spacing w:line="240" w:lineRule="auto"/>
        <w:rPr>
          <w:sz w:val="24"/>
          <w:szCs w:val="24"/>
        </w:rPr>
      </w:pPr>
      <w:r w:rsidRPr="003D2171">
        <w:rPr>
          <w:sz w:val="24"/>
          <w:szCs w:val="24"/>
        </w:rPr>
        <w:t>описывать состав и область применения аптечки индивидуальной;</w:t>
      </w:r>
    </w:p>
    <w:p w:rsidR="009C1725" w:rsidRPr="003D2171" w:rsidRDefault="009C1725" w:rsidP="003D2171">
      <w:pPr>
        <w:pStyle w:val="a"/>
        <w:spacing w:line="240" w:lineRule="auto"/>
        <w:rPr>
          <w:sz w:val="24"/>
          <w:szCs w:val="24"/>
        </w:rPr>
      </w:pPr>
      <w:r w:rsidRPr="003D2171">
        <w:rPr>
          <w:sz w:val="24"/>
          <w:szCs w:val="24"/>
        </w:rPr>
        <w:t>раскрывать особенности оказания первой помощи в бою;</w:t>
      </w:r>
    </w:p>
    <w:p w:rsidR="009C1725" w:rsidRPr="003D2171" w:rsidRDefault="009C1725" w:rsidP="003D2171">
      <w:pPr>
        <w:pStyle w:val="a"/>
        <w:spacing w:line="240" w:lineRule="auto"/>
        <w:rPr>
          <w:sz w:val="24"/>
          <w:szCs w:val="24"/>
        </w:rPr>
      </w:pPr>
      <w:r w:rsidRPr="003D2171">
        <w:rPr>
          <w:sz w:val="24"/>
          <w:szCs w:val="24"/>
        </w:rPr>
        <w:t>выполнять приемы по выносу раненых с поля боя.</w:t>
      </w:r>
    </w:p>
    <w:p w:rsidR="009C1725" w:rsidRPr="003D2171" w:rsidRDefault="009C1725" w:rsidP="003D2171">
      <w:pPr>
        <w:spacing w:line="240" w:lineRule="auto"/>
        <w:jc w:val="both"/>
        <w:rPr>
          <w:sz w:val="24"/>
          <w:szCs w:val="24"/>
          <w:lang w:eastAsia="ru-RU"/>
        </w:rPr>
      </w:pPr>
    </w:p>
    <w:p w:rsidR="009C1725" w:rsidRPr="003D2171" w:rsidRDefault="009C1725" w:rsidP="003D2171">
      <w:pPr>
        <w:spacing w:line="240" w:lineRule="auto"/>
        <w:jc w:val="both"/>
        <w:rPr>
          <w:rFonts w:ascii="Times New Roman" w:hAnsi="Times New Roman" w:cs="Times New Roman"/>
          <w:b/>
          <w:sz w:val="24"/>
          <w:szCs w:val="24"/>
        </w:rPr>
      </w:pPr>
      <w:r w:rsidRPr="003D2171">
        <w:rPr>
          <w:rFonts w:ascii="Times New Roman" w:hAnsi="Times New Roman" w:cs="Times New Roman"/>
          <w:b/>
          <w:sz w:val="24"/>
          <w:szCs w:val="24"/>
        </w:rPr>
        <w:t>Военно-профессиональная деятельность</w:t>
      </w:r>
    </w:p>
    <w:p w:rsidR="009C1725" w:rsidRPr="003D2171" w:rsidRDefault="009C1725" w:rsidP="003D2171">
      <w:pPr>
        <w:pStyle w:val="a"/>
        <w:spacing w:line="240" w:lineRule="auto"/>
        <w:rPr>
          <w:sz w:val="24"/>
          <w:szCs w:val="24"/>
        </w:rPr>
      </w:pPr>
      <w:r w:rsidRPr="003D2171">
        <w:rPr>
          <w:sz w:val="24"/>
          <w:szCs w:val="24"/>
        </w:rPr>
        <w:t>Раскрывать сущность военно-профессиональной деятельности;</w:t>
      </w:r>
    </w:p>
    <w:p w:rsidR="009C1725" w:rsidRPr="003D2171" w:rsidRDefault="009C1725" w:rsidP="003D2171">
      <w:pPr>
        <w:pStyle w:val="a"/>
        <w:spacing w:line="240" w:lineRule="auto"/>
        <w:rPr>
          <w:sz w:val="24"/>
          <w:szCs w:val="24"/>
        </w:rPr>
      </w:pPr>
      <w:r w:rsidRPr="003D2171">
        <w:rPr>
          <w:sz w:val="24"/>
          <w:szCs w:val="24"/>
        </w:rPr>
        <w:t>объяснять порядок подготовки граждан по военно-учетным специальностям;</w:t>
      </w:r>
    </w:p>
    <w:p w:rsidR="009C1725" w:rsidRPr="003D2171" w:rsidRDefault="009C1725" w:rsidP="003D2171">
      <w:pPr>
        <w:pStyle w:val="a"/>
        <w:spacing w:line="240" w:lineRule="auto"/>
        <w:rPr>
          <w:sz w:val="24"/>
          <w:szCs w:val="24"/>
        </w:rPr>
      </w:pPr>
      <w:r w:rsidRPr="003D2171">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9C1725" w:rsidRPr="003D2171" w:rsidRDefault="009C1725" w:rsidP="003D2171">
      <w:pPr>
        <w:pStyle w:val="a"/>
        <w:spacing w:line="240" w:lineRule="auto"/>
        <w:rPr>
          <w:sz w:val="24"/>
          <w:szCs w:val="24"/>
        </w:rPr>
      </w:pPr>
      <w:r w:rsidRPr="003D2171">
        <w:rPr>
          <w:sz w:val="24"/>
          <w:szCs w:val="24"/>
        </w:rPr>
        <w:t>характеризовать особенности подготовки офицеров в различных учебных и военно-учебных заведениях;</w:t>
      </w:r>
    </w:p>
    <w:p w:rsidR="009C1725" w:rsidRPr="003D2171" w:rsidRDefault="009C1725" w:rsidP="003D2171">
      <w:pPr>
        <w:pStyle w:val="a"/>
        <w:spacing w:line="240" w:lineRule="auto"/>
        <w:rPr>
          <w:sz w:val="24"/>
          <w:szCs w:val="24"/>
        </w:rPr>
      </w:pPr>
      <w:r w:rsidRPr="003D2171">
        <w:rPr>
          <w:sz w:val="24"/>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9C1725" w:rsidRPr="003D2171" w:rsidRDefault="009C1725" w:rsidP="003D2171">
      <w:pPr>
        <w:spacing w:line="240" w:lineRule="auto"/>
        <w:jc w:val="both"/>
        <w:rPr>
          <w:sz w:val="24"/>
          <w:szCs w:val="24"/>
        </w:rPr>
      </w:pPr>
    </w:p>
    <w:p w:rsidR="009C1725" w:rsidRPr="003D2171" w:rsidRDefault="009C1725" w:rsidP="003D2171">
      <w:pPr>
        <w:spacing w:line="240" w:lineRule="auto"/>
        <w:jc w:val="both"/>
        <w:rPr>
          <w:rFonts w:ascii="Times New Roman" w:hAnsi="Times New Roman" w:cs="Times New Roman"/>
          <w:b/>
          <w:sz w:val="24"/>
          <w:szCs w:val="24"/>
        </w:rPr>
      </w:pPr>
      <w:r w:rsidRPr="003D2171">
        <w:rPr>
          <w:rFonts w:ascii="Times New Roman" w:hAnsi="Times New Roman" w:cs="Times New Roman"/>
          <w:b/>
          <w:sz w:val="24"/>
          <w:szCs w:val="24"/>
        </w:rPr>
        <w:t>Выпускник на базовом уровне получит возможность научиться:</w:t>
      </w:r>
    </w:p>
    <w:p w:rsidR="009C1725" w:rsidRPr="003D2171" w:rsidRDefault="009C1725" w:rsidP="003D2171">
      <w:pPr>
        <w:spacing w:line="240" w:lineRule="auto"/>
        <w:jc w:val="both"/>
        <w:rPr>
          <w:rFonts w:ascii="Times New Roman" w:hAnsi="Times New Roman" w:cs="Times New Roman"/>
          <w:b/>
          <w:i/>
          <w:sz w:val="24"/>
          <w:szCs w:val="24"/>
        </w:rPr>
      </w:pPr>
      <w:r w:rsidRPr="003D2171">
        <w:rPr>
          <w:rFonts w:ascii="Times New Roman" w:hAnsi="Times New Roman" w:cs="Times New Roman"/>
          <w:b/>
          <w:i/>
          <w:sz w:val="24"/>
          <w:szCs w:val="24"/>
        </w:rPr>
        <w:t>Основы комплексной безопасности</w:t>
      </w:r>
    </w:p>
    <w:p w:rsidR="009C1725" w:rsidRPr="00616F38" w:rsidRDefault="009C1725" w:rsidP="003D2171">
      <w:pPr>
        <w:pStyle w:val="a"/>
        <w:spacing w:line="240" w:lineRule="auto"/>
        <w:rPr>
          <w:i/>
          <w:sz w:val="24"/>
          <w:szCs w:val="24"/>
        </w:rPr>
      </w:pPr>
      <w:r w:rsidRPr="003D2171">
        <w:rPr>
          <w:i/>
          <w:sz w:val="24"/>
          <w:szCs w:val="24"/>
        </w:rPr>
        <w:t xml:space="preserve">Объяснять, как экологическая безопасность связана с национальной безопасностью и влияет на </w:t>
      </w:r>
      <w:r w:rsidR="00BA4712" w:rsidRPr="003D2171">
        <w:rPr>
          <w:i/>
          <w:sz w:val="24"/>
          <w:szCs w:val="24"/>
        </w:rPr>
        <w:t>нее.</w:t>
      </w:r>
    </w:p>
    <w:p w:rsidR="009C1725" w:rsidRPr="003D2171" w:rsidRDefault="009C1725" w:rsidP="003D2171">
      <w:pPr>
        <w:spacing w:line="240" w:lineRule="auto"/>
        <w:jc w:val="both"/>
        <w:rPr>
          <w:rFonts w:ascii="Times New Roman" w:hAnsi="Times New Roman" w:cs="Times New Roman"/>
          <w:i/>
          <w:sz w:val="24"/>
          <w:szCs w:val="24"/>
        </w:rPr>
      </w:pPr>
      <w:r w:rsidRPr="003D2171">
        <w:rPr>
          <w:rFonts w:ascii="Times New Roman" w:hAnsi="Times New Roman" w:cs="Times New Roman"/>
          <w:b/>
          <w:i/>
          <w:sz w:val="24"/>
          <w:szCs w:val="24"/>
        </w:rPr>
        <w:t>Защита</w:t>
      </w:r>
      <w:r w:rsidRPr="003D2171">
        <w:rPr>
          <w:rFonts w:ascii="Times New Roman" w:eastAsia="Times New Roman" w:hAnsi="Times New Roman" w:cs="Times New Roman"/>
          <w:b/>
          <w:i/>
          <w:sz w:val="24"/>
          <w:szCs w:val="24"/>
        </w:rPr>
        <w:t xml:space="preserve"> населения Российской Федерации от опасных и чрезвычайных ситуаций</w:t>
      </w:r>
    </w:p>
    <w:p w:rsidR="009C1725" w:rsidRPr="00616F38" w:rsidRDefault="009C1725" w:rsidP="003D2171">
      <w:pPr>
        <w:pStyle w:val="a"/>
        <w:spacing w:line="240" w:lineRule="auto"/>
        <w:rPr>
          <w:i/>
          <w:sz w:val="24"/>
          <w:szCs w:val="24"/>
        </w:rPr>
      </w:pPr>
      <w:r w:rsidRPr="003D2171">
        <w:rPr>
          <w:i/>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9C1725" w:rsidRPr="003D2171" w:rsidRDefault="009C1725" w:rsidP="003D2171">
      <w:pPr>
        <w:spacing w:line="240" w:lineRule="auto"/>
        <w:jc w:val="both"/>
        <w:rPr>
          <w:rFonts w:ascii="Times New Roman" w:hAnsi="Times New Roman" w:cs="Times New Roman"/>
          <w:i/>
          <w:sz w:val="24"/>
          <w:szCs w:val="24"/>
        </w:rPr>
      </w:pPr>
      <w:r w:rsidRPr="003D2171">
        <w:rPr>
          <w:rFonts w:ascii="Times New Roman" w:hAnsi="Times New Roman" w:cs="Times New Roman"/>
          <w:b/>
          <w:i/>
          <w:sz w:val="24"/>
          <w:szCs w:val="24"/>
        </w:rPr>
        <w:t>Основы</w:t>
      </w:r>
      <w:r w:rsidRPr="003D2171">
        <w:rPr>
          <w:rFonts w:ascii="Times New Roman" w:eastAsia="Times New Roman" w:hAnsi="Times New Roman" w:cs="Times New Roman"/>
          <w:b/>
          <w:i/>
          <w:sz w:val="24"/>
          <w:szCs w:val="24"/>
        </w:rPr>
        <w:t xml:space="preserve"> обороны государства</w:t>
      </w:r>
    </w:p>
    <w:p w:rsidR="009C1725" w:rsidRPr="003D2171" w:rsidRDefault="009C1725" w:rsidP="003D2171">
      <w:pPr>
        <w:pStyle w:val="a"/>
        <w:spacing w:line="240" w:lineRule="auto"/>
        <w:rPr>
          <w:i/>
          <w:sz w:val="24"/>
          <w:szCs w:val="24"/>
        </w:rPr>
      </w:pPr>
      <w:r w:rsidRPr="003D2171">
        <w:rPr>
          <w:i/>
          <w:sz w:val="24"/>
          <w:szCs w:val="24"/>
        </w:rPr>
        <w:t>Объяснять основные задачи и направления развития, строительства, оснащения и модернизации ВС РФ;</w:t>
      </w:r>
    </w:p>
    <w:p w:rsidR="009C1725" w:rsidRPr="00616F38" w:rsidRDefault="009C1725" w:rsidP="003D2171">
      <w:pPr>
        <w:pStyle w:val="a"/>
        <w:spacing w:line="240" w:lineRule="auto"/>
        <w:rPr>
          <w:i/>
          <w:sz w:val="24"/>
          <w:szCs w:val="24"/>
        </w:rPr>
      </w:pPr>
      <w:r w:rsidRPr="003D2171">
        <w:rPr>
          <w:i/>
          <w:sz w:val="24"/>
          <w:szCs w:val="24"/>
        </w:rPr>
        <w:lastRenderedPageBreak/>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9C1725" w:rsidRPr="003D2171" w:rsidRDefault="009C1725" w:rsidP="003D2171">
      <w:pPr>
        <w:spacing w:line="240" w:lineRule="auto"/>
        <w:jc w:val="both"/>
        <w:rPr>
          <w:rFonts w:ascii="Times New Roman" w:hAnsi="Times New Roman" w:cs="Times New Roman"/>
          <w:i/>
          <w:sz w:val="24"/>
          <w:szCs w:val="24"/>
        </w:rPr>
      </w:pPr>
      <w:r w:rsidRPr="003D2171">
        <w:rPr>
          <w:rFonts w:ascii="Times New Roman" w:eastAsia="Times New Roman" w:hAnsi="Times New Roman" w:cs="Times New Roman"/>
          <w:b/>
          <w:i/>
          <w:sz w:val="24"/>
          <w:szCs w:val="24"/>
        </w:rPr>
        <w:t>Элементы начальной военной подготовки</w:t>
      </w:r>
    </w:p>
    <w:p w:rsidR="009C1725" w:rsidRPr="003D2171" w:rsidRDefault="009C1725" w:rsidP="003D2171">
      <w:pPr>
        <w:pStyle w:val="a"/>
        <w:spacing w:line="240" w:lineRule="auto"/>
        <w:rPr>
          <w:i/>
          <w:sz w:val="24"/>
          <w:szCs w:val="24"/>
        </w:rPr>
      </w:pPr>
      <w:r w:rsidRPr="003D2171">
        <w:rPr>
          <w:i/>
          <w:sz w:val="24"/>
          <w:szCs w:val="24"/>
        </w:rPr>
        <w:t>Приводить примеры сигналов управления строем с помощью рук, флажков и фонаря;</w:t>
      </w:r>
    </w:p>
    <w:p w:rsidR="009C1725" w:rsidRPr="003D2171" w:rsidRDefault="009C1725" w:rsidP="003D2171">
      <w:pPr>
        <w:pStyle w:val="a"/>
        <w:spacing w:line="240" w:lineRule="auto"/>
        <w:rPr>
          <w:i/>
          <w:sz w:val="24"/>
          <w:szCs w:val="24"/>
        </w:rPr>
      </w:pPr>
      <w:r w:rsidRPr="003D2171">
        <w:rPr>
          <w:i/>
          <w:sz w:val="24"/>
          <w:szCs w:val="24"/>
        </w:rPr>
        <w:t>определять назначение, устройство частей и механизмов автомата Калашникова;</w:t>
      </w:r>
    </w:p>
    <w:p w:rsidR="009C1725" w:rsidRPr="003D2171" w:rsidRDefault="009C1725" w:rsidP="003D2171">
      <w:pPr>
        <w:pStyle w:val="a"/>
        <w:spacing w:line="240" w:lineRule="auto"/>
        <w:rPr>
          <w:i/>
          <w:sz w:val="24"/>
          <w:szCs w:val="24"/>
        </w:rPr>
      </w:pPr>
      <w:r w:rsidRPr="003D2171">
        <w:rPr>
          <w:i/>
          <w:sz w:val="24"/>
          <w:szCs w:val="24"/>
        </w:rPr>
        <w:t>выполнять чистку и смазку автомата Калашникова;</w:t>
      </w:r>
    </w:p>
    <w:p w:rsidR="009C1725" w:rsidRPr="003D2171" w:rsidRDefault="009C1725" w:rsidP="003D2171">
      <w:pPr>
        <w:pStyle w:val="a"/>
        <w:spacing w:line="240" w:lineRule="auto"/>
        <w:rPr>
          <w:i/>
          <w:sz w:val="24"/>
          <w:szCs w:val="24"/>
        </w:rPr>
      </w:pPr>
      <w:r w:rsidRPr="003D2171">
        <w:rPr>
          <w:i/>
          <w:sz w:val="24"/>
          <w:szCs w:val="24"/>
        </w:rPr>
        <w:t>выполнять нормативы неполной разборки и сборки автомата Калашникова;</w:t>
      </w:r>
    </w:p>
    <w:p w:rsidR="009C1725" w:rsidRPr="003D2171" w:rsidRDefault="009C1725" w:rsidP="003D2171">
      <w:pPr>
        <w:pStyle w:val="a"/>
        <w:spacing w:line="240" w:lineRule="auto"/>
        <w:rPr>
          <w:i/>
          <w:sz w:val="24"/>
          <w:szCs w:val="24"/>
        </w:rPr>
      </w:pPr>
      <w:r w:rsidRPr="003D2171">
        <w:rPr>
          <w:i/>
          <w:sz w:val="24"/>
          <w:szCs w:val="24"/>
        </w:rPr>
        <w:t>описывать работу частей и механизмов автомата Калашникова при стрельбе;</w:t>
      </w:r>
    </w:p>
    <w:p w:rsidR="009C1725" w:rsidRPr="003D2171" w:rsidRDefault="009C1725" w:rsidP="003D2171">
      <w:pPr>
        <w:pStyle w:val="a"/>
        <w:spacing w:line="240" w:lineRule="auto"/>
        <w:rPr>
          <w:i/>
          <w:sz w:val="24"/>
          <w:szCs w:val="24"/>
        </w:rPr>
      </w:pPr>
      <w:r w:rsidRPr="003D2171">
        <w:rPr>
          <w:i/>
          <w:sz w:val="24"/>
          <w:szCs w:val="24"/>
        </w:rPr>
        <w:t>выполнять норматив снаряжения магазина автомата Калашникова патронами;</w:t>
      </w:r>
    </w:p>
    <w:p w:rsidR="009C1725" w:rsidRPr="003D2171" w:rsidRDefault="009C1725" w:rsidP="003D2171">
      <w:pPr>
        <w:pStyle w:val="a"/>
        <w:spacing w:line="240" w:lineRule="auto"/>
        <w:rPr>
          <w:i/>
          <w:sz w:val="24"/>
          <w:szCs w:val="24"/>
        </w:rPr>
      </w:pPr>
      <w:r w:rsidRPr="003D2171">
        <w:rPr>
          <w:i/>
          <w:sz w:val="24"/>
          <w:szCs w:val="24"/>
        </w:rPr>
        <w:t>описывать работу частей и механизмов гранаты при метании;</w:t>
      </w:r>
    </w:p>
    <w:p w:rsidR="009C1725" w:rsidRPr="00616F38" w:rsidRDefault="009C1725" w:rsidP="003D2171">
      <w:pPr>
        <w:pStyle w:val="a"/>
        <w:spacing w:line="240" w:lineRule="auto"/>
        <w:rPr>
          <w:i/>
          <w:sz w:val="24"/>
          <w:szCs w:val="24"/>
        </w:rPr>
      </w:pPr>
      <w:r w:rsidRPr="003D2171">
        <w:rPr>
          <w:i/>
          <w:sz w:val="24"/>
          <w:szCs w:val="24"/>
        </w:rPr>
        <w:t>выполнять нормативы надевания противогаза, респиратора и общевойскового защитного комплекта (ОЗК).</w:t>
      </w:r>
    </w:p>
    <w:p w:rsidR="009C1725" w:rsidRPr="003D2171" w:rsidRDefault="009C1725" w:rsidP="003D2171">
      <w:pPr>
        <w:spacing w:line="240" w:lineRule="auto"/>
        <w:jc w:val="both"/>
        <w:rPr>
          <w:rFonts w:ascii="Times New Roman" w:hAnsi="Times New Roman" w:cs="Times New Roman"/>
          <w:b/>
          <w:i/>
          <w:sz w:val="24"/>
          <w:szCs w:val="24"/>
        </w:rPr>
      </w:pPr>
      <w:r w:rsidRPr="003D2171">
        <w:rPr>
          <w:rFonts w:ascii="Times New Roman" w:eastAsia="Times New Roman" w:hAnsi="Times New Roman" w:cs="Times New Roman"/>
          <w:b/>
          <w:i/>
          <w:sz w:val="24"/>
          <w:szCs w:val="24"/>
        </w:rPr>
        <w:t>Военно-профессиональная деятельность</w:t>
      </w:r>
    </w:p>
    <w:p w:rsidR="009C1725" w:rsidRPr="003D2171" w:rsidRDefault="009C1725" w:rsidP="003D2171">
      <w:pPr>
        <w:pStyle w:val="a"/>
        <w:spacing w:line="240" w:lineRule="auto"/>
        <w:rPr>
          <w:i/>
          <w:sz w:val="24"/>
          <w:szCs w:val="24"/>
        </w:rPr>
      </w:pPr>
      <w:r w:rsidRPr="003D2171">
        <w:rPr>
          <w:i/>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9C1725" w:rsidRPr="003D2171" w:rsidRDefault="009C1725" w:rsidP="003D2171">
      <w:pPr>
        <w:pStyle w:val="a"/>
        <w:spacing w:line="240" w:lineRule="auto"/>
        <w:rPr>
          <w:i/>
          <w:sz w:val="24"/>
          <w:szCs w:val="24"/>
        </w:rPr>
      </w:pPr>
      <w:r w:rsidRPr="003D2171">
        <w:rPr>
          <w:i/>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BA4712" w:rsidRDefault="00CB21DA" w:rsidP="003D2171">
      <w:pPr>
        <w:spacing w:line="240" w:lineRule="auto"/>
        <w:jc w:val="both"/>
        <w:rPr>
          <w:rFonts w:ascii="Times New Roman" w:hAnsi="Times New Roman" w:cs="Times New Roman"/>
          <w:b/>
          <w:sz w:val="24"/>
          <w:szCs w:val="24"/>
        </w:rPr>
      </w:pPr>
      <w:r>
        <w:rPr>
          <w:sz w:val="24"/>
          <w:szCs w:val="24"/>
        </w:rPr>
        <w:t xml:space="preserve">                                                             </w:t>
      </w:r>
      <w:r w:rsidRPr="00CB21DA">
        <w:rPr>
          <w:rFonts w:ascii="Times New Roman" w:hAnsi="Times New Roman" w:cs="Times New Roman"/>
          <w:b/>
          <w:sz w:val="24"/>
          <w:szCs w:val="24"/>
        </w:rPr>
        <w:t xml:space="preserve">  Индивидуальный проект     </w:t>
      </w:r>
    </w:p>
    <w:p w:rsidR="00CB21DA" w:rsidRPr="00CB21DA" w:rsidRDefault="00CB21DA" w:rsidP="00CB21DA">
      <w:pPr>
        <w:spacing w:after="0" w:line="240" w:lineRule="auto"/>
        <w:ind w:left="-5"/>
        <w:jc w:val="both"/>
        <w:rPr>
          <w:rFonts w:ascii="Times New Roman" w:hAnsi="Times New Roman" w:cs="Times New Roman"/>
          <w:sz w:val="24"/>
          <w:szCs w:val="24"/>
        </w:rPr>
      </w:pPr>
      <w:proofErr w:type="gramStart"/>
      <w:r w:rsidRPr="00CB21DA">
        <w:rPr>
          <w:rFonts w:ascii="Times New Roman" w:hAnsi="Times New Roman" w:cs="Times New Roman"/>
          <w:b/>
          <w:sz w:val="24"/>
          <w:szCs w:val="24"/>
        </w:rPr>
        <w:t>Десятиклассник  научится</w:t>
      </w:r>
      <w:proofErr w:type="gramEnd"/>
      <w:r w:rsidRPr="00CB21DA">
        <w:rPr>
          <w:rFonts w:ascii="Times New Roman" w:hAnsi="Times New Roman" w:cs="Times New Roman"/>
          <w:b/>
          <w:sz w:val="24"/>
          <w:szCs w:val="24"/>
        </w:rPr>
        <w:t xml:space="preserve">: </w:t>
      </w:r>
    </w:p>
    <w:p w:rsidR="00CB21DA" w:rsidRPr="00CB21DA" w:rsidRDefault="00CB21DA" w:rsidP="00CB21DA">
      <w:pPr>
        <w:spacing w:after="0" w:line="240" w:lineRule="auto"/>
        <w:jc w:val="both"/>
        <w:rPr>
          <w:rFonts w:ascii="Times New Roman" w:hAnsi="Times New Roman" w:cs="Times New Roman"/>
          <w:sz w:val="24"/>
          <w:szCs w:val="24"/>
        </w:rPr>
      </w:pPr>
      <w:r w:rsidRPr="00CB21DA">
        <w:rPr>
          <w:rFonts w:ascii="Times New Roman" w:hAnsi="Times New Roman" w:cs="Times New Roman"/>
          <w:sz w:val="24"/>
          <w:szCs w:val="24"/>
        </w:rPr>
        <w:t xml:space="preserve">- базовым навыкам коммуникативной, учебно-исследовательской деятельности, критического мышления; </w:t>
      </w:r>
    </w:p>
    <w:p w:rsidR="00CB21DA" w:rsidRPr="00CB21DA" w:rsidRDefault="00CB21DA" w:rsidP="00CB21DA">
      <w:pPr>
        <w:spacing w:after="0" w:line="240" w:lineRule="auto"/>
        <w:jc w:val="both"/>
        <w:rPr>
          <w:rFonts w:ascii="Times New Roman" w:hAnsi="Times New Roman" w:cs="Times New Roman"/>
          <w:sz w:val="24"/>
          <w:szCs w:val="24"/>
        </w:rPr>
      </w:pPr>
      <w:r w:rsidRPr="00CB21DA">
        <w:rPr>
          <w:rFonts w:ascii="Times New Roman" w:hAnsi="Times New Roman" w:cs="Times New Roman"/>
          <w:sz w:val="24"/>
          <w:szCs w:val="24"/>
        </w:rPr>
        <w:t xml:space="preserve">- базовым </w:t>
      </w:r>
      <w:r w:rsidRPr="00CB21DA">
        <w:rPr>
          <w:rFonts w:ascii="Times New Roman" w:hAnsi="Times New Roman" w:cs="Times New Roman"/>
          <w:sz w:val="24"/>
          <w:szCs w:val="24"/>
        </w:rPr>
        <w:tab/>
        <w:t xml:space="preserve">навыкам </w:t>
      </w:r>
      <w:r w:rsidRPr="00CB21DA">
        <w:rPr>
          <w:rFonts w:ascii="Times New Roman" w:hAnsi="Times New Roman" w:cs="Times New Roman"/>
          <w:sz w:val="24"/>
          <w:szCs w:val="24"/>
        </w:rPr>
        <w:tab/>
        <w:t xml:space="preserve">инновационной, </w:t>
      </w:r>
      <w:r w:rsidRPr="00CB21DA">
        <w:rPr>
          <w:rFonts w:ascii="Times New Roman" w:hAnsi="Times New Roman" w:cs="Times New Roman"/>
          <w:sz w:val="24"/>
          <w:szCs w:val="24"/>
        </w:rPr>
        <w:tab/>
        <w:t xml:space="preserve">аналитической, </w:t>
      </w:r>
      <w:r w:rsidRPr="00CB21DA">
        <w:rPr>
          <w:rFonts w:ascii="Times New Roman" w:hAnsi="Times New Roman" w:cs="Times New Roman"/>
          <w:sz w:val="24"/>
          <w:szCs w:val="24"/>
        </w:rPr>
        <w:tab/>
        <w:t xml:space="preserve">творческой, интеллектуальной деятельности; </w:t>
      </w:r>
    </w:p>
    <w:p w:rsidR="00CB21DA" w:rsidRPr="00CB21DA" w:rsidRDefault="00CB21DA" w:rsidP="00CB21DA">
      <w:pPr>
        <w:spacing w:after="0" w:line="240" w:lineRule="auto"/>
        <w:jc w:val="both"/>
        <w:rPr>
          <w:rFonts w:ascii="Times New Roman" w:hAnsi="Times New Roman" w:cs="Times New Roman"/>
          <w:sz w:val="24"/>
          <w:szCs w:val="24"/>
        </w:rPr>
      </w:pPr>
      <w:r w:rsidRPr="00CB21DA">
        <w:rPr>
          <w:rFonts w:ascii="Times New Roman" w:hAnsi="Times New Roman" w:cs="Times New Roman"/>
          <w:sz w:val="24"/>
          <w:szCs w:val="24"/>
        </w:rPr>
        <w:t xml:space="preserve">- базовым навыкам проектной деятельности, а также самостоятельного применения приобретённых знаний и способов действий при решении различных задач, используя знания нескольких учебных предметов и/или предметных областей; </w:t>
      </w:r>
    </w:p>
    <w:p w:rsidR="00CB21DA" w:rsidRPr="00CB21DA" w:rsidRDefault="00CB21DA" w:rsidP="00CB21DA">
      <w:pPr>
        <w:spacing w:after="0" w:line="240" w:lineRule="auto"/>
        <w:jc w:val="both"/>
        <w:rPr>
          <w:rFonts w:ascii="Times New Roman" w:hAnsi="Times New Roman" w:cs="Times New Roman"/>
          <w:sz w:val="24"/>
          <w:szCs w:val="24"/>
        </w:rPr>
      </w:pPr>
      <w:r w:rsidRPr="00CB21DA">
        <w:rPr>
          <w:rFonts w:ascii="Times New Roman" w:hAnsi="Times New Roman" w:cs="Times New Roman"/>
          <w:sz w:val="24"/>
          <w:szCs w:val="24"/>
        </w:rPr>
        <w:t xml:space="preserve">- базовым навыкам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CB21DA" w:rsidRPr="00CB21DA" w:rsidRDefault="00CB21DA" w:rsidP="00CB21DA">
      <w:pPr>
        <w:spacing w:after="0" w:line="240" w:lineRule="auto"/>
        <w:jc w:val="both"/>
        <w:rPr>
          <w:rFonts w:ascii="Times New Roman" w:hAnsi="Times New Roman" w:cs="Times New Roman"/>
          <w:sz w:val="24"/>
          <w:szCs w:val="24"/>
        </w:rPr>
      </w:pPr>
      <w:r w:rsidRPr="00CB21DA">
        <w:rPr>
          <w:rFonts w:ascii="Times New Roman" w:hAnsi="Times New Roman" w:cs="Times New Roman"/>
          <w:sz w:val="24"/>
          <w:szCs w:val="24"/>
        </w:rPr>
        <w:t xml:space="preserve">- умению </w:t>
      </w:r>
      <w:r w:rsidRPr="00CB21DA">
        <w:rPr>
          <w:rFonts w:ascii="Times New Roman" w:hAnsi="Times New Roman" w:cs="Times New Roman"/>
          <w:sz w:val="24"/>
          <w:szCs w:val="24"/>
        </w:rPr>
        <w:tab/>
        <w:t xml:space="preserve">излагать </w:t>
      </w:r>
      <w:r w:rsidRPr="00CB21DA">
        <w:rPr>
          <w:rFonts w:ascii="Times New Roman" w:hAnsi="Times New Roman" w:cs="Times New Roman"/>
          <w:sz w:val="24"/>
          <w:szCs w:val="24"/>
        </w:rPr>
        <w:tab/>
        <w:t xml:space="preserve">результаты </w:t>
      </w:r>
      <w:r w:rsidRPr="00CB21DA">
        <w:rPr>
          <w:rFonts w:ascii="Times New Roman" w:hAnsi="Times New Roman" w:cs="Times New Roman"/>
          <w:sz w:val="24"/>
          <w:szCs w:val="24"/>
        </w:rPr>
        <w:tab/>
        <w:t xml:space="preserve">проектной </w:t>
      </w:r>
      <w:r w:rsidRPr="00CB21DA">
        <w:rPr>
          <w:rFonts w:ascii="Times New Roman" w:hAnsi="Times New Roman" w:cs="Times New Roman"/>
          <w:sz w:val="24"/>
          <w:szCs w:val="24"/>
        </w:rPr>
        <w:tab/>
        <w:t xml:space="preserve">работы </w:t>
      </w:r>
      <w:r w:rsidRPr="00CB21DA">
        <w:rPr>
          <w:rFonts w:ascii="Times New Roman" w:hAnsi="Times New Roman" w:cs="Times New Roman"/>
          <w:sz w:val="24"/>
          <w:szCs w:val="24"/>
        </w:rPr>
        <w:tab/>
        <w:t xml:space="preserve">перед </w:t>
      </w:r>
      <w:r w:rsidRPr="00CB21DA">
        <w:rPr>
          <w:rFonts w:ascii="Times New Roman" w:hAnsi="Times New Roman" w:cs="Times New Roman"/>
          <w:sz w:val="24"/>
          <w:szCs w:val="24"/>
        </w:rPr>
        <w:tab/>
        <w:t xml:space="preserve">школьной аудиторией. </w:t>
      </w:r>
    </w:p>
    <w:p w:rsidR="00CB21DA" w:rsidRPr="00CB21DA" w:rsidRDefault="00CB21DA" w:rsidP="00CB21DA">
      <w:pPr>
        <w:spacing w:after="0" w:line="240" w:lineRule="auto"/>
        <w:ind w:left="-5"/>
        <w:jc w:val="both"/>
        <w:rPr>
          <w:rFonts w:ascii="Times New Roman" w:hAnsi="Times New Roman" w:cs="Times New Roman"/>
          <w:sz w:val="24"/>
          <w:szCs w:val="24"/>
        </w:rPr>
      </w:pPr>
      <w:r w:rsidRPr="00CB21DA">
        <w:rPr>
          <w:rFonts w:ascii="Times New Roman" w:hAnsi="Times New Roman" w:cs="Times New Roman"/>
          <w:b/>
          <w:sz w:val="24"/>
          <w:szCs w:val="24"/>
        </w:rPr>
        <w:t xml:space="preserve">Десятиклассник получит возможность научиться: </w:t>
      </w:r>
    </w:p>
    <w:p w:rsidR="00CB21DA" w:rsidRPr="00CB21DA" w:rsidRDefault="00CB21DA" w:rsidP="00CB21DA">
      <w:pPr>
        <w:spacing w:after="0" w:line="240" w:lineRule="auto"/>
        <w:jc w:val="both"/>
        <w:rPr>
          <w:rFonts w:ascii="Times New Roman" w:hAnsi="Times New Roman" w:cs="Times New Roman"/>
          <w:sz w:val="24"/>
          <w:szCs w:val="24"/>
        </w:rPr>
      </w:pPr>
      <w:r w:rsidRPr="00CB21DA">
        <w:rPr>
          <w:rFonts w:ascii="Times New Roman" w:hAnsi="Times New Roman" w:cs="Times New Roman"/>
          <w:sz w:val="24"/>
          <w:szCs w:val="24"/>
        </w:rPr>
        <w:t xml:space="preserve">- продвинутому уровню коммуникативной, учебно-исследовательской деятельности, критического мышления; </w:t>
      </w:r>
    </w:p>
    <w:p w:rsidR="00CB21DA" w:rsidRPr="00CB21DA" w:rsidRDefault="00CB21DA" w:rsidP="00CB21DA">
      <w:pPr>
        <w:spacing w:after="0" w:line="240" w:lineRule="auto"/>
        <w:jc w:val="both"/>
        <w:rPr>
          <w:rFonts w:ascii="Times New Roman" w:hAnsi="Times New Roman" w:cs="Times New Roman"/>
          <w:sz w:val="24"/>
          <w:szCs w:val="24"/>
        </w:rPr>
      </w:pPr>
      <w:r w:rsidRPr="00CB21DA">
        <w:rPr>
          <w:rFonts w:ascii="Times New Roman" w:hAnsi="Times New Roman" w:cs="Times New Roman"/>
          <w:sz w:val="24"/>
          <w:szCs w:val="24"/>
        </w:rPr>
        <w:t xml:space="preserve">- продвинутому уровню инновационной, аналитической, творческой, интеллектуальной деятельности; </w:t>
      </w:r>
    </w:p>
    <w:p w:rsidR="00CB21DA" w:rsidRPr="00CB21DA" w:rsidRDefault="00CB21DA" w:rsidP="00CB21DA">
      <w:pPr>
        <w:spacing w:after="0" w:line="240" w:lineRule="auto"/>
        <w:jc w:val="both"/>
        <w:rPr>
          <w:rFonts w:ascii="Times New Roman" w:hAnsi="Times New Roman" w:cs="Times New Roman"/>
          <w:sz w:val="24"/>
          <w:szCs w:val="24"/>
        </w:rPr>
      </w:pPr>
      <w:r w:rsidRPr="00CB21DA">
        <w:rPr>
          <w:rFonts w:ascii="Times New Roman" w:hAnsi="Times New Roman" w:cs="Times New Roman"/>
          <w:sz w:val="24"/>
          <w:szCs w:val="24"/>
        </w:rPr>
        <w:t xml:space="preserve">- продвинутому уровню проектной деятельности, а также самостоятельному применения приобретённых знаний и способов действий при решении различных задач, используя знания нескольких учебных предметов и/или предметных областей; </w:t>
      </w:r>
    </w:p>
    <w:p w:rsidR="00CB21DA" w:rsidRPr="00CB21DA" w:rsidRDefault="00CB21DA" w:rsidP="00CB21DA">
      <w:pPr>
        <w:spacing w:after="0" w:line="240" w:lineRule="auto"/>
        <w:jc w:val="both"/>
        <w:rPr>
          <w:rFonts w:ascii="Times New Roman" w:hAnsi="Times New Roman" w:cs="Times New Roman"/>
          <w:sz w:val="24"/>
          <w:szCs w:val="24"/>
        </w:rPr>
      </w:pPr>
      <w:r w:rsidRPr="00CB21DA">
        <w:rPr>
          <w:rFonts w:ascii="Times New Roman" w:hAnsi="Times New Roman" w:cs="Times New Roman"/>
          <w:sz w:val="24"/>
          <w:szCs w:val="24"/>
        </w:rPr>
        <w:t xml:space="preserve">- продвинутому уровню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CB21DA" w:rsidRPr="00CB21DA" w:rsidRDefault="00CB21DA" w:rsidP="00CB21DA">
      <w:pPr>
        <w:spacing w:after="0" w:line="240" w:lineRule="auto"/>
        <w:jc w:val="both"/>
        <w:rPr>
          <w:rFonts w:ascii="Times New Roman" w:hAnsi="Times New Roman" w:cs="Times New Roman"/>
          <w:sz w:val="24"/>
          <w:szCs w:val="24"/>
        </w:rPr>
      </w:pPr>
      <w:r w:rsidRPr="00CB21DA">
        <w:rPr>
          <w:rFonts w:ascii="Times New Roman" w:hAnsi="Times New Roman" w:cs="Times New Roman"/>
          <w:sz w:val="24"/>
          <w:szCs w:val="24"/>
        </w:rPr>
        <w:t xml:space="preserve">- умению излагать результаты проектной работы перед внешкольной аудиторией: </w:t>
      </w:r>
      <w:r w:rsidRPr="00CB21DA">
        <w:rPr>
          <w:rFonts w:ascii="Times New Roman" w:hAnsi="Times New Roman" w:cs="Times New Roman"/>
          <w:sz w:val="24"/>
          <w:szCs w:val="24"/>
        </w:rPr>
        <w:tab/>
        <w:t xml:space="preserve">конференциях, </w:t>
      </w:r>
      <w:r w:rsidRPr="00CB21DA">
        <w:rPr>
          <w:rFonts w:ascii="Times New Roman" w:hAnsi="Times New Roman" w:cs="Times New Roman"/>
          <w:sz w:val="24"/>
          <w:szCs w:val="24"/>
        </w:rPr>
        <w:tab/>
        <w:t xml:space="preserve">фестивалях, </w:t>
      </w:r>
      <w:r w:rsidRPr="00CB21DA">
        <w:rPr>
          <w:rFonts w:ascii="Times New Roman" w:hAnsi="Times New Roman" w:cs="Times New Roman"/>
          <w:sz w:val="24"/>
          <w:szCs w:val="24"/>
        </w:rPr>
        <w:tab/>
        <w:t xml:space="preserve">конкурсах, </w:t>
      </w:r>
      <w:r w:rsidRPr="00CB21DA">
        <w:rPr>
          <w:rFonts w:ascii="Times New Roman" w:hAnsi="Times New Roman" w:cs="Times New Roman"/>
          <w:sz w:val="24"/>
          <w:szCs w:val="24"/>
        </w:rPr>
        <w:tab/>
        <w:t xml:space="preserve">семинарах различного уровня; </w:t>
      </w:r>
    </w:p>
    <w:p w:rsidR="00CB21DA" w:rsidRPr="00CB21DA" w:rsidRDefault="00CB21DA" w:rsidP="00CB21DA">
      <w:pPr>
        <w:spacing w:after="0" w:line="240" w:lineRule="auto"/>
        <w:ind w:left="-5"/>
        <w:jc w:val="both"/>
        <w:rPr>
          <w:rFonts w:ascii="Times New Roman" w:hAnsi="Times New Roman" w:cs="Times New Roman"/>
          <w:sz w:val="24"/>
          <w:szCs w:val="24"/>
        </w:rPr>
      </w:pPr>
      <w:r w:rsidRPr="00CB21DA">
        <w:rPr>
          <w:rFonts w:ascii="Times New Roman" w:hAnsi="Times New Roman" w:cs="Times New Roman"/>
          <w:b/>
          <w:sz w:val="24"/>
          <w:szCs w:val="24"/>
        </w:rPr>
        <w:lastRenderedPageBreak/>
        <w:t>Выпускник научится:</w:t>
      </w:r>
      <w:r w:rsidRPr="00CB21DA">
        <w:rPr>
          <w:rFonts w:ascii="Times New Roman" w:hAnsi="Times New Roman" w:cs="Times New Roman"/>
          <w:sz w:val="24"/>
          <w:szCs w:val="24"/>
        </w:rPr>
        <w:t xml:space="preserve"> </w:t>
      </w:r>
    </w:p>
    <w:p w:rsidR="00CB21DA" w:rsidRPr="00CB21DA" w:rsidRDefault="00CB21DA" w:rsidP="00CB21DA">
      <w:pPr>
        <w:spacing w:after="0" w:line="240" w:lineRule="auto"/>
        <w:jc w:val="both"/>
        <w:rPr>
          <w:rFonts w:ascii="Times New Roman" w:hAnsi="Times New Roman" w:cs="Times New Roman"/>
          <w:sz w:val="24"/>
          <w:szCs w:val="24"/>
        </w:rPr>
      </w:pPr>
      <w:r w:rsidRPr="00CB21DA">
        <w:rPr>
          <w:rFonts w:ascii="Times New Roman" w:hAnsi="Times New Roman" w:cs="Times New Roman"/>
          <w:sz w:val="24"/>
          <w:szCs w:val="24"/>
        </w:rPr>
        <w:t xml:space="preserve">- навыкам коммуникативной, учебно-исследовательской деятельности, критического мышления; </w:t>
      </w:r>
    </w:p>
    <w:p w:rsidR="00CB21DA" w:rsidRPr="00CB21DA" w:rsidRDefault="00CB21DA" w:rsidP="00CB21DA">
      <w:pPr>
        <w:spacing w:after="0" w:line="240" w:lineRule="auto"/>
        <w:jc w:val="both"/>
        <w:rPr>
          <w:rFonts w:ascii="Times New Roman" w:hAnsi="Times New Roman" w:cs="Times New Roman"/>
          <w:sz w:val="24"/>
          <w:szCs w:val="24"/>
        </w:rPr>
      </w:pPr>
      <w:r w:rsidRPr="00CB21DA">
        <w:rPr>
          <w:rFonts w:ascii="Times New Roman" w:hAnsi="Times New Roman" w:cs="Times New Roman"/>
          <w:sz w:val="24"/>
          <w:szCs w:val="24"/>
        </w:rPr>
        <w:t xml:space="preserve">- навыкам инновационной, аналитической, творческой, интеллектуальной деятельности; </w:t>
      </w:r>
    </w:p>
    <w:p w:rsidR="00CB21DA" w:rsidRPr="00CB21DA" w:rsidRDefault="00CB21DA" w:rsidP="00CB21DA">
      <w:pPr>
        <w:spacing w:after="0" w:line="240" w:lineRule="auto"/>
        <w:jc w:val="both"/>
        <w:rPr>
          <w:rFonts w:ascii="Times New Roman" w:hAnsi="Times New Roman" w:cs="Times New Roman"/>
          <w:sz w:val="24"/>
          <w:szCs w:val="24"/>
        </w:rPr>
      </w:pPr>
      <w:r w:rsidRPr="00CB21DA">
        <w:rPr>
          <w:rFonts w:ascii="Times New Roman" w:hAnsi="Times New Roman" w:cs="Times New Roman"/>
          <w:sz w:val="24"/>
          <w:szCs w:val="24"/>
        </w:rPr>
        <w:t xml:space="preserve">- навыкам проектной деятельности, а также самостоятельного применения приобретённых знаний и способов действий при решении различных задач, используя знания нескольких учебных предметов и/или предметных областей; </w:t>
      </w:r>
    </w:p>
    <w:p w:rsidR="00CB21DA" w:rsidRPr="00CB21DA" w:rsidRDefault="00CB21DA" w:rsidP="00CB21DA">
      <w:pPr>
        <w:spacing w:after="0" w:line="240" w:lineRule="auto"/>
        <w:jc w:val="both"/>
        <w:rPr>
          <w:rFonts w:ascii="Times New Roman" w:hAnsi="Times New Roman" w:cs="Times New Roman"/>
          <w:sz w:val="24"/>
          <w:szCs w:val="24"/>
        </w:rPr>
      </w:pPr>
      <w:r w:rsidRPr="00CB21DA">
        <w:rPr>
          <w:rFonts w:ascii="Times New Roman" w:hAnsi="Times New Roman" w:cs="Times New Roman"/>
          <w:sz w:val="24"/>
          <w:szCs w:val="24"/>
        </w:rPr>
        <w:t xml:space="preserve">- навыкам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CB21DA" w:rsidRPr="00CB21DA" w:rsidRDefault="00CB21DA" w:rsidP="00CB21DA">
      <w:pPr>
        <w:spacing w:after="0" w:line="240" w:lineRule="auto"/>
        <w:jc w:val="both"/>
        <w:rPr>
          <w:rFonts w:ascii="Times New Roman" w:hAnsi="Times New Roman" w:cs="Times New Roman"/>
          <w:sz w:val="24"/>
          <w:szCs w:val="24"/>
        </w:rPr>
      </w:pPr>
      <w:r w:rsidRPr="00CB21DA">
        <w:rPr>
          <w:rFonts w:ascii="Times New Roman" w:hAnsi="Times New Roman" w:cs="Times New Roman"/>
          <w:sz w:val="24"/>
          <w:szCs w:val="24"/>
        </w:rPr>
        <w:t xml:space="preserve">- умению излагать результаты проектной работы перед школьной аудиторией. </w:t>
      </w:r>
    </w:p>
    <w:p w:rsidR="00CB21DA" w:rsidRPr="00CB21DA" w:rsidRDefault="00CB21DA" w:rsidP="00CB21DA">
      <w:pPr>
        <w:spacing w:after="0" w:line="240" w:lineRule="auto"/>
        <w:ind w:left="-5"/>
        <w:jc w:val="both"/>
        <w:rPr>
          <w:rFonts w:ascii="Times New Roman" w:hAnsi="Times New Roman" w:cs="Times New Roman"/>
          <w:sz w:val="24"/>
          <w:szCs w:val="24"/>
        </w:rPr>
      </w:pPr>
      <w:r w:rsidRPr="00CB21DA">
        <w:rPr>
          <w:rFonts w:ascii="Times New Roman" w:hAnsi="Times New Roman" w:cs="Times New Roman"/>
          <w:b/>
          <w:sz w:val="24"/>
          <w:szCs w:val="24"/>
        </w:rPr>
        <w:t>Выпускник получит возможность научиться:</w:t>
      </w:r>
      <w:r w:rsidRPr="00CB21DA">
        <w:rPr>
          <w:rFonts w:ascii="Times New Roman" w:hAnsi="Times New Roman" w:cs="Times New Roman"/>
          <w:sz w:val="24"/>
          <w:szCs w:val="24"/>
        </w:rPr>
        <w:t xml:space="preserve"> </w:t>
      </w:r>
    </w:p>
    <w:p w:rsidR="00CB21DA" w:rsidRPr="00CB21DA" w:rsidRDefault="00CB21DA" w:rsidP="00CB21DA">
      <w:pPr>
        <w:spacing w:after="0" w:line="240" w:lineRule="auto"/>
        <w:jc w:val="both"/>
        <w:rPr>
          <w:rFonts w:ascii="Times New Roman" w:hAnsi="Times New Roman" w:cs="Times New Roman"/>
          <w:sz w:val="24"/>
          <w:szCs w:val="24"/>
        </w:rPr>
      </w:pPr>
      <w:r w:rsidRPr="00CB21DA">
        <w:rPr>
          <w:rFonts w:ascii="Times New Roman" w:hAnsi="Times New Roman" w:cs="Times New Roman"/>
          <w:sz w:val="24"/>
          <w:szCs w:val="24"/>
        </w:rPr>
        <w:t xml:space="preserve">- самостоятельности в приобретении знаний и решении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w:t>
      </w:r>
    </w:p>
    <w:p w:rsidR="00CB21DA" w:rsidRPr="00CB21DA" w:rsidRDefault="00CB21DA" w:rsidP="00CB21DA">
      <w:pPr>
        <w:spacing w:after="0" w:line="240" w:lineRule="auto"/>
        <w:jc w:val="both"/>
        <w:rPr>
          <w:rFonts w:ascii="Times New Roman" w:hAnsi="Times New Roman" w:cs="Times New Roman"/>
          <w:sz w:val="24"/>
          <w:szCs w:val="24"/>
        </w:rPr>
      </w:pPr>
      <w:r w:rsidRPr="00CB21DA">
        <w:rPr>
          <w:rFonts w:ascii="Times New Roman" w:hAnsi="Times New Roman" w:cs="Times New Roman"/>
          <w:sz w:val="24"/>
          <w:szCs w:val="24"/>
        </w:rPr>
        <w:t xml:space="preserve">- сформированности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CB21DA" w:rsidRPr="00CB21DA" w:rsidRDefault="00CB21DA" w:rsidP="00CB21DA">
      <w:pPr>
        <w:spacing w:after="0" w:line="240" w:lineRule="auto"/>
        <w:jc w:val="both"/>
        <w:rPr>
          <w:rFonts w:ascii="Times New Roman" w:hAnsi="Times New Roman" w:cs="Times New Roman"/>
          <w:sz w:val="24"/>
          <w:szCs w:val="24"/>
        </w:rPr>
      </w:pPr>
      <w:r w:rsidRPr="00CB21DA">
        <w:rPr>
          <w:rFonts w:ascii="Times New Roman" w:hAnsi="Times New Roman" w:cs="Times New Roman"/>
          <w:sz w:val="24"/>
          <w:szCs w:val="24"/>
        </w:rPr>
        <w:t xml:space="preserve">- умению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CB21DA" w:rsidRDefault="00CB21DA" w:rsidP="00CB21DA">
      <w:pPr>
        <w:spacing w:after="0" w:line="240" w:lineRule="auto"/>
        <w:jc w:val="both"/>
        <w:rPr>
          <w:rFonts w:ascii="Times New Roman" w:hAnsi="Times New Roman" w:cs="Times New Roman"/>
          <w:sz w:val="24"/>
          <w:szCs w:val="24"/>
        </w:rPr>
      </w:pPr>
      <w:r w:rsidRPr="00CB21DA">
        <w:rPr>
          <w:rFonts w:ascii="Times New Roman" w:hAnsi="Times New Roman" w:cs="Times New Roman"/>
          <w:sz w:val="24"/>
          <w:szCs w:val="24"/>
        </w:rPr>
        <w:t xml:space="preserve">- умению ясно изложить и оформить выполненную работу, представить её результаты, аргументировано ответить на вопросы. </w:t>
      </w:r>
    </w:p>
    <w:p w:rsidR="00C91742" w:rsidRDefault="00C91742" w:rsidP="00CB21DA">
      <w:pPr>
        <w:spacing w:after="0" w:line="240" w:lineRule="auto"/>
        <w:jc w:val="both"/>
        <w:rPr>
          <w:rFonts w:ascii="Times New Roman" w:hAnsi="Times New Roman" w:cs="Times New Roman"/>
          <w:sz w:val="24"/>
          <w:szCs w:val="24"/>
        </w:rPr>
      </w:pPr>
    </w:p>
    <w:tbl>
      <w:tblPr>
        <w:tblStyle w:val="af2"/>
        <w:tblW w:w="0" w:type="auto"/>
        <w:tblLook w:val="04A0" w:firstRow="1" w:lastRow="0" w:firstColumn="1" w:lastColumn="0" w:noHBand="0" w:noVBand="1"/>
      </w:tblPr>
      <w:tblGrid>
        <w:gridCol w:w="2545"/>
        <w:gridCol w:w="858"/>
        <w:gridCol w:w="5942"/>
      </w:tblGrid>
      <w:tr w:rsidR="008B47DA" w:rsidTr="009D7289">
        <w:tc>
          <w:tcPr>
            <w:tcW w:w="2547" w:type="dxa"/>
          </w:tcPr>
          <w:p w:rsidR="008B47DA" w:rsidRPr="008B47DA" w:rsidRDefault="008B47DA" w:rsidP="008B47DA">
            <w:pPr>
              <w:jc w:val="center"/>
              <w:rPr>
                <w:rFonts w:ascii="Times New Roman" w:hAnsi="Times New Roman" w:cs="Times New Roman"/>
                <w:sz w:val="24"/>
                <w:szCs w:val="24"/>
              </w:rPr>
            </w:pPr>
            <w:r w:rsidRPr="008B47DA">
              <w:rPr>
                <w:rFonts w:ascii="Times New Roman" w:hAnsi="Times New Roman" w:cs="Times New Roman"/>
                <w:b/>
                <w:bCs/>
                <w:color w:val="000000"/>
                <w:sz w:val="24"/>
                <w:szCs w:val="24"/>
              </w:rPr>
              <w:t>Учебный курс</w:t>
            </w:r>
          </w:p>
        </w:tc>
        <w:tc>
          <w:tcPr>
            <w:tcW w:w="850" w:type="dxa"/>
          </w:tcPr>
          <w:p w:rsidR="008B47DA" w:rsidRPr="008B47DA" w:rsidRDefault="008B47DA" w:rsidP="008B47DA">
            <w:pPr>
              <w:jc w:val="center"/>
              <w:rPr>
                <w:rFonts w:ascii="Times New Roman" w:hAnsi="Times New Roman" w:cs="Times New Roman"/>
                <w:sz w:val="24"/>
                <w:szCs w:val="24"/>
              </w:rPr>
            </w:pPr>
            <w:r w:rsidRPr="008B47DA">
              <w:rPr>
                <w:rFonts w:ascii="Times New Roman" w:hAnsi="Times New Roman" w:cs="Times New Roman"/>
                <w:b/>
                <w:bCs/>
                <w:color w:val="000000"/>
                <w:sz w:val="24"/>
                <w:szCs w:val="24"/>
              </w:rPr>
              <w:t>Класс</w:t>
            </w:r>
          </w:p>
        </w:tc>
        <w:tc>
          <w:tcPr>
            <w:tcW w:w="5948" w:type="dxa"/>
          </w:tcPr>
          <w:p w:rsidR="008B47DA" w:rsidRPr="008B47DA" w:rsidRDefault="008B47DA" w:rsidP="008B47DA">
            <w:pPr>
              <w:jc w:val="center"/>
              <w:rPr>
                <w:rFonts w:ascii="Times New Roman" w:hAnsi="Times New Roman" w:cs="Times New Roman"/>
                <w:sz w:val="24"/>
                <w:szCs w:val="24"/>
              </w:rPr>
            </w:pPr>
            <w:r w:rsidRPr="008B47DA">
              <w:rPr>
                <w:rFonts w:ascii="Times New Roman" w:hAnsi="Times New Roman" w:cs="Times New Roman"/>
                <w:b/>
                <w:bCs/>
                <w:color w:val="000000"/>
                <w:sz w:val="24"/>
                <w:szCs w:val="24"/>
              </w:rPr>
              <w:t>Результаты освоения курса</w:t>
            </w:r>
          </w:p>
        </w:tc>
      </w:tr>
      <w:tr w:rsidR="008B47DA" w:rsidTr="009D7289">
        <w:tc>
          <w:tcPr>
            <w:tcW w:w="2547" w:type="dxa"/>
          </w:tcPr>
          <w:p w:rsidR="008B47DA" w:rsidRPr="008B47DA" w:rsidRDefault="008B47DA" w:rsidP="00C91742">
            <w:pPr>
              <w:jc w:val="both"/>
              <w:rPr>
                <w:rFonts w:ascii="Times New Roman" w:hAnsi="Times New Roman" w:cs="Times New Roman"/>
                <w:sz w:val="24"/>
                <w:szCs w:val="24"/>
              </w:rPr>
            </w:pPr>
            <w:r>
              <w:rPr>
                <w:rFonts w:ascii="Times New Roman" w:hAnsi="Times New Roman" w:cs="Times New Roman"/>
                <w:sz w:val="24"/>
                <w:szCs w:val="24"/>
              </w:rPr>
              <w:t xml:space="preserve">География </w:t>
            </w:r>
            <w:r w:rsidR="00C91742">
              <w:rPr>
                <w:rFonts w:ascii="Times New Roman" w:hAnsi="Times New Roman" w:cs="Times New Roman"/>
                <w:sz w:val="24"/>
                <w:szCs w:val="24"/>
              </w:rPr>
              <w:t>мирового т</w:t>
            </w:r>
            <w:r>
              <w:rPr>
                <w:rFonts w:ascii="Times New Roman" w:hAnsi="Times New Roman" w:cs="Times New Roman"/>
                <w:sz w:val="24"/>
                <w:szCs w:val="24"/>
              </w:rPr>
              <w:t>уризма</w:t>
            </w:r>
          </w:p>
        </w:tc>
        <w:tc>
          <w:tcPr>
            <w:tcW w:w="850" w:type="dxa"/>
          </w:tcPr>
          <w:p w:rsidR="008B47DA" w:rsidRPr="008B47DA" w:rsidRDefault="00C91742" w:rsidP="00C91742">
            <w:pPr>
              <w:jc w:val="center"/>
              <w:rPr>
                <w:rFonts w:ascii="Times New Roman" w:hAnsi="Times New Roman" w:cs="Times New Roman"/>
                <w:sz w:val="24"/>
                <w:szCs w:val="24"/>
              </w:rPr>
            </w:pPr>
            <w:r>
              <w:rPr>
                <w:rFonts w:ascii="Times New Roman" w:hAnsi="Times New Roman" w:cs="Times New Roman"/>
                <w:sz w:val="24"/>
                <w:szCs w:val="24"/>
              </w:rPr>
              <w:t>10</w:t>
            </w:r>
          </w:p>
        </w:tc>
        <w:tc>
          <w:tcPr>
            <w:tcW w:w="5948" w:type="dxa"/>
          </w:tcPr>
          <w:p w:rsidR="008B47DA" w:rsidRPr="008B47DA" w:rsidRDefault="00C91742" w:rsidP="00C91742">
            <w:pPr>
              <w:jc w:val="both"/>
              <w:rPr>
                <w:rFonts w:ascii="Times New Roman" w:hAnsi="Times New Roman" w:cs="Times New Roman"/>
                <w:sz w:val="24"/>
                <w:szCs w:val="24"/>
              </w:rPr>
            </w:pPr>
            <w:r w:rsidRPr="00C91742">
              <w:rPr>
                <w:rFonts w:ascii="Times New Roman" w:hAnsi="Times New Roman" w:cs="Times New Roman"/>
                <w:color w:val="000000"/>
                <w:sz w:val="24"/>
                <w:szCs w:val="24"/>
              </w:rPr>
              <w:t>Данный курс на</w:t>
            </w:r>
            <w:r>
              <w:rPr>
                <w:rFonts w:ascii="Times New Roman" w:hAnsi="Times New Roman" w:cs="Times New Roman"/>
                <w:color w:val="000000"/>
                <w:sz w:val="24"/>
                <w:szCs w:val="24"/>
              </w:rPr>
              <w:t xml:space="preserve">правлен на расширение знаний по </w:t>
            </w:r>
            <w:r w:rsidRPr="00C91742">
              <w:rPr>
                <w:rFonts w:ascii="Times New Roman" w:hAnsi="Times New Roman" w:cs="Times New Roman"/>
                <w:color w:val="000000"/>
                <w:sz w:val="24"/>
                <w:szCs w:val="24"/>
              </w:rPr>
              <w:t>предмету «</w:t>
            </w:r>
            <w:r>
              <w:rPr>
                <w:rFonts w:ascii="Times New Roman" w:hAnsi="Times New Roman" w:cs="Times New Roman"/>
                <w:color w:val="000000"/>
                <w:sz w:val="24"/>
                <w:szCs w:val="24"/>
              </w:rPr>
              <w:t xml:space="preserve">География», поэтому предметные </w:t>
            </w:r>
            <w:r w:rsidRPr="00C91742">
              <w:rPr>
                <w:rFonts w:ascii="Times New Roman" w:hAnsi="Times New Roman" w:cs="Times New Roman"/>
                <w:color w:val="000000"/>
                <w:sz w:val="24"/>
                <w:szCs w:val="24"/>
              </w:rPr>
              <w:t>результаты курса представлены в учебном предмете «</w:t>
            </w:r>
            <w:r>
              <w:rPr>
                <w:rFonts w:ascii="Times New Roman" w:hAnsi="Times New Roman" w:cs="Times New Roman"/>
                <w:color w:val="000000"/>
                <w:sz w:val="24"/>
                <w:szCs w:val="24"/>
              </w:rPr>
              <w:t>География</w:t>
            </w:r>
            <w:r w:rsidRPr="00C91742">
              <w:rPr>
                <w:rFonts w:ascii="Times New Roman" w:hAnsi="Times New Roman" w:cs="Times New Roman"/>
                <w:color w:val="000000"/>
                <w:sz w:val="24"/>
                <w:szCs w:val="24"/>
              </w:rPr>
              <w:t>»</w:t>
            </w:r>
          </w:p>
        </w:tc>
      </w:tr>
      <w:tr w:rsidR="008B47DA" w:rsidTr="009D7289">
        <w:tc>
          <w:tcPr>
            <w:tcW w:w="2547" w:type="dxa"/>
          </w:tcPr>
          <w:p w:rsidR="008B47DA" w:rsidRPr="008B47DA" w:rsidRDefault="008B47DA" w:rsidP="00C91742">
            <w:pPr>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00C91742">
              <w:rPr>
                <w:rFonts w:ascii="Times New Roman" w:hAnsi="Times New Roman" w:cs="Times New Roman"/>
                <w:sz w:val="24"/>
                <w:szCs w:val="24"/>
              </w:rPr>
              <w:t>творческих г</w:t>
            </w:r>
            <w:r>
              <w:rPr>
                <w:rFonts w:ascii="Times New Roman" w:hAnsi="Times New Roman" w:cs="Times New Roman"/>
                <w:sz w:val="24"/>
                <w:szCs w:val="24"/>
              </w:rPr>
              <w:t>еографических задач</w:t>
            </w:r>
          </w:p>
        </w:tc>
        <w:tc>
          <w:tcPr>
            <w:tcW w:w="850" w:type="dxa"/>
          </w:tcPr>
          <w:p w:rsidR="008B47DA" w:rsidRPr="008B47DA" w:rsidRDefault="00C91742" w:rsidP="00C91742">
            <w:pPr>
              <w:jc w:val="center"/>
              <w:rPr>
                <w:rFonts w:ascii="Times New Roman" w:hAnsi="Times New Roman" w:cs="Times New Roman"/>
                <w:sz w:val="24"/>
                <w:szCs w:val="24"/>
              </w:rPr>
            </w:pPr>
            <w:r>
              <w:rPr>
                <w:rFonts w:ascii="Times New Roman" w:hAnsi="Times New Roman" w:cs="Times New Roman"/>
                <w:sz w:val="24"/>
                <w:szCs w:val="24"/>
              </w:rPr>
              <w:t>10</w:t>
            </w:r>
          </w:p>
        </w:tc>
        <w:tc>
          <w:tcPr>
            <w:tcW w:w="5948" w:type="dxa"/>
          </w:tcPr>
          <w:p w:rsidR="008B47DA" w:rsidRPr="008B47DA" w:rsidRDefault="00C91742" w:rsidP="008B47DA">
            <w:pPr>
              <w:jc w:val="both"/>
              <w:rPr>
                <w:rFonts w:ascii="Times New Roman" w:hAnsi="Times New Roman" w:cs="Times New Roman"/>
                <w:sz w:val="24"/>
                <w:szCs w:val="24"/>
              </w:rPr>
            </w:pPr>
            <w:r w:rsidRPr="00C91742">
              <w:rPr>
                <w:rFonts w:ascii="Times New Roman" w:hAnsi="Times New Roman" w:cs="Times New Roman"/>
                <w:color w:val="000000"/>
                <w:sz w:val="24"/>
                <w:szCs w:val="24"/>
              </w:rPr>
              <w:t>Данный курс на</w:t>
            </w:r>
            <w:r>
              <w:rPr>
                <w:rFonts w:ascii="Times New Roman" w:hAnsi="Times New Roman" w:cs="Times New Roman"/>
                <w:color w:val="000000"/>
                <w:sz w:val="24"/>
                <w:szCs w:val="24"/>
              </w:rPr>
              <w:t xml:space="preserve">правлен на расширение знаний по </w:t>
            </w:r>
            <w:r w:rsidRPr="00C91742">
              <w:rPr>
                <w:rFonts w:ascii="Times New Roman" w:hAnsi="Times New Roman" w:cs="Times New Roman"/>
                <w:color w:val="000000"/>
                <w:sz w:val="24"/>
                <w:szCs w:val="24"/>
              </w:rPr>
              <w:t>предмету «</w:t>
            </w:r>
            <w:r>
              <w:rPr>
                <w:rFonts w:ascii="Times New Roman" w:hAnsi="Times New Roman" w:cs="Times New Roman"/>
                <w:color w:val="000000"/>
                <w:sz w:val="24"/>
                <w:szCs w:val="24"/>
              </w:rPr>
              <w:t xml:space="preserve">География», поэтому предметные </w:t>
            </w:r>
            <w:r w:rsidRPr="00C91742">
              <w:rPr>
                <w:rFonts w:ascii="Times New Roman" w:hAnsi="Times New Roman" w:cs="Times New Roman"/>
                <w:color w:val="000000"/>
                <w:sz w:val="24"/>
                <w:szCs w:val="24"/>
              </w:rPr>
              <w:t>результаты курса представлены в учебном предмете «</w:t>
            </w:r>
            <w:r>
              <w:rPr>
                <w:rFonts w:ascii="Times New Roman" w:hAnsi="Times New Roman" w:cs="Times New Roman"/>
                <w:color w:val="000000"/>
                <w:sz w:val="24"/>
                <w:szCs w:val="24"/>
              </w:rPr>
              <w:t>География</w:t>
            </w:r>
            <w:r w:rsidRPr="00C91742">
              <w:rPr>
                <w:rFonts w:ascii="Times New Roman" w:hAnsi="Times New Roman" w:cs="Times New Roman"/>
                <w:color w:val="000000"/>
                <w:sz w:val="24"/>
                <w:szCs w:val="24"/>
              </w:rPr>
              <w:t>»</w:t>
            </w:r>
          </w:p>
        </w:tc>
      </w:tr>
      <w:tr w:rsidR="008B47DA" w:rsidTr="009D7289">
        <w:tc>
          <w:tcPr>
            <w:tcW w:w="2547" w:type="dxa"/>
          </w:tcPr>
          <w:p w:rsidR="008B47DA" w:rsidRPr="008B47DA" w:rsidRDefault="00C91742" w:rsidP="008B47DA">
            <w:pPr>
              <w:jc w:val="both"/>
              <w:rPr>
                <w:rFonts w:ascii="Times New Roman" w:hAnsi="Times New Roman" w:cs="Times New Roman"/>
                <w:sz w:val="24"/>
                <w:szCs w:val="24"/>
              </w:rPr>
            </w:pPr>
            <w:r>
              <w:rPr>
                <w:rFonts w:ascii="Times New Roman" w:hAnsi="Times New Roman" w:cs="Times New Roman"/>
                <w:sz w:val="24"/>
                <w:szCs w:val="24"/>
              </w:rPr>
              <w:t>Английский язык и профессия</w:t>
            </w:r>
          </w:p>
        </w:tc>
        <w:tc>
          <w:tcPr>
            <w:tcW w:w="850" w:type="dxa"/>
          </w:tcPr>
          <w:p w:rsidR="008B47DA" w:rsidRPr="008B47DA" w:rsidRDefault="00C91742" w:rsidP="00C91742">
            <w:pPr>
              <w:jc w:val="center"/>
              <w:rPr>
                <w:rFonts w:ascii="Times New Roman" w:hAnsi="Times New Roman" w:cs="Times New Roman"/>
                <w:sz w:val="24"/>
                <w:szCs w:val="24"/>
              </w:rPr>
            </w:pPr>
            <w:r>
              <w:rPr>
                <w:rFonts w:ascii="Times New Roman" w:hAnsi="Times New Roman" w:cs="Times New Roman"/>
                <w:sz w:val="24"/>
                <w:szCs w:val="24"/>
              </w:rPr>
              <w:t>10</w:t>
            </w:r>
          </w:p>
        </w:tc>
        <w:tc>
          <w:tcPr>
            <w:tcW w:w="5948" w:type="dxa"/>
          </w:tcPr>
          <w:p w:rsidR="008B47DA" w:rsidRPr="00C91742" w:rsidRDefault="00C91742" w:rsidP="008B47DA">
            <w:pPr>
              <w:jc w:val="both"/>
              <w:rPr>
                <w:rFonts w:ascii="Times New Roman" w:hAnsi="Times New Roman" w:cs="Times New Roman"/>
                <w:sz w:val="24"/>
                <w:szCs w:val="24"/>
              </w:rPr>
            </w:pPr>
            <w:r w:rsidRPr="00C91742">
              <w:rPr>
                <w:rFonts w:ascii="Times New Roman" w:hAnsi="Times New Roman" w:cs="Times New Roman"/>
                <w:color w:val="000000"/>
                <w:sz w:val="24"/>
                <w:szCs w:val="24"/>
              </w:rPr>
              <w:t>Данный курс на</w:t>
            </w:r>
            <w:r>
              <w:rPr>
                <w:rFonts w:ascii="Times New Roman" w:hAnsi="Times New Roman" w:cs="Times New Roman"/>
                <w:color w:val="000000"/>
                <w:sz w:val="24"/>
                <w:szCs w:val="24"/>
              </w:rPr>
              <w:t xml:space="preserve">правлен на расширение знаний по </w:t>
            </w:r>
            <w:r w:rsidRPr="00C91742">
              <w:rPr>
                <w:rFonts w:ascii="Times New Roman" w:hAnsi="Times New Roman" w:cs="Times New Roman"/>
                <w:color w:val="000000"/>
                <w:sz w:val="24"/>
                <w:szCs w:val="24"/>
              </w:rPr>
              <w:t>предмету «Англи</w:t>
            </w:r>
            <w:r>
              <w:rPr>
                <w:rFonts w:ascii="Times New Roman" w:hAnsi="Times New Roman" w:cs="Times New Roman"/>
                <w:color w:val="000000"/>
                <w:sz w:val="24"/>
                <w:szCs w:val="24"/>
              </w:rPr>
              <w:t xml:space="preserve">йский язык», поэтому предметные </w:t>
            </w:r>
            <w:r w:rsidRPr="00C91742">
              <w:rPr>
                <w:rFonts w:ascii="Times New Roman" w:hAnsi="Times New Roman" w:cs="Times New Roman"/>
                <w:color w:val="000000"/>
                <w:sz w:val="24"/>
                <w:szCs w:val="24"/>
              </w:rPr>
              <w:t>результаты курса представлены в учебном предмете «Английский язык»</w:t>
            </w:r>
          </w:p>
        </w:tc>
      </w:tr>
      <w:tr w:rsidR="008B47DA" w:rsidTr="009D7289">
        <w:tc>
          <w:tcPr>
            <w:tcW w:w="2547" w:type="dxa"/>
          </w:tcPr>
          <w:p w:rsidR="008B47DA" w:rsidRPr="008B47DA" w:rsidRDefault="00C91742" w:rsidP="008B47DA">
            <w:pPr>
              <w:jc w:val="both"/>
              <w:rPr>
                <w:rFonts w:ascii="Times New Roman" w:hAnsi="Times New Roman" w:cs="Times New Roman"/>
                <w:sz w:val="24"/>
                <w:szCs w:val="24"/>
              </w:rPr>
            </w:pPr>
            <w:r>
              <w:rPr>
                <w:rFonts w:ascii="Times New Roman" w:hAnsi="Times New Roman" w:cs="Times New Roman"/>
                <w:sz w:val="24"/>
                <w:szCs w:val="24"/>
              </w:rPr>
              <w:t>Решение ключевых задач по физике</w:t>
            </w:r>
          </w:p>
        </w:tc>
        <w:tc>
          <w:tcPr>
            <w:tcW w:w="850" w:type="dxa"/>
          </w:tcPr>
          <w:p w:rsidR="008B47DA" w:rsidRPr="008B47DA" w:rsidRDefault="00C91742" w:rsidP="00C91742">
            <w:pPr>
              <w:jc w:val="center"/>
              <w:rPr>
                <w:rFonts w:ascii="Times New Roman" w:hAnsi="Times New Roman" w:cs="Times New Roman"/>
                <w:sz w:val="24"/>
                <w:szCs w:val="24"/>
              </w:rPr>
            </w:pPr>
            <w:r>
              <w:rPr>
                <w:rFonts w:ascii="Times New Roman" w:hAnsi="Times New Roman" w:cs="Times New Roman"/>
                <w:sz w:val="24"/>
                <w:szCs w:val="24"/>
              </w:rPr>
              <w:t>10</w:t>
            </w:r>
          </w:p>
        </w:tc>
        <w:tc>
          <w:tcPr>
            <w:tcW w:w="5948" w:type="dxa"/>
          </w:tcPr>
          <w:p w:rsidR="008B47DA" w:rsidRPr="008B47DA" w:rsidRDefault="00C91742" w:rsidP="00C91742">
            <w:pPr>
              <w:jc w:val="both"/>
              <w:rPr>
                <w:rFonts w:ascii="Times New Roman" w:hAnsi="Times New Roman" w:cs="Times New Roman"/>
                <w:sz w:val="24"/>
                <w:szCs w:val="24"/>
              </w:rPr>
            </w:pPr>
            <w:r w:rsidRPr="00C91742">
              <w:rPr>
                <w:rFonts w:ascii="Times New Roman" w:hAnsi="Times New Roman" w:cs="Times New Roman"/>
                <w:color w:val="000000"/>
                <w:sz w:val="24"/>
                <w:szCs w:val="24"/>
              </w:rPr>
              <w:t>Данный курс на</w:t>
            </w:r>
            <w:r>
              <w:rPr>
                <w:rFonts w:ascii="Times New Roman" w:hAnsi="Times New Roman" w:cs="Times New Roman"/>
                <w:color w:val="000000"/>
                <w:sz w:val="24"/>
                <w:szCs w:val="24"/>
              </w:rPr>
              <w:t xml:space="preserve">правлен на расширение знаний по </w:t>
            </w:r>
            <w:r w:rsidRPr="00C91742">
              <w:rPr>
                <w:rFonts w:ascii="Times New Roman" w:hAnsi="Times New Roman" w:cs="Times New Roman"/>
                <w:color w:val="000000"/>
                <w:sz w:val="24"/>
                <w:szCs w:val="24"/>
              </w:rPr>
              <w:t>предмету «</w:t>
            </w:r>
            <w:r>
              <w:rPr>
                <w:rFonts w:ascii="Times New Roman" w:hAnsi="Times New Roman" w:cs="Times New Roman"/>
                <w:color w:val="000000"/>
                <w:sz w:val="24"/>
                <w:szCs w:val="24"/>
              </w:rPr>
              <w:t xml:space="preserve">Физика», поэтому предметные </w:t>
            </w:r>
            <w:r w:rsidRPr="00C91742">
              <w:rPr>
                <w:rFonts w:ascii="Times New Roman" w:hAnsi="Times New Roman" w:cs="Times New Roman"/>
                <w:color w:val="000000"/>
                <w:sz w:val="24"/>
                <w:szCs w:val="24"/>
              </w:rPr>
              <w:t>результаты курса представлены в учебном предмете «</w:t>
            </w:r>
            <w:r>
              <w:rPr>
                <w:rFonts w:ascii="Times New Roman" w:hAnsi="Times New Roman" w:cs="Times New Roman"/>
                <w:color w:val="000000"/>
                <w:sz w:val="24"/>
                <w:szCs w:val="24"/>
              </w:rPr>
              <w:t>Физика</w:t>
            </w:r>
            <w:r w:rsidRPr="00C91742">
              <w:rPr>
                <w:rFonts w:ascii="Times New Roman" w:hAnsi="Times New Roman" w:cs="Times New Roman"/>
                <w:color w:val="000000"/>
                <w:sz w:val="24"/>
                <w:szCs w:val="24"/>
              </w:rPr>
              <w:t>»</w:t>
            </w:r>
          </w:p>
        </w:tc>
      </w:tr>
      <w:tr w:rsidR="00C91742" w:rsidTr="009D7289">
        <w:tc>
          <w:tcPr>
            <w:tcW w:w="2547" w:type="dxa"/>
          </w:tcPr>
          <w:p w:rsidR="00C91742" w:rsidRDefault="00C91742" w:rsidP="008B47DA">
            <w:pPr>
              <w:jc w:val="both"/>
              <w:rPr>
                <w:rFonts w:ascii="Times New Roman" w:hAnsi="Times New Roman" w:cs="Times New Roman"/>
                <w:sz w:val="24"/>
                <w:szCs w:val="24"/>
              </w:rPr>
            </w:pPr>
            <w:r>
              <w:rPr>
                <w:rFonts w:ascii="Times New Roman" w:hAnsi="Times New Roman" w:cs="Times New Roman"/>
                <w:sz w:val="24"/>
                <w:szCs w:val="24"/>
              </w:rPr>
              <w:t>История в лицах</w:t>
            </w:r>
          </w:p>
        </w:tc>
        <w:tc>
          <w:tcPr>
            <w:tcW w:w="850" w:type="dxa"/>
          </w:tcPr>
          <w:p w:rsidR="00C91742" w:rsidRDefault="00C91742" w:rsidP="00C91742">
            <w:pPr>
              <w:jc w:val="center"/>
              <w:rPr>
                <w:rFonts w:ascii="Times New Roman" w:hAnsi="Times New Roman" w:cs="Times New Roman"/>
                <w:sz w:val="24"/>
                <w:szCs w:val="24"/>
              </w:rPr>
            </w:pPr>
            <w:r>
              <w:rPr>
                <w:rFonts w:ascii="Times New Roman" w:hAnsi="Times New Roman" w:cs="Times New Roman"/>
                <w:sz w:val="24"/>
                <w:szCs w:val="24"/>
              </w:rPr>
              <w:t>10</w:t>
            </w:r>
          </w:p>
        </w:tc>
        <w:tc>
          <w:tcPr>
            <w:tcW w:w="5948" w:type="dxa"/>
          </w:tcPr>
          <w:p w:rsidR="00C91742" w:rsidRPr="008B47DA" w:rsidRDefault="00C91742" w:rsidP="00C91742">
            <w:pPr>
              <w:jc w:val="both"/>
              <w:rPr>
                <w:rFonts w:ascii="Times New Roman" w:hAnsi="Times New Roman" w:cs="Times New Roman"/>
                <w:sz w:val="24"/>
                <w:szCs w:val="24"/>
              </w:rPr>
            </w:pPr>
            <w:r w:rsidRPr="00C91742">
              <w:rPr>
                <w:rFonts w:ascii="Times New Roman" w:hAnsi="Times New Roman" w:cs="Times New Roman"/>
                <w:color w:val="000000"/>
                <w:sz w:val="24"/>
                <w:szCs w:val="24"/>
              </w:rPr>
              <w:t>Данный курс на</w:t>
            </w:r>
            <w:r>
              <w:rPr>
                <w:rFonts w:ascii="Times New Roman" w:hAnsi="Times New Roman" w:cs="Times New Roman"/>
                <w:color w:val="000000"/>
                <w:sz w:val="24"/>
                <w:szCs w:val="24"/>
              </w:rPr>
              <w:t xml:space="preserve">правлен на расширение знаний по </w:t>
            </w:r>
            <w:r w:rsidRPr="00C91742">
              <w:rPr>
                <w:rFonts w:ascii="Times New Roman" w:hAnsi="Times New Roman" w:cs="Times New Roman"/>
                <w:color w:val="000000"/>
                <w:sz w:val="24"/>
                <w:szCs w:val="24"/>
              </w:rPr>
              <w:t>предмету «</w:t>
            </w:r>
            <w:r>
              <w:rPr>
                <w:rFonts w:ascii="Times New Roman" w:hAnsi="Times New Roman" w:cs="Times New Roman"/>
                <w:color w:val="000000"/>
                <w:sz w:val="24"/>
                <w:szCs w:val="24"/>
              </w:rPr>
              <w:t xml:space="preserve">История», поэтому предметные </w:t>
            </w:r>
            <w:r w:rsidRPr="00C91742">
              <w:rPr>
                <w:rFonts w:ascii="Times New Roman" w:hAnsi="Times New Roman" w:cs="Times New Roman"/>
                <w:color w:val="000000"/>
                <w:sz w:val="24"/>
                <w:szCs w:val="24"/>
              </w:rPr>
              <w:t>результаты курса представлены в учебном предмете «</w:t>
            </w:r>
            <w:r>
              <w:rPr>
                <w:rFonts w:ascii="Times New Roman" w:hAnsi="Times New Roman" w:cs="Times New Roman"/>
                <w:color w:val="000000"/>
                <w:sz w:val="24"/>
                <w:szCs w:val="24"/>
              </w:rPr>
              <w:t>История»</w:t>
            </w:r>
          </w:p>
        </w:tc>
      </w:tr>
      <w:tr w:rsidR="008B47DA" w:rsidTr="009D7289">
        <w:tc>
          <w:tcPr>
            <w:tcW w:w="2547" w:type="dxa"/>
          </w:tcPr>
          <w:p w:rsidR="008B47DA" w:rsidRPr="008B47DA" w:rsidRDefault="00C91742" w:rsidP="00C91742">
            <w:pPr>
              <w:jc w:val="both"/>
              <w:rPr>
                <w:rFonts w:ascii="Times New Roman" w:hAnsi="Times New Roman" w:cs="Times New Roman"/>
                <w:sz w:val="24"/>
                <w:szCs w:val="24"/>
              </w:rPr>
            </w:pPr>
            <w:r>
              <w:rPr>
                <w:rFonts w:ascii="Times New Roman" w:hAnsi="Times New Roman" w:cs="Times New Roman"/>
                <w:sz w:val="24"/>
                <w:szCs w:val="24"/>
              </w:rPr>
              <w:t>Подготовка к ЕГЭ: сложные вопросы обществознания:</w:t>
            </w:r>
          </w:p>
        </w:tc>
        <w:tc>
          <w:tcPr>
            <w:tcW w:w="850" w:type="dxa"/>
          </w:tcPr>
          <w:p w:rsidR="008B47DA" w:rsidRPr="008B47DA" w:rsidRDefault="00C91742" w:rsidP="00C91742">
            <w:pPr>
              <w:jc w:val="center"/>
              <w:rPr>
                <w:rFonts w:ascii="Times New Roman" w:hAnsi="Times New Roman" w:cs="Times New Roman"/>
                <w:sz w:val="24"/>
                <w:szCs w:val="24"/>
              </w:rPr>
            </w:pPr>
            <w:r>
              <w:rPr>
                <w:rFonts w:ascii="Times New Roman" w:hAnsi="Times New Roman" w:cs="Times New Roman"/>
                <w:sz w:val="24"/>
                <w:szCs w:val="24"/>
              </w:rPr>
              <w:t>11</w:t>
            </w:r>
          </w:p>
        </w:tc>
        <w:tc>
          <w:tcPr>
            <w:tcW w:w="5948" w:type="dxa"/>
          </w:tcPr>
          <w:p w:rsidR="008B47DA" w:rsidRPr="008B47DA" w:rsidRDefault="00C91742" w:rsidP="00C91742">
            <w:pPr>
              <w:jc w:val="both"/>
              <w:rPr>
                <w:rFonts w:ascii="Times New Roman" w:hAnsi="Times New Roman" w:cs="Times New Roman"/>
                <w:sz w:val="24"/>
                <w:szCs w:val="24"/>
              </w:rPr>
            </w:pPr>
            <w:r w:rsidRPr="00C91742">
              <w:rPr>
                <w:rFonts w:ascii="Times New Roman" w:hAnsi="Times New Roman" w:cs="Times New Roman"/>
                <w:color w:val="000000"/>
                <w:sz w:val="24"/>
                <w:szCs w:val="24"/>
              </w:rPr>
              <w:t>Данный курс на</w:t>
            </w:r>
            <w:r>
              <w:rPr>
                <w:rFonts w:ascii="Times New Roman" w:hAnsi="Times New Roman" w:cs="Times New Roman"/>
                <w:color w:val="000000"/>
                <w:sz w:val="24"/>
                <w:szCs w:val="24"/>
              </w:rPr>
              <w:t xml:space="preserve">правлен на расширение знаний по </w:t>
            </w:r>
            <w:r w:rsidRPr="00C91742">
              <w:rPr>
                <w:rFonts w:ascii="Times New Roman" w:hAnsi="Times New Roman" w:cs="Times New Roman"/>
                <w:color w:val="000000"/>
                <w:sz w:val="24"/>
                <w:szCs w:val="24"/>
              </w:rPr>
              <w:t>предмету «</w:t>
            </w:r>
            <w:r>
              <w:rPr>
                <w:rFonts w:ascii="Times New Roman" w:hAnsi="Times New Roman" w:cs="Times New Roman"/>
                <w:color w:val="000000"/>
                <w:sz w:val="24"/>
                <w:szCs w:val="24"/>
              </w:rPr>
              <w:t xml:space="preserve">Обществознание», поэтому предметные </w:t>
            </w:r>
            <w:r w:rsidRPr="00C91742">
              <w:rPr>
                <w:rFonts w:ascii="Times New Roman" w:hAnsi="Times New Roman" w:cs="Times New Roman"/>
                <w:color w:val="000000"/>
                <w:sz w:val="24"/>
                <w:szCs w:val="24"/>
              </w:rPr>
              <w:t>результаты курса представлены в учебном предмете «</w:t>
            </w:r>
            <w:r>
              <w:rPr>
                <w:rFonts w:ascii="Times New Roman" w:hAnsi="Times New Roman" w:cs="Times New Roman"/>
                <w:color w:val="000000"/>
                <w:sz w:val="24"/>
                <w:szCs w:val="24"/>
              </w:rPr>
              <w:t>Обществознание</w:t>
            </w:r>
            <w:r w:rsidRPr="00C91742">
              <w:rPr>
                <w:rFonts w:ascii="Times New Roman" w:hAnsi="Times New Roman" w:cs="Times New Roman"/>
                <w:color w:val="000000"/>
                <w:sz w:val="24"/>
                <w:szCs w:val="24"/>
              </w:rPr>
              <w:t>»</w:t>
            </w:r>
          </w:p>
        </w:tc>
      </w:tr>
      <w:tr w:rsidR="008B47DA" w:rsidTr="009D7289">
        <w:tc>
          <w:tcPr>
            <w:tcW w:w="2547" w:type="dxa"/>
          </w:tcPr>
          <w:p w:rsidR="008B47DA" w:rsidRPr="008B47DA" w:rsidRDefault="00C91742" w:rsidP="00C91742">
            <w:pPr>
              <w:jc w:val="both"/>
              <w:rPr>
                <w:rFonts w:ascii="Times New Roman" w:hAnsi="Times New Roman" w:cs="Times New Roman"/>
                <w:sz w:val="24"/>
                <w:szCs w:val="24"/>
              </w:rPr>
            </w:pPr>
            <w:r>
              <w:rPr>
                <w:rFonts w:ascii="Times New Roman" w:hAnsi="Times New Roman" w:cs="Times New Roman"/>
                <w:sz w:val="24"/>
                <w:szCs w:val="24"/>
              </w:rPr>
              <w:t>Информатика. Подготовка к ЕГЭ</w:t>
            </w:r>
          </w:p>
        </w:tc>
        <w:tc>
          <w:tcPr>
            <w:tcW w:w="850" w:type="dxa"/>
          </w:tcPr>
          <w:p w:rsidR="008B47DA" w:rsidRPr="008B47DA" w:rsidRDefault="00C91742" w:rsidP="00C91742">
            <w:pPr>
              <w:jc w:val="center"/>
              <w:rPr>
                <w:rFonts w:ascii="Times New Roman" w:hAnsi="Times New Roman" w:cs="Times New Roman"/>
                <w:sz w:val="24"/>
                <w:szCs w:val="24"/>
              </w:rPr>
            </w:pPr>
            <w:r>
              <w:rPr>
                <w:rFonts w:ascii="Times New Roman" w:hAnsi="Times New Roman" w:cs="Times New Roman"/>
                <w:sz w:val="24"/>
                <w:szCs w:val="24"/>
              </w:rPr>
              <w:t>10</w:t>
            </w:r>
          </w:p>
        </w:tc>
        <w:tc>
          <w:tcPr>
            <w:tcW w:w="5948" w:type="dxa"/>
          </w:tcPr>
          <w:p w:rsidR="008B47DA" w:rsidRPr="008B47DA" w:rsidRDefault="00C91742" w:rsidP="00C91742">
            <w:pPr>
              <w:jc w:val="both"/>
              <w:rPr>
                <w:rFonts w:ascii="Times New Roman" w:hAnsi="Times New Roman" w:cs="Times New Roman"/>
                <w:sz w:val="24"/>
                <w:szCs w:val="24"/>
              </w:rPr>
            </w:pPr>
            <w:r w:rsidRPr="00C91742">
              <w:rPr>
                <w:rFonts w:ascii="Times New Roman" w:hAnsi="Times New Roman" w:cs="Times New Roman"/>
                <w:color w:val="000000"/>
                <w:sz w:val="24"/>
                <w:szCs w:val="24"/>
              </w:rPr>
              <w:t>Данный курс на</w:t>
            </w:r>
            <w:r>
              <w:rPr>
                <w:rFonts w:ascii="Times New Roman" w:hAnsi="Times New Roman" w:cs="Times New Roman"/>
                <w:color w:val="000000"/>
                <w:sz w:val="24"/>
                <w:szCs w:val="24"/>
              </w:rPr>
              <w:t xml:space="preserve">правлен на расширение знаний по </w:t>
            </w:r>
            <w:r w:rsidRPr="00C91742">
              <w:rPr>
                <w:rFonts w:ascii="Times New Roman" w:hAnsi="Times New Roman" w:cs="Times New Roman"/>
                <w:color w:val="000000"/>
                <w:sz w:val="24"/>
                <w:szCs w:val="24"/>
              </w:rPr>
              <w:t>предмету «</w:t>
            </w:r>
            <w:r>
              <w:rPr>
                <w:rFonts w:ascii="Times New Roman" w:hAnsi="Times New Roman" w:cs="Times New Roman"/>
                <w:color w:val="000000"/>
                <w:sz w:val="24"/>
                <w:szCs w:val="24"/>
              </w:rPr>
              <w:t xml:space="preserve">Информатика», поэтому предметные </w:t>
            </w:r>
            <w:r w:rsidRPr="00C91742">
              <w:rPr>
                <w:rFonts w:ascii="Times New Roman" w:hAnsi="Times New Roman" w:cs="Times New Roman"/>
                <w:color w:val="000000"/>
                <w:sz w:val="24"/>
                <w:szCs w:val="24"/>
              </w:rPr>
              <w:t>результаты курса представлены в учебном предмете «</w:t>
            </w:r>
            <w:r>
              <w:rPr>
                <w:rFonts w:ascii="Times New Roman" w:hAnsi="Times New Roman" w:cs="Times New Roman"/>
                <w:color w:val="000000"/>
                <w:sz w:val="24"/>
                <w:szCs w:val="24"/>
              </w:rPr>
              <w:t>Информатика</w:t>
            </w:r>
            <w:r w:rsidRPr="00C91742">
              <w:rPr>
                <w:rFonts w:ascii="Times New Roman" w:hAnsi="Times New Roman" w:cs="Times New Roman"/>
                <w:color w:val="000000"/>
                <w:sz w:val="24"/>
                <w:szCs w:val="24"/>
              </w:rPr>
              <w:t>»</w:t>
            </w:r>
          </w:p>
        </w:tc>
      </w:tr>
      <w:tr w:rsidR="008B47DA" w:rsidTr="009D7289">
        <w:tc>
          <w:tcPr>
            <w:tcW w:w="2547" w:type="dxa"/>
          </w:tcPr>
          <w:p w:rsidR="008B47DA" w:rsidRPr="008B47DA" w:rsidRDefault="00C91742" w:rsidP="008B47DA">
            <w:pPr>
              <w:jc w:val="both"/>
              <w:rPr>
                <w:rFonts w:ascii="Times New Roman" w:hAnsi="Times New Roman" w:cs="Times New Roman"/>
                <w:sz w:val="24"/>
                <w:szCs w:val="24"/>
              </w:rPr>
            </w:pPr>
            <w:r>
              <w:rPr>
                <w:rFonts w:ascii="Times New Roman" w:hAnsi="Times New Roman" w:cs="Times New Roman"/>
                <w:sz w:val="24"/>
                <w:szCs w:val="24"/>
              </w:rPr>
              <w:lastRenderedPageBreak/>
              <w:t>Черчение с элементами компьютерной графики</w:t>
            </w:r>
          </w:p>
        </w:tc>
        <w:tc>
          <w:tcPr>
            <w:tcW w:w="850" w:type="dxa"/>
          </w:tcPr>
          <w:p w:rsidR="008B47DA" w:rsidRPr="008B47DA" w:rsidRDefault="00C91742" w:rsidP="00C91742">
            <w:pPr>
              <w:jc w:val="center"/>
              <w:rPr>
                <w:rFonts w:ascii="Times New Roman" w:hAnsi="Times New Roman" w:cs="Times New Roman"/>
                <w:sz w:val="24"/>
                <w:szCs w:val="24"/>
              </w:rPr>
            </w:pPr>
            <w:r>
              <w:rPr>
                <w:rFonts w:ascii="Times New Roman" w:hAnsi="Times New Roman" w:cs="Times New Roman"/>
                <w:sz w:val="24"/>
                <w:szCs w:val="24"/>
              </w:rPr>
              <w:t>10-11</w:t>
            </w:r>
          </w:p>
        </w:tc>
        <w:tc>
          <w:tcPr>
            <w:tcW w:w="5948" w:type="dxa"/>
          </w:tcPr>
          <w:p w:rsidR="009D7289" w:rsidRDefault="009D7289" w:rsidP="009D7289">
            <w:pPr>
              <w:pStyle w:val="afc"/>
              <w:jc w:val="both"/>
              <w:rPr>
                <w:rFonts w:ascii="Times New Roman" w:hAnsi="Times New Roman"/>
                <w:b/>
                <w:sz w:val="24"/>
                <w:szCs w:val="24"/>
              </w:rPr>
            </w:pPr>
            <w:r>
              <w:rPr>
                <w:rFonts w:ascii="Times New Roman" w:hAnsi="Times New Roman"/>
                <w:b/>
                <w:sz w:val="24"/>
                <w:szCs w:val="24"/>
              </w:rPr>
              <w:t xml:space="preserve">      Выпускник 10 класса научится:</w:t>
            </w:r>
          </w:p>
          <w:p w:rsidR="009D7289" w:rsidRDefault="009D7289" w:rsidP="009D7289">
            <w:pPr>
              <w:pStyle w:val="afc"/>
              <w:jc w:val="both"/>
              <w:rPr>
                <w:rFonts w:ascii="Times New Roman" w:hAnsi="Times New Roman"/>
                <w:sz w:val="24"/>
                <w:szCs w:val="24"/>
              </w:rPr>
            </w:pPr>
            <w:r w:rsidRPr="00B56B6D">
              <w:rPr>
                <w:rFonts w:ascii="Times New Roman" w:hAnsi="Times New Roman"/>
                <w:sz w:val="24"/>
                <w:szCs w:val="24"/>
              </w:rPr>
              <w:t xml:space="preserve"> </w:t>
            </w:r>
            <w:r>
              <w:rPr>
                <w:rFonts w:ascii="Times New Roman" w:hAnsi="Times New Roman"/>
                <w:sz w:val="24"/>
                <w:szCs w:val="24"/>
              </w:rPr>
              <w:t>-</w:t>
            </w:r>
            <w:r w:rsidRPr="00B56B6D">
              <w:rPr>
                <w:rFonts w:ascii="Times New Roman" w:hAnsi="Times New Roman"/>
                <w:sz w:val="24"/>
                <w:szCs w:val="24"/>
              </w:rPr>
              <w:t xml:space="preserve"> работать с графическими изображениями, текстовыми и табличными обозначениями на них, точно и грамотно выражать свои мысли в устной и письменной речи, а также средствами чертежа и компьютерного виртуального моделирования, применять чертежную и графическую терминологию и символику; </w:t>
            </w:r>
          </w:p>
          <w:p w:rsidR="009D7289" w:rsidRDefault="009D7289" w:rsidP="009D7289">
            <w:pPr>
              <w:pStyle w:val="afc"/>
              <w:jc w:val="both"/>
              <w:rPr>
                <w:rFonts w:ascii="Times New Roman" w:hAnsi="Times New Roman"/>
                <w:sz w:val="24"/>
                <w:szCs w:val="24"/>
              </w:rPr>
            </w:pPr>
            <w:r w:rsidRPr="00B56B6D">
              <w:rPr>
                <w:rFonts w:ascii="Times New Roman" w:hAnsi="Times New Roman"/>
                <w:sz w:val="24"/>
                <w:szCs w:val="24"/>
              </w:rPr>
              <w:sym w:font="Symbol" w:char="F02D"/>
            </w:r>
            <w:r w:rsidRPr="00B56B6D">
              <w:rPr>
                <w:rFonts w:ascii="Times New Roman" w:hAnsi="Times New Roman"/>
                <w:sz w:val="24"/>
                <w:szCs w:val="24"/>
              </w:rPr>
              <w:t xml:space="preserve"> использовать базовые понятия содержания черчения (проекция, вид, разрез, примитив, деталь и др.), включая терминологию компьютерного моделирования (эскиз, перенос, поворот, вращение и т. п.); </w:t>
            </w:r>
          </w:p>
          <w:p w:rsidR="009D7289" w:rsidRDefault="009D7289" w:rsidP="009D7289">
            <w:pPr>
              <w:pStyle w:val="afc"/>
              <w:jc w:val="both"/>
              <w:rPr>
                <w:rFonts w:ascii="Times New Roman" w:hAnsi="Times New Roman"/>
                <w:sz w:val="24"/>
                <w:szCs w:val="24"/>
              </w:rPr>
            </w:pPr>
            <w:r w:rsidRPr="00B56B6D">
              <w:rPr>
                <w:rFonts w:ascii="Times New Roman" w:hAnsi="Times New Roman"/>
                <w:sz w:val="24"/>
                <w:szCs w:val="24"/>
              </w:rPr>
              <w:sym w:font="Symbol" w:char="F02D"/>
            </w:r>
            <w:r w:rsidRPr="00B56B6D">
              <w:rPr>
                <w:rFonts w:ascii="Times New Roman" w:hAnsi="Times New Roman"/>
                <w:sz w:val="24"/>
                <w:szCs w:val="24"/>
              </w:rPr>
              <w:t xml:space="preserve"> выполнять геометрические построения различной сложности на чертежах (деление отрезков, дуг и углов на равные части, проведение параллельных и перпендикулярных линий, сопряжений и др.); </w:t>
            </w:r>
          </w:p>
          <w:p w:rsidR="009D7289" w:rsidRDefault="009D7289" w:rsidP="009D7289">
            <w:pPr>
              <w:pStyle w:val="afc"/>
              <w:jc w:val="both"/>
              <w:rPr>
                <w:rFonts w:ascii="Times New Roman" w:hAnsi="Times New Roman"/>
                <w:sz w:val="24"/>
                <w:szCs w:val="24"/>
              </w:rPr>
            </w:pPr>
            <w:r w:rsidRPr="00B56B6D">
              <w:rPr>
                <w:rFonts w:ascii="Times New Roman" w:hAnsi="Times New Roman"/>
                <w:sz w:val="24"/>
                <w:szCs w:val="24"/>
              </w:rPr>
              <w:sym w:font="Symbol" w:char="F02D"/>
            </w:r>
            <w:r w:rsidRPr="00B56B6D">
              <w:rPr>
                <w:rFonts w:ascii="Times New Roman" w:hAnsi="Times New Roman"/>
                <w:sz w:val="24"/>
                <w:szCs w:val="24"/>
              </w:rPr>
              <w:t xml:space="preserve"> аккуратно выполнять на листе бумаги чертежи с использованием современных чертежных инструментов и материалов; </w:t>
            </w:r>
          </w:p>
          <w:p w:rsidR="009D7289" w:rsidRDefault="009D7289" w:rsidP="009D7289">
            <w:pPr>
              <w:pStyle w:val="afc"/>
              <w:jc w:val="both"/>
              <w:rPr>
                <w:rFonts w:ascii="Times New Roman" w:hAnsi="Times New Roman"/>
                <w:sz w:val="24"/>
                <w:szCs w:val="24"/>
              </w:rPr>
            </w:pPr>
            <w:r w:rsidRPr="00B56B6D">
              <w:rPr>
                <w:rFonts w:ascii="Times New Roman" w:hAnsi="Times New Roman"/>
                <w:sz w:val="24"/>
                <w:szCs w:val="24"/>
              </w:rPr>
              <w:sym w:font="Symbol" w:char="F02D"/>
            </w:r>
            <w:r w:rsidRPr="00B56B6D">
              <w:rPr>
                <w:rFonts w:ascii="Times New Roman" w:hAnsi="Times New Roman"/>
                <w:sz w:val="24"/>
                <w:szCs w:val="24"/>
              </w:rPr>
              <w:t xml:space="preserve"> создавать изображения плоских и объемных объектов средствами систем твердотельного моделирования;</w:t>
            </w:r>
          </w:p>
          <w:p w:rsidR="009D7289" w:rsidRPr="00F54BB0" w:rsidRDefault="009D7289" w:rsidP="009D7289">
            <w:pPr>
              <w:pStyle w:val="afc"/>
              <w:jc w:val="both"/>
              <w:rPr>
                <w:rFonts w:ascii="Times New Roman" w:hAnsi="Times New Roman"/>
                <w:sz w:val="24"/>
                <w:szCs w:val="24"/>
              </w:rPr>
            </w:pPr>
            <w:r w:rsidRPr="00B56B6D">
              <w:rPr>
                <w:rFonts w:ascii="Times New Roman" w:hAnsi="Times New Roman"/>
                <w:sz w:val="24"/>
                <w:szCs w:val="24"/>
              </w:rPr>
              <w:t xml:space="preserve"> </w:t>
            </w:r>
            <w:r w:rsidRPr="00B56B6D">
              <w:rPr>
                <w:rFonts w:ascii="Times New Roman" w:hAnsi="Times New Roman"/>
                <w:sz w:val="24"/>
                <w:szCs w:val="24"/>
              </w:rPr>
              <w:sym w:font="Symbol" w:char="F02D"/>
            </w:r>
            <w:r w:rsidRPr="00B56B6D">
              <w:rPr>
                <w:rFonts w:ascii="Times New Roman" w:hAnsi="Times New Roman"/>
                <w:sz w:val="24"/>
                <w:szCs w:val="24"/>
              </w:rPr>
              <w:t xml:space="preserve"> редактировать, преобразовывать, перемещать модели, полученные средствами системы. </w:t>
            </w:r>
          </w:p>
          <w:p w:rsidR="009D7289" w:rsidRPr="00AB2D11" w:rsidRDefault="009D7289" w:rsidP="009D7289">
            <w:pPr>
              <w:pStyle w:val="afc"/>
              <w:jc w:val="both"/>
              <w:rPr>
                <w:rFonts w:ascii="Times New Roman" w:hAnsi="Times New Roman"/>
                <w:b/>
                <w:sz w:val="24"/>
                <w:szCs w:val="24"/>
              </w:rPr>
            </w:pPr>
            <w:r>
              <w:rPr>
                <w:rFonts w:ascii="Times New Roman" w:hAnsi="Times New Roman"/>
                <w:b/>
                <w:sz w:val="24"/>
                <w:szCs w:val="24"/>
              </w:rPr>
              <w:t xml:space="preserve">    Выпускник 11 класса научится:</w:t>
            </w:r>
          </w:p>
          <w:p w:rsidR="009D7289" w:rsidRPr="00B56B6D" w:rsidRDefault="009D7289" w:rsidP="009D7289">
            <w:pPr>
              <w:pStyle w:val="afc"/>
              <w:jc w:val="both"/>
              <w:rPr>
                <w:rFonts w:ascii="Times New Roman" w:hAnsi="Times New Roman"/>
                <w:sz w:val="24"/>
                <w:szCs w:val="24"/>
              </w:rPr>
            </w:pPr>
            <w:r w:rsidRPr="00B56B6D">
              <w:rPr>
                <w:rFonts w:ascii="Times New Roman" w:hAnsi="Times New Roman"/>
                <w:sz w:val="24"/>
                <w:szCs w:val="24"/>
              </w:rPr>
              <w:sym w:font="Symbol" w:char="F02D"/>
            </w:r>
            <w:r w:rsidRPr="00B56B6D">
              <w:rPr>
                <w:rFonts w:ascii="Times New Roman" w:hAnsi="Times New Roman"/>
                <w:sz w:val="24"/>
                <w:szCs w:val="24"/>
              </w:rPr>
              <w:t xml:space="preserve"> правильно выбирать главное изображение, оптимальное количество изображений, типы изображений на комплексном чертеже (или эскизе) модели, детали, простейшей сборочной единицы; </w:t>
            </w:r>
          </w:p>
          <w:p w:rsidR="009D7289" w:rsidRPr="00B56B6D" w:rsidRDefault="009D7289" w:rsidP="009D7289">
            <w:pPr>
              <w:pStyle w:val="afc"/>
              <w:jc w:val="both"/>
              <w:rPr>
                <w:rFonts w:ascii="Times New Roman" w:hAnsi="Times New Roman"/>
                <w:sz w:val="24"/>
                <w:szCs w:val="24"/>
              </w:rPr>
            </w:pPr>
            <w:r w:rsidRPr="00B56B6D">
              <w:rPr>
                <w:rFonts w:ascii="Times New Roman" w:hAnsi="Times New Roman"/>
                <w:sz w:val="24"/>
                <w:szCs w:val="24"/>
              </w:rPr>
              <w:sym w:font="Symbol" w:char="F02D"/>
            </w:r>
            <w:r w:rsidRPr="00B56B6D">
              <w:rPr>
                <w:rFonts w:ascii="Times New Roman" w:hAnsi="Times New Roman"/>
                <w:sz w:val="24"/>
                <w:szCs w:val="24"/>
              </w:rPr>
              <w:t xml:space="preserve"> выполнять необходимые виды, сечения и разрезы на комплексных чертежах несложных моделей и деталей; </w:t>
            </w:r>
          </w:p>
          <w:p w:rsidR="009D7289" w:rsidRPr="00B56B6D" w:rsidRDefault="009D7289" w:rsidP="009D7289">
            <w:pPr>
              <w:pStyle w:val="afc"/>
              <w:jc w:val="both"/>
              <w:rPr>
                <w:rFonts w:ascii="Times New Roman" w:hAnsi="Times New Roman"/>
                <w:sz w:val="24"/>
                <w:szCs w:val="24"/>
              </w:rPr>
            </w:pPr>
            <w:r w:rsidRPr="00B56B6D">
              <w:rPr>
                <w:rFonts w:ascii="Times New Roman" w:hAnsi="Times New Roman"/>
                <w:sz w:val="24"/>
                <w:szCs w:val="24"/>
              </w:rPr>
              <w:sym w:font="Symbol" w:char="F02D"/>
            </w:r>
            <w:r w:rsidRPr="00B56B6D">
              <w:rPr>
                <w:rFonts w:ascii="Times New Roman" w:hAnsi="Times New Roman"/>
                <w:sz w:val="24"/>
                <w:szCs w:val="24"/>
              </w:rPr>
              <w:t xml:space="preserve"> выполнять чертежи простейших стандартных деталей с резьбой и их соединений;</w:t>
            </w:r>
          </w:p>
          <w:p w:rsidR="009D7289" w:rsidRPr="00B56B6D" w:rsidRDefault="009D7289" w:rsidP="009D7289">
            <w:pPr>
              <w:pStyle w:val="afc"/>
              <w:jc w:val="both"/>
              <w:rPr>
                <w:rFonts w:ascii="Times New Roman" w:hAnsi="Times New Roman"/>
                <w:sz w:val="24"/>
                <w:szCs w:val="24"/>
              </w:rPr>
            </w:pPr>
            <w:r w:rsidRPr="00B56B6D">
              <w:rPr>
                <w:rFonts w:ascii="Times New Roman" w:hAnsi="Times New Roman"/>
                <w:sz w:val="24"/>
                <w:szCs w:val="24"/>
              </w:rPr>
              <w:t xml:space="preserve"> </w:t>
            </w:r>
            <w:r w:rsidRPr="00B56B6D">
              <w:rPr>
                <w:rFonts w:ascii="Times New Roman" w:hAnsi="Times New Roman"/>
                <w:sz w:val="24"/>
                <w:szCs w:val="24"/>
              </w:rPr>
              <w:sym w:font="Symbol" w:char="F02D"/>
            </w:r>
            <w:r w:rsidRPr="00B56B6D">
              <w:rPr>
                <w:rFonts w:ascii="Times New Roman" w:hAnsi="Times New Roman"/>
                <w:sz w:val="24"/>
                <w:szCs w:val="24"/>
              </w:rPr>
              <w:t xml:space="preserve"> читать и </w:t>
            </w:r>
            <w:proofErr w:type="spellStart"/>
            <w:r w:rsidRPr="00B56B6D">
              <w:rPr>
                <w:rFonts w:ascii="Times New Roman" w:hAnsi="Times New Roman"/>
                <w:sz w:val="24"/>
                <w:szCs w:val="24"/>
              </w:rPr>
              <w:t>деталировать</w:t>
            </w:r>
            <w:proofErr w:type="spellEnd"/>
            <w:r w:rsidRPr="00B56B6D">
              <w:rPr>
                <w:rFonts w:ascii="Times New Roman" w:hAnsi="Times New Roman"/>
                <w:sz w:val="24"/>
                <w:szCs w:val="24"/>
              </w:rPr>
              <w:t xml:space="preserve"> чертежи несложных сборочных единиц, состоящих из трех – шести деталей;</w:t>
            </w:r>
          </w:p>
          <w:p w:rsidR="009D7289" w:rsidRPr="00B56B6D" w:rsidRDefault="009D7289" w:rsidP="009D7289">
            <w:pPr>
              <w:pStyle w:val="afc"/>
              <w:jc w:val="both"/>
              <w:rPr>
                <w:rFonts w:ascii="Times New Roman" w:hAnsi="Times New Roman"/>
                <w:sz w:val="24"/>
                <w:szCs w:val="24"/>
              </w:rPr>
            </w:pPr>
            <w:r w:rsidRPr="00B56B6D">
              <w:rPr>
                <w:rFonts w:ascii="Times New Roman" w:hAnsi="Times New Roman"/>
                <w:sz w:val="24"/>
                <w:szCs w:val="24"/>
              </w:rPr>
              <w:t xml:space="preserve"> </w:t>
            </w:r>
            <w:r w:rsidRPr="00B56B6D">
              <w:rPr>
                <w:rFonts w:ascii="Times New Roman" w:hAnsi="Times New Roman"/>
                <w:sz w:val="24"/>
                <w:szCs w:val="24"/>
              </w:rPr>
              <w:sym w:font="Symbol" w:char="F02D"/>
            </w:r>
            <w:r w:rsidRPr="00B56B6D">
              <w:rPr>
                <w:rFonts w:ascii="Times New Roman" w:hAnsi="Times New Roman"/>
                <w:sz w:val="24"/>
                <w:szCs w:val="24"/>
              </w:rPr>
              <w:t xml:space="preserve"> ориентироваться на схемах движения транспорта, планах населенных пунктов и других объектов; </w:t>
            </w:r>
          </w:p>
          <w:p w:rsidR="009D7289" w:rsidRPr="00B56B6D" w:rsidRDefault="009D7289" w:rsidP="009D7289">
            <w:pPr>
              <w:pStyle w:val="afc"/>
              <w:jc w:val="both"/>
              <w:rPr>
                <w:rFonts w:ascii="Times New Roman" w:hAnsi="Times New Roman"/>
                <w:sz w:val="24"/>
                <w:szCs w:val="24"/>
              </w:rPr>
            </w:pPr>
            <w:r w:rsidRPr="00B56B6D">
              <w:rPr>
                <w:rFonts w:ascii="Times New Roman" w:hAnsi="Times New Roman"/>
                <w:sz w:val="24"/>
                <w:szCs w:val="24"/>
              </w:rPr>
              <w:sym w:font="Symbol" w:char="F02D"/>
            </w:r>
            <w:r w:rsidRPr="00B56B6D">
              <w:rPr>
                <w:rFonts w:ascii="Times New Roman" w:hAnsi="Times New Roman"/>
                <w:sz w:val="24"/>
                <w:szCs w:val="24"/>
              </w:rPr>
              <w:t xml:space="preserve"> читать и выполнять простые кинематические и электрические схемы; </w:t>
            </w:r>
          </w:p>
          <w:p w:rsidR="009D7289" w:rsidRPr="00B56B6D" w:rsidRDefault="009D7289" w:rsidP="009D7289">
            <w:pPr>
              <w:pStyle w:val="afc"/>
              <w:jc w:val="both"/>
              <w:rPr>
                <w:rFonts w:ascii="Times New Roman" w:hAnsi="Times New Roman"/>
                <w:sz w:val="24"/>
                <w:szCs w:val="24"/>
              </w:rPr>
            </w:pPr>
            <w:r w:rsidRPr="00B56B6D">
              <w:rPr>
                <w:rFonts w:ascii="Times New Roman" w:hAnsi="Times New Roman"/>
                <w:sz w:val="24"/>
                <w:szCs w:val="24"/>
              </w:rPr>
              <w:sym w:font="Symbol" w:char="F02D"/>
            </w:r>
            <w:r w:rsidRPr="00B56B6D">
              <w:rPr>
                <w:rFonts w:ascii="Times New Roman" w:hAnsi="Times New Roman"/>
                <w:sz w:val="24"/>
                <w:szCs w:val="24"/>
              </w:rPr>
              <w:t xml:space="preserve"> читать несложные архитектурно-строительные чертежи; </w:t>
            </w:r>
          </w:p>
          <w:p w:rsidR="009D7289" w:rsidRPr="00B56B6D" w:rsidRDefault="009D7289" w:rsidP="009D7289">
            <w:pPr>
              <w:pStyle w:val="afc"/>
              <w:jc w:val="both"/>
              <w:rPr>
                <w:rFonts w:ascii="Times New Roman" w:hAnsi="Times New Roman"/>
                <w:sz w:val="24"/>
                <w:szCs w:val="24"/>
              </w:rPr>
            </w:pPr>
            <w:r w:rsidRPr="00B56B6D">
              <w:rPr>
                <w:rFonts w:ascii="Times New Roman" w:hAnsi="Times New Roman"/>
                <w:sz w:val="24"/>
                <w:szCs w:val="24"/>
              </w:rPr>
              <w:sym w:font="Symbol" w:char="F02D"/>
            </w:r>
            <w:r w:rsidRPr="00B56B6D">
              <w:rPr>
                <w:rFonts w:ascii="Times New Roman" w:hAnsi="Times New Roman"/>
                <w:sz w:val="24"/>
                <w:szCs w:val="24"/>
              </w:rPr>
              <w:t xml:space="preserve"> пользоваться государственными стандартами (ЕСКД), учебником, учебными пособиями, справочной литературой; </w:t>
            </w:r>
          </w:p>
          <w:p w:rsidR="009D7289" w:rsidRDefault="009D7289" w:rsidP="009D7289">
            <w:pPr>
              <w:pStyle w:val="afc"/>
              <w:jc w:val="both"/>
              <w:rPr>
                <w:rFonts w:ascii="Times New Roman" w:hAnsi="Times New Roman"/>
                <w:sz w:val="24"/>
                <w:szCs w:val="24"/>
              </w:rPr>
            </w:pPr>
            <w:r w:rsidRPr="00B56B6D">
              <w:rPr>
                <w:rFonts w:ascii="Times New Roman" w:hAnsi="Times New Roman"/>
                <w:sz w:val="24"/>
                <w:szCs w:val="24"/>
              </w:rPr>
              <w:sym w:font="Symbol" w:char="F02D"/>
            </w:r>
            <w:r w:rsidRPr="00B56B6D">
              <w:rPr>
                <w:rFonts w:ascii="Times New Roman" w:hAnsi="Times New Roman"/>
                <w:sz w:val="24"/>
                <w:szCs w:val="24"/>
              </w:rPr>
              <w:t xml:space="preserve"> выражать средствами графики идеи, намерения, проекты; </w:t>
            </w:r>
          </w:p>
          <w:p w:rsidR="008B47DA" w:rsidRPr="008B47DA" w:rsidRDefault="009D7289" w:rsidP="009D7289">
            <w:pPr>
              <w:pStyle w:val="afc"/>
              <w:jc w:val="both"/>
              <w:rPr>
                <w:rFonts w:ascii="Times New Roman" w:hAnsi="Times New Roman"/>
                <w:sz w:val="24"/>
                <w:szCs w:val="24"/>
              </w:rPr>
            </w:pPr>
            <w:r w:rsidRPr="00B56B6D">
              <w:rPr>
                <w:rFonts w:ascii="Times New Roman" w:hAnsi="Times New Roman"/>
                <w:sz w:val="24"/>
                <w:szCs w:val="24"/>
              </w:rPr>
              <w:sym w:font="Symbol" w:char="F02D"/>
            </w:r>
            <w:r w:rsidRPr="00B56B6D">
              <w:rPr>
                <w:rFonts w:ascii="Times New Roman" w:hAnsi="Times New Roman"/>
                <w:sz w:val="24"/>
                <w:szCs w:val="24"/>
              </w:rPr>
              <w:t xml:space="preserve"> применять полученные знания при решении задач с творческим содержанием (в том числе с элементами конструирования).</w:t>
            </w:r>
          </w:p>
        </w:tc>
      </w:tr>
      <w:tr w:rsidR="008B47DA" w:rsidTr="009D7289">
        <w:tc>
          <w:tcPr>
            <w:tcW w:w="2547" w:type="dxa"/>
          </w:tcPr>
          <w:p w:rsidR="008B47DA" w:rsidRPr="008B47DA" w:rsidRDefault="00C91742" w:rsidP="008B47DA">
            <w:pPr>
              <w:jc w:val="both"/>
              <w:rPr>
                <w:rFonts w:ascii="Times New Roman" w:hAnsi="Times New Roman" w:cs="Times New Roman"/>
                <w:sz w:val="24"/>
                <w:szCs w:val="24"/>
              </w:rPr>
            </w:pPr>
            <w:r>
              <w:rPr>
                <w:rFonts w:ascii="Times New Roman" w:hAnsi="Times New Roman" w:cs="Times New Roman"/>
                <w:sz w:val="24"/>
                <w:szCs w:val="24"/>
              </w:rPr>
              <w:t>Волейбол</w:t>
            </w:r>
          </w:p>
        </w:tc>
        <w:tc>
          <w:tcPr>
            <w:tcW w:w="850" w:type="dxa"/>
          </w:tcPr>
          <w:p w:rsidR="008B47DA" w:rsidRPr="008B47DA" w:rsidRDefault="00C91742" w:rsidP="00C91742">
            <w:pPr>
              <w:jc w:val="center"/>
              <w:rPr>
                <w:rFonts w:ascii="Times New Roman" w:hAnsi="Times New Roman" w:cs="Times New Roman"/>
                <w:sz w:val="24"/>
                <w:szCs w:val="24"/>
              </w:rPr>
            </w:pPr>
            <w:r>
              <w:rPr>
                <w:rFonts w:ascii="Times New Roman" w:hAnsi="Times New Roman" w:cs="Times New Roman"/>
                <w:sz w:val="24"/>
                <w:szCs w:val="24"/>
              </w:rPr>
              <w:t>10-11</w:t>
            </w:r>
          </w:p>
        </w:tc>
        <w:tc>
          <w:tcPr>
            <w:tcW w:w="5948" w:type="dxa"/>
          </w:tcPr>
          <w:p w:rsidR="009D7289" w:rsidRPr="00453683" w:rsidRDefault="009D7289" w:rsidP="009D7289">
            <w:pPr>
              <w:spacing w:after="160" w:line="256" w:lineRule="auto"/>
              <w:jc w:val="both"/>
              <w:rPr>
                <w:rFonts w:ascii="Times New Roman" w:eastAsia="Calibri" w:hAnsi="Times New Roman" w:cs="Times New Roman"/>
                <w:sz w:val="24"/>
                <w:szCs w:val="24"/>
              </w:rPr>
            </w:pPr>
            <w:r w:rsidRPr="00453683">
              <w:rPr>
                <w:rFonts w:ascii="Times New Roman" w:eastAsia="Calibri" w:hAnsi="Times New Roman" w:cs="Times New Roman"/>
                <w:b/>
                <w:sz w:val="24"/>
                <w:szCs w:val="24"/>
              </w:rPr>
              <w:t>Выпускник научится</w:t>
            </w:r>
            <w:r w:rsidRPr="00453683">
              <w:rPr>
                <w:rFonts w:ascii="Times New Roman" w:eastAsia="Calibri" w:hAnsi="Times New Roman" w:cs="Times New Roman"/>
                <w:sz w:val="24"/>
                <w:szCs w:val="24"/>
              </w:rPr>
              <w:t>:</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lastRenderedPageBreak/>
              <w:sym w:font="Symbol" w:char="F02D"/>
            </w:r>
            <w:r w:rsidRPr="00453683">
              <w:rPr>
                <w:rFonts w:ascii="Times New Roman" w:eastAsia="Calibri" w:hAnsi="Times New Roman" w:cs="Times New Roman"/>
                <w:sz w:val="24"/>
                <w:szCs w:val="24"/>
              </w:rPr>
              <w:t xml:space="preserve"> организовывать самостоятельные систематические занятия физической   культурой с соблюдением правил техники безопасности и профилактики травматизма;</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t xml:space="preserve"> </w:t>
            </w:r>
            <w:r w:rsidRPr="00453683">
              <w:rPr>
                <w:rFonts w:ascii="Times New Roman" w:eastAsia="Calibri" w:hAnsi="Times New Roman" w:cs="Times New Roman"/>
                <w:sz w:val="24"/>
                <w:szCs w:val="24"/>
              </w:rPr>
              <w:sym w:font="Symbol" w:char="F02D"/>
            </w:r>
            <w:r w:rsidRPr="00453683">
              <w:rPr>
                <w:rFonts w:ascii="Times New Roman" w:eastAsia="Calibri" w:hAnsi="Times New Roman" w:cs="Times New Roman"/>
                <w:sz w:val="24"/>
                <w:szCs w:val="24"/>
              </w:rPr>
              <w:t xml:space="preserve"> оказывать первую доврачебную помощь при легких травмах;</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sym w:font="Symbol" w:char="F02D"/>
            </w:r>
            <w:r w:rsidRPr="00453683">
              <w:rPr>
                <w:rFonts w:ascii="Times New Roman" w:eastAsia="Calibri" w:hAnsi="Times New Roman" w:cs="Times New Roman"/>
                <w:sz w:val="24"/>
                <w:szCs w:val="24"/>
              </w:rPr>
              <w:t xml:space="preserve"> выполнять тестовые упражнения для оценки уровня индивидуального развития основных физических качеств</w:t>
            </w:r>
            <w:r>
              <w:rPr>
                <w:rFonts w:ascii="Times New Roman" w:eastAsia="Calibri" w:hAnsi="Times New Roman" w:cs="Times New Roman"/>
                <w:sz w:val="24"/>
                <w:szCs w:val="24"/>
              </w:rPr>
              <w:t>;</w:t>
            </w:r>
          </w:p>
          <w:p w:rsidR="009D7289" w:rsidRDefault="009D7289" w:rsidP="009D7289">
            <w:pPr>
              <w:shd w:val="clear" w:color="auto" w:fill="FFFFFF"/>
              <w:jc w:val="both"/>
              <w:rPr>
                <w:rFonts w:ascii="Times New Roman" w:hAnsi="Times New Roman"/>
                <w:sz w:val="24"/>
                <w:szCs w:val="24"/>
              </w:rPr>
            </w:pPr>
            <w:r w:rsidRPr="00453683">
              <w:rPr>
                <w:rFonts w:ascii="Times New Roman" w:hAnsi="Times New Roman"/>
                <w:sz w:val="24"/>
                <w:szCs w:val="24"/>
              </w:rPr>
              <w:sym w:font="Symbol" w:char="F02D"/>
            </w:r>
            <w:r w:rsidRPr="00453683">
              <w:rPr>
                <w:rFonts w:ascii="Times New Roman" w:hAnsi="Times New Roman"/>
                <w:sz w:val="24"/>
                <w:szCs w:val="24"/>
              </w:rPr>
              <w:t xml:space="preserve"> руководствоваться правилами оказания первой помощи при травмах и         ушибах во время самостоятельных занятий физическими упражнениями;   </w:t>
            </w:r>
          </w:p>
          <w:p w:rsidR="009D7289" w:rsidRPr="00453683" w:rsidRDefault="009D7289" w:rsidP="009D7289">
            <w:pPr>
              <w:shd w:val="clear" w:color="auto" w:fill="FFFFFF"/>
              <w:jc w:val="both"/>
              <w:rPr>
                <w:rFonts w:ascii="Times New Roman" w:eastAsia="Calibri" w:hAnsi="Times New Roman" w:cs="Times New Roman"/>
                <w:sz w:val="24"/>
                <w:szCs w:val="24"/>
              </w:rPr>
            </w:pPr>
            <w:r w:rsidRPr="00453683">
              <w:rPr>
                <w:rFonts w:ascii="Times New Roman" w:hAnsi="Times New Roman"/>
                <w:sz w:val="24"/>
                <w:szCs w:val="24"/>
              </w:rPr>
              <w:t>-</w:t>
            </w:r>
            <w:r w:rsidRPr="00453683">
              <w:rPr>
                <w:rFonts w:ascii="Times New Roman" w:eastAsia="Calibri" w:hAnsi="Times New Roman" w:cs="Times New Roman"/>
                <w:sz w:val="24"/>
                <w:szCs w:val="24"/>
              </w:rPr>
              <w:t>управлять своими эмоциями в различных ситуациях;</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t>- оказывать помощь своим сверстникам.</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t>- определять наиболее эффективные способы достижения результата;</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t>- находить ошибки при выполнении заданий и уметь их исправлять;</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t>- объективно оценивать результаты собственного труда, находить возможности и способы их улучшения;</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t>- рационально распределять своё время в режиме дня, выполнять утреннюю зарядку;</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t>- вести наблюдение за показателями своего физического развития.</w:t>
            </w:r>
          </w:p>
          <w:p w:rsidR="009D7289" w:rsidRPr="00453683" w:rsidRDefault="009D7289" w:rsidP="009D7289">
            <w:pPr>
              <w:jc w:val="both"/>
              <w:rPr>
                <w:rFonts w:ascii="Times New Roman" w:eastAsia="Calibri" w:hAnsi="Times New Roman" w:cs="Times New Roman"/>
                <w:b/>
                <w:sz w:val="24"/>
                <w:szCs w:val="24"/>
              </w:rPr>
            </w:pPr>
            <w:r w:rsidRPr="00453683">
              <w:rPr>
                <w:rFonts w:ascii="Times New Roman" w:eastAsia="Calibri" w:hAnsi="Times New Roman" w:cs="Times New Roman"/>
                <w:b/>
                <w:sz w:val="24"/>
                <w:szCs w:val="24"/>
              </w:rPr>
              <w:t>Выпускник получит возможность научиться:</w:t>
            </w:r>
          </w:p>
          <w:p w:rsidR="009D7289" w:rsidRPr="00453683" w:rsidRDefault="009D7289" w:rsidP="009D7289">
            <w:pPr>
              <w:jc w:val="both"/>
              <w:rPr>
                <w:rFonts w:ascii="Times New Roman" w:eastAsia="Calibri" w:hAnsi="Times New Roman" w:cs="Times New Roman"/>
                <w:b/>
                <w:sz w:val="24"/>
                <w:szCs w:val="24"/>
              </w:rPr>
            </w:pPr>
            <w:r w:rsidRPr="00453683">
              <w:rPr>
                <w:rFonts w:ascii="Times New Roman" w:eastAsia="Calibri" w:hAnsi="Times New Roman" w:cs="Times New Roman"/>
                <w:sz w:val="24"/>
                <w:szCs w:val="24"/>
              </w:rPr>
              <w:sym w:font="Symbol" w:char="F02D"/>
            </w:r>
            <w:r w:rsidRPr="00453683">
              <w:rPr>
                <w:rFonts w:ascii="Times New Roman" w:eastAsia="Calibri" w:hAnsi="Times New Roman" w:cs="Times New Roman"/>
                <w:sz w:val="24"/>
                <w:szCs w:val="24"/>
              </w:rPr>
              <w:t xml:space="preserve"> характеризовать исторические вехи развития отечественного спортивного движения, великих спортсменов, принесших славу российскому спорту;</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sym w:font="Symbol" w:char="F02D"/>
            </w:r>
            <w:r w:rsidRPr="00453683">
              <w:rPr>
                <w:rFonts w:ascii="Times New Roman" w:eastAsia="Calibri" w:hAnsi="Times New Roman" w:cs="Times New Roman"/>
                <w:sz w:val="24"/>
                <w:szCs w:val="24"/>
              </w:rPr>
              <w:t xml:space="preserve">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sym w:font="Symbol" w:char="F02D"/>
            </w:r>
            <w:r w:rsidRPr="00453683">
              <w:rPr>
                <w:rFonts w:ascii="Times New Roman" w:eastAsia="Calibri" w:hAnsi="Times New Roman" w:cs="Times New Roman"/>
                <w:sz w:val="24"/>
                <w:szCs w:val="24"/>
              </w:rPr>
              <w:t xml:space="preserve">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sym w:font="Symbol" w:char="F02D"/>
            </w:r>
            <w:r w:rsidRPr="00453683">
              <w:rPr>
                <w:rFonts w:ascii="Times New Roman" w:eastAsia="Calibri" w:hAnsi="Times New Roman" w:cs="Times New Roman"/>
                <w:sz w:val="24"/>
                <w:szCs w:val="24"/>
              </w:rPr>
              <w:t xml:space="preserve">  вести дневник по физкультурной деятельности, включать в него оформление планов проведения самостоятельных занятий, о контрольных упражнениях (двигательные тесты) для оценки физической подготовленности и требования к технике и правилам их выполнения;</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sym w:font="Symbol" w:char="F02D"/>
            </w:r>
            <w:r w:rsidRPr="00453683">
              <w:rPr>
                <w:rFonts w:ascii="Times New Roman" w:eastAsia="Calibri" w:hAnsi="Times New Roman" w:cs="Times New Roman"/>
                <w:sz w:val="24"/>
                <w:szCs w:val="24"/>
              </w:rPr>
              <w:t xml:space="preserve">  </w:t>
            </w:r>
            <w:proofErr w:type="gramStart"/>
            <w:r w:rsidRPr="00453683">
              <w:rPr>
                <w:rFonts w:ascii="Times New Roman" w:eastAsia="Calibri" w:hAnsi="Times New Roman" w:cs="Times New Roman"/>
                <w:sz w:val="24"/>
                <w:szCs w:val="24"/>
              </w:rPr>
              <w:t>определить  ошибки</w:t>
            </w:r>
            <w:proofErr w:type="gramEnd"/>
            <w:r w:rsidRPr="00453683">
              <w:rPr>
                <w:rFonts w:ascii="Times New Roman" w:eastAsia="Calibri" w:hAnsi="Times New Roman" w:cs="Times New Roman"/>
                <w:sz w:val="24"/>
                <w:szCs w:val="24"/>
              </w:rPr>
              <w:t xml:space="preserve"> при выполнении  технических  упражнений;</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t>-  применять упражнения для развития физических способностей (скоростных, силовых, скоростно-силовых, координационных, выносливости, гибкости);</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t xml:space="preserve">-  </w:t>
            </w:r>
            <w:proofErr w:type="gramStart"/>
            <w:r w:rsidRPr="00453683">
              <w:rPr>
                <w:rFonts w:ascii="Times New Roman" w:eastAsia="Calibri" w:hAnsi="Times New Roman" w:cs="Times New Roman"/>
                <w:sz w:val="24"/>
                <w:szCs w:val="24"/>
              </w:rPr>
              <w:t>основным  правилам</w:t>
            </w:r>
            <w:proofErr w:type="gramEnd"/>
            <w:r w:rsidRPr="00453683">
              <w:rPr>
                <w:rFonts w:ascii="Times New Roman" w:eastAsia="Calibri" w:hAnsi="Times New Roman" w:cs="Times New Roman"/>
                <w:sz w:val="24"/>
                <w:szCs w:val="24"/>
              </w:rPr>
              <w:t xml:space="preserve">  соревнований в игре волейбол.</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t>-  о названиях, разучиваемых приёмах и передач при занятиях в волейболе;</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t>-  выполнять технически правильно предусмотренные учебной программой технические, тактические и контрольные упражнения (двигательные тесты);</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lastRenderedPageBreak/>
              <w:t>-  контролировать своё самочувствие (функциональное состояние организма) на занятиях волейболом;</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t>-   выполнять обязанности судьи на соревнованиях по волейболу.</w:t>
            </w:r>
          </w:p>
          <w:p w:rsidR="009D7289" w:rsidRPr="00453683" w:rsidRDefault="009D7289" w:rsidP="009D7289">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t>-</w:t>
            </w:r>
            <w:r w:rsidRPr="00453683">
              <w:rPr>
                <w:rFonts w:ascii="Times New Roman" w:eastAsia="Calibri" w:hAnsi="Times New Roman" w:cs="Times New Roman"/>
                <w:b/>
                <w:sz w:val="24"/>
                <w:szCs w:val="24"/>
              </w:rPr>
              <w:t xml:space="preserve">  </w:t>
            </w:r>
            <w:proofErr w:type="gramStart"/>
            <w:r w:rsidRPr="00453683">
              <w:rPr>
                <w:rFonts w:ascii="Times New Roman" w:eastAsia="Calibri" w:hAnsi="Times New Roman" w:cs="Times New Roman"/>
                <w:sz w:val="24"/>
                <w:szCs w:val="24"/>
              </w:rPr>
              <w:t>научиться</w:t>
            </w:r>
            <w:r w:rsidRPr="00453683">
              <w:rPr>
                <w:rFonts w:ascii="Times New Roman" w:eastAsia="Calibri" w:hAnsi="Times New Roman" w:cs="Times New Roman"/>
                <w:b/>
                <w:sz w:val="24"/>
                <w:szCs w:val="24"/>
              </w:rPr>
              <w:t xml:space="preserve"> </w:t>
            </w:r>
            <w:r w:rsidRPr="00453683">
              <w:rPr>
                <w:rFonts w:ascii="Times New Roman" w:eastAsia="Calibri" w:hAnsi="Times New Roman" w:cs="Times New Roman"/>
                <w:sz w:val="24"/>
                <w:szCs w:val="24"/>
              </w:rPr>
              <w:t xml:space="preserve"> играть</w:t>
            </w:r>
            <w:proofErr w:type="gramEnd"/>
            <w:r w:rsidRPr="00453683">
              <w:rPr>
                <w:rFonts w:ascii="Times New Roman" w:eastAsia="Calibri" w:hAnsi="Times New Roman" w:cs="Times New Roman"/>
                <w:sz w:val="24"/>
                <w:szCs w:val="24"/>
              </w:rPr>
              <w:t xml:space="preserve">  в игру волейбол.</w:t>
            </w:r>
          </w:p>
          <w:p w:rsidR="008B47DA" w:rsidRPr="009D7289" w:rsidRDefault="009D7289" w:rsidP="008B47DA">
            <w:pPr>
              <w:jc w:val="both"/>
              <w:rPr>
                <w:rFonts w:ascii="Times New Roman" w:eastAsia="Calibri" w:hAnsi="Times New Roman" w:cs="Times New Roman"/>
                <w:sz w:val="24"/>
                <w:szCs w:val="24"/>
              </w:rPr>
            </w:pPr>
            <w:r w:rsidRPr="00453683">
              <w:rPr>
                <w:rFonts w:ascii="Times New Roman" w:eastAsia="Calibri" w:hAnsi="Times New Roman" w:cs="Times New Roman"/>
                <w:sz w:val="24"/>
                <w:szCs w:val="24"/>
              </w:rPr>
              <w:sym w:font="Symbol" w:char="F02D"/>
            </w:r>
            <w:r w:rsidRPr="00453683">
              <w:rPr>
                <w:rFonts w:ascii="Times New Roman" w:eastAsia="Calibri" w:hAnsi="Times New Roman" w:cs="Times New Roman"/>
                <w:sz w:val="24"/>
                <w:szCs w:val="24"/>
              </w:rPr>
              <w:t xml:space="preserve">  выполнять тестовые нормативы Всероссийского физкультурно-спортивного комп</w:t>
            </w:r>
            <w:r>
              <w:rPr>
                <w:rFonts w:ascii="Times New Roman" w:eastAsia="Calibri" w:hAnsi="Times New Roman" w:cs="Times New Roman"/>
                <w:sz w:val="24"/>
                <w:szCs w:val="24"/>
              </w:rPr>
              <w:t>лекса «Готов к труду и обороне»</w:t>
            </w:r>
          </w:p>
        </w:tc>
      </w:tr>
    </w:tbl>
    <w:p w:rsidR="008B47DA" w:rsidRPr="00CB21DA" w:rsidRDefault="008B47DA" w:rsidP="00CB21DA">
      <w:pPr>
        <w:spacing w:after="0" w:line="240" w:lineRule="auto"/>
        <w:jc w:val="both"/>
        <w:rPr>
          <w:rFonts w:ascii="Times New Roman" w:hAnsi="Times New Roman" w:cs="Times New Roman"/>
          <w:sz w:val="24"/>
          <w:szCs w:val="24"/>
        </w:rPr>
      </w:pPr>
    </w:p>
    <w:p w:rsidR="00BA4712" w:rsidRDefault="00BA4712" w:rsidP="0009690C">
      <w:pPr>
        <w:pStyle w:val="2"/>
        <w:spacing w:line="240" w:lineRule="auto"/>
        <w:jc w:val="center"/>
        <w:rPr>
          <w:rFonts w:ascii="Times New Roman" w:hAnsi="Times New Roman" w:cs="Times New Roman"/>
          <w:b/>
          <w:color w:val="auto"/>
          <w:sz w:val="28"/>
          <w:szCs w:val="28"/>
          <w:lang w:eastAsia="ru-RU"/>
        </w:rPr>
      </w:pPr>
      <w:bookmarkStart w:id="43" w:name="_Toc453968166"/>
      <w:r w:rsidRPr="0009690C">
        <w:rPr>
          <w:rFonts w:ascii="Times New Roman" w:hAnsi="Times New Roman" w:cs="Times New Roman"/>
          <w:b/>
          <w:color w:val="auto"/>
          <w:sz w:val="28"/>
          <w:szCs w:val="28"/>
          <w:lang w:val="en-US"/>
        </w:rPr>
        <w:t>I</w:t>
      </w:r>
      <w:r w:rsidRPr="0009690C">
        <w:rPr>
          <w:rFonts w:ascii="Times New Roman" w:hAnsi="Times New Roman" w:cs="Times New Roman"/>
          <w:b/>
          <w:color w:val="auto"/>
          <w:sz w:val="28"/>
          <w:szCs w:val="28"/>
        </w:rPr>
        <w:t xml:space="preserve">.3. Система оценки </w:t>
      </w:r>
      <w:r w:rsidRPr="0009690C">
        <w:rPr>
          <w:rFonts w:ascii="Times New Roman" w:hAnsi="Times New Roman" w:cs="Times New Roman"/>
          <w:b/>
          <w:color w:val="auto"/>
          <w:sz w:val="28"/>
          <w:szCs w:val="28"/>
          <w:lang w:eastAsia="ru-RU"/>
        </w:rPr>
        <w:t>достижения планируемых результатов освоения основной образовательной программы среднего общего образования</w:t>
      </w:r>
      <w:bookmarkEnd w:id="43"/>
    </w:p>
    <w:p w:rsidR="00B4343B" w:rsidRPr="00B1694C" w:rsidRDefault="00B4343B" w:rsidP="00B4343B">
      <w:pPr>
        <w:rPr>
          <w:rFonts w:ascii="Times New Roman" w:hAnsi="Times New Roman" w:cs="Times New Roman"/>
          <w:b/>
          <w:sz w:val="24"/>
          <w:szCs w:val="24"/>
        </w:rPr>
      </w:pPr>
      <w:r w:rsidRPr="00B1694C">
        <w:rPr>
          <w:rFonts w:ascii="Times New Roman" w:hAnsi="Times New Roman" w:cs="Times New Roman"/>
          <w:b/>
          <w:sz w:val="24"/>
          <w:szCs w:val="24"/>
        </w:rPr>
        <w:t xml:space="preserve">Общие положения </w:t>
      </w:r>
    </w:p>
    <w:p w:rsidR="00B4343B" w:rsidRPr="00B1694C" w:rsidRDefault="00B4343B" w:rsidP="00B43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694C">
        <w:rPr>
          <w:rFonts w:ascii="Times New Roman" w:hAnsi="Times New Roman" w:cs="Times New Roman"/>
          <w:sz w:val="24"/>
          <w:szCs w:val="24"/>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w:t>
      </w:r>
      <w:proofErr w:type="gramStart"/>
      <w:r w:rsidRPr="00B1694C">
        <w:rPr>
          <w:rFonts w:ascii="Times New Roman" w:hAnsi="Times New Roman" w:cs="Times New Roman"/>
          <w:sz w:val="24"/>
          <w:szCs w:val="24"/>
        </w:rPr>
        <w:t>является  частью</w:t>
      </w:r>
      <w:proofErr w:type="gramEnd"/>
      <w:r w:rsidRPr="00B1694C">
        <w:rPr>
          <w:rFonts w:ascii="Times New Roman" w:hAnsi="Times New Roman" w:cs="Times New Roman"/>
          <w:sz w:val="24"/>
          <w:szCs w:val="24"/>
        </w:rPr>
        <w:t xml:space="preserve"> внутренней системы оценки качества образования в МКОУ «Вихоревская СОШ № 2» (ВСОКО), целью которой является формирование единой системы оценки состояния образовательной системы школы, получение объективной информации о её функционировании и развитии, тенденциях изменения. В соответствии с ФЗ 273-ФЗ «Об образовании в РФ» все аспекты внутреннего контроля и оценки результатов образования учащихся оформлены в локальных нормативных актах МКОУ «СОШ № 2»:  </w:t>
      </w:r>
    </w:p>
    <w:p w:rsidR="00B4343B" w:rsidRPr="00FA2DEF" w:rsidRDefault="00B4343B" w:rsidP="00B4343B">
      <w:pPr>
        <w:spacing w:after="0" w:line="240" w:lineRule="auto"/>
        <w:jc w:val="both"/>
        <w:rPr>
          <w:rFonts w:ascii="Times New Roman" w:hAnsi="Times New Roman" w:cs="Times New Roman"/>
          <w:sz w:val="24"/>
          <w:szCs w:val="24"/>
        </w:rPr>
      </w:pPr>
      <w:r w:rsidRPr="00FA2DEF">
        <w:rPr>
          <w:rFonts w:ascii="Times New Roman" w:hAnsi="Times New Roman" w:cs="Times New Roman"/>
          <w:sz w:val="24"/>
          <w:szCs w:val="24"/>
        </w:rPr>
        <w:t xml:space="preserve">- Положение о внутренней системе оценки качества образования,  </w:t>
      </w:r>
    </w:p>
    <w:p w:rsidR="00B4343B" w:rsidRPr="00FA2DEF" w:rsidRDefault="00B4343B" w:rsidP="00B4343B">
      <w:pPr>
        <w:spacing w:after="0"/>
        <w:jc w:val="both"/>
        <w:rPr>
          <w:rFonts w:ascii="Times New Roman" w:hAnsi="Times New Roman" w:cs="Times New Roman"/>
          <w:sz w:val="24"/>
          <w:szCs w:val="24"/>
        </w:rPr>
      </w:pPr>
      <w:r w:rsidRPr="00FA2DEF">
        <w:rPr>
          <w:rFonts w:ascii="Times New Roman" w:hAnsi="Times New Roman" w:cs="Times New Roman"/>
          <w:sz w:val="24"/>
          <w:szCs w:val="24"/>
        </w:rPr>
        <w:t xml:space="preserve">- Положение о формах, периодичности и порядке текущего контроля успеваемости и промежуточной аттестации учащихся,  </w:t>
      </w:r>
    </w:p>
    <w:p w:rsidR="00B4343B" w:rsidRPr="00B1694C" w:rsidRDefault="00B4343B" w:rsidP="00CF70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694C">
        <w:rPr>
          <w:rFonts w:ascii="Times New Roman" w:hAnsi="Times New Roman" w:cs="Times New Roman"/>
          <w:sz w:val="24"/>
          <w:szCs w:val="24"/>
        </w:rPr>
        <w:t xml:space="preserve">Система оценки достижения планируемых результатов ООП представляет собой один из механизмов управления реализацией ООП СОО и выступает как неотъемлемая часть обеспечения качества образования. Система оценки достижения планируемых результатов освоения ООП ООО выполняет следующие функции:  </w:t>
      </w:r>
    </w:p>
    <w:p w:rsidR="00B4343B" w:rsidRPr="00B1694C" w:rsidRDefault="00B4343B" w:rsidP="00CF703F">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1. Определяет и закрепляет основные направления и цели оценочной деятельности, ориентированной на управление качеством образования. </w:t>
      </w:r>
    </w:p>
    <w:p w:rsidR="00B4343B" w:rsidRPr="00B1694C" w:rsidRDefault="00B4343B" w:rsidP="00CF703F">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2. Описывает объект, содержание оценки, критерии, процедуры оценки, состав инструментария оценивания, формы представления результатов, условия и границы применения системы оценки. </w:t>
      </w:r>
    </w:p>
    <w:p w:rsidR="00B4343B" w:rsidRPr="00B1694C" w:rsidRDefault="00B4343B" w:rsidP="00CF703F">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3. Ориентирует образовательную деятельность на реализацию требований к результатам освоения ООП СОО. </w:t>
      </w:r>
    </w:p>
    <w:p w:rsidR="00B4343B" w:rsidRPr="00B1694C" w:rsidRDefault="00B4343B" w:rsidP="00CF703F">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4. Обеспечивает комплексный подход к оценке результатов освоения основной образовательной программы среднего общего образования, позволяющий вести оценку предметных, метапредметных и личностных результатов. </w:t>
      </w:r>
    </w:p>
    <w:p w:rsidR="00B4343B" w:rsidRPr="00B1694C" w:rsidRDefault="00B4343B" w:rsidP="00CF703F">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5. Обеспечивает оценку динамики </w:t>
      </w:r>
      <w:proofErr w:type="gramStart"/>
      <w:r w:rsidRPr="00B1694C">
        <w:rPr>
          <w:rFonts w:ascii="Times New Roman" w:hAnsi="Times New Roman" w:cs="Times New Roman"/>
          <w:sz w:val="24"/>
          <w:szCs w:val="24"/>
        </w:rPr>
        <w:t>индивидуальных достижений</w:t>
      </w:r>
      <w:proofErr w:type="gramEnd"/>
      <w:r w:rsidRPr="00B1694C">
        <w:rPr>
          <w:rFonts w:ascii="Times New Roman" w:hAnsi="Times New Roman" w:cs="Times New Roman"/>
          <w:sz w:val="24"/>
          <w:szCs w:val="24"/>
        </w:rPr>
        <w:t xml:space="preserve"> обучающихся в процессе освоения ООП СОО. </w:t>
      </w:r>
    </w:p>
    <w:p w:rsidR="00B4343B" w:rsidRPr="00B1694C" w:rsidRDefault="00B4343B" w:rsidP="00CF703F">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6. Предусматривает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 </w:t>
      </w:r>
    </w:p>
    <w:p w:rsidR="00B4343B" w:rsidRPr="00B1694C" w:rsidRDefault="00B4343B" w:rsidP="00CF703F">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7. Использует результаты итоговой оценки выпускников, характеризующие уровень достижения планируемых результатов освоения ООП СОО, при оценке деятельности МКОУ «</w:t>
      </w:r>
      <w:r>
        <w:rPr>
          <w:rFonts w:ascii="Times New Roman" w:hAnsi="Times New Roman" w:cs="Times New Roman"/>
          <w:sz w:val="24"/>
          <w:szCs w:val="24"/>
        </w:rPr>
        <w:t xml:space="preserve">Вихоревская </w:t>
      </w:r>
      <w:r w:rsidRPr="00B1694C">
        <w:rPr>
          <w:rFonts w:ascii="Times New Roman" w:hAnsi="Times New Roman" w:cs="Times New Roman"/>
          <w:sz w:val="24"/>
          <w:szCs w:val="24"/>
        </w:rPr>
        <w:t xml:space="preserve">СОШ № 2», осуществляющей образовательную деятельность, педагогических работников. </w:t>
      </w:r>
    </w:p>
    <w:p w:rsidR="00B4343B" w:rsidRPr="00B1694C" w:rsidRDefault="00B4343B" w:rsidP="00B4343B">
      <w:pPr>
        <w:spacing w:after="0"/>
        <w:jc w:val="both"/>
        <w:rPr>
          <w:rFonts w:ascii="Times New Roman" w:hAnsi="Times New Roman" w:cs="Times New Roman"/>
          <w:sz w:val="24"/>
          <w:szCs w:val="24"/>
        </w:rPr>
      </w:pPr>
      <w:r w:rsidRPr="00B1694C">
        <w:rPr>
          <w:rFonts w:ascii="Times New Roman" w:hAnsi="Times New Roman" w:cs="Times New Roman"/>
          <w:sz w:val="24"/>
          <w:szCs w:val="24"/>
        </w:rPr>
        <w:t xml:space="preserve">8. Описывает организацию и содержание государственной итоговой аттестации обучающихся.  </w:t>
      </w:r>
    </w:p>
    <w:p w:rsidR="00B4343B" w:rsidRPr="00B1694C" w:rsidRDefault="00B4343B" w:rsidP="00B4343B">
      <w:pPr>
        <w:spacing w:after="0"/>
        <w:jc w:val="both"/>
        <w:rPr>
          <w:rFonts w:ascii="Times New Roman" w:hAnsi="Times New Roman" w:cs="Times New Roman"/>
          <w:sz w:val="24"/>
          <w:szCs w:val="24"/>
        </w:rPr>
      </w:pPr>
      <w:r w:rsidRPr="00B1694C">
        <w:rPr>
          <w:rFonts w:ascii="Times New Roman" w:hAnsi="Times New Roman" w:cs="Times New Roman"/>
          <w:sz w:val="24"/>
          <w:szCs w:val="24"/>
        </w:rPr>
        <w:lastRenderedPageBreak/>
        <w:t xml:space="preserve">9. Описывает организацию и формы представления и учета результатов промежуточной аттестации обучающихся в рамках урочной и внеурочной деятельности.  </w:t>
      </w:r>
    </w:p>
    <w:p w:rsidR="00B4343B"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10. Описывает организацию, содержание и критерии оценки результатов по учебным предметам, выносимым на государственную итоговую аттестацию.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11. Описывает организацию, критерии оценки и формы представления и учета результатов оценки учебно-исследовательской и проектной деятельности обучающихся. Основными направлениями и целями оценочной деятельности в образовательной организации в соответствии с требованиями ФГОС СОО являются: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оценка </w:t>
      </w:r>
      <w:proofErr w:type="gramStart"/>
      <w:r w:rsidRPr="00B1694C">
        <w:rPr>
          <w:rFonts w:ascii="Times New Roman" w:hAnsi="Times New Roman" w:cs="Times New Roman"/>
          <w:sz w:val="24"/>
          <w:szCs w:val="24"/>
        </w:rPr>
        <w:t>образовательных достижений</w:t>
      </w:r>
      <w:proofErr w:type="gramEnd"/>
      <w:r w:rsidRPr="00B1694C">
        <w:rPr>
          <w:rFonts w:ascii="Times New Roman" w:hAnsi="Times New Roman" w:cs="Times New Roman"/>
          <w:sz w:val="24"/>
          <w:szCs w:val="24"/>
        </w:rPr>
        <w:t xml:space="preserve"> обучающихся на различных этапах обучения как основа их итоговой аттестации;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оценка результатов деятельности педагогических работников как основа аттестационных процедур;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оценка результатов деятельности МКОУ «СОШ № 2» как основа </w:t>
      </w:r>
      <w:proofErr w:type="spellStart"/>
      <w:r w:rsidRPr="00B1694C">
        <w:rPr>
          <w:rFonts w:ascii="Times New Roman" w:hAnsi="Times New Roman" w:cs="Times New Roman"/>
          <w:sz w:val="24"/>
          <w:szCs w:val="24"/>
        </w:rPr>
        <w:t>аккредитационных</w:t>
      </w:r>
      <w:proofErr w:type="spellEnd"/>
      <w:r w:rsidRPr="00B1694C">
        <w:rPr>
          <w:rFonts w:ascii="Times New Roman" w:hAnsi="Times New Roman" w:cs="Times New Roman"/>
          <w:sz w:val="24"/>
          <w:szCs w:val="24"/>
        </w:rPr>
        <w:t xml:space="preserve"> процедур. </w:t>
      </w:r>
    </w:p>
    <w:p w:rsidR="00B4343B" w:rsidRPr="00D06C04" w:rsidRDefault="00B4343B" w:rsidP="00B43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694C">
        <w:rPr>
          <w:rFonts w:ascii="Times New Roman" w:hAnsi="Times New Roman" w:cs="Times New Roman"/>
          <w:sz w:val="24"/>
          <w:szCs w:val="24"/>
        </w:rPr>
        <w:t xml:space="preserve">Основным объектом системы оценки, ее содержательной и </w:t>
      </w:r>
      <w:proofErr w:type="spellStart"/>
      <w:r w:rsidRPr="00B1694C">
        <w:rPr>
          <w:rFonts w:ascii="Times New Roman" w:hAnsi="Times New Roman" w:cs="Times New Roman"/>
          <w:sz w:val="24"/>
          <w:szCs w:val="24"/>
        </w:rPr>
        <w:t>критериальной</w:t>
      </w:r>
      <w:proofErr w:type="spellEnd"/>
      <w:r w:rsidRPr="00B1694C">
        <w:rPr>
          <w:rFonts w:ascii="Times New Roman" w:hAnsi="Times New Roman" w:cs="Times New Roman"/>
          <w:sz w:val="24"/>
          <w:szCs w:val="24"/>
        </w:rPr>
        <w:t xml:space="preserve"> базой выступают требования ФГОС СОО, которые конкретизированы в итоговых планируемых результатах освоения обучающимися ООП </w:t>
      </w:r>
      <w:r w:rsidRPr="00D06C04">
        <w:rPr>
          <w:rFonts w:ascii="Times New Roman" w:hAnsi="Times New Roman" w:cs="Times New Roman"/>
          <w:sz w:val="24"/>
          <w:szCs w:val="24"/>
        </w:rPr>
        <w:t xml:space="preserve">СОО. Внутренняя оценка (оценка, осуществляемая самой школой – обучающимися, педагогами, администрацией) включает: </w:t>
      </w:r>
    </w:p>
    <w:p w:rsidR="00B4343B" w:rsidRPr="00D06C04" w:rsidRDefault="00B4343B" w:rsidP="00B4343B">
      <w:pPr>
        <w:spacing w:after="0" w:line="240" w:lineRule="auto"/>
        <w:jc w:val="both"/>
        <w:rPr>
          <w:rFonts w:ascii="Times New Roman" w:hAnsi="Times New Roman" w:cs="Times New Roman"/>
          <w:sz w:val="24"/>
          <w:szCs w:val="24"/>
        </w:rPr>
      </w:pPr>
      <w:r w:rsidRPr="00D06C04">
        <w:rPr>
          <w:rFonts w:ascii="Times New Roman" w:hAnsi="Times New Roman" w:cs="Times New Roman"/>
          <w:sz w:val="24"/>
          <w:szCs w:val="24"/>
        </w:rPr>
        <w:t xml:space="preserve">- стартовую диагностику, </w:t>
      </w:r>
    </w:p>
    <w:p w:rsidR="00B4343B" w:rsidRPr="00D06C04" w:rsidRDefault="00B4343B" w:rsidP="00B4343B">
      <w:pPr>
        <w:spacing w:after="0" w:line="240" w:lineRule="auto"/>
        <w:jc w:val="both"/>
        <w:rPr>
          <w:rFonts w:ascii="Times New Roman" w:hAnsi="Times New Roman" w:cs="Times New Roman"/>
          <w:sz w:val="24"/>
          <w:szCs w:val="24"/>
        </w:rPr>
      </w:pPr>
      <w:r w:rsidRPr="00D06C04">
        <w:rPr>
          <w:rFonts w:ascii="Times New Roman" w:hAnsi="Times New Roman" w:cs="Times New Roman"/>
          <w:sz w:val="24"/>
          <w:szCs w:val="24"/>
        </w:rPr>
        <w:t xml:space="preserve">- текущую и тематическую оценку, </w:t>
      </w:r>
    </w:p>
    <w:p w:rsidR="00B4343B" w:rsidRPr="00D06C04" w:rsidRDefault="00B4343B" w:rsidP="00B4343B">
      <w:pPr>
        <w:spacing w:after="0" w:line="240" w:lineRule="auto"/>
        <w:jc w:val="both"/>
        <w:rPr>
          <w:rFonts w:ascii="Times New Roman" w:hAnsi="Times New Roman" w:cs="Times New Roman"/>
          <w:sz w:val="24"/>
          <w:szCs w:val="24"/>
        </w:rPr>
      </w:pPr>
      <w:r w:rsidRPr="00D06C04">
        <w:rPr>
          <w:rFonts w:ascii="Times New Roman" w:hAnsi="Times New Roman" w:cs="Times New Roman"/>
          <w:sz w:val="24"/>
          <w:szCs w:val="24"/>
        </w:rPr>
        <w:t xml:space="preserve">- портфолио учащихся, </w:t>
      </w:r>
    </w:p>
    <w:p w:rsidR="00B4343B" w:rsidRPr="00D06C04" w:rsidRDefault="00B4343B" w:rsidP="00B4343B">
      <w:pPr>
        <w:spacing w:after="0" w:line="240" w:lineRule="auto"/>
        <w:jc w:val="both"/>
        <w:rPr>
          <w:rFonts w:ascii="Times New Roman" w:hAnsi="Times New Roman" w:cs="Times New Roman"/>
          <w:sz w:val="24"/>
          <w:szCs w:val="24"/>
        </w:rPr>
      </w:pPr>
      <w:r w:rsidRPr="00D06C04">
        <w:rPr>
          <w:rFonts w:ascii="Times New Roman" w:hAnsi="Times New Roman" w:cs="Times New Roman"/>
          <w:sz w:val="24"/>
          <w:szCs w:val="24"/>
        </w:rPr>
        <w:t xml:space="preserve">- </w:t>
      </w:r>
      <w:proofErr w:type="spellStart"/>
      <w:r w:rsidRPr="00D06C04">
        <w:rPr>
          <w:rFonts w:ascii="Times New Roman" w:hAnsi="Times New Roman" w:cs="Times New Roman"/>
          <w:sz w:val="24"/>
          <w:szCs w:val="24"/>
        </w:rPr>
        <w:t>внутришкольный</w:t>
      </w:r>
      <w:proofErr w:type="spellEnd"/>
      <w:r w:rsidRPr="00D06C04">
        <w:rPr>
          <w:rFonts w:ascii="Times New Roman" w:hAnsi="Times New Roman" w:cs="Times New Roman"/>
          <w:sz w:val="24"/>
          <w:szCs w:val="24"/>
        </w:rPr>
        <w:t xml:space="preserve"> мониторинг образовательных достижений, </w:t>
      </w:r>
    </w:p>
    <w:p w:rsidR="00B4343B" w:rsidRPr="00D06C04" w:rsidRDefault="00B4343B" w:rsidP="00B4343B">
      <w:pPr>
        <w:spacing w:after="0" w:line="240" w:lineRule="auto"/>
        <w:jc w:val="both"/>
        <w:rPr>
          <w:rFonts w:ascii="Times New Roman" w:hAnsi="Times New Roman" w:cs="Times New Roman"/>
          <w:sz w:val="24"/>
          <w:szCs w:val="24"/>
        </w:rPr>
      </w:pPr>
      <w:r w:rsidRPr="00D06C04">
        <w:rPr>
          <w:rFonts w:ascii="Times New Roman" w:hAnsi="Times New Roman" w:cs="Times New Roman"/>
          <w:sz w:val="24"/>
          <w:szCs w:val="24"/>
        </w:rPr>
        <w:t xml:space="preserve">- промежуточную аттестацию обучающихся, </w:t>
      </w:r>
    </w:p>
    <w:p w:rsidR="00B4343B" w:rsidRPr="00D06C04" w:rsidRDefault="00B4343B" w:rsidP="00B4343B">
      <w:pPr>
        <w:spacing w:after="0" w:line="240" w:lineRule="auto"/>
        <w:jc w:val="both"/>
        <w:rPr>
          <w:rFonts w:ascii="Times New Roman" w:hAnsi="Times New Roman" w:cs="Times New Roman"/>
          <w:sz w:val="24"/>
          <w:szCs w:val="24"/>
        </w:rPr>
      </w:pPr>
      <w:r w:rsidRPr="00D06C04">
        <w:rPr>
          <w:rFonts w:ascii="Times New Roman" w:hAnsi="Times New Roman" w:cs="Times New Roman"/>
          <w:sz w:val="24"/>
          <w:szCs w:val="24"/>
        </w:rPr>
        <w:t xml:space="preserve">-  итоговую аттестацию обучающихся. </w:t>
      </w:r>
    </w:p>
    <w:p w:rsidR="00B4343B" w:rsidRPr="00B1694C" w:rsidRDefault="00B4343B" w:rsidP="00B43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694C">
        <w:rPr>
          <w:rFonts w:ascii="Times New Roman" w:hAnsi="Times New Roman" w:cs="Times New Roman"/>
          <w:sz w:val="24"/>
          <w:szCs w:val="24"/>
        </w:rPr>
        <w:t xml:space="preserve">К внешним процедурам (оценка, осуществляемая внешними по отношению к школе службами) относятся: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государственная итоговая аттестация в форме ЕГЭ,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независимая оценка качества образования,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мониторинговые исследования муниципального, регионального и федерального уровней. </w:t>
      </w:r>
    </w:p>
    <w:p w:rsidR="00B4343B" w:rsidRPr="00B1694C" w:rsidRDefault="00B4343B" w:rsidP="00B43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694C">
        <w:rPr>
          <w:rFonts w:ascii="Times New Roman" w:hAnsi="Times New Roman" w:cs="Times New Roman"/>
          <w:sz w:val="24"/>
          <w:szCs w:val="24"/>
        </w:rPr>
        <w:t xml:space="preserve">Оценка результатов деятельности педагогических работников осуществляется на основании: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 </w:t>
      </w:r>
    </w:p>
    <w:p w:rsidR="00CC086A"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мониторинга уровня профессионального мастерства учителя (анализа качества уроков, качества учебных заданий, предлагаемых учителем).</w:t>
      </w:r>
    </w:p>
    <w:p w:rsidR="00B4343B" w:rsidRPr="00B1694C" w:rsidRDefault="00CC086A" w:rsidP="00B43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343B" w:rsidRPr="00B1694C">
        <w:rPr>
          <w:rFonts w:ascii="Times New Roman" w:hAnsi="Times New Roman" w:cs="Times New Roman"/>
          <w:sz w:val="24"/>
          <w:szCs w:val="24"/>
        </w:rPr>
        <w:t xml:space="preserve"> 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  Результаты мониторингов являются основанием для принятия решений по повышению квалификации учителя. 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 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В соответствии с ФГОС СОО система оценки образовательной организации реализует системно-</w:t>
      </w:r>
      <w:proofErr w:type="spellStart"/>
      <w:r w:rsidR="00B4343B" w:rsidRPr="00B1694C">
        <w:rPr>
          <w:rFonts w:ascii="Times New Roman" w:hAnsi="Times New Roman" w:cs="Times New Roman"/>
          <w:sz w:val="24"/>
          <w:szCs w:val="24"/>
        </w:rPr>
        <w:t>деятельностный</w:t>
      </w:r>
      <w:proofErr w:type="spellEnd"/>
      <w:r w:rsidR="00B4343B" w:rsidRPr="00B1694C">
        <w:rPr>
          <w:rFonts w:ascii="Times New Roman" w:hAnsi="Times New Roman" w:cs="Times New Roman"/>
          <w:sz w:val="24"/>
          <w:szCs w:val="24"/>
        </w:rPr>
        <w:t>, комплексный и уровневый подходы к оценке образовательных достижений. Системно-</w:t>
      </w:r>
      <w:proofErr w:type="spellStart"/>
      <w:r w:rsidR="00B4343B" w:rsidRPr="00B1694C">
        <w:rPr>
          <w:rFonts w:ascii="Times New Roman" w:hAnsi="Times New Roman" w:cs="Times New Roman"/>
          <w:sz w:val="24"/>
          <w:szCs w:val="24"/>
        </w:rPr>
        <w:t>деятельностный</w:t>
      </w:r>
      <w:proofErr w:type="spellEnd"/>
      <w:r w:rsidR="00B4343B" w:rsidRPr="00B1694C">
        <w:rPr>
          <w:rFonts w:ascii="Times New Roman" w:hAnsi="Times New Roman" w:cs="Times New Roman"/>
          <w:sz w:val="24"/>
          <w:szCs w:val="24"/>
        </w:rPr>
        <w:t xml:space="preserve"> подход к </w:t>
      </w:r>
      <w:r w:rsidR="00B4343B" w:rsidRPr="00B1694C">
        <w:rPr>
          <w:rFonts w:ascii="Times New Roman" w:hAnsi="Times New Roman" w:cs="Times New Roman"/>
          <w:sz w:val="24"/>
          <w:szCs w:val="24"/>
        </w:rPr>
        <w:lastRenderedPageBreak/>
        <w:t xml:space="preserve">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00B4343B" w:rsidRPr="00B1694C">
        <w:rPr>
          <w:rFonts w:ascii="Times New Roman" w:hAnsi="Times New Roman" w:cs="Times New Roman"/>
          <w:sz w:val="24"/>
          <w:szCs w:val="24"/>
        </w:rPr>
        <w:t>деятельностной</w:t>
      </w:r>
      <w:proofErr w:type="spellEnd"/>
      <w:r w:rsidR="00B4343B" w:rsidRPr="00B1694C">
        <w:rPr>
          <w:rFonts w:ascii="Times New Roman" w:hAnsi="Times New Roman" w:cs="Times New Roman"/>
          <w:sz w:val="24"/>
          <w:szCs w:val="24"/>
        </w:rPr>
        <w:t xml:space="preserve"> форме. Комплексный подход к оценке образовательных достижений реализуется путем: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оценки трех групп результатов: личностных, предметных, метапредметных (регулятивных, коммуникативных и познавательных универсальных учебных действий);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использования комплекса оценочных процедур как основы для оценки динамики индивидуальных образовательных достижений и для итоговой оценки; </w:t>
      </w:r>
    </w:p>
    <w:p w:rsidR="00B4343B"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 </w:t>
      </w:r>
    </w:p>
    <w:p w:rsidR="00B4343B" w:rsidRPr="00B1694C" w:rsidRDefault="00B4343B" w:rsidP="00B43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694C">
        <w:rPr>
          <w:rFonts w:ascii="Times New Roman" w:hAnsi="Times New Roman" w:cs="Times New Roman"/>
          <w:sz w:val="24"/>
          <w:szCs w:val="24"/>
        </w:rPr>
        <w:t xml:space="preserve">Уровневый подход реализуется по отношению как к содержанию оценки, так и к представлению и интерпретации результатов. Уровневый подход к содержанию оценки на уровне среднего общего образования обеспечивается следующими составляющими: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для каждого предмета предлагаются результаты двух уровней изучения – базового и углубленного;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планируемые результаты содержат блоки «Выпускник научится» и «Выпускник получит возможность научиться». </w:t>
      </w:r>
    </w:p>
    <w:p w:rsidR="00B4343B" w:rsidRPr="00B1694C" w:rsidRDefault="00B4343B" w:rsidP="00B43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1694C">
        <w:rPr>
          <w:rFonts w:ascii="Times New Roman" w:hAnsi="Times New Roman" w:cs="Times New Roman"/>
          <w:sz w:val="24"/>
          <w:szCs w:val="24"/>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 </w:t>
      </w:r>
    </w:p>
    <w:p w:rsidR="00B4343B" w:rsidRPr="00B1694C" w:rsidRDefault="00B4343B" w:rsidP="00B4343B">
      <w:pPr>
        <w:spacing w:after="0" w:line="240" w:lineRule="auto"/>
        <w:jc w:val="both"/>
        <w:rPr>
          <w:rFonts w:ascii="Times New Roman" w:hAnsi="Times New Roman" w:cs="Times New Roman"/>
          <w:sz w:val="24"/>
          <w:szCs w:val="24"/>
        </w:rPr>
      </w:pPr>
    </w:p>
    <w:p w:rsidR="00B4343B" w:rsidRPr="00CF703F" w:rsidRDefault="00B4343B" w:rsidP="00B4343B">
      <w:pPr>
        <w:spacing w:after="0" w:line="240" w:lineRule="auto"/>
        <w:jc w:val="center"/>
        <w:rPr>
          <w:rFonts w:ascii="Times New Roman" w:hAnsi="Times New Roman" w:cs="Times New Roman"/>
          <w:b/>
          <w:sz w:val="24"/>
          <w:szCs w:val="24"/>
        </w:rPr>
      </w:pPr>
      <w:r w:rsidRPr="00CF703F">
        <w:rPr>
          <w:rFonts w:ascii="Times New Roman" w:hAnsi="Times New Roman" w:cs="Times New Roman"/>
          <w:b/>
          <w:sz w:val="24"/>
          <w:szCs w:val="24"/>
        </w:rPr>
        <w:t>1.3.1. Особенности оценки личностных результатов</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Основным объектом оценки личностных универсальных учебных действий является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r>
        <w:rPr>
          <w:rFonts w:ascii="Times New Roman" w:hAnsi="Times New Roman" w:cs="Times New Roman"/>
          <w:sz w:val="24"/>
          <w:szCs w:val="24"/>
        </w:rPr>
        <w:t>.</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 </w:t>
      </w:r>
      <w:r w:rsidRPr="00C94468">
        <w:rPr>
          <w:rFonts w:ascii="Times New Roman" w:hAnsi="Times New Roman" w:cs="Times New Roman"/>
          <w:b/>
          <w:sz w:val="24"/>
          <w:szCs w:val="24"/>
        </w:rPr>
        <w:t>Содержанием оценки личностных результатов</w:t>
      </w:r>
      <w:r w:rsidRPr="00C94468">
        <w:rPr>
          <w:rFonts w:ascii="Times New Roman" w:hAnsi="Times New Roman" w:cs="Times New Roman"/>
          <w:sz w:val="24"/>
          <w:szCs w:val="24"/>
        </w:rPr>
        <w:t xml:space="preserve"> является: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 Личностные результаты в сфере </w:t>
      </w:r>
      <w:proofErr w:type="gramStart"/>
      <w:r w:rsidRPr="00C94468">
        <w:rPr>
          <w:rFonts w:ascii="Times New Roman" w:hAnsi="Times New Roman" w:cs="Times New Roman"/>
          <w:sz w:val="24"/>
          <w:szCs w:val="24"/>
        </w:rPr>
        <w:t>отношений</w:t>
      </w:r>
      <w:proofErr w:type="gramEnd"/>
      <w:r w:rsidRPr="00C94468">
        <w:rPr>
          <w:rFonts w:ascii="Times New Roman" w:hAnsi="Times New Roman" w:cs="Times New Roman"/>
          <w:sz w:val="24"/>
          <w:szCs w:val="24"/>
        </w:rPr>
        <w:t xml:space="preserve"> обучающихся к себе, к своему здоровью, к познанию себя.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 Личностные результаты в сфере </w:t>
      </w:r>
      <w:proofErr w:type="gramStart"/>
      <w:r w:rsidRPr="00C94468">
        <w:rPr>
          <w:rFonts w:ascii="Times New Roman" w:hAnsi="Times New Roman" w:cs="Times New Roman"/>
          <w:sz w:val="24"/>
          <w:szCs w:val="24"/>
        </w:rPr>
        <w:t>отношений</w:t>
      </w:r>
      <w:proofErr w:type="gramEnd"/>
      <w:r w:rsidRPr="00C94468">
        <w:rPr>
          <w:rFonts w:ascii="Times New Roman" w:hAnsi="Times New Roman" w:cs="Times New Roman"/>
          <w:sz w:val="24"/>
          <w:szCs w:val="24"/>
        </w:rPr>
        <w:t xml:space="preserve"> обучающихся к России как к Родине (Отечеству).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 Личностные результаты в сфере </w:t>
      </w:r>
      <w:proofErr w:type="gramStart"/>
      <w:r w:rsidRPr="00C94468">
        <w:rPr>
          <w:rFonts w:ascii="Times New Roman" w:hAnsi="Times New Roman" w:cs="Times New Roman"/>
          <w:sz w:val="24"/>
          <w:szCs w:val="24"/>
        </w:rPr>
        <w:t>отношений</w:t>
      </w:r>
      <w:proofErr w:type="gramEnd"/>
      <w:r w:rsidRPr="00C94468">
        <w:rPr>
          <w:rFonts w:ascii="Times New Roman" w:hAnsi="Times New Roman" w:cs="Times New Roman"/>
          <w:sz w:val="24"/>
          <w:szCs w:val="24"/>
        </w:rPr>
        <w:t xml:space="preserve"> обучающихся к закону, государству и к гражданскому обществу.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 Личностные результаты в сфере </w:t>
      </w:r>
      <w:proofErr w:type="gramStart"/>
      <w:r w:rsidRPr="00C94468">
        <w:rPr>
          <w:rFonts w:ascii="Times New Roman" w:hAnsi="Times New Roman" w:cs="Times New Roman"/>
          <w:sz w:val="24"/>
          <w:szCs w:val="24"/>
        </w:rPr>
        <w:t>отношений</w:t>
      </w:r>
      <w:proofErr w:type="gramEnd"/>
      <w:r w:rsidRPr="00C94468">
        <w:rPr>
          <w:rFonts w:ascii="Times New Roman" w:hAnsi="Times New Roman" w:cs="Times New Roman"/>
          <w:sz w:val="24"/>
          <w:szCs w:val="24"/>
        </w:rPr>
        <w:t xml:space="preserve"> обучающихся с окружающими людьми.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 Личностные результаты в сфере </w:t>
      </w:r>
      <w:proofErr w:type="gramStart"/>
      <w:r w:rsidRPr="00C94468">
        <w:rPr>
          <w:rFonts w:ascii="Times New Roman" w:hAnsi="Times New Roman" w:cs="Times New Roman"/>
          <w:sz w:val="24"/>
          <w:szCs w:val="24"/>
        </w:rPr>
        <w:t>отношений</w:t>
      </w:r>
      <w:proofErr w:type="gramEnd"/>
      <w:r w:rsidRPr="00C94468">
        <w:rPr>
          <w:rFonts w:ascii="Times New Roman" w:hAnsi="Times New Roman" w:cs="Times New Roman"/>
          <w:sz w:val="24"/>
          <w:szCs w:val="24"/>
        </w:rPr>
        <w:t xml:space="preserve"> обучающихся к окружающему миру, живой природе, художественной культуре.</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 Личностные результаты в сфере </w:t>
      </w:r>
      <w:proofErr w:type="gramStart"/>
      <w:r w:rsidRPr="00C94468">
        <w:rPr>
          <w:rFonts w:ascii="Times New Roman" w:hAnsi="Times New Roman" w:cs="Times New Roman"/>
          <w:sz w:val="24"/>
          <w:szCs w:val="24"/>
        </w:rPr>
        <w:t>отношений</w:t>
      </w:r>
      <w:proofErr w:type="gramEnd"/>
      <w:r w:rsidRPr="00C94468">
        <w:rPr>
          <w:rFonts w:ascii="Times New Roman" w:hAnsi="Times New Roman" w:cs="Times New Roman"/>
          <w:sz w:val="24"/>
          <w:szCs w:val="24"/>
        </w:rPr>
        <w:t xml:space="preserve"> обучающихся к семье и родителям, в том числе подготовка к семейной жизни.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lastRenderedPageBreak/>
        <w:t xml:space="preserve">- Личностные результаты в сфере отношения обучающихся к труду, в сфере социально-экономических отношений.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 Личностные результаты в сфере физического, психологического, социального и академического благополучия обучающихся. </w:t>
      </w:r>
    </w:p>
    <w:p w:rsidR="00B4343B" w:rsidRDefault="00B4343B" w:rsidP="00B43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94468">
        <w:rPr>
          <w:rFonts w:ascii="Times New Roman" w:hAnsi="Times New Roman" w:cs="Times New Roman"/>
          <w:sz w:val="24"/>
          <w:szCs w:val="24"/>
        </w:rPr>
        <w:t xml:space="preserve">В текущей образовательной деятельности проводится оценка сформированности отдельных личностных результатов, проявляющихся в: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1) российской гражданской идентичности, патриотизме, уважении к своему народу, чувствах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2)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3) готовности к служению Отечеству, его защите;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4) сформированности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5) сформированности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6) толерантном сознании и поведении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способности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7) навыках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8) нравственном сознании и поведении на основе усвоения общечеловеческих ценностей; 9)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10) эстетическом отношении к миру, включая эстетику быта, научного и технического творчества, спорта, общественных отношений;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11) принятии и реализации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неприятии вредных привычек: курения, употребления алкоголя, наркотиков;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12) бережном, ответственном и компетентном отношении к физическому и психологическому здоровью, как собственному, так и других людей, умение оказывать первую помощь;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 xml:space="preserve">13) осознанном выборе будущей профессии и возможностей реализации собственных жизненных планов; отношении к профессиональной деятельности как возможности участия в решении личных, общественных, государственных, общенациональных проблем; </w:t>
      </w:r>
    </w:p>
    <w:p w:rsidR="00B4343B" w:rsidRDefault="00B4343B" w:rsidP="00B4343B">
      <w:pPr>
        <w:spacing w:after="0" w:line="240" w:lineRule="auto"/>
        <w:jc w:val="both"/>
        <w:rPr>
          <w:rFonts w:ascii="Times New Roman" w:hAnsi="Times New Roman" w:cs="Times New Roman"/>
          <w:sz w:val="24"/>
          <w:szCs w:val="24"/>
        </w:rPr>
      </w:pPr>
      <w:r w:rsidRPr="00C94468">
        <w:rPr>
          <w:rFonts w:ascii="Times New Roman" w:hAnsi="Times New Roman" w:cs="Times New Roman"/>
          <w:sz w:val="24"/>
          <w:szCs w:val="24"/>
        </w:rPr>
        <w:t>14) сформированности экологического мышления, понимании влияния социально</w:t>
      </w:r>
      <w:r>
        <w:rPr>
          <w:rFonts w:ascii="Times New Roman" w:hAnsi="Times New Roman" w:cs="Times New Roman"/>
          <w:sz w:val="24"/>
          <w:szCs w:val="24"/>
        </w:rPr>
        <w:t>-</w:t>
      </w:r>
      <w:r w:rsidRPr="006707D9">
        <w:rPr>
          <w:rFonts w:ascii="Times New Roman" w:hAnsi="Times New Roman" w:cs="Times New Roman"/>
          <w:sz w:val="24"/>
          <w:szCs w:val="24"/>
        </w:rPr>
        <w:t xml:space="preserve">экономических процессов на состояние природной и социальной среды; приобретении опыта эколого-направленной деятельности; </w:t>
      </w:r>
    </w:p>
    <w:p w:rsidR="00B4343B" w:rsidRDefault="00B4343B" w:rsidP="00B4343B">
      <w:pPr>
        <w:spacing w:after="0" w:line="240" w:lineRule="auto"/>
        <w:jc w:val="both"/>
        <w:rPr>
          <w:rFonts w:ascii="Times New Roman" w:hAnsi="Times New Roman" w:cs="Times New Roman"/>
          <w:sz w:val="24"/>
          <w:szCs w:val="24"/>
        </w:rPr>
      </w:pPr>
      <w:r w:rsidRPr="006707D9">
        <w:rPr>
          <w:rFonts w:ascii="Times New Roman" w:hAnsi="Times New Roman" w:cs="Times New Roman"/>
          <w:sz w:val="24"/>
          <w:szCs w:val="24"/>
        </w:rPr>
        <w:t>15) ответственном отношении к созданию семьи на основе осознанного принятия ценностей семейной жизни.</w:t>
      </w:r>
    </w:p>
    <w:p w:rsidR="00B4343B" w:rsidRDefault="00B4343B" w:rsidP="00B4343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6707D9">
        <w:rPr>
          <w:rFonts w:ascii="Times New Roman" w:hAnsi="Times New Roman" w:cs="Times New Roman"/>
          <w:b/>
          <w:sz w:val="24"/>
          <w:szCs w:val="24"/>
        </w:rPr>
        <w:t>Критериями оценки достижения личностных результатов являются следующие признаки, на основе которых производится оценка</w:t>
      </w:r>
      <w:r w:rsidRPr="006707D9">
        <w:rPr>
          <w:rFonts w:ascii="Times New Roman" w:hAnsi="Times New Roman" w:cs="Times New Roman"/>
          <w:sz w:val="24"/>
          <w:szCs w:val="24"/>
        </w:rPr>
        <w:t xml:space="preserve">:  </w:t>
      </w:r>
    </w:p>
    <w:p w:rsidR="00B4343B" w:rsidRDefault="00B4343B" w:rsidP="00B4343B">
      <w:pPr>
        <w:spacing w:after="0" w:line="240" w:lineRule="auto"/>
        <w:jc w:val="both"/>
        <w:rPr>
          <w:rFonts w:ascii="Times New Roman" w:hAnsi="Times New Roman" w:cs="Times New Roman"/>
          <w:sz w:val="24"/>
          <w:szCs w:val="24"/>
        </w:rPr>
      </w:pPr>
      <w:r w:rsidRPr="006707D9">
        <w:rPr>
          <w:rFonts w:ascii="Times New Roman" w:hAnsi="Times New Roman" w:cs="Times New Roman"/>
          <w:sz w:val="24"/>
          <w:szCs w:val="24"/>
        </w:rPr>
        <w:t xml:space="preserve">- «личностный результат проявляется в образовательной деятельности»; </w:t>
      </w:r>
    </w:p>
    <w:p w:rsidR="00B4343B" w:rsidRDefault="00B4343B" w:rsidP="00B4343B">
      <w:pPr>
        <w:spacing w:after="0" w:line="240" w:lineRule="auto"/>
        <w:jc w:val="both"/>
        <w:rPr>
          <w:rFonts w:ascii="Times New Roman" w:hAnsi="Times New Roman" w:cs="Times New Roman"/>
          <w:sz w:val="24"/>
          <w:szCs w:val="24"/>
        </w:rPr>
      </w:pPr>
      <w:r w:rsidRPr="006707D9">
        <w:rPr>
          <w:rFonts w:ascii="Times New Roman" w:hAnsi="Times New Roman" w:cs="Times New Roman"/>
          <w:sz w:val="24"/>
          <w:szCs w:val="24"/>
        </w:rPr>
        <w:lastRenderedPageBreak/>
        <w:t xml:space="preserve">- «личностный результат не проявляется в образовательной деятельности». </w:t>
      </w:r>
    </w:p>
    <w:p w:rsidR="00B4343B" w:rsidRDefault="00B4343B" w:rsidP="00B4343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6707D9">
        <w:rPr>
          <w:rFonts w:ascii="Times New Roman" w:hAnsi="Times New Roman" w:cs="Times New Roman"/>
          <w:b/>
          <w:sz w:val="24"/>
          <w:szCs w:val="24"/>
        </w:rPr>
        <w:t>Процедуры оценки личностных результатов включают</w:t>
      </w:r>
      <w:r w:rsidRPr="006707D9">
        <w:rPr>
          <w:rFonts w:ascii="Times New Roman" w:hAnsi="Times New Roman" w:cs="Times New Roman"/>
          <w:sz w:val="24"/>
          <w:szCs w:val="24"/>
        </w:rPr>
        <w:t xml:space="preserve">:  </w:t>
      </w:r>
    </w:p>
    <w:p w:rsidR="00B4343B" w:rsidRDefault="00B4343B" w:rsidP="00B4343B">
      <w:pPr>
        <w:spacing w:after="0" w:line="240" w:lineRule="auto"/>
        <w:jc w:val="both"/>
        <w:rPr>
          <w:rFonts w:ascii="Times New Roman" w:hAnsi="Times New Roman" w:cs="Times New Roman"/>
          <w:sz w:val="24"/>
          <w:szCs w:val="24"/>
        </w:rPr>
      </w:pPr>
      <w:r w:rsidRPr="006707D9">
        <w:rPr>
          <w:rFonts w:ascii="Times New Roman" w:hAnsi="Times New Roman" w:cs="Times New Roman"/>
          <w:sz w:val="24"/>
          <w:szCs w:val="24"/>
        </w:rPr>
        <w:t xml:space="preserve">- внешние мониторинговые исследования с использованием </w:t>
      </w:r>
      <w:proofErr w:type="spellStart"/>
      <w:r w:rsidRPr="006707D9">
        <w:rPr>
          <w:rFonts w:ascii="Times New Roman" w:hAnsi="Times New Roman" w:cs="Times New Roman"/>
          <w:sz w:val="24"/>
          <w:szCs w:val="24"/>
        </w:rPr>
        <w:t>неперсонифицированных</w:t>
      </w:r>
      <w:proofErr w:type="spellEnd"/>
      <w:r w:rsidRPr="006707D9">
        <w:rPr>
          <w:rFonts w:ascii="Times New Roman" w:hAnsi="Times New Roman" w:cs="Times New Roman"/>
          <w:sz w:val="24"/>
          <w:szCs w:val="24"/>
        </w:rPr>
        <w:t xml:space="preserve"> потоков информации. Предметом оценки в этом случае является не прогресс личностного развития обучающегося, а эффективность образовательной деятельности школы; </w:t>
      </w:r>
    </w:p>
    <w:p w:rsidR="00B4343B" w:rsidRDefault="00B4343B" w:rsidP="00B4343B">
      <w:pPr>
        <w:spacing w:after="0" w:line="240" w:lineRule="auto"/>
        <w:jc w:val="both"/>
        <w:rPr>
          <w:rFonts w:ascii="Times New Roman" w:hAnsi="Times New Roman" w:cs="Times New Roman"/>
          <w:sz w:val="24"/>
          <w:szCs w:val="24"/>
        </w:rPr>
      </w:pPr>
      <w:r w:rsidRPr="006707D9">
        <w:rPr>
          <w:rFonts w:ascii="Times New Roman" w:hAnsi="Times New Roman" w:cs="Times New Roman"/>
          <w:sz w:val="24"/>
          <w:szCs w:val="24"/>
        </w:rPr>
        <w:t xml:space="preserve"> - внутренние </w:t>
      </w:r>
      <w:proofErr w:type="spellStart"/>
      <w:r w:rsidRPr="006707D9">
        <w:rPr>
          <w:rFonts w:ascii="Times New Roman" w:hAnsi="Times New Roman" w:cs="Times New Roman"/>
          <w:sz w:val="24"/>
          <w:szCs w:val="24"/>
        </w:rPr>
        <w:t>неперсонифицированные</w:t>
      </w:r>
      <w:proofErr w:type="spellEnd"/>
      <w:r w:rsidRPr="006707D9">
        <w:rPr>
          <w:rFonts w:ascii="Times New Roman" w:hAnsi="Times New Roman" w:cs="Times New Roman"/>
          <w:sz w:val="24"/>
          <w:szCs w:val="24"/>
        </w:rPr>
        <w:t xml:space="preserve"> мониторинговые исследования и педагогические наблюдения по оценке сформированности </w:t>
      </w:r>
      <w:proofErr w:type="gramStart"/>
      <w:r w:rsidRPr="006707D9">
        <w:rPr>
          <w:rFonts w:ascii="Times New Roman" w:hAnsi="Times New Roman" w:cs="Times New Roman"/>
          <w:sz w:val="24"/>
          <w:szCs w:val="24"/>
        </w:rPr>
        <w:t>отдельных личностных результатов</w:t>
      </w:r>
      <w:proofErr w:type="gramEnd"/>
      <w:r w:rsidRPr="006707D9">
        <w:rPr>
          <w:rFonts w:ascii="Times New Roman" w:hAnsi="Times New Roman" w:cs="Times New Roman"/>
          <w:sz w:val="24"/>
          <w:szCs w:val="24"/>
        </w:rPr>
        <w:t xml:space="preserve"> учащихся в рамках ВСОКО. </w:t>
      </w:r>
    </w:p>
    <w:p w:rsidR="00B4343B" w:rsidRDefault="00B4343B" w:rsidP="00B43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707D9">
        <w:rPr>
          <w:rFonts w:ascii="Times New Roman" w:hAnsi="Times New Roman" w:cs="Times New Roman"/>
          <w:sz w:val="24"/>
          <w:szCs w:val="24"/>
        </w:rPr>
        <w:t xml:space="preserve">Данная оценка направлена на решение задачи оптимизации личностного развития обучающихся и включает три основных компонента:  </w:t>
      </w:r>
    </w:p>
    <w:p w:rsidR="00B4343B" w:rsidRDefault="00B4343B" w:rsidP="00B4343B">
      <w:pPr>
        <w:spacing w:after="0" w:line="240" w:lineRule="auto"/>
        <w:jc w:val="both"/>
        <w:rPr>
          <w:rFonts w:ascii="Times New Roman" w:hAnsi="Times New Roman" w:cs="Times New Roman"/>
          <w:sz w:val="24"/>
          <w:szCs w:val="24"/>
        </w:rPr>
      </w:pPr>
      <w:r w:rsidRPr="006707D9">
        <w:rPr>
          <w:rFonts w:ascii="Times New Roman" w:hAnsi="Times New Roman" w:cs="Times New Roman"/>
          <w:sz w:val="24"/>
          <w:szCs w:val="24"/>
        </w:rPr>
        <w:t xml:space="preserve">- характеристику достижений и положительных качеств обучающегося; </w:t>
      </w:r>
    </w:p>
    <w:p w:rsidR="00B4343B" w:rsidRDefault="00B4343B" w:rsidP="00B4343B">
      <w:pPr>
        <w:spacing w:after="0" w:line="240" w:lineRule="auto"/>
        <w:jc w:val="both"/>
        <w:rPr>
          <w:rFonts w:ascii="Times New Roman" w:hAnsi="Times New Roman" w:cs="Times New Roman"/>
          <w:sz w:val="24"/>
          <w:szCs w:val="24"/>
        </w:rPr>
      </w:pPr>
      <w:r w:rsidRPr="006707D9">
        <w:rPr>
          <w:rFonts w:ascii="Times New Roman" w:hAnsi="Times New Roman" w:cs="Times New Roman"/>
          <w:sz w:val="24"/>
          <w:szCs w:val="24"/>
        </w:rPr>
        <w:t xml:space="preserve"> - </w:t>
      </w:r>
      <w:proofErr w:type="gramStart"/>
      <w:r w:rsidRPr="006707D9">
        <w:rPr>
          <w:rFonts w:ascii="Times New Roman" w:hAnsi="Times New Roman" w:cs="Times New Roman"/>
          <w:sz w:val="24"/>
          <w:szCs w:val="24"/>
        </w:rPr>
        <w:t>определение  приоритетных</w:t>
      </w:r>
      <w:proofErr w:type="gramEnd"/>
      <w:r w:rsidRPr="006707D9">
        <w:rPr>
          <w:rFonts w:ascii="Times New Roman" w:hAnsi="Times New Roman" w:cs="Times New Roman"/>
          <w:sz w:val="24"/>
          <w:szCs w:val="24"/>
        </w:rPr>
        <w:t xml:space="preserve"> задач и направлений личностного развития с учётом как достижений, так и психологических проблем развития ребёнка; </w:t>
      </w:r>
    </w:p>
    <w:p w:rsidR="00B4343B" w:rsidRDefault="00B4343B" w:rsidP="00B4343B">
      <w:pPr>
        <w:spacing w:after="0" w:line="240" w:lineRule="auto"/>
        <w:jc w:val="both"/>
        <w:rPr>
          <w:rFonts w:ascii="Times New Roman" w:hAnsi="Times New Roman" w:cs="Times New Roman"/>
          <w:sz w:val="24"/>
          <w:szCs w:val="24"/>
        </w:rPr>
      </w:pPr>
      <w:r w:rsidRPr="006707D9">
        <w:rPr>
          <w:rFonts w:ascii="Times New Roman" w:hAnsi="Times New Roman" w:cs="Times New Roman"/>
          <w:sz w:val="24"/>
          <w:szCs w:val="24"/>
        </w:rPr>
        <w:t xml:space="preserve"> - систему психолого-педагогических рекомендаций, призванных обеспечить успешную реализацию развивающих и профилактических задач развития. Оценку личностных результатов проводят классный руководитель, педагог-психолог и социальный педагог школы, обладающие необходимой компетенцией в сфере психолого-педагогической диагностики развития личности. </w:t>
      </w:r>
    </w:p>
    <w:p w:rsidR="00B4343B" w:rsidRPr="006707D9" w:rsidRDefault="00B4343B" w:rsidP="00CF703F">
      <w:pPr>
        <w:spacing w:after="0" w:line="240" w:lineRule="auto"/>
        <w:jc w:val="center"/>
        <w:rPr>
          <w:rFonts w:ascii="Times New Roman" w:hAnsi="Times New Roman" w:cs="Times New Roman"/>
          <w:b/>
          <w:sz w:val="24"/>
          <w:szCs w:val="24"/>
        </w:rPr>
      </w:pPr>
      <w:r w:rsidRPr="006707D9">
        <w:rPr>
          <w:rFonts w:ascii="Times New Roman" w:hAnsi="Times New Roman" w:cs="Times New Roman"/>
          <w:b/>
          <w:sz w:val="24"/>
          <w:szCs w:val="24"/>
        </w:rPr>
        <w:t>Состав инструментария оценивания личностных результатов:</w:t>
      </w:r>
    </w:p>
    <w:tbl>
      <w:tblPr>
        <w:tblStyle w:val="af2"/>
        <w:tblW w:w="9807" w:type="dxa"/>
        <w:tblLook w:val="04A0" w:firstRow="1" w:lastRow="0" w:firstColumn="1" w:lastColumn="0" w:noHBand="0" w:noVBand="1"/>
      </w:tblPr>
      <w:tblGrid>
        <w:gridCol w:w="2343"/>
        <w:gridCol w:w="2045"/>
        <w:gridCol w:w="1424"/>
        <w:gridCol w:w="2182"/>
        <w:gridCol w:w="1813"/>
      </w:tblGrid>
      <w:tr w:rsidR="00B4343B" w:rsidTr="00B4343B">
        <w:tc>
          <w:tcPr>
            <w:tcW w:w="2343" w:type="dxa"/>
          </w:tcPr>
          <w:p w:rsidR="00B4343B" w:rsidRDefault="00B4343B" w:rsidP="00B4343B">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2045" w:type="dxa"/>
          </w:tcPr>
          <w:p w:rsidR="00B4343B" w:rsidRDefault="00B4343B" w:rsidP="00B4343B">
            <w:pPr>
              <w:jc w:val="center"/>
              <w:rPr>
                <w:rFonts w:ascii="Times New Roman" w:hAnsi="Times New Roman" w:cs="Times New Roman"/>
                <w:sz w:val="24"/>
                <w:szCs w:val="24"/>
              </w:rPr>
            </w:pPr>
            <w:r w:rsidRPr="006707D9">
              <w:rPr>
                <w:rFonts w:ascii="Times New Roman" w:hAnsi="Times New Roman" w:cs="Times New Roman"/>
                <w:sz w:val="24"/>
                <w:szCs w:val="24"/>
              </w:rPr>
              <w:t>Уровневые дескрипторы</w:t>
            </w:r>
          </w:p>
        </w:tc>
        <w:tc>
          <w:tcPr>
            <w:tcW w:w="1424" w:type="dxa"/>
          </w:tcPr>
          <w:p w:rsidR="00B4343B" w:rsidRDefault="00B4343B" w:rsidP="00B4343B">
            <w:pPr>
              <w:jc w:val="center"/>
              <w:rPr>
                <w:rFonts w:ascii="Times New Roman" w:hAnsi="Times New Roman" w:cs="Times New Roman"/>
                <w:sz w:val="24"/>
                <w:szCs w:val="24"/>
              </w:rPr>
            </w:pPr>
            <w:r>
              <w:rPr>
                <w:rFonts w:ascii="Times New Roman" w:hAnsi="Times New Roman" w:cs="Times New Roman"/>
                <w:sz w:val="24"/>
                <w:szCs w:val="24"/>
              </w:rPr>
              <w:t>Объекты оценки</w:t>
            </w:r>
          </w:p>
        </w:tc>
        <w:tc>
          <w:tcPr>
            <w:tcW w:w="2182" w:type="dxa"/>
          </w:tcPr>
          <w:p w:rsidR="00B4343B" w:rsidRDefault="00B4343B" w:rsidP="00B4343B">
            <w:pPr>
              <w:jc w:val="center"/>
              <w:rPr>
                <w:rFonts w:ascii="Times New Roman" w:hAnsi="Times New Roman" w:cs="Times New Roman"/>
                <w:sz w:val="24"/>
                <w:szCs w:val="24"/>
              </w:rPr>
            </w:pPr>
            <w:r>
              <w:rPr>
                <w:rFonts w:ascii="Times New Roman" w:hAnsi="Times New Roman" w:cs="Times New Roman"/>
                <w:sz w:val="24"/>
                <w:szCs w:val="24"/>
              </w:rPr>
              <w:t>Диагностический инструментарий</w:t>
            </w:r>
          </w:p>
        </w:tc>
        <w:tc>
          <w:tcPr>
            <w:tcW w:w="1813" w:type="dxa"/>
          </w:tcPr>
          <w:p w:rsidR="00B4343B" w:rsidRDefault="00B4343B" w:rsidP="00B4343B">
            <w:pPr>
              <w:jc w:val="center"/>
              <w:rPr>
                <w:rFonts w:ascii="Times New Roman" w:hAnsi="Times New Roman" w:cs="Times New Roman"/>
                <w:sz w:val="24"/>
                <w:szCs w:val="24"/>
              </w:rPr>
            </w:pPr>
            <w:r>
              <w:rPr>
                <w:rFonts w:ascii="Times New Roman" w:hAnsi="Times New Roman" w:cs="Times New Roman"/>
                <w:sz w:val="24"/>
                <w:szCs w:val="24"/>
              </w:rPr>
              <w:t>Периодичность оценки</w:t>
            </w:r>
          </w:p>
        </w:tc>
      </w:tr>
      <w:tr w:rsidR="00B4343B" w:rsidTr="00B4343B">
        <w:tc>
          <w:tcPr>
            <w:tcW w:w="2343" w:type="dxa"/>
          </w:tcPr>
          <w:p w:rsidR="00B4343B" w:rsidRPr="006707D9" w:rsidRDefault="00B4343B" w:rsidP="00B4343B">
            <w:pPr>
              <w:jc w:val="both"/>
              <w:rPr>
                <w:rFonts w:ascii="Times New Roman" w:hAnsi="Times New Roman" w:cs="Times New Roman"/>
                <w:sz w:val="24"/>
                <w:szCs w:val="24"/>
              </w:rPr>
            </w:pPr>
            <w:r w:rsidRPr="006707D9">
              <w:rPr>
                <w:rFonts w:ascii="Times New Roman" w:hAnsi="Times New Roman" w:cs="Times New Roman"/>
                <w:sz w:val="24"/>
                <w:szCs w:val="24"/>
              </w:rPr>
              <w:t xml:space="preserve">Уровень личностного роста </w:t>
            </w:r>
          </w:p>
          <w:p w:rsidR="00B4343B" w:rsidRDefault="00B4343B" w:rsidP="00B4343B">
            <w:pPr>
              <w:jc w:val="both"/>
              <w:rPr>
                <w:rFonts w:ascii="Times New Roman" w:hAnsi="Times New Roman" w:cs="Times New Roman"/>
                <w:sz w:val="24"/>
                <w:szCs w:val="24"/>
              </w:rPr>
            </w:pPr>
            <w:r w:rsidRPr="006707D9">
              <w:rPr>
                <w:rFonts w:ascii="Times New Roman" w:hAnsi="Times New Roman" w:cs="Times New Roman"/>
                <w:sz w:val="24"/>
                <w:szCs w:val="24"/>
              </w:rPr>
              <w:t xml:space="preserve">учащиеся </w:t>
            </w:r>
          </w:p>
          <w:p w:rsidR="00B4343B" w:rsidRDefault="00B4343B" w:rsidP="00B4343B">
            <w:pPr>
              <w:jc w:val="both"/>
              <w:rPr>
                <w:rFonts w:ascii="Times New Roman" w:hAnsi="Times New Roman" w:cs="Times New Roman"/>
                <w:sz w:val="24"/>
                <w:szCs w:val="24"/>
              </w:rPr>
            </w:pPr>
          </w:p>
        </w:tc>
        <w:tc>
          <w:tcPr>
            <w:tcW w:w="2045" w:type="dxa"/>
          </w:tcPr>
          <w:p w:rsidR="00B4343B" w:rsidRPr="006707D9" w:rsidRDefault="00B4343B" w:rsidP="00B4343B">
            <w:pPr>
              <w:jc w:val="both"/>
              <w:rPr>
                <w:rFonts w:ascii="Times New Roman" w:hAnsi="Times New Roman" w:cs="Times New Roman"/>
                <w:sz w:val="24"/>
                <w:szCs w:val="24"/>
              </w:rPr>
            </w:pPr>
            <w:r w:rsidRPr="006707D9">
              <w:rPr>
                <w:rFonts w:ascii="Times New Roman" w:hAnsi="Times New Roman" w:cs="Times New Roman"/>
                <w:sz w:val="24"/>
                <w:szCs w:val="24"/>
              </w:rPr>
              <w:t xml:space="preserve">Уровни </w:t>
            </w:r>
            <w:proofErr w:type="gramStart"/>
            <w:r w:rsidRPr="006707D9">
              <w:rPr>
                <w:rFonts w:ascii="Times New Roman" w:hAnsi="Times New Roman" w:cs="Times New Roman"/>
                <w:sz w:val="24"/>
                <w:szCs w:val="24"/>
              </w:rPr>
              <w:t>отношений:  у</w:t>
            </w:r>
            <w:r>
              <w:rPr>
                <w:rFonts w:ascii="Times New Roman" w:hAnsi="Times New Roman" w:cs="Times New Roman"/>
                <w:sz w:val="24"/>
                <w:szCs w:val="24"/>
              </w:rPr>
              <w:t>стойчиво</w:t>
            </w:r>
            <w:proofErr w:type="gramEnd"/>
            <w:r>
              <w:rPr>
                <w:rFonts w:ascii="Times New Roman" w:hAnsi="Times New Roman" w:cs="Times New Roman"/>
                <w:sz w:val="24"/>
                <w:szCs w:val="24"/>
              </w:rPr>
              <w:t>-негативное; ситуативно-</w:t>
            </w:r>
            <w:r w:rsidRPr="006707D9">
              <w:rPr>
                <w:rFonts w:ascii="Times New Roman" w:hAnsi="Times New Roman" w:cs="Times New Roman"/>
                <w:sz w:val="24"/>
                <w:szCs w:val="24"/>
              </w:rPr>
              <w:t>негативное; ситуативно</w:t>
            </w:r>
            <w:r>
              <w:rPr>
                <w:rFonts w:ascii="Times New Roman" w:hAnsi="Times New Roman" w:cs="Times New Roman"/>
                <w:sz w:val="24"/>
                <w:szCs w:val="24"/>
              </w:rPr>
              <w:t>-позитивное; устойчиво-</w:t>
            </w:r>
            <w:r w:rsidRPr="006707D9">
              <w:rPr>
                <w:rFonts w:ascii="Times New Roman" w:hAnsi="Times New Roman" w:cs="Times New Roman"/>
                <w:sz w:val="24"/>
                <w:szCs w:val="24"/>
              </w:rPr>
              <w:t xml:space="preserve">позитивное  </w:t>
            </w:r>
          </w:p>
          <w:p w:rsidR="00B4343B" w:rsidRDefault="00B4343B" w:rsidP="00B4343B">
            <w:pPr>
              <w:jc w:val="both"/>
              <w:rPr>
                <w:rFonts w:ascii="Times New Roman" w:hAnsi="Times New Roman" w:cs="Times New Roman"/>
                <w:sz w:val="24"/>
                <w:szCs w:val="24"/>
              </w:rPr>
            </w:pPr>
          </w:p>
        </w:tc>
        <w:tc>
          <w:tcPr>
            <w:tcW w:w="1424" w:type="dxa"/>
          </w:tcPr>
          <w:p w:rsidR="00B4343B" w:rsidRDefault="00B4343B" w:rsidP="00B4343B">
            <w:pPr>
              <w:jc w:val="both"/>
              <w:rPr>
                <w:rFonts w:ascii="Times New Roman" w:hAnsi="Times New Roman" w:cs="Times New Roman"/>
                <w:sz w:val="24"/>
                <w:szCs w:val="24"/>
              </w:rPr>
            </w:pPr>
            <w:r>
              <w:rPr>
                <w:rFonts w:ascii="Times New Roman" w:hAnsi="Times New Roman" w:cs="Times New Roman"/>
                <w:sz w:val="24"/>
                <w:szCs w:val="24"/>
              </w:rPr>
              <w:t>учащиеся</w:t>
            </w:r>
          </w:p>
        </w:tc>
        <w:tc>
          <w:tcPr>
            <w:tcW w:w="2182" w:type="dxa"/>
          </w:tcPr>
          <w:p w:rsidR="00B4343B" w:rsidRDefault="00B4343B" w:rsidP="00B4343B">
            <w:pPr>
              <w:rPr>
                <w:rFonts w:ascii="Times New Roman" w:hAnsi="Times New Roman" w:cs="Times New Roman"/>
                <w:sz w:val="24"/>
                <w:szCs w:val="24"/>
              </w:rPr>
            </w:pPr>
            <w:r w:rsidRPr="006707D9">
              <w:rPr>
                <w:rFonts w:ascii="Times New Roman" w:hAnsi="Times New Roman" w:cs="Times New Roman"/>
                <w:sz w:val="24"/>
                <w:szCs w:val="24"/>
              </w:rPr>
              <w:t>Методика П.В. Степанова «Личность школьника как главный показатель эффективности процесса воспитания»</w:t>
            </w:r>
          </w:p>
        </w:tc>
        <w:tc>
          <w:tcPr>
            <w:tcW w:w="1813" w:type="dxa"/>
          </w:tcPr>
          <w:p w:rsidR="00B4343B" w:rsidRDefault="00B4343B" w:rsidP="00B4343B">
            <w:pPr>
              <w:jc w:val="both"/>
              <w:rPr>
                <w:rFonts w:ascii="Times New Roman" w:hAnsi="Times New Roman" w:cs="Times New Roman"/>
                <w:sz w:val="24"/>
                <w:szCs w:val="24"/>
              </w:rPr>
            </w:pPr>
            <w:r>
              <w:rPr>
                <w:rFonts w:ascii="Times New Roman" w:hAnsi="Times New Roman" w:cs="Times New Roman"/>
                <w:sz w:val="24"/>
                <w:szCs w:val="24"/>
              </w:rPr>
              <w:t>1 раз в год</w:t>
            </w:r>
          </w:p>
        </w:tc>
      </w:tr>
      <w:tr w:rsidR="00B4343B" w:rsidTr="00B4343B">
        <w:tc>
          <w:tcPr>
            <w:tcW w:w="2343" w:type="dxa"/>
          </w:tcPr>
          <w:p w:rsidR="00B4343B" w:rsidRPr="006707D9" w:rsidRDefault="00B4343B" w:rsidP="00B4343B">
            <w:pPr>
              <w:jc w:val="both"/>
              <w:rPr>
                <w:rFonts w:ascii="Times New Roman" w:hAnsi="Times New Roman" w:cs="Times New Roman"/>
                <w:sz w:val="24"/>
                <w:szCs w:val="24"/>
              </w:rPr>
            </w:pPr>
            <w:r>
              <w:rPr>
                <w:rFonts w:ascii="Times New Roman" w:hAnsi="Times New Roman" w:cs="Times New Roman"/>
                <w:sz w:val="24"/>
                <w:szCs w:val="24"/>
              </w:rPr>
              <w:t xml:space="preserve">Уровень социальной </w:t>
            </w:r>
            <w:r w:rsidRPr="006707D9">
              <w:rPr>
                <w:rFonts w:ascii="Times New Roman" w:hAnsi="Times New Roman" w:cs="Times New Roman"/>
                <w:sz w:val="24"/>
                <w:szCs w:val="24"/>
              </w:rPr>
              <w:t xml:space="preserve">активности школьников </w:t>
            </w:r>
          </w:p>
          <w:p w:rsidR="00B4343B" w:rsidRDefault="00B4343B" w:rsidP="00B4343B">
            <w:pPr>
              <w:jc w:val="both"/>
              <w:rPr>
                <w:rFonts w:ascii="Times New Roman" w:hAnsi="Times New Roman" w:cs="Times New Roman"/>
                <w:sz w:val="24"/>
                <w:szCs w:val="24"/>
              </w:rPr>
            </w:pPr>
          </w:p>
        </w:tc>
        <w:tc>
          <w:tcPr>
            <w:tcW w:w="2045" w:type="dxa"/>
          </w:tcPr>
          <w:p w:rsidR="00B4343B" w:rsidRDefault="00B4343B" w:rsidP="00B4343B">
            <w:pPr>
              <w:jc w:val="both"/>
              <w:rPr>
                <w:rFonts w:ascii="Times New Roman" w:hAnsi="Times New Roman" w:cs="Times New Roman"/>
                <w:sz w:val="24"/>
                <w:szCs w:val="24"/>
              </w:rPr>
            </w:pPr>
            <w:r w:rsidRPr="006707D9">
              <w:rPr>
                <w:rFonts w:ascii="Times New Roman" w:hAnsi="Times New Roman" w:cs="Times New Roman"/>
                <w:sz w:val="24"/>
                <w:szCs w:val="24"/>
              </w:rPr>
              <w:t xml:space="preserve">Уровни:  </w:t>
            </w:r>
          </w:p>
          <w:p w:rsidR="00B4343B" w:rsidRDefault="00B4343B" w:rsidP="00B4343B">
            <w:pPr>
              <w:jc w:val="both"/>
              <w:rPr>
                <w:rFonts w:ascii="Times New Roman" w:hAnsi="Times New Roman" w:cs="Times New Roman"/>
                <w:sz w:val="24"/>
                <w:szCs w:val="24"/>
              </w:rPr>
            </w:pPr>
            <w:r w:rsidRPr="006707D9">
              <w:rPr>
                <w:rFonts w:ascii="Times New Roman" w:hAnsi="Times New Roman" w:cs="Times New Roman"/>
                <w:sz w:val="24"/>
                <w:szCs w:val="24"/>
              </w:rPr>
              <w:t xml:space="preserve">низкий, </w:t>
            </w:r>
          </w:p>
          <w:p w:rsidR="00B4343B" w:rsidRDefault="00B4343B" w:rsidP="00B4343B">
            <w:pPr>
              <w:jc w:val="both"/>
              <w:rPr>
                <w:rFonts w:ascii="Times New Roman" w:hAnsi="Times New Roman" w:cs="Times New Roman"/>
                <w:sz w:val="24"/>
                <w:szCs w:val="24"/>
              </w:rPr>
            </w:pPr>
            <w:r w:rsidRPr="006707D9">
              <w:rPr>
                <w:rFonts w:ascii="Times New Roman" w:hAnsi="Times New Roman" w:cs="Times New Roman"/>
                <w:sz w:val="24"/>
                <w:szCs w:val="24"/>
              </w:rPr>
              <w:t xml:space="preserve">средний, </w:t>
            </w:r>
          </w:p>
          <w:p w:rsidR="00B4343B" w:rsidRPr="006707D9" w:rsidRDefault="00B4343B" w:rsidP="00B4343B">
            <w:pPr>
              <w:jc w:val="both"/>
              <w:rPr>
                <w:rFonts w:ascii="Times New Roman" w:hAnsi="Times New Roman" w:cs="Times New Roman"/>
                <w:sz w:val="24"/>
                <w:szCs w:val="24"/>
              </w:rPr>
            </w:pPr>
            <w:r w:rsidRPr="006707D9">
              <w:rPr>
                <w:rFonts w:ascii="Times New Roman" w:hAnsi="Times New Roman" w:cs="Times New Roman"/>
                <w:sz w:val="24"/>
                <w:szCs w:val="24"/>
              </w:rPr>
              <w:t xml:space="preserve">высокий </w:t>
            </w:r>
          </w:p>
          <w:p w:rsidR="00B4343B" w:rsidRDefault="00B4343B" w:rsidP="00B4343B">
            <w:pPr>
              <w:jc w:val="both"/>
              <w:rPr>
                <w:rFonts w:ascii="Times New Roman" w:hAnsi="Times New Roman" w:cs="Times New Roman"/>
                <w:sz w:val="24"/>
                <w:szCs w:val="24"/>
              </w:rPr>
            </w:pPr>
          </w:p>
        </w:tc>
        <w:tc>
          <w:tcPr>
            <w:tcW w:w="1424" w:type="dxa"/>
          </w:tcPr>
          <w:p w:rsidR="00B4343B" w:rsidRDefault="00B4343B" w:rsidP="00B4343B">
            <w:pPr>
              <w:jc w:val="both"/>
              <w:rPr>
                <w:rFonts w:ascii="Times New Roman" w:hAnsi="Times New Roman" w:cs="Times New Roman"/>
                <w:sz w:val="24"/>
                <w:szCs w:val="24"/>
              </w:rPr>
            </w:pPr>
            <w:r>
              <w:rPr>
                <w:rFonts w:ascii="Times New Roman" w:hAnsi="Times New Roman" w:cs="Times New Roman"/>
                <w:sz w:val="24"/>
                <w:szCs w:val="24"/>
              </w:rPr>
              <w:t>учащиеся</w:t>
            </w:r>
          </w:p>
        </w:tc>
        <w:tc>
          <w:tcPr>
            <w:tcW w:w="2182" w:type="dxa"/>
          </w:tcPr>
          <w:p w:rsidR="00B4343B" w:rsidRDefault="00B4343B" w:rsidP="00B4343B">
            <w:pPr>
              <w:jc w:val="both"/>
              <w:rPr>
                <w:rFonts w:ascii="Times New Roman" w:hAnsi="Times New Roman" w:cs="Times New Roman"/>
                <w:sz w:val="24"/>
                <w:szCs w:val="24"/>
              </w:rPr>
            </w:pPr>
            <w:r w:rsidRPr="006707D9">
              <w:rPr>
                <w:rFonts w:ascii="Times New Roman" w:hAnsi="Times New Roman" w:cs="Times New Roman"/>
                <w:sz w:val="24"/>
                <w:szCs w:val="24"/>
              </w:rPr>
              <w:t>Методика для определения социальной активности школьников Н.Е. Степанова</w:t>
            </w:r>
          </w:p>
        </w:tc>
        <w:tc>
          <w:tcPr>
            <w:tcW w:w="1813" w:type="dxa"/>
          </w:tcPr>
          <w:p w:rsidR="00B4343B" w:rsidRDefault="00B4343B" w:rsidP="00B4343B">
            <w:pPr>
              <w:jc w:val="both"/>
              <w:rPr>
                <w:rFonts w:ascii="Times New Roman" w:hAnsi="Times New Roman" w:cs="Times New Roman"/>
                <w:sz w:val="24"/>
                <w:szCs w:val="24"/>
              </w:rPr>
            </w:pPr>
            <w:r>
              <w:rPr>
                <w:rFonts w:ascii="Times New Roman" w:hAnsi="Times New Roman" w:cs="Times New Roman"/>
                <w:sz w:val="24"/>
                <w:szCs w:val="24"/>
              </w:rPr>
              <w:t>1 раз в год</w:t>
            </w:r>
          </w:p>
        </w:tc>
      </w:tr>
      <w:tr w:rsidR="00B4343B" w:rsidTr="00B4343B">
        <w:tc>
          <w:tcPr>
            <w:tcW w:w="2343" w:type="dxa"/>
          </w:tcPr>
          <w:p w:rsidR="00B4343B" w:rsidRPr="0015149A" w:rsidRDefault="00B4343B" w:rsidP="00B4343B">
            <w:pPr>
              <w:jc w:val="both"/>
              <w:rPr>
                <w:rFonts w:ascii="Times New Roman" w:hAnsi="Times New Roman" w:cs="Times New Roman"/>
                <w:sz w:val="24"/>
                <w:szCs w:val="24"/>
              </w:rPr>
            </w:pPr>
            <w:r w:rsidRPr="0015149A">
              <w:rPr>
                <w:rFonts w:ascii="Times New Roman" w:hAnsi="Times New Roman" w:cs="Times New Roman"/>
                <w:sz w:val="24"/>
                <w:szCs w:val="24"/>
              </w:rPr>
              <w:t>Уровень учебно</w:t>
            </w:r>
            <w:r>
              <w:rPr>
                <w:rFonts w:ascii="Times New Roman" w:hAnsi="Times New Roman" w:cs="Times New Roman"/>
                <w:sz w:val="24"/>
                <w:szCs w:val="24"/>
              </w:rPr>
              <w:t>-</w:t>
            </w:r>
            <w:r w:rsidRPr="0015149A">
              <w:rPr>
                <w:rFonts w:ascii="Times New Roman" w:hAnsi="Times New Roman" w:cs="Times New Roman"/>
                <w:sz w:val="24"/>
                <w:szCs w:val="24"/>
              </w:rPr>
              <w:t xml:space="preserve">познавательной мотивации </w:t>
            </w:r>
          </w:p>
          <w:p w:rsidR="00B4343B" w:rsidRPr="0015149A" w:rsidRDefault="00B4343B" w:rsidP="00B4343B">
            <w:pPr>
              <w:jc w:val="both"/>
              <w:rPr>
                <w:rFonts w:ascii="Times New Roman" w:hAnsi="Times New Roman" w:cs="Times New Roman"/>
                <w:sz w:val="24"/>
                <w:szCs w:val="24"/>
              </w:rPr>
            </w:pPr>
            <w:r w:rsidRPr="0015149A">
              <w:rPr>
                <w:rFonts w:ascii="Times New Roman" w:hAnsi="Times New Roman" w:cs="Times New Roman"/>
                <w:sz w:val="24"/>
                <w:szCs w:val="24"/>
              </w:rPr>
              <w:t xml:space="preserve">мотивации» </w:t>
            </w:r>
          </w:p>
          <w:p w:rsidR="00B4343B" w:rsidRDefault="00B4343B" w:rsidP="00B4343B">
            <w:pPr>
              <w:jc w:val="both"/>
              <w:rPr>
                <w:rFonts w:ascii="Times New Roman" w:hAnsi="Times New Roman" w:cs="Times New Roman"/>
                <w:sz w:val="24"/>
                <w:szCs w:val="24"/>
              </w:rPr>
            </w:pPr>
          </w:p>
        </w:tc>
        <w:tc>
          <w:tcPr>
            <w:tcW w:w="2045" w:type="dxa"/>
          </w:tcPr>
          <w:p w:rsidR="00B4343B" w:rsidRDefault="00B4343B" w:rsidP="00B4343B">
            <w:pPr>
              <w:jc w:val="both"/>
              <w:rPr>
                <w:rFonts w:ascii="Times New Roman" w:hAnsi="Times New Roman" w:cs="Times New Roman"/>
                <w:sz w:val="24"/>
                <w:szCs w:val="24"/>
              </w:rPr>
            </w:pPr>
            <w:r>
              <w:rPr>
                <w:rFonts w:ascii="Times New Roman" w:hAnsi="Times New Roman" w:cs="Times New Roman"/>
                <w:sz w:val="24"/>
                <w:szCs w:val="24"/>
              </w:rPr>
              <w:t xml:space="preserve">Уровни: </w:t>
            </w:r>
          </w:p>
          <w:p w:rsidR="00B4343B" w:rsidRPr="0015149A" w:rsidRDefault="00B4343B" w:rsidP="00B4343B">
            <w:pPr>
              <w:jc w:val="both"/>
              <w:rPr>
                <w:rFonts w:ascii="Times New Roman" w:hAnsi="Times New Roman" w:cs="Times New Roman"/>
                <w:sz w:val="24"/>
                <w:szCs w:val="24"/>
              </w:rPr>
            </w:pPr>
            <w:r w:rsidRPr="0015149A">
              <w:rPr>
                <w:rFonts w:ascii="Times New Roman" w:hAnsi="Times New Roman" w:cs="Times New Roman"/>
                <w:sz w:val="24"/>
                <w:szCs w:val="24"/>
              </w:rPr>
              <w:t xml:space="preserve">низкий, достаточный, оптимальный </w:t>
            </w:r>
          </w:p>
          <w:p w:rsidR="00B4343B" w:rsidRDefault="00B4343B" w:rsidP="00B4343B">
            <w:pPr>
              <w:jc w:val="both"/>
              <w:rPr>
                <w:rFonts w:ascii="Times New Roman" w:hAnsi="Times New Roman" w:cs="Times New Roman"/>
                <w:sz w:val="24"/>
                <w:szCs w:val="24"/>
              </w:rPr>
            </w:pPr>
          </w:p>
        </w:tc>
        <w:tc>
          <w:tcPr>
            <w:tcW w:w="1424" w:type="dxa"/>
          </w:tcPr>
          <w:p w:rsidR="00B4343B" w:rsidRDefault="00B4343B" w:rsidP="00B4343B">
            <w:pPr>
              <w:jc w:val="both"/>
              <w:rPr>
                <w:rFonts w:ascii="Times New Roman" w:hAnsi="Times New Roman" w:cs="Times New Roman"/>
                <w:sz w:val="24"/>
                <w:szCs w:val="24"/>
              </w:rPr>
            </w:pPr>
            <w:r>
              <w:rPr>
                <w:rFonts w:ascii="Times New Roman" w:hAnsi="Times New Roman" w:cs="Times New Roman"/>
                <w:sz w:val="24"/>
                <w:szCs w:val="24"/>
              </w:rPr>
              <w:t>учащиеся</w:t>
            </w:r>
          </w:p>
        </w:tc>
        <w:tc>
          <w:tcPr>
            <w:tcW w:w="2182" w:type="dxa"/>
          </w:tcPr>
          <w:p w:rsidR="00B4343B" w:rsidRPr="0015149A" w:rsidRDefault="00B4343B" w:rsidP="00B4343B">
            <w:pPr>
              <w:jc w:val="both"/>
              <w:rPr>
                <w:rFonts w:ascii="Times New Roman" w:hAnsi="Times New Roman" w:cs="Times New Roman"/>
                <w:sz w:val="24"/>
                <w:szCs w:val="24"/>
              </w:rPr>
            </w:pPr>
            <w:r w:rsidRPr="0015149A">
              <w:rPr>
                <w:rFonts w:ascii="Times New Roman" w:hAnsi="Times New Roman" w:cs="Times New Roman"/>
                <w:sz w:val="24"/>
                <w:szCs w:val="24"/>
              </w:rPr>
              <w:t xml:space="preserve">Методика П.И. Третьякова «Методика определения уровня учебно-познавательной мотивации» </w:t>
            </w:r>
          </w:p>
          <w:p w:rsidR="00B4343B" w:rsidRDefault="00B4343B" w:rsidP="00B4343B">
            <w:pPr>
              <w:jc w:val="both"/>
              <w:rPr>
                <w:rFonts w:ascii="Times New Roman" w:hAnsi="Times New Roman" w:cs="Times New Roman"/>
                <w:sz w:val="24"/>
                <w:szCs w:val="24"/>
              </w:rPr>
            </w:pPr>
          </w:p>
        </w:tc>
        <w:tc>
          <w:tcPr>
            <w:tcW w:w="1813" w:type="dxa"/>
          </w:tcPr>
          <w:p w:rsidR="00B4343B" w:rsidRDefault="00B4343B" w:rsidP="00B4343B">
            <w:pPr>
              <w:jc w:val="both"/>
              <w:rPr>
                <w:rFonts w:ascii="Times New Roman" w:hAnsi="Times New Roman" w:cs="Times New Roman"/>
                <w:sz w:val="24"/>
                <w:szCs w:val="24"/>
              </w:rPr>
            </w:pPr>
            <w:r>
              <w:rPr>
                <w:rFonts w:ascii="Times New Roman" w:hAnsi="Times New Roman" w:cs="Times New Roman"/>
                <w:sz w:val="24"/>
                <w:szCs w:val="24"/>
              </w:rPr>
              <w:t>1 раз в год</w:t>
            </w:r>
          </w:p>
        </w:tc>
      </w:tr>
      <w:tr w:rsidR="00B4343B" w:rsidTr="00B4343B">
        <w:tc>
          <w:tcPr>
            <w:tcW w:w="2343" w:type="dxa"/>
          </w:tcPr>
          <w:p w:rsidR="00B4343B" w:rsidRPr="0015149A" w:rsidRDefault="00B4343B" w:rsidP="00B4343B">
            <w:pPr>
              <w:jc w:val="both"/>
              <w:rPr>
                <w:rFonts w:ascii="Times New Roman" w:hAnsi="Times New Roman" w:cs="Times New Roman"/>
                <w:sz w:val="24"/>
                <w:szCs w:val="24"/>
              </w:rPr>
            </w:pPr>
            <w:r w:rsidRPr="0015149A">
              <w:rPr>
                <w:rFonts w:ascii="Times New Roman" w:hAnsi="Times New Roman" w:cs="Times New Roman"/>
                <w:sz w:val="24"/>
                <w:szCs w:val="24"/>
              </w:rPr>
              <w:t xml:space="preserve">Уровень развития самоуправления </w:t>
            </w:r>
          </w:p>
          <w:p w:rsidR="00B4343B" w:rsidRDefault="00B4343B" w:rsidP="00B4343B">
            <w:pPr>
              <w:jc w:val="both"/>
              <w:rPr>
                <w:rFonts w:ascii="Times New Roman" w:hAnsi="Times New Roman" w:cs="Times New Roman"/>
                <w:sz w:val="24"/>
                <w:szCs w:val="24"/>
              </w:rPr>
            </w:pPr>
          </w:p>
        </w:tc>
        <w:tc>
          <w:tcPr>
            <w:tcW w:w="2045" w:type="dxa"/>
          </w:tcPr>
          <w:p w:rsidR="00B4343B" w:rsidRPr="0015149A" w:rsidRDefault="00B4343B" w:rsidP="00B4343B">
            <w:pPr>
              <w:jc w:val="both"/>
              <w:rPr>
                <w:rFonts w:ascii="Times New Roman" w:hAnsi="Times New Roman" w:cs="Times New Roman"/>
                <w:sz w:val="24"/>
                <w:szCs w:val="24"/>
              </w:rPr>
            </w:pPr>
            <w:proofErr w:type="gramStart"/>
            <w:r w:rsidRPr="0015149A">
              <w:rPr>
                <w:rFonts w:ascii="Times New Roman" w:hAnsi="Times New Roman" w:cs="Times New Roman"/>
                <w:sz w:val="24"/>
                <w:szCs w:val="24"/>
              </w:rPr>
              <w:t>Уровни:  низкий</w:t>
            </w:r>
            <w:proofErr w:type="gramEnd"/>
            <w:r w:rsidRPr="0015149A">
              <w:rPr>
                <w:rFonts w:ascii="Times New Roman" w:hAnsi="Times New Roman" w:cs="Times New Roman"/>
                <w:sz w:val="24"/>
                <w:szCs w:val="24"/>
              </w:rPr>
              <w:t xml:space="preserve">, средний, высокий </w:t>
            </w:r>
          </w:p>
          <w:p w:rsidR="00B4343B" w:rsidRDefault="00B4343B" w:rsidP="00B4343B">
            <w:pPr>
              <w:jc w:val="both"/>
              <w:rPr>
                <w:rFonts w:ascii="Times New Roman" w:hAnsi="Times New Roman" w:cs="Times New Roman"/>
                <w:sz w:val="24"/>
                <w:szCs w:val="24"/>
              </w:rPr>
            </w:pPr>
          </w:p>
        </w:tc>
        <w:tc>
          <w:tcPr>
            <w:tcW w:w="1424" w:type="dxa"/>
          </w:tcPr>
          <w:p w:rsidR="00B4343B" w:rsidRPr="0015149A" w:rsidRDefault="00B4343B" w:rsidP="00B4343B">
            <w:pPr>
              <w:jc w:val="both"/>
              <w:rPr>
                <w:rFonts w:ascii="Times New Roman" w:hAnsi="Times New Roman" w:cs="Times New Roman"/>
                <w:sz w:val="24"/>
                <w:szCs w:val="24"/>
              </w:rPr>
            </w:pPr>
            <w:r w:rsidRPr="0015149A">
              <w:rPr>
                <w:rFonts w:ascii="Times New Roman" w:hAnsi="Times New Roman" w:cs="Times New Roman"/>
                <w:sz w:val="24"/>
                <w:szCs w:val="24"/>
              </w:rPr>
              <w:t xml:space="preserve">Классные коллективы </w:t>
            </w:r>
          </w:p>
          <w:p w:rsidR="00B4343B" w:rsidRDefault="00B4343B" w:rsidP="00B4343B">
            <w:pPr>
              <w:jc w:val="both"/>
              <w:rPr>
                <w:rFonts w:ascii="Times New Roman" w:hAnsi="Times New Roman" w:cs="Times New Roman"/>
                <w:sz w:val="24"/>
                <w:szCs w:val="24"/>
              </w:rPr>
            </w:pPr>
          </w:p>
        </w:tc>
        <w:tc>
          <w:tcPr>
            <w:tcW w:w="2182" w:type="dxa"/>
          </w:tcPr>
          <w:p w:rsidR="00B4343B" w:rsidRPr="0015149A" w:rsidRDefault="00B4343B" w:rsidP="00B4343B">
            <w:pPr>
              <w:jc w:val="both"/>
              <w:rPr>
                <w:rFonts w:ascii="Times New Roman" w:hAnsi="Times New Roman" w:cs="Times New Roman"/>
                <w:sz w:val="24"/>
                <w:szCs w:val="24"/>
              </w:rPr>
            </w:pPr>
            <w:r w:rsidRPr="0015149A">
              <w:rPr>
                <w:rFonts w:ascii="Times New Roman" w:hAnsi="Times New Roman" w:cs="Times New Roman"/>
                <w:sz w:val="24"/>
                <w:szCs w:val="24"/>
              </w:rPr>
              <w:t xml:space="preserve">Методика М.И. Рожкова «Методика определения уровня развития самоуправления в ученическом коллективе»  </w:t>
            </w:r>
          </w:p>
          <w:p w:rsidR="00B4343B" w:rsidRDefault="00B4343B" w:rsidP="00B4343B">
            <w:pPr>
              <w:jc w:val="both"/>
              <w:rPr>
                <w:rFonts w:ascii="Times New Roman" w:hAnsi="Times New Roman" w:cs="Times New Roman"/>
                <w:sz w:val="24"/>
                <w:szCs w:val="24"/>
              </w:rPr>
            </w:pPr>
          </w:p>
        </w:tc>
        <w:tc>
          <w:tcPr>
            <w:tcW w:w="1813" w:type="dxa"/>
          </w:tcPr>
          <w:p w:rsidR="00B4343B" w:rsidRDefault="00B4343B" w:rsidP="00B4343B">
            <w:pPr>
              <w:jc w:val="both"/>
              <w:rPr>
                <w:rFonts w:ascii="Times New Roman" w:hAnsi="Times New Roman" w:cs="Times New Roman"/>
                <w:sz w:val="24"/>
                <w:szCs w:val="24"/>
              </w:rPr>
            </w:pPr>
            <w:r>
              <w:rPr>
                <w:rFonts w:ascii="Times New Roman" w:hAnsi="Times New Roman" w:cs="Times New Roman"/>
                <w:sz w:val="24"/>
                <w:szCs w:val="24"/>
              </w:rPr>
              <w:t>1 раз в год</w:t>
            </w:r>
          </w:p>
        </w:tc>
      </w:tr>
      <w:tr w:rsidR="00B4343B" w:rsidTr="00B4343B">
        <w:tc>
          <w:tcPr>
            <w:tcW w:w="2343" w:type="dxa"/>
          </w:tcPr>
          <w:p w:rsidR="00B4343B" w:rsidRDefault="00B4343B" w:rsidP="00B4343B">
            <w:pPr>
              <w:jc w:val="both"/>
              <w:rPr>
                <w:rFonts w:ascii="Times New Roman" w:hAnsi="Times New Roman" w:cs="Times New Roman"/>
                <w:sz w:val="24"/>
                <w:szCs w:val="24"/>
              </w:rPr>
            </w:pPr>
            <w:r w:rsidRPr="0015149A">
              <w:rPr>
                <w:rFonts w:ascii="Times New Roman" w:hAnsi="Times New Roman" w:cs="Times New Roman"/>
                <w:sz w:val="24"/>
                <w:szCs w:val="24"/>
              </w:rPr>
              <w:lastRenderedPageBreak/>
              <w:t>Готовность к продолжению образования в соответствии собственными профессиональными</w:t>
            </w:r>
            <w:r>
              <w:rPr>
                <w:rFonts w:ascii="Times New Roman" w:hAnsi="Times New Roman" w:cs="Times New Roman"/>
                <w:sz w:val="24"/>
                <w:szCs w:val="24"/>
              </w:rPr>
              <w:t xml:space="preserve"> </w:t>
            </w:r>
            <w:r w:rsidRPr="0015149A">
              <w:rPr>
                <w:rFonts w:ascii="Times New Roman" w:hAnsi="Times New Roman" w:cs="Times New Roman"/>
                <w:sz w:val="24"/>
                <w:szCs w:val="24"/>
              </w:rPr>
              <w:t>склонностям и способностями</w:t>
            </w:r>
          </w:p>
        </w:tc>
        <w:tc>
          <w:tcPr>
            <w:tcW w:w="2045" w:type="dxa"/>
          </w:tcPr>
          <w:p w:rsidR="00B4343B" w:rsidRDefault="00B4343B" w:rsidP="00B4343B">
            <w:pPr>
              <w:jc w:val="both"/>
              <w:rPr>
                <w:rFonts w:ascii="Times New Roman" w:hAnsi="Times New Roman" w:cs="Times New Roman"/>
                <w:sz w:val="24"/>
                <w:szCs w:val="24"/>
              </w:rPr>
            </w:pPr>
            <w:r w:rsidRPr="0015149A">
              <w:rPr>
                <w:rFonts w:ascii="Times New Roman" w:hAnsi="Times New Roman" w:cs="Times New Roman"/>
                <w:sz w:val="24"/>
                <w:szCs w:val="24"/>
              </w:rPr>
              <w:t xml:space="preserve">Уровни:  </w:t>
            </w:r>
          </w:p>
          <w:p w:rsidR="00B4343B" w:rsidRPr="0015149A" w:rsidRDefault="00B4343B" w:rsidP="00B4343B">
            <w:pPr>
              <w:jc w:val="both"/>
              <w:rPr>
                <w:rFonts w:ascii="Times New Roman" w:hAnsi="Times New Roman" w:cs="Times New Roman"/>
                <w:sz w:val="24"/>
                <w:szCs w:val="24"/>
              </w:rPr>
            </w:pPr>
            <w:r w:rsidRPr="0015149A">
              <w:rPr>
                <w:rFonts w:ascii="Times New Roman" w:hAnsi="Times New Roman" w:cs="Times New Roman"/>
                <w:sz w:val="24"/>
                <w:szCs w:val="24"/>
              </w:rPr>
              <w:t xml:space="preserve">низкий, средний, высокий </w:t>
            </w:r>
          </w:p>
          <w:p w:rsidR="00B4343B" w:rsidRDefault="00B4343B" w:rsidP="00B4343B">
            <w:pPr>
              <w:jc w:val="both"/>
              <w:rPr>
                <w:rFonts w:ascii="Times New Roman" w:hAnsi="Times New Roman" w:cs="Times New Roman"/>
                <w:sz w:val="24"/>
                <w:szCs w:val="24"/>
              </w:rPr>
            </w:pPr>
          </w:p>
        </w:tc>
        <w:tc>
          <w:tcPr>
            <w:tcW w:w="1424" w:type="dxa"/>
          </w:tcPr>
          <w:p w:rsidR="00B4343B" w:rsidRDefault="00B4343B" w:rsidP="00B4343B">
            <w:pPr>
              <w:jc w:val="both"/>
              <w:rPr>
                <w:rFonts w:ascii="Times New Roman" w:hAnsi="Times New Roman" w:cs="Times New Roman"/>
                <w:sz w:val="24"/>
                <w:szCs w:val="24"/>
              </w:rPr>
            </w:pPr>
            <w:r>
              <w:rPr>
                <w:rFonts w:ascii="Times New Roman" w:hAnsi="Times New Roman" w:cs="Times New Roman"/>
                <w:sz w:val="24"/>
                <w:szCs w:val="24"/>
              </w:rPr>
              <w:t xml:space="preserve">Учащиеся </w:t>
            </w:r>
          </w:p>
        </w:tc>
        <w:tc>
          <w:tcPr>
            <w:tcW w:w="2182" w:type="dxa"/>
          </w:tcPr>
          <w:p w:rsidR="00B4343B" w:rsidRDefault="00B4343B" w:rsidP="00B4343B">
            <w:pPr>
              <w:jc w:val="both"/>
              <w:rPr>
                <w:rFonts w:ascii="Times New Roman" w:hAnsi="Times New Roman" w:cs="Times New Roman"/>
                <w:sz w:val="24"/>
                <w:szCs w:val="24"/>
              </w:rPr>
            </w:pPr>
            <w:r w:rsidRPr="0015149A">
              <w:rPr>
                <w:rFonts w:ascii="Times New Roman" w:hAnsi="Times New Roman" w:cs="Times New Roman"/>
                <w:sz w:val="24"/>
                <w:szCs w:val="24"/>
              </w:rPr>
              <w:t xml:space="preserve">«Опросник профессиональных предпочтений» (модификация теста </w:t>
            </w:r>
            <w:proofErr w:type="spellStart"/>
            <w:r w:rsidRPr="0015149A">
              <w:rPr>
                <w:rFonts w:ascii="Times New Roman" w:hAnsi="Times New Roman" w:cs="Times New Roman"/>
                <w:sz w:val="24"/>
                <w:szCs w:val="24"/>
              </w:rPr>
              <w:t>Голланда</w:t>
            </w:r>
            <w:proofErr w:type="spellEnd"/>
            <w:r w:rsidRPr="0015149A">
              <w:rPr>
                <w:rFonts w:ascii="Times New Roman" w:hAnsi="Times New Roman" w:cs="Times New Roman"/>
                <w:sz w:val="24"/>
                <w:szCs w:val="24"/>
              </w:rPr>
              <w:t>)</w:t>
            </w:r>
          </w:p>
        </w:tc>
        <w:tc>
          <w:tcPr>
            <w:tcW w:w="1813" w:type="dxa"/>
          </w:tcPr>
          <w:p w:rsidR="00B4343B" w:rsidRDefault="00B4343B" w:rsidP="00B4343B">
            <w:pPr>
              <w:jc w:val="both"/>
              <w:rPr>
                <w:rFonts w:ascii="Times New Roman" w:hAnsi="Times New Roman" w:cs="Times New Roman"/>
                <w:sz w:val="24"/>
                <w:szCs w:val="24"/>
              </w:rPr>
            </w:pPr>
            <w:r>
              <w:rPr>
                <w:rFonts w:ascii="Times New Roman" w:hAnsi="Times New Roman" w:cs="Times New Roman"/>
                <w:sz w:val="24"/>
                <w:szCs w:val="24"/>
              </w:rPr>
              <w:t>1 раз в год</w:t>
            </w:r>
          </w:p>
        </w:tc>
      </w:tr>
    </w:tbl>
    <w:p w:rsidR="00B4343B" w:rsidRPr="00DF572E" w:rsidRDefault="00B4343B" w:rsidP="00B434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F572E">
        <w:rPr>
          <w:rFonts w:ascii="Times New Roman" w:hAnsi="Times New Roman" w:cs="Times New Roman"/>
          <w:b/>
          <w:sz w:val="24"/>
          <w:szCs w:val="24"/>
        </w:rPr>
        <w:t xml:space="preserve">Формы представления личностных результатов: </w:t>
      </w:r>
    </w:p>
    <w:p w:rsidR="00B4343B" w:rsidRPr="00D06C04" w:rsidRDefault="00B4343B" w:rsidP="00B4343B">
      <w:pPr>
        <w:spacing w:after="0" w:line="240" w:lineRule="auto"/>
        <w:jc w:val="both"/>
        <w:rPr>
          <w:rFonts w:ascii="Times New Roman" w:hAnsi="Times New Roman" w:cs="Times New Roman"/>
          <w:sz w:val="24"/>
          <w:szCs w:val="24"/>
        </w:rPr>
      </w:pPr>
      <w:r w:rsidRPr="00D06C04">
        <w:rPr>
          <w:rFonts w:ascii="Times New Roman" w:hAnsi="Times New Roman" w:cs="Times New Roman"/>
          <w:sz w:val="24"/>
          <w:szCs w:val="24"/>
        </w:rPr>
        <w:t xml:space="preserve">- Результаты психолого-педагогических исследований, иллюстрирующих динамику развития отдельных интеллектуальных и личностных качеств обучающегося, УУД. </w:t>
      </w:r>
    </w:p>
    <w:p w:rsidR="00B4343B" w:rsidRPr="00D06C04" w:rsidRDefault="00B4343B" w:rsidP="00B4343B">
      <w:pPr>
        <w:spacing w:after="0" w:line="240" w:lineRule="auto"/>
        <w:jc w:val="both"/>
        <w:rPr>
          <w:rFonts w:ascii="Times New Roman" w:hAnsi="Times New Roman" w:cs="Times New Roman"/>
          <w:sz w:val="24"/>
          <w:szCs w:val="24"/>
        </w:rPr>
      </w:pPr>
      <w:r w:rsidRPr="00D06C04">
        <w:rPr>
          <w:rFonts w:ascii="Times New Roman" w:hAnsi="Times New Roman" w:cs="Times New Roman"/>
          <w:sz w:val="24"/>
          <w:szCs w:val="24"/>
        </w:rPr>
        <w:t xml:space="preserve">- Психолого-педагогические характеристики учащихся 11 классов. </w:t>
      </w:r>
    </w:p>
    <w:p w:rsidR="00B4343B" w:rsidRPr="00D06C04" w:rsidRDefault="00B4343B" w:rsidP="00B4343B">
      <w:pPr>
        <w:spacing w:after="0" w:line="240" w:lineRule="auto"/>
        <w:jc w:val="both"/>
        <w:rPr>
          <w:rFonts w:ascii="Times New Roman" w:hAnsi="Times New Roman" w:cs="Times New Roman"/>
          <w:sz w:val="24"/>
          <w:szCs w:val="24"/>
        </w:rPr>
      </w:pPr>
      <w:r w:rsidRPr="00D06C04">
        <w:rPr>
          <w:rFonts w:ascii="Times New Roman" w:hAnsi="Times New Roman" w:cs="Times New Roman"/>
          <w:sz w:val="24"/>
          <w:szCs w:val="24"/>
        </w:rPr>
        <w:t xml:space="preserve">- Портфолио учащихся. </w:t>
      </w:r>
    </w:p>
    <w:p w:rsidR="00B4343B" w:rsidRDefault="00B4343B" w:rsidP="00B434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F572E">
        <w:rPr>
          <w:rFonts w:ascii="Times New Roman" w:hAnsi="Times New Roman" w:cs="Times New Roman"/>
          <w:b/>
          <w:sz w:val="24"/>
          <w:szCs w:val="24"/>
        </w:rPr>
        <w:t>Условия и границы применения системы оценки личностных результатов:</w:t>
      </w:r>
    </w:p>
    <w:p w:rsidR="00B4343B" w:rsidRDefault="00B4343B" w:rsidP="00B4343B">
      <w:pPr>
        <w:spacing w:after="0" w:line="240" w:lineRule="auto"/>
        <w:jc w:val="both"/>
        <w:rPr>
          <w:rFonts w:ascii="Times New Roman" w:hAnsi="Times New Roman" w:cs="Times New Roman"/>
          <w:sz w:val="24"/>
          <w:szCs w:val="24"/>
        </w:rPr>
      </w:pPr>
      <w:r w:rsidRPr="00DF57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572E">
        <w:rPr>
          <w:rFonts w:ascii="Times New Roman" w:hAnsi="Times New Roman" w:cs="Times New Roman"/>
          <w:sz w:val="24"/>
          <w:szCs w:val="24"/>
        </w:rPr>
        <w:t xml:space="preserve">Оценка личностных результатов учащихся отражает эффективность воспитательной и образовательной деятельности школы.  </w:t>
      </w:r>
    </w:p>
    <w:p w:rsidR="00B4343B" w:rsidRDefault="00B4343B" w:rsidP="00B43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572E">
        <w:rPr>
          <w:rFonts w:ascii="Times New Roman" w:hAnsi="Times New Roman" w:cs="Times New Roman"/>
          <w:sz w:val="24"/>
          <w:szCs w:val="24"/>
        </w:rPr>
        <w:t xml:space="preserve">Результаты мониторинговых исследований по оценке личностных результатов являются основанием для принятия управленческих решений.  </w:t>
      </w:r>
    </w:p>
    <w:p w:rsidR="00B4343B" w:rsidRDefault="00B4343B" w:rsidP="00B43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572E">
        <w:rPr>
          <w:rFonts w:ascii="Times New Roman" w:hAnsi="Times New Roman" w:cs="Times New Roman"/>
          <w:sz w:val="24"/>
          <w:szCs w:val="24"/>
        </w:rPr>
        <w:t xml:space="preserve">Условием эффективности системы оценивания личностных результатов является выполнение принципов современной оценочной деятельности педагога: систематичность, личностно-ориентированность, позитивность.  </w:t>
      </w:r>
    </w:p>
    <w:p w:rsidR="00CF703F" w:rsidRDefault="00B4343B" w:rsidP="00B43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572E">
        <w:rPr>
          <w:rFonts w:ascii="Times New Roman" w:hAnsi="Times New Roman" w:cs="Times New Roman"/>
          <w:sz w:val="24"/>
          <w:szCs w:val="24"/>
        </w:rPr>
        <w:t xml:space="preserve">Данные о достижении личностных результатов являются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 персональных данных». В текущей образовательной деятельности в соответствии с требованиями Стандарта оценка достижения личностных результатов проводится в форме, не представляющей угрозы личности, психологической безопасности и эмоциональному статусу учащегося и используется исключительно в целях оптимизации личностного развития обучающихся. </w:t>
      </w:r>
      <w:r>
        <w:rPr>
          <w:rFonts w:ascii="Times New Roman" w:hAnsi="Times New Roman" w:cs="Times New Roman"/>
          <w:sz w:val="24"/>
          <w:szCs w:val="24"/>
        </w:rPr>
        <w:t xml:space="preserve">                </w:t>
      </w:r>
    </w:p>
    <w:p w:rsidR="00B4343B" w:rsidRDefault="00B4343B" w:rsidP="00B43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572E">
        <w:rPr>
          <w:rFonts w:ascii="Times New Roman" w:hAnsi="Times New Roman" w:cs="Times New Roman"/>
          <w:b/>
          <w:sz w:val="24"/>
          <w:szCs w:val="24"/>
        </w:rPr>
        <w:t xml:space="preserve">Итоговая оценка </w:t>
      </w:r>
      <w:proofErr w:type="gramStart"/>
      <w:r w:rsidRPr="00DF572E">
        <w:rPr>
          <w:rFonts w:ascii="Times New Roman" w:hAnsi="Times New Roman" w:cs="Times New Roman"/>
          <w:b/>
          <w:sz w:val="24"/>
          <w:szCs w:val="24"/>
        </w:rPr>
        <w:t>достижений</w:t>
      </w:r>
      <w:proofErr w:type="gramEnd"/>
      <w:r w:rsidRPr="00DF572E">
        <w:rPr>
          <w:rFonts w:ascii="Times New Roman" w:hAnsi="Times New Roman" w:cs="Times New Roman"/>
          <w:b/>
          <w:sz w:val="24"/>
          <w:szCs w:val="24"/>
        </w:rPr>
        <w:t xml:space="preserve"> обучающихся:</w:t>
      </w:r>
      <w:r w:rsidRPr="00DF572E">
        <w:rPr>
          <w:rFonts w:ascii="Times New Roman" w:hAnsi="Times New Roman" w:cs="Times New Roman"/>
          <w:sz w:val="24"/>
          <w:szCs w:val="24"/>
        </w:rPr>
        <w:t xml:space="preserve"> </w:t>
      </w:r>
    </w:p>
    <w:p w:rsidR="00B4343B" w:rsidRPr="00C94468" w:rsidRDefault="00B4343B" w:rsidP="00B43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F572E">
        <w:rPr>
          <w:rFonts w:ascii="Times New Roman" w:hAnsi="Times New Roman" w:cs="Times New Roman"/>
          <w:sz w:val="24"/>
          <w:szCs w:val="24"/>
        </w:rPr>
        <w:t>Личностные результаты выпускников не подлежат итоговой оценке.</w:t>
      </w:r>
    </w:p>
    <w:p w:rsidR="00B4343B" w:rsidRPr="00C94468" w:rsidRDefault="00B4343B" w:rsidP="00B4343B">
      <w:pPr>
        <w:spacing w:after="0" w:line="240" w:lineRule="auto"/>
        <w:jc w:val="both"/>
        <w:rPr>
          <w:rFonts w:ascii="Times New Roman" w:hAnsi="Times New Roman" w:cs="Times New Roman"/>
          <w:sz w:val="24"/>
          <w:szCs w:val="24"/>
        </w:rPr>
      </w:pPr>
    </w:p>
    <w:p w:rsidR="00B4343B" w:rsidRPr="00CF703F" w:rsidRDefault="00B4343B" w:rsidP="00B4343B">
      <w:pPr>
        <w:jc w:val="center"/>
        <w:rPr>
          <w:rFonts w:ascii="Times New Roman" w:hAnsi="Times New Roman" w:cs="Times New Roman"/>
          <w:b/>
          <w:sz w:val="24"/>
          <w:szCs w:val="24"/>
        </w:rPr>
      </w:pPr>
      <w:r w:rsidRPr="00CF703F">
        <w:rPr>
          <w:rFonts w:ascii="Times New Roman" w:hAnsi="Times New Roman" w:cs="Times New Roman"/>
          <w:b/>
          <w:sz w:val="24"/>
          <w:szCs w:val="24"/>
        </w:rPr>
        <w:t xml:space="preserve">1.3.2. Особенности оценки </w:t>
      </w:r>
      <w:proofErr w:type="gramStart"/>
      <w:r w:rsidRPr="00CF703F">
        <w:rPr>
          <w:rFonts w:ascii="Times New Roman" w:hAnsi="Times New Roman" w:cs="Times New Roman"/>
          <w:b/>
          <w:sz w:val="24"/>
          <w:szCs w:val="24"/>
        </w:rPr>
        <w:t>метапредметных  результатов</w:t>
      </w:r>
      <w:proofErr w:type="gramEnd"/>
      <w:r w:rsidRPr="00CF703F">
        <w:rPr>
          <w:rFonts w:ascii="Times New Roman" w:hAnsi="Times New Roman" w:cs="Times New Roman"/>
          <w:b/>
          <w:sz w:val="24"/>
          <w:szCs w:val="24"/>
        </w:rPr>
        <w:t xml:space="preserve">  </w:t>
      </w:r>
    </w:p>
    <w:p w:rsidR="00B4343B" w:rsidRPr="00B1694C" w:rsidRDefault="00CF703F" w:rsidP="00B4343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B4343B" w:rsidRPr="00B1694C">
        <w:rPr>
          <w:rFonts w:ascii="Times New Roman" w:hAnsi="Times New Roman" w:cs="Times New Roman"/>
          <w:b/>
          <w:sz w:val="24"/>
          <w:szCs w:val="24"/>
        </w:rPr>
        <w:t>Оценка</w:t>
      </w:r>
      <w:r w:rsidR="00B4343B" w:rsidRPr="00B1694C">
        <w:rPr>
          <w:rFonts w:ascii="Times New Roman" w:hAnsi="Times New Roman" w:cs="Times New Roman"/>
          <w:sz w:val="24"/>
          <w:szCs w:val="24"/>
        </w:rPr>
        <w:t xml:space="preserve"> метапредметных результатов представляет собой оценку достижения планируемых метапредметных результатов ООП СОО. Формирование метапредметных результатов обеспечивается в ходе реализации всех учебных предметов, внеурочной деятельности и участия учащихся в учебно</w:t>
      </w:r>
      <w:r w:rsidR="00B4343B">
        <w:rPr>
          <w:rFonts w:ascii="Times New Roman" w:hAnsi="Times New Roman" w:cs="Times New Roman"/>
          <w:sz w:val="24"/>
          <w:szCs w:val="24"/>
        </w:rPr>
        <w:t>-</w:t>
      </w:r>
      <w:r w:rsidR="00B4343B" w:rsidRPr="00B1694C">
        <w:rPr>
          <w:rFonts w:ascii="Times New Roman" w:hAnsi="Times New Roman" w:cs="Times New Roman"/>
          <w:sz w:val="24"/>
          <w:szCs w:val="24"/>
        </w:rPr>
        <w:t xml:space="preserve">исследовательской и проектной деятельности. Основными объектами оценки метапредметных результатов являются: освоенные обучающимися </w:t>
      </w:r>
      <w:proofErr w:type="spellStart"/>
      <w:r w:rsidR="00B4343B" w:rsidRPr="00B1694C">
        <w:rPr>
          <w:rFonts w:ascii="Times New Roman" w:hAnsi="Times New Roman" w:cs="Times New Roman"/>
          <w:sz w:val="24"/>
          <w:szCs w:val="24"/>
        </w:rPr>
        <w:t>межпредметные</w:t>
      </w:r>
      <w:proofErr w:type="spellEnd"/>
      <w:r w:rsidR="00B4343B" w:rsidRPr="00B1694C">
        <w:rPr>
          <w:rFonts w:ascii="Times New Roman" w:hAnsi="Times New Roman" w:cs="Times New Roman"/>
          <w:sz w:val="24"/>
          <w:szCs w:val="24"/>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 </w:t>
      </w:r>
    </w:p>
    <w:p w:rsidR="00B4343B" w:rsidRPr="00B1694C" w:rsidRDefault="00CF703F" w:rsidP="00B434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343B" w:rsidRPr="00B1694C">
        <w:rPr>
          <w:rFonts w:ascii="Times New Roman" w:hAnsi="Times New Roman" w:cs="Times New Roman"/>
          <w:sz w:val="24"/>
          <w:szCs w:val="24"/>
        </w:rPr>
        <w:t xml:space="preserve">Содержанием оценки метапредметных результатов является: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владение навыками познавательной, учебно-исследовательской и проектной</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lastRenderedPageBreak/>
        <w:t xml:space="preserve">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 умение определять назначение и функции различных социальных институтов;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умение самостоятельно оценивать и принимать решения, определяющие стратегию поведения, с учетом гражданских и нравственных ценностей;</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7) - владение языковыми средствами - умение ясно, логично и точно излагать свою точку зрения, использовать адекватные языковые средства;</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8) -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 способность к построению индивидуальной образовательной траектории. Критерии оценки достижения метапредметных результатов </w:t>
      </w:r>
    </w:p>
    <w:p w:rsidR="00B4343B"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1) Критериями оценки сформированности универсальных учебных действий (регулятивных, познавательных, коммуникативных УУД) являются:  </w:t>
      </w:r>
    </w:p>
    <w:p w:rsidR="00B4343B" w:rsidRPr="00B1694C" w:rsidRDefault="00B4343B" w:rsidP="00B4343B">
      <w:pPr>
        <w:spacing w:after="0" w:line="240" w:lineRule="auto"/>
        <w:jc w:val="both"/>
        <w:rPr>
          <w:rFonts w:ascii="Times New Roman" w:hAnsi="Times New Roman" w:cs="Times New Roman"/>
          <w:b/>
          <w:sz w:val="24"/>
          <w:szCs w:val="24"/>
        </w:rPr>
      </w:pPr>
      <w:r w:rsidRPr="00B1694C">
        <w:rPr>
          <w:rFonts w:ascii="Times New Roman" w:hAnsi="Times New Roman" w:cs="Times New Roman"/>
          <w:b/>
          <w:sz w:val="24"/>
          <w:szCs w:val="24"/>
        </w:rPr>
        <w:t xml:space="preserve">Регулятивные УУД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Сформированность учебных действий: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самостоятельно определять цели, задавать параметры и критерии, по которым можно определить, что цель достигнута;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ставить и формулировать собственные задачи в образовательной деятельности и жизненных ситуациях;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оценивать ресурсы, в том числе время и другие нематериальные ресурсы, необходимые для достижения поставленной цели;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выбирать путь достижения цели, планировать решение поставленных задач, оптимизируя материальные и нематериальные затраты;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 организовывать эффективный поиск ресурсов, необходимых для достижения поставленной цели;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сопоставлять полученный результат деятельности с поставленной заранее целью. </w:t>
      </w:r>
    </w:p>
    <w:p w:rsidR="00B4343B" w:rsidRPr="00B1694C" w:rsidRDefault="00B4343B" w:rsidP="00B4343B">
      <w:pPr>
        <w:spacing w:after="0" w:line="240" w:lineRule="auto"/>
        <w:jc w:val="both"/>
        <w:rPr>
          <w:rFonts w:ascii="Times New Roman" w:hAnsi="Times New Roman" w:cs="Times New Roman"/>
          <w:b/>
          <w:sz w:val="24"/>
          <w:szCs w:val="24"/>
        </w:rPr>
      </w:pPr>
      <w:r w:rsidRPr="00B1694C">
        <w:rPr>
          <w:rFonts w:ascii="Times New Roman" w:hAnsi="Times New Roman" w:cs="Times New Roman"/>
          <w:b/>
          <w:sz w:val="24"/>
          <w:szCs w:val="24"/>
        </w:rPr>
        <w:t xml:space="preserve">Познавательные УУД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Сформированность учебных действий: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критически оценивать и интерпретировать информацию с разных </w:t>
      </w:r>
      <w:proofErr w:type="gramStart"/>
      <w:r w:rsidRPr="00B1694C">
        <w:rPr>
          <w:rFonts w:ascii="Times New Roman" w:hAnsi="Times New Roman" w:cs="Times New Roman"/>
          <w:sz w:val="24"/>
          <w:szCs w:val="24"/>
        </w:rPr>
        <w:t>позиций,  распознавать</w:t>
      </w:r>
      <w:proofErr w:type="gramEnd"/>
      <w:r w:rsidRPr="00B1694C">
        <w:rPr>
          <w:rFonts w:ascii="Times New Roman" w:hAnsi="Times New Roman" w:cs="Times New Roman"/>
          <w:sz w:val="24"/>
          <w:szCs w:val="24"/>
        </w:rPr>
        <w:t xml:space="preserve"> и фиксировать противоречия в информационных источниках;</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lastRenderedPageBreak/>
        <w:t xml:space="preserve">-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выходить за рамки учебного предмета и осуществлять целенаправленный поиск возможностей </w:t>
      </w:r>
      <w:proofErr w:type="gramStart"/>
      <w:r w:rsidRPr="00B1694C">
        <w:rPr>
          <w:rFonts w:ascii="Times New Roman" w:hAnsi="Times New Roman" w:cs="Times New Roman"/>
          <w:sz w:val="24"/>
          <w:szCs w:val="24"/>
        </w:rPr>
        <w:t>для  широкого</w:t>
      </w:r>
      <w:proofErr w:type="gramEnd"/>
      <w:r w:rsidRPr="00B1694C">
        <w:rPr>
          <w:rFonts w:ascii="Times New Roman" w:hAnsi="Times New Roman" w:cs="Times New Roman"/>
          <w:sz w:val="24"/>
          <w:szCs w:val="24"/>
        </w:rPr>
        <w:t xml:space="preserve"> переноса средств и способов действия;</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 выстраивать индивидуальную образовательную траекторию, учитывая ограничения со стороны других участников и ресурсные ограничения; </w:t>
      </w:r>
    </w:p>
    <w:p w:rsidR="00CF703F"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менять и удерживать разные позиции в познавательной деятельности. </w:t>
      </w:r>
    </w:p>
    <w:p w:rsidR="00B4343B" w:rsidRPr="00B1694C" w:rsidRDefault="00B4343B" w:rsidP="00B4343B">
      <w:pPr>
        <w:spacing w:after="0" w:line="240" w:lineRule="auto"/>
        <w:jc w:val="both"/>
        <w:rPr>
          <w:rFonts w:ascii="Times New Roman" w:hAnsi="Times New Roman" w:cs="Times New Roman"/>
          <w:b/>
          <w:sz w:val="24"/>
          <w:szCs w:val="24"/>
        </w:rPr>
      </w:pPr>
      <w:r w:rsidRPr="00B1694C">
        <w:rPr>
          <w:rFonts w:ascii="Times New Roman" w:hAnsi="Times New Roman" w:cs="Times New Roman"/>
          <w:b/>
          <w:sz w:val="24"/>
          <w:szCs w:val="24"/>
        </w:rPr>
        <w:t xml:space="preserve">Коммуникативные УУД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координировать и выполнять работу в условиях реального, виртуального и комбинированного взаимодействия;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развернуто, логично и точно излагать свою точку зрения с использованием адекватных (устных и письменных) языковых средств;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распознавать </w:t>
      </w:r>
      <w:proofErr w:type="spellStart"/>
      <w:r w:rsidRPr="00B1694C">
        <w:rPr>
          <w:rFonts w:ascii="Times New Roman" w:hAnsi="Times New Roman" w:cs="Times New Roman"/>
          <w:sz w:val="24"/>
          <w:szCs w:val="24"/>
        </w:rPr>
        <w:t>конфликтогенные</w:t>
      </w:r>
      <w:proofErr w:type="spellEnd"/>
      <w:r w:rsidRPr="00B1694C">
        <w:rPr>
          <w:rFonts w:ascii="Times New Roman" w:hAnsi="Times New Roman" w:cs="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 </w:t>
      </w:r>
    </w:p>
    <w:p w:rsidR="00B4343B" w:rsidRPr="00B1694C" w:rsidRDefault="00B4343B" w:rsidP="00B434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B1694C">
        <w:rPr>
          <w:rFonts w:ascii="Times New Roman" w:hAnsi="Times New Roman" w:cs="Times New Roman"/>
          <w:b/>
          <w:sz w:val="24"/>
          <w:szCs w:val="24"/>
        </w:rPr>
        <w:t>Критериями оценки овладения основами учебно-исследовательской и проектной деятельности (учебно-исследовательская и проектная компетентность) являются:</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 xml:space="preserve"> - Способность к самостоятельному приобретению знаний и решению проблем, проявляющаяся в умении поставить проблему,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w:t>
      </w:r>
    </w:p>
    <w:p w:rsidR="00B4343B" w:rsidRPr="00B1694C" w:rsidRDefault="00B4343B" w:rsidP="00B4343B">
      <w:pPr>
        <w:spacing w:after="0" w:line="240" w:lineRule="auto"/>
        <w:jc w:val="both"/>
        <w:rPr>
          <w:rFonts w:ascii="Times New Roman" w:hAnsi="Times New Roman" w:cs="Times New Roman"/>
          <w:sz w:val="24"/>
          <w:szCs w:val="24"/>
        </w:rPr>
      </w:pPr>
      <w:r w:rsidRPr="00B1694C">
        <w:rPr>
          <w:rFonts w:ascii="Times New Roman" w:hAnsi="Times New Roman" w:cs="Times New Roman"/>
          <w:sz w:val="24"/>
          <w:szCs w:val="24"/>
        </w:rPr>
        <w:t>Оценка метапредметных результатов проводится в ходе различных процедур таких, как:</w:t>
      </w:r>
    </w:p>
    <w:tbl>
      <w:tblPr>
        <w:tblStyle w:val="af2"/>
        <w:tblW w:w="9640" w:type="dxa"/>
        <w:tblInd w:w="-147" w:type="dxa"/>
        <w:tblLayout w:type="fixed"/>
        <w:tblLook w:val="04A0" w:firstRow="1" w:lastRow="0" w:firstColumn="1" w:lastColumn="0" w:noHBand="0" w:noVBand="1"/>
      </w:tblPr>
      <w:tblGrid>
        <w:gridCol w:w="568"/>
        <w:gridCol w:w="2268"/>
        <w:gridCol w:w="1701"/>
        <w:gridCol w:w="3260"/>
        <w:gridCol w:w="1843"/>
      </w:tblGrid>
      <w:tr w:rsidR="00B4343B" w:rsidRPr="00B1694C" w:rsidTr="00CF703F">
        <w:tc>
          <w:tcPr>
            <w:tcW w:w="568" w:type="dxa"/>
          </w:tcPr>
          <w:p w:rsidR="00B4343B" w:rsidRPr="00B1694C"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t>№ п/п</w:t>
            </w:r>
          </w:p>
        </w:tc>
        <w:tc>
          <w:tcPr>
            <w:tcW w:w="2268" w:type="dxa"/>
          </w:tcPr>
          <w:p w:rsidR="00B4343B" w:rsidRPr="00B1694C" w:rsidRDefault="00B4343B" w:rsidP="00CF703F">
            <w:pPr>
              <w:jc w:val="center"/>
              <w:rPr>
                <w:rFonts w:ascii="Times New Roman" w:hAnsi="Times New Roman" w:cs="Times New Roman"/>
                <w:sz w:val="24"/>
                <w:szCs w:val="24"/>
              </w:rPr>
            </w:pPr>
            <w:r w:rsidRPr="00B1694C">
              <w:rPr>
                <w:rFonts w:ascii="Times New Roman" w:hAnsi="Times New Roman" w:cs="Times New Roman"/>
                <w:sz w:val="24"/>
                <w:szCs w:val="24"/>
              </w:rPr>
              <w:t>Процедуры</w:t>
            </w:r>
          </w:p>
        </w:tc>
        <w:tc>
          <w:tcPr>
            <w:tcW w:w="1701" w:type="dxa"/>
          </w:tcPr>
          <w:p w:rsidR="00B4343B" w:rsidRPr="00B1694C" w:rsidRDefault="00B4343B" w:rsidP="00CF703F">
            <w:pPr>
              <w:jc w:val="center"/>
              <w:rPr>
                <w:rFonts w:ascii="Times New Roman" w:hAnsi="Times New Roman" w:cs="Times New Roman"/>
                <w:sz w:val="24"/>
                <w:szCs w:val="24"/>
              </w:rPr>
            </w:pPr>
            <w:r w:rsidRPr="00B1694C">
              <w:rPr>
                <w:rFonts w:ascii="Times New Roman" w:hAnsi="Times New Roman" w:cs="Times New Roman"/>
                <w:sz w:val="24"/>
                <w:szCs w:val="24"/>
              </w:rPr>
              <w:t>Время проведения</w:t>
            </w:r>
          </w:p>
        </w:tc>
        <w:tc>
          <w:tcPr>
            <w:tcW w:w="3260" w:type="dxa"/>
          </w:tcPr>
          <w:p w:rsidR="00B4343B" w:rsidRPr="00B1694C" w:rsidRDefault="00B4343B" w:rsidP="00CF703F">
            <w:pPr>
              <w:jc w:val="center"/>
              <w:rPr>
                <w:rFonts w:ascii="Times New Roman" w:hAnsi="Times New Roman" w:cs="Times New Roman"/>
                <w:sz w:val="24"/>
                <w:szCs w:val="24"/>
              </w:rPr>
            </w:pPr>
            <w:r w:rsidRPr="00B1694C">
              <w:rPr>
                <w:rFonts w:ascii="Times New Roman" w:hAnsi="Times New Roman" w:cs="Times New Roman"/>
                <w:sz w:val="24"/>
                <w:szCs w:val="24"/>
              </w:rPr>
              <w:t>Содержание</w:t>
            </w:r>
          </w:p>
        </w:tc>
        <w:tc>
          <w:tcPr>
            <w:tcW w:w="1843" w:type="dxa"/>
          </w:tcPr>
          <w:p w:rsidR="00B4343B" w:rsidRPr="00B1694C" w:rsidRDefault="00B4343B" w:rsidP="00CF703F">
            <w:pPr>
              <w:jc w:val="center"/>
              <w:rPr>
                <w:rFonts w:ascii="Times New Roman" w:hAnsi="Times New Roman" w:cs="Times New Roman"/>
                <w:sz w:val="24"/>
                <w:szCs w:val="24"/>
              </w:rPr>
            </w:pPr>
            <w:r w:rsidRPr="00B1694C">
              <w:rPr>
                <w:rFonts w:ascii="Times New Roman" w:hAnsi="Times New Roman" w:cs="Times New Roman"/>
                <w:sz w:val="24"/>
                <w:szCs w:val="24"/>
              </w:rPr>
              <w:t>Формы и виды оценки</w:t>
            </w:r>
          </w:p>
        </w:tc>
      </w:tr>
      <w:tr w:rsidR="00B4343B" w:rsidRPr="00B1694C" w:rsidTr="00CF703F">
        <w:tc>
          <w:tcPr>
            <w:tcW w:w="568" w:type="dxa"/>
          </w:tcPr>
          <w:p w:rsidR="00B4343B" w:rsidRPr="00B1694C"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t>1</w:t>
            </w:r>
          </w:p>
        </w:tc>
        <w:tc>
          <w:tcPr>
            <w:tcW w:w="2268" w:type="dxa"/>
          </w:tcPr>
          <w:p w:rsidR="00B4343B" w:rsidRPr="00B1694C"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t xml:space="preserve">Выполнение учебно- практических и учебно-познавательных заданий </w:t>
            </w:r>
          </w:p>
          <w:p w:rsidR="00B4343B" w:rsidRPr="00B1694C" w:rsidRDefault="00B4343B" w:rsidP="00B4343B">
            <w:pPr>
              <w:jc w:val="both"/>
              <w:rPr>
                <w:rFonts w:ascii="Times New Roman" w:hAnsi="Times New Roman" w:cs="Times New Roman"/>
                <w:sz w:val="24"/>
                <w:szCs w:val="24"/>
              </w:rPr>
            </w:pPr>
          </w:p>
        </w:tc>
        <w:tc>
          <w:tcPr>
            <w:tcW w:w="1701" w:type="dxa"/>
          </w:tcPr>
          <w:p w:rsidR="00B4343B" w:rsidRPr="00B1694C"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t>Постоянно во время урочной и внеурочной деятельности</w:t>
            </w:r>
          </w:p>
        </w:tc>
        <w:tc>
          <w:tcPr>
            <w:tcW w:w="3260" w:type="dxa"/>
          </w:tcPr>
          <w:p w:rsidR="00B4343B" w:rsidRPr="00B1694C" w:rsidRDefault="00B4343B" w:rsidP="00B4343B">
            <w:pPr>
              <w:rPr>
                <w:rFonts w:ascii="Times New Roman" w:hAnsi="Times New Roman" w:cs="Times New Roman"/>
                <w:sz w:val="24"/>
                <w:szCs w:val="24"/>
              </w:rPr>
            </w:pPr>
            <w:r w:rsidRPr="00B1694C">
              <w:rPr>
                <w:rFonts w:ascii="Times New Roman" w:hAnsi="Times New Roman" w:cs="Times New Roman"/>
                <w:sz w:val="24"/>
                <w:szCs w:val="24"/>
              </w:rPr>
              <w:t xml:space="preserve">Оценка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интеграции, к решению личностно и социально значимых проблем и воплощению решений в практику; способности к самоорганизации, </w:t>
            </w:r>
            <w:proofErr w:type="spellStart"/>
            <w:r w:rsidRPr="00B1694C">
              <w:rPr>
                <w:rFonts w:ascii="Times New Roman" w:hAnsi="Times New Roman" w:cs="Times New Roman"/>
                <w:sz w:val="24"/>
                <w:szCs w:val="24"/>
              </w:rPr>
              <w:t>саморегуляции</w:t>
            </w:r>
            <w:proofErr w:type="spellEnd"/>
            <w:r w:rsidRPr="00B1694C">
              <w:rPr>
                <w:rFonts w:ascii="Times New Roman" w:hAnsi="Times New Roman" w:cs="Times New Roman"/>
                <w:sz w:val="24"/>
                <w:szCs w:val="24"/>
              </w:rPr>
              <w:t xml:space="preserve"> и рефлексии.</w:t>
            </w:r>
          </w:p>
        </w:tc>
        <w:tc>
          <w:tcPr>
            <w:tcW w:w="1843" w:type="dxa"/>
          </w:tcPr>
          <w:p w:rsidR="00B4343B" w:rsidRPr="00B1694C"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t>Наблюдение без фиксации и оценки</w:t>
            </w:r>
          </w:p>
        </w:tc>
      </w:tr>
      <w:tr w:rsidR="00B4343B" w:rsidRPr="00B1694C" w:rsidTr="00CF703F">
        <w:tc>
          <w:tcPr>
            <w:tcW w:w="568" w:type="dxa"/>
          </w:tcPr>
          <w:p w:rsidR="00B4343B" w:rsidRPr="00B1694C"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t>2</w:t>
            </w:r>
          </w:p>
        </w:tc>
        <w:tc>
          <w:tcPr>
            <w:tcW w:w="2268" w:type="dxa"/>
          </w:tcPr>
          <w:p w:rsidR="00B4343B" w:rsidRPr="00B1694C"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t>Практическая работа в рамках выполнения индивидуальных учебных исследований и проектов</w:t>
            </w:r>
          </w:p>
        </w:tc>
        <w:tc>
          <w:tcPr>
            <w:tcW w:w="1701" w:type="dxa"/>
          </w:tcPr>
          <w:p w:rsidR="00B4343B" w:rsidRPr="00B1694C"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t xml:space="preserve">В 10-11 </w:t>
            </w:r>
            <w:proofErr w:type="spellStart"/>
            <w:r w:rsidRPr="00B1694C">
              <w:rPr>
                <w:rFonts w:ascii="Times New Roman" w:hAnsi="Times New Roman" w:cs="Times New Roman"/>
                <w:sz w:val="24"/>
                <w:szCs w:val="24"/>
              </w:rPr>
              <w:t>кл</w:t>
            </w:r>
            <w:proofErr w:type="spellEnd"/>
            <w:r w:rsidRPr="00B1694C">
              <w:rPr>
                <w:rFonts w:ascii="Times New Roman" w:hAnsi="Times New Roman" w:cs="Times New Roman"/>
                <w:sz w:val="24"/>
                <w:szCs w:val="24"/>
              </w:rPr>
              <w:t>.</w:t>
            </w:r>
          </w:p>
        </w:tc>
        <w:tc>
          <w:tcPr>
            <w:tcW w:w="3260" w:type="dxa"/>
          </w:tcPr>
          <w:p w:rsidR="00B4343B" w:rsidRPr="00B1694C"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t>Оценка сформированности УУД и овладение основами учебно-исследовательской и проектной деятельности (учебно-исследовательская и проектная компетентность</w:t>
            </w:r>
          </w:p>
        </w:tc>
        <w:tc>
          <w:tcPr>
            <w:tcW w:w="1843" w:type="dxa"/>
          </w:tcPr>
          <w:p w:rsidR="00B4343B" w:rsidRPr="00B1694C"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t>Оценка уровня достижения:</w:t>
            </w:r>
          </w:p>
          <w:p w:rsidR="00B4343B" w:rsidRPr="00B1694C"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t xml:space="preserve">-низкий уровень, </w:t>
            </w:r>
          </w:p>
          <w:p w:rsidR="00B4343B" w:rsidRPr="00B1694C"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t>-базовый уровень,</w:t>
            </w:r>
          </w:p>
          <w:p w:rsidR="00B4343B" w:rsidRPr="00B1694C"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lastRenderedPageBreak/>
              <w:t xml:space="preserve">повышенный уровень; </w:t>
            </w:r>
          </w:p>
          <w:p w:rsidR="00B4343B" w:rsidRPr="00B1694C"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t>-высокий уровень</w:t>
            </w:r>
          </w:p>
        </w:tc>
      </w:tr>
      <w:tr w:rsidR="00B4343B" w:rsidRPr="00B1694C" w:rsidTr="00CF703F">
        <w:tc>
          <w:tcPr>
            <w:tcW w:w="568" w:type="dxa"/>
          </w:tcPr>
          <w:p w:rsidR="00B4343B" w:rsidRPr="00B1694C"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lastRenderedPageBreak/>
              <w:t>3</w:t>
            </w:r>
          </w:p>
        </w:tc>
        <w:tc>
          <w:tcPr>
            <w:tcW w:w="2268" w:type="dxa"/>
          </w:tcPr>
          <w:p w:rsidR="00B4343B" w:rsidRPr="00B1694C"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t>Защита итогового индивидуального пр</w:t>
            </w:r>
            <w:r>
              <w:rPr>
                <w:rFonts w:ascii="Times New Roman" w:hAnsi="Times New Roman" w:cs="Times New Roman"/>
                <w:sz w:val="24"/>
                <w:szCs w:val="24"/>
              </w:rPr>
              <w:t>о</w:t>
            </w:r>
            <w:r w:rsidRPr="00B1694C">
              <w:rPr>
                <w:rFonts w:ascii="Times New Roman" w:hAnsi="Times New Roman" w:cs="Times New Roman"/>
                <w:sz w:val="24"/>
                <w:szCs w:val="24"/>
              </w:rPr>
              <w:t>екта</w:t>
            </w:r>
          </w:p>
        </w:tc>
        <w:tc>
          <w:tcPr>
            <w:tcW w:w="1701" w:type="dxa"/>
          </w:tcPr>
          <w:p w:rsidR="00B4343B" w:rsidRPr="00B1694C"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t>11 класс, февраль-март</w:t>
            </w:r>
          </w:p>
        </w:tc>
        <w:tc>
          <w:tcPr>
            <w:tcW w:w="3260" w:type="dxa"/>
          </w:tcPr>
          <w:p w:rsidR="00D06C04"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t xml:space="preserve">Оценка достижения метапредметных результатов: </w:t>
            </w:r>
          </w:p>
          <w:p w:rsidR="00D06C04"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t xml:space="preserve">- сформированность УУД </w:t>
            </w:r>
          </w:p>
          <w:p w:rsidR="00B4343B" w:rsidRPr="00B1694C" w:rsidRDefault="00D06C04" w:rsidP="00B4343B">
            <w:pPr>
              <w:jc w:val="both"/>
              <w:rPr>
                <w:rFonts w:ascii="Times New Roman" w:hAnsi="Times New Roman" w:cs="Times New Roman"/>
                <w:sz w:val="24"/>
                <w:szCs w:val="24"/>
              </w:rPr>
            </w:pPr>
            <w:r>
              <w:rPr>
                <w:rFonts w:ascii="Times New Roman" w:hAnsi="Times New Roman" w:cs="Times New Roman"/>
                <w:sz w:val="24"/>
                <w:szCs w:val="24"/>
              </w:rPr>
              <w:t xml:space="preserve"> - </w:t>
            </w:r>
            <w:r w:rsidR="00B4343B" w:rsidRPr="00B1694C">
              <w:rPr>
                <w:rFonts w:ascii="Times New Roman" w:hAnsi="Times New Roman" w:cs="Times New Roman"/>
                <w:sz w:val="24"/>
                <w:szCs w:val="24"/>
              </w:rPr>
              <w:t>овладение основами учебно-исследовательской и проектной деятельности (учебно-исследовательская и проектная компетентность)</w:t>
            </w:r>
            <w:r w:rsidR="00B4343B" w:rsidRPr="00B1694C">
              <w:rPr>
                <w:sz w:val="24"/>
                <w:szCs w:val="24"/>
              </w:rPr>
              <w:t xml:space="preserve"> </w:t>
            </w:r>
          </w:p>
        </w:tc>
        <w:tc>
          <w:tcPr>
            <w:tcW w:w="1843" w:type="dxa"/>
          </w:tcPr>
          <w:p w:rsidR="00B4343B" w:rsidRDefault="00B4343B" w:rsidP="00B4343B">
            <w:pPr>
              <w:jc w:val="both"/>
              <w:rPr>
                <w:rFonts w:ascii="Times New Roman" w:hAnsi="Times New Roman" w:cs="Times New Roman"/>
                <w:sz w:val="24"/>
                <w:szCs w:val="24"/>
              </w:rPr>
            </w:pPr>
            <w:r w:rsidRPr="00B1694C">
              <w:rPr>
                <w:rFonts w:ascii="Times New Roman" w:hAnsi="Times New Roman" w:cs="Times New Roman"/>
                <w:sz w:val="24"/>
                <w:szCs w:val="24"/>
              </w:rPr>
              <w:t xml:space="preserve">Балльная система оценки. Уровни достижения:  </w:t>
            </w:r>
          </w:p>
          <w:p w:rsidR="00B4343B" w:rsidRDefault="00B4343B" w:rsidP="00B4343B">
            <w:pPr>
              <w:jc w:val="both"/>
              <w:rPr>
                <w:rFonts w:ascii="Times New Roman" w:hAnsi="Times New Roman" w:cs="Times New Roman"/>
                <w:sz w:val="24"/>
                <w:szCs w:val="24"/>
              </w:rPr>
            </w:pPr>
            <w:r>
              <w:rPr>
                <w:rFonts w:ascii="Times New Roman" w:hAnsi="Times New Roman" w:cs="Times New Roman"/>
                <w:sz w:val="24"/>
                <w:szCs w:val="24"/>
              </w:rPr>
              <w:t>-</w:t>
            </w:r>
            <w:proofErr w:type="gramStart"/>
            <w:r w:rsidRPr="00B1694C">
              <w:rPr>
                <w:rFonts w:ascii="Times New Roman" w:hAnsi="Times New Roman" w:cs="Times New Roman"/>
                <w:sz w:val="24"/>
                <w:szCs w:val="24"/>
              </w:rPr>
              <w:t>низкий ,</w:t>
            </w:r>
            <w:proofErr w:type="gramEnd"/>
            <w:r w:rsidRPr="00B1694C">
              <w:rPr>
                <w:rFonts w:ascii="Times New Roman" w:hAnsi="Times New Roman" w:cs="Times New Roman"/>
                <w:sz w:val="24"/>
                <w:szCs w:val="24"/>
              </w:rPr>
              <w:t xml:space="preserve"> </w:t>
            </w:r>
          </w:p>
          <w:p w:rsidR="00B4343B" w:rsidRDefault="00B4343B" w:rsidP="00B4343B">
            <w:pPr>
              <w:jc w:val="both"/>
              <w:rPr>
                <w:rFonts w:ascii="Times New Roman" w:hAnsi="Times New Roman" w:cs="Times New Roman"/>
                <w:sz w:val="24"/>
                <w:szCs w:val="24"/>
              </w:rPr>
            </w:pPr>
            <w:r>
              <w:rPr>
                <w:rFonts w:ascii="Times New Roman" w:hAnsi="Times New Roman" w:cs="Times New Roman"/>
                <w:sz w:val="24"/>
                <w:szCs w:val="24"/>
              </w:rPr>
              <w:t>-</w:t>
            </w:r>
            <w:r w:rsidRPr="00B1694C">
              <w:rPr>
                <w:rFonts w:ascii="Times New Roman" w:hAnsi="Times New Roman" w:cs="Times New Roman"/>
                <w:sz w:val="24"/>
                <w:szCs w:val="24"/>
              </w:rPr>
              <w:t xml:space="preserve">базовый, </w:t>
            </w:r>
          </w:p>
          <w:p w:rsidR="00B4343B" w:rsidRDefault="00B4343B" w:rsidP="00B4343B">
            <w:pPr>
              <w:jc w:val="both"/>
              <w:rPr>
                <w:rFonts w:ascii="Times New Roman" w:hAnsi="Times New Roman" w:cs="Times New Roman"/>
                <w:sz w:val="24"/>
                <w:szCs w:val="24"/>
              </w:rPr>
            </w:pPr>
            <w:r>
              <w:rPr>
                <w:rFonts w:ascii="Times New Roman" w:hAnsi="Times New Roman" w:cs="Times New Roman"/>
                <w:sz w:val="24"/>
                <w:szCs w:val="24"/>
              </w:rPr>
              <w:t>-</w:t>
            </w:r>
            <w:r w:rsidRPr="00B1694C">
              <w:rPr>
                <w:rFonts w:ascii="Times New Roman" w:hAnsi="Times New Roman" w:cs="Times New Roman"/>
                <w:sz w:val="24"/>
                <w:szCs w:val="24"/>
              </w:rPr>
              <w:t xml:space="preserve">повышенный </w:t>
            </w:r>
          </w:p>
          <w:p w:rsidR="00CF703F" w:rsidRDefault="00B4343B" w:rsidP="00B4343B">
            <w:pPr>
              <w:jc w:val="both"/>
              <w:rPr>
                <w:rFonts w:ascii="Times New Roman" w:hAnsi="Times New Roman" w:cs="Times New Roman"/>
                <w:sz w:val="24"/>
                <w:szCs w:val="24"/>
              </w:rPr>
            </w:pPr>
            <w:r>
              <w:rPr>
                <w:rFonts w:ascii="Times New Roman" w:hAnsi="Times New Roman" w:cs="Times New Roman"/>
                <w:sz w:val="24"/>
                <w:szCs w:val="24"/>
              </w:rPr>
              <w:t>-</w:t>
            </w:r>
            <w:r w:rsidRPr="00B1694C">
              <w:rPr>
                <w:rFonts w:ascii="Times New Roman" w:hAnsi="Times New Roman" w:cs="Times New Roman"/>
                <w:sz w:val="24"/>
                <w:szCs w:val="24"/>
              </w:rPr>
              <w:t xml:space="preserve">высокий </w:t>
            </w:r>
          </w:p>
          <w:p w:rsidR="00B4343B" w:rsidRPr="00B1694C" w:rsidRDefault="00B4343B" w:rsidP="00D06C04">
            <w:pPr>
              <w:jc w:val="both"/>
              <w:rPr>
                <w:rFonts w:ascii="Times New Roman" w:hAnsi="Times New Roman" w:cs="Times New Roman"/>
                <w:sz w:val="24"/>
                <w:szCs w:val="24"/>
              </w:rPr>
            </w:pPr>
            <w:r w:rsidRPr="00B1694C">
              <w:rPr>
                <w:rFonts w:ascii="Times New Roman" w:hAnsi="Times New Roman" w:cs="Times New Roman"/>
                <w:sz w:val="24"/>
                <w:szCs w:val="24"/>
              </w:rPr>
              <w:t>Отметка за выполнение проекта выставляется в классном журнале, в лично</w:t>
            </w:r>
            <w:r>
              <w:rPr>
                <w:rFonts w:ascii="Times New Roman" w:hAnsi="Times New Roman" w:cs="Times New Roman"/>
                <w:sz w:val="24"/>
                <w:szCs w:val="24"/>
              </w:rPr>
              <w:t xml:space="preserve">м деле, в аттестате за изучение </w:t>
            </w:r>
            <w:r w:rsidRPr="00B1694C">
              <w:rPr>
                <w:rFonts w:ascii="Times New Roman" w:hAnsi="Times New Roman" w:cs="Times New Roman"/>
                <w:sz w:val="24"/>
                <w:szCs w:val="24"/>
              </w:rPr>
              <w:t>предмета «Итоговый проект».</w:t>
            </w:r>
          </w:p>
        </w:tc>
      </w:tr>
    </w:tbl>
    <w:p w:rsidR="00B4343B" w:rsidRPr="00B1694C" w:rsidRDefault="00B4343B" w:rsidP="00B4343B">
      <w:pPr>
        <w:spacing w:after="0" w:line="240" w:lineRule="auto"/>
        <w:jc w:val="both"/>
        <w:rPr>
          <w:rFonts w:ascii="Times New Roman" w:hAnsi="Times New Roman" w:cs="Times New Roman"/>
          <w:sz w:val="24"/>
          <w:szCs w:val="24"/>
        </w:rPr>
      </w:pP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7D83">
        <w:rPr>
          <w:rFonts w:ascii="Times New Roman" w:hAnsi="Times New Roman" w:cs="Times New Roman"/>
          <w:sz w:val="24"/>
          <w:szCs w:val="24"/>
        </w:rPr>
        <w:t xml:space="preserve">Предметом стартового оценивания, которое проводится в начале каждого учебного года учителем, является определение остаточных знаний и умений учащихся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7D83">
        <w:rPr>
          <w:rFonts w:ascii="Times New Roman" w:hAnsi="Times New Roman" w:cs="Times New Roman"/>
          <w:sz w:val="24"/>
          <w:szCs w:val="24"/>
        </w:rPr>
        <w:t xml:space="preserve">Предметом текущего оценивания является </w:t>
      </w:r>
      <w:proofErr w:type="spellStart"/>
      <w:r w:rsidRPr="001F7D83">
        <w:rPr>
          <w:rFonts w:ascii="Times New Roman" w:hAnsi="Times New Roman" w:cs="Times New Roman"/>
          <w:sz w:val="24"/>
          <w:szCs w:val="24"/>
        </w:rPr>
        <w:t>операциональный</w:t>
      </w:r>
      <w:proofErr w:type="spellEnd"/>
      <w:r w:rsidRPr="001F7D83">
        <w:rPr>
          <w:rFonts w:ascii="Times New Roman" w:hAnsi="Times New Roman" w:cs="Times New Roman"/>
          <w:sz w:val="24"/>
          <w:szCs w:val="24"/>
        </w:rPr>
        <w:t xml:space="preserve"> состав предметных способов действия и ключевых компетентностей. Такое оценивание производится как самим обучающимся, так и учителем и осуществляет две важные функции: диагностическую и коррекционную. Цель такого оценивания увидеть проблемы и</w:t>
      </w:r>
      <w:r>
        <w:rPr>
          <w:rFonts w:ascii="Times New Roman" w:hAnsi="Times New Roman" w:cs="Times New Roman"/>
          <w:sz w:val="24"/>
          <w:szCs w:val="24"/>
        </w:rPr>
        <w:t xml:space="preserve"> </w:t>
      </w:r>
      <w:r w:rsidRPr="001F7D83">
        <w:rPr>
          <w:rFonts w:ascii="Times New Roman" w:hAnsi="Times New Roman" w:cs="Times New Roman"/>
          <w:sz w:val="24"/>
          <w:szCs w:val="24"/>
        </w:rPr>
        <w:t xml:space="preserve">трудности в освоении предметных способов действия и компетентностей и наметить план работы по ликвидации возникших проблем и трудностей. </w:t>
      </w:r>
    </w:p>
    <w:p w:rsidR="00B4343B" w:rsidRPr="001F7D83" w:rsidRDefault="00B4343B" w:rsidP="00B4343B">
      <w:pPr>
        <w:tabs>
          <w:tab w:val="left" w:pos="2030"/>
          <w:tab w:val="center" w:pos="4677"/>
        </w:tabs>
        <w:spacing w:after="0" w:line="240" w:lineRule="auto"/>
        <w:jc w:val="both"/>
        <w:rPr>
          <w:rFonts w:ascii="Times New Roman" w:hAnsi="Times New Roman" w:cs="Times New Roman"/>
          <w:b/>
          <w:sz w:val="24"/>
          <w:szCs w:val="24"/>
        </w:rPr>
      </w:pPr>
      <w:r w:rsidRPr="001F7D83">
        <w:rPr>
          <w:rFonts w:ascii="Times New Roman" w:hAnsi="Times New Roman" w:cs="Times New Roman"/>
          <w:b/>
          <w:sz w:val="24"/>
          <w:szCs w:val="24"/>
        </w:rPr>
        <w:t xml:space="preserve">Формы представления метапредметных результатов: </w:t>
      </w:r>
    </w:p>
    <w:p w:rsidR="00B4343B" w:rsidRPr="00D06C04" w:rsidRDefault="00B4343B" w:rsidP="00B4343B">
      <w:pPr>
        <w:tabs>
          <w:tab w:val="left" w:pos="2030"/>
          <w:tab w:val="center" w:pos="4677"/>
        </w:tabs>
        <w:spacing w:after="0" w:line="240" w:lineRule="auto"/>
        <w:jc w:val="both"/>
        <w:rPr>
          <w:rFonts w:ascii="Times New Roman" w:hAnsi="Times New Roman" w:cs="Times New Roman"/>
          <w:sz w:val="24"/>
          <w:szCs w:val="24"/>
        </w:rPr>
      </w:pPr>
      <w:r w:rsidRPr="001F7D83">
        <w:rPr>
          <w:rFonts w:ascii="Times New Roman" w:hAnsi="Times New Roman" w:cs="Times New Roman"/>
          <w:sz w:val="24"/>
          <w:szCs w:val="24"/>
        </w:rPr>
        <w:t xml:space="preserve">- Портфолио учащихся (персонифицированная качественная оценка) </w:t>
      </w:r>
    </w:p>
    <w:p w:rsidR="00B4343B" w:rsidRPr="00FA2DEF" w:rsidRDefault="00B4343B" w:rsidP="00B4343B">
      <w:pPr>
        <w:tabs>
          <w:tab w:val="left" w:pos="2030"/>
          <w:tab w:val="center" w:pos="4677"/>
        </w:tabs>
        <w:spacing w:after="0" w:line="240" w:lineRule="auto"/>
        <w:jc w:val="both"/>
        <w:rPr>
          <w:rFonts w:ascii="Times New Roman" w:hAnsi="Times New Roman" w:cs="Times New Roman"/>
          <w:color w:val="C00000"/>
          <w:sz w:val="24"/>
          <w:szCs w:val="24"/>
        </w:rPr>
      </w:pPr>
      <w:r w:rsidRPr="00FA2DEF">
        <w:rPr>
          <w:rFonts w:ascii="Times New Roman" w:hAnsi="Times New Roman" w:cs="Times New Roman"/>
          <w:color w:val="C00000"/>
          <w:sz w:val="24"/>
          <w:szCs w:val="24"/>
        </w:rPr>
        <w:t xml:space="preserve">- </w:t>
      </w:r>
      <w:r w:rsidRPr="00D06C04">
        <w:rPr>
          <w:rFonts w:ascii="Times New Roman" w:hAnsi="Times New Roman" w:cs="Times New Roman"/>
          <w:sz w:val="24"/>
          <w:szCs w:val="24"/>
        </w:rPr>
        <w:t xml:space="preserve">Сводная ведомость сформированности УУД по классу и уровню.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1F7D83">
        <w:rPr>
          <w:rFonts w:ascii="Times New Roman" w:hAnsi="Times New Roman" w:cs="Times New Roman"/>
          <w:sz w:val="24"/>
          <w:szCs w:val="24"/>
        </w:rPr>
        <w:t xml:space="preserve">- Аналитические справки по результатам </w:t>
      </w:r>
      <w:proofErr w:type="spellStart"/>
      <w:r w:rsidRPr="001F7D83">
        <w:rPr>
          <w:rFonts w:ascii="Times New Roman" w:hAnsi="Times New Roman" w:cs="Times New Roman"/>
          <w:sz w:val="24"/>
          <w:szCs w:val="24"/>
        </w:rPr>
        <w:t>внутришкольного</w:t>
      </w:r>
      <w:proofErr w:type="spellEnd"/>
      <w:r w:rsidRPr="001F7D83">
        <w:rPr>
          <w:rFonts w:ascii="Times New Roman" w:hAnsi="Times New Roman" w:cs="Times New Roman"/>
          <w:sz w:val="24"/>
          <w:szCs w:val="24"/>
        </w:rPr>
        <w:t xml:space="preserve"> контроля.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1F7D83">
        <w:rPr>
          <w:rFonts w:ascii="Times New Roman" w:hAnsi="Times New Roman" w:cs="Times New Roman"/>
          <w:b/>
          <w:sz w:val="24"/>
          <w:szCs w:val="24"/>
        </w:rPr>
        <w:t>Условия и границы применения системы оценки метапредметных результатов</w:t>
      </w:r>
      <w:r w:rsidRPr="001F7D83">
        <w:rPr>
          <w:rFonts w:ascii="Times New Roman" w:hAnsi="Times New Roman" w:cs="Times New Roman"/>
          <w:sz w:val="24"/>
          <w:szCs w:val="24"/>
        </w:rPr>
        <w:t xml:space="preserve">: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1F7D83">
        <w:rPr>
          <w:rFonts w:ascii="Times New Roman" w:hAnsi="Times New Roman" w:cs="Times New Roman"/>
          <w:sz w:val="24"/>
          <w:szCs w:val="24"/>
        </w:rPr>
        <w:t xml:space="preserve">- Оценка уровня индивидуальных образовательных достижений обучающихся.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1F7D83">
        <w:rPr>
          <w:rFonts w:ascii="Times New Roman" w:hAnsi="Times New Roman" w:cs="Times New Roman"/>
          <w:sz w:val="24"/>
          <w:szCs w:val="24"/>
        </w:rPr>
        <w:t xml:space="preserve">- Формирование системы аналитических показателей во ВСОКО, позволяющей эффективно реализовывать основные цели оценки качества образования.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1F7D83">
        <w:rPr>
          <w:rFonts w:ascii="Times New Roman" w:hAnsi="Times New Roman" w:cs="Times New Roman"/>
          <w:sz w:val="24"/>
          <w:szCs w:val="24"/>
        </w:rPr>
        <w:t>- Определение степени соответствия ООП СОО нормативным требованиям ФГОС СОО.</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1F7D83">
        <w:rPr>
          <w:rFonts w:ascii="Times New Roman" w:hAnsi="Times New Roman" w:cs="Times New Roman"/>
          <w:sz w:val="24"/>
          <w:szCs w:val="24"/>
        </w:rPr>
        <w:t xml:space="preserve"> - Принятие обоснованных и своевременных управленческих решений по совершенствованию качества образовательной деятельности.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1F7D83">
        <w:rPr>
          <w:rFonts w:ascii="Times New Roman" w:hAnsi="Times New Roman" w:cs="Times New Roman"/>
          <w:b/>
          <w:sz w:val="24"/>
          <w:szCs w:val="24"/>
        </w:rPr>
        <w:t>Эффективность деятельности ОО по формированию УУД оценивается по следующим критериям:</w:t>
      </w:r>
      <w:r w:rsidRPr="001F7D83">
        <w:rPr>
          <w:rFonts w:ascii="Times New Roman" w:hAnsi="Times New Roman" w:cs="Times New Roman"/>
          <w:sz w:val="24"/>
          <w:szCs w:val="24"/>
        </w:rPr>
        <w:t xml:space="preserve">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1F7D83">
        <w:rPr>
          <w:rFonts w:ascii="Times New Roman" w:hAnsi="Times New Roman" w:cs="Times New Roman"/>
          <w:sz w:val="24"/>
          <w:szCs w:val="24"/>
        </w:rPr>
        <w:t xml:space="preserve">- соответствие достигнутых метапредметных </w:t>
      </w:r>
      <w:proofErr w:type="gramStart"/>
      <w:r w:rsidRPr="001F7D83">
        <w:rPr>
          <w:rFonts w:ascii="Times New Roman" w:hAnsi="Times New Roman" w:cs="Times New Roman"/>
          <w:sz w:val="24"/>
          <w:szCs w:val="24"/>
        </w:rPr>
        <w:t>результатов</w:t>
      </w:r>
      <w:proofErr w:type="gramEnd"/>
      <w:r w:rsidRPr="001F7D83">
        <w:rPr>
          <w:rFonts w:ascii="Times New Roman" w:hAnsi="Times New Roman" w:cs="Times New Roman"/>
          <w:sz w:val="24"/>
          <w:szCs w:val="24"/>
        </w:rPr>
        <w:t xml:space="preserve"> обучающихся требованиям к результатам освоения ООП СОО;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1F7D83">
        <w:rPr>
          <w:rFonts w:ascii="Times New Roman" w:hAnsi="Times New Roman" w:cs="Times New Roman"/>
          <w:sz w:val="24"/>
          <w:szCs w:val="24"/>
        </w:rPr>
        <w:t xml:space="preserve">- положительная динамика результатов формирования УУД.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BD3B35">
        <w:rPr>
          <w:rFonts w:ascii="Times New Roman" w:hAnsi="Times New Roman" w:cs="Times New Roman"/>
          <w:b/>
          <w:sz w:val="24"/>
          <w:szCs w:val="24"/>
        </w:rPr>
        <w:t>Условием эффективности системы оценивания метапредметных результатов является выполнение следующих принципов</w:t>
      </w:r>
      <w:r w:rsidRPr="001F7D83">
        <w:rPr>
          <w:rFonts w:ascii="Times New Roman" w:hAnsi="Times New Roman" w:cs="Times New Roman"/>
          <w:sz w:val="24"/>
          <w:szCs w:val="24"/>
        </w:rPr>
        <w:t xml:space="preserve">: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1F7D83">
        <w:rPr>
          <w:rFonts w:ascii="Times New Roman" w:hAnsi="Times New Roman" w:cs="Times New Roman"/>
          <w:sz w:val="24"/>
          <w:szCs w:val="24"/>
        </w:rPr>
        <w:lastRenderedPageBreak/>
        <w:t xml:space="preserve">- </w:t>
      </w:r>
      <w:proofErr w:type="spellStart"/>
      <w:r w:rsidRPr="001F7D83">
        <w:rPr>
          <w:rFonts w:ascii="Times New Roman" w:hAnsi="Times New Roman" w:cs="Times New Roman"/>
          <w:sz w:val="24"/>
          <w:szCs w:val="24"/>
        </w:rPr>
        <w:t>персонифицированность</w:t>
      </w:r>
      <w:proofErr w:type="spellEnd"/>
      <w:r w:rsidRPr="001F7D83">
        <w:rPr>
          <w:rFonts w:ascii="Times New Roman" w:hAnsi="Times New Roman" w:cs="Times New Roman"/>
          <w:sz w:val="24"/>
          <w:szCs w:val="24"/>
        </w:rPr>
        <w:t xml:space="preserve"> оценки;  </w:t>
      </w:r>
    </w:p>
    <w:p w:rsidR="00B4343B" w:rsidRPr="001F7D83" w:rsidRDefault="00B4343B" w:rsidP="00B4343B">
      <w:pPr>
        <w:tabs>
          <w:tab w:val="left" w:pos="2030"/>
          <w:tab w:val="center" w:pos="4677"/>
        </w:tabs>
        <w:spacing w:after="0" w:line="240" w:lineRule="auto"/>
        <w:jc w:val="both"/>
        <w:rPr>
          <w:rFonts w:ascii="Times New Roman" w:hAnsi="Times New Roman" w:cs="Times New Roman"/>
          <w:sz w:val="24"/>
          <w:szCs w:val="24"/>
        </w:rPr>
      </w:pPr>
      <w:r w:rsidRPr="001F7D83">
        <w:rPr>
          <w:rFonts w:ascii="Times New Roman" w:hAnsi="Times New Roman" w:cs="Times New Roman"/>
          <w:sz w:val="24"/>
          <w:szCs w:val="24"/>
        </w:rPr>
        <w:t xml:space="preserve">- систематичность сбора и анализа информации;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1F7D83">
        <w:rPr>
          <w:rFonts w:ascii="Times New Roman" w:hAnsi="Times New Roman" w:cs="Times New Roman"/>
          <w:sz w:val="24"/>
          <w:szCs w:val="24"/>
        </w:rPr>
        <w:t xml:space="preserve">- совокупность показателей и индикаторов оценивания должна учитывать интересы всех участников образовательных отношений, то есть быть информативной для управленцев, педагогов, родителей, учащихся; - доступность и прозрачность данных о результатах оценивания для всех участников образовательных отношений. </w:t>
      </w:r>
    </w:p>
    <w:p w:rsidR="00B4343B" w:rsidRPr="00935BDC" w:rsidRDefault="00B4343B" w:rsidP="00B4343B">
      <w:pPr>
        <w:tabs>
          <w:tab w:val="left" w:pos="2030"/>
          <w:tab w:val="center" w:pos="4677"/>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35BDC">
        <w:rPr>
          <w:rFonts w:ascii="Times New Roman" w:hAnsi="Times New Roman" w:cs="Times New Roman"/>
          <w:b/>
          <w:sz w:val="24"/>
          <w:szCs w:val="24"/>
        </w:rPr>
        <w:t xml:space="preserve">Итоговая оценка </w:t>
      </w:r>
      <w:proofErr w:type="gramStart"/>
      <w:r>
        <w:rPr>
          <w:rFonts w:ascii="Times New Roman" w:hAnsi="Times New Roman" w:cs="Times New Roman"/>
          <w:b/>
          <w:sz w:val="24"/>
          <w:szCs w:val="24"/>
        </w:rPr>
        <w:t>достижений</w:t>
      </w:r>
      <w:proofErr w:type="gramEnd"/>
      <w:r w:rsidRPr="00935BDC">
        <w:rPr>
          <w:rFonts w:ascii="Times New Roman" w:hAnsi="Times New Roman" w:cs="Times New Roman"/>
          <w:b/>
          <w:sz w:val="24"/>
          <w:szCs w:val="24"/>
        </w:rPr>
        <w:t xml:space="preserve"> обучающихся: </w:t>
      </w:r>
    </w:p>
    <w:p w:rsidR="00B4343B" w:rsidRPr="001F7D83"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7D83">
        <w:rPr>
          <w:rFonts w:ascii="Times New Roman" w:hAnsi="Times New Roman" w:cs="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B4343B" w:rsidRPr="00935BDC" w:rsidRDefault="00B4343B" w:rsidP="00B4343B">
      <w:pPr>
        <w:tabs>
          <w:tab w:val="left" w:pos="2030"/>
          <w:tab w:val="center" w:pos="4677"/>
        </w:tabs>
        <w:spacing w:after="0" w:line="240" w:lineRule="auto"/>
        <w:jc w:val="center"/>
        <w:rPr>
          <w:rFonts w:ascii="Times New Roman" w:hAnsi="Times New Roman" w:cs="Times New Roman"/>
          <w:b/>
          <w:sz w:val="24"/>
          <w:szCs w:val="24"/>
        </w:rPr>
      </w:pPr>
      <w:r w:rsidRPr="00935BDC">
        <w:rPr>
          <w:rFonts w:ascii="Times New Roman" w:hAnsi="Times New Roman" w:cs="Times New Roman"/>
          <w:b/>
          <w:sz w:val="24"/>
          <w:szCs w:val="24"/>
        </w:rPr>
        <w:t>Описание особенностей организации, критериев и форм представления, учета результатов оценки учебно-исследовательской и проектной деятельности обучающихся.</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935B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5BDC">
        <w:rPr>
          <w:rFonts w:ascii="Times New Roman" w:hAnsi="Times New Roman" w:cs="Times New Roman"/>
          <w:sz w:val="24"/>
          <w:szCs w:val="24"/>
        </w:rPr>
        <w:t xml:space="preserve">Подробное описание особенностей организации, критериев и форм представления, учета результатов оценки учебно-исследовательской и проектной деятельности обучающихся содержится в пункте данного раздела «Особенности оценки метапредметных результатов и </w:t>
      </w:r>
      <w:proofErr w:type="gramStart"/>
      <w:r w:rsidRPr="00935BDC">
        <w:rPr>
          <w:rFonts w:ascii="Times New Roman" w:hAnsi="Times New Roman" w:cs="Times New Roman"/>
          <w:sz w:val="24"/>
          <w:szCs w:val="24"/>
        </w:rPr>
        <w:t>в  Положени</w:t>
      </w:r>
      <w:r>
        <w:rPr>
          <w:rFonts w:ascii="Times New Roman" w:hAnsi="Times New Roman" w:cs="Times New Roman"/>
          <w:sz w:val="24"/>
          <w:szCs w:val="24"/>
        </w:rPr>
        <w:t>и</w:t>
      </w:r>
      <w:proofErr w:type="gramEnd"/>
      <w:r w:rsidRPr="00935BDC">
        <w:rPr>
          <w:rFonts w:ascii="Times New Roman" w:hAnsi="Times New Roman" w:cs="Times New Roman"/>
          <w:sz w:val="24"/>
          <w:szCs w:val="24"/>
        </w:rPr>
        <w:t xml:space="preserve"> об  итоговом индивидуальном проекте учащихся среднего общего образования М</w:t>
      </w:r>
      <w:r>
        <w:rPr>
          <w:rFonts w:ascii="Times New Roman" w:hAnsi="Times New Roman" w:cs="Times New Roman"/>
          <w:sz w:val="24"/>
          <w:szCs w:val="24"/>
        </w:rPr>
        <w:t>К</w:t>
      </w:r>
      <w:r w:rsidRPr="00935BDC">
        <w:rPr>
          <w:rFonts w:ascii="Times New Roman" w:hAnsi="Times New Roman" w:cs="Times New Roman"/>
          <w:sz w:val="24"/>
          <w:szCs w:val="24"/>
        </w:rPr>
        <w:t>ОУ «</w:t>
      </w:r>
      <w:r w:rsidR="00D06C04">
        <w:rPr>
          <w:rFonts w:ascii="Times New Roman" w:hAnsi="Times New Roman" w:cs="Times New Roman"/>
          <w:sz w:val="24"/>
          <w:szCs w:val="24"/>
        </w:rPr>
        <w:t xml:space="preserve">Вихоревская </w:t>
      </w:r>
      <w:r w:rsidRPr="00935BDC">
        <w:rPr>
          <w:rFonts w:ascii="Times New Roman" w:hAnsi="Times New Roman" w:cs="Times New Roman"/>
          <w:sz w:val="24"/>
          <w:szCs w:val="24"/>
        </w:rPr>
        <w:t xml:space="preserve">СОШ № </w:t>
      </w:r>
      <w:r>
        <w:rPr>
          <w:rFonts w:ascii="Times New Roman" w:hAnsi="Times New Roman" w:cs="Times New Roman"/>
          <w:sz w:val="24"/>
          <w:szCs w:val="24"/>
        </w:rPr>
        <w:t>2</w:t>
      </w:r>
      <w:r w:rsidRPr="00935BDC">
        <w:rPr>
          <w:rFonts w:ascii="Times New Roman" w:hAnsi="Times New Roman" w:cs="Times New Roman"/>
          <w:sz w:val="24"/>
          <w:szCs w:val="24"/>
        </w:rPr>
        <w:t>»</w:t>
      </w:r>
      <w:r>
        <w:rPr>
          <w:rFonts w:ascii="Times New Roman" w:hAnsi="Times New Roman" w:cs="Times New Roman"/>
          <w:sz w:val="24"/>
          <w:szCs w:val="24"/>
        </w:rPr>
        <w:t>.</w:t>
      </w:r>
      <w:r w:rsidRPr="00935BDC">
        <w:rPr>
          <w:rFonts w:ascii="Times New Roman" w:hAnsi="Times New Roman" w:cs="Times New Roman"/>
          <w:sz w:val="24"/>
          <w:szCs w:val="24"/>
        </w:rPr>
        <w:t xml:space="preserve">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35BDC">
        <w:rPr>
          <w:rFonts w:ascii="Times New Roman" w:hAnsi="Times New Roman" w:cs="Times New Roman"/>
          <w:b/>
          <w:sz w:val="24"/>
          <w:szCs w:val="24"/>
        </w:rPr>
        <w:t>Объект оценки учебно-исследовательской и проектной деятельности</w:t>
      </w:r>
      <w:r w:rsidRPr="00935BDC">
        <w:rPr>
          <w:rFonts w:ascii="Times New Roman" w:hAnsi="Times New Roman" w:cs="Times New Roman"/>
          <w:sz w:val="24"/>
          <w:szCs w:val="24"/>
        </w:rPr>
        <w:t xml:space="preserve">: сформированность УУД, овладение основами учебно-исследовательской и проектной деятельности.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5BDC">
        <w:rPr>
          <w:rFonts w:ascii="Times New Roman" w:hAnsi="Times New Roman" w:cs="Times New Roman"/>
          <w:b/>
          <w:sz w:val="24"/>
          <w:szCs w:val="24"/>
        </w:rPr>
        <w:t>Содержание оценки учебно-исследовательской и проектной деятельности</w:t>
      </w:r>
      <w:r w:rsidRPr="00935BDC">
        <w:rPr>
          <w:rFonts w:ascii="Times New Roman" w:hAnsi="Times New Roman" w:cs="Times New Roman"/>
          <w:sz w:val="24"/>
          <w:szCs w:val="24"/>
        </w:rPr>
        <w:t xml:space="preserve">: способность использования </w:t>
      </w:r>
      <w:proofErr w:type="spellStart"/>
      <w:r w:rsidRPr="00935BDC">
        <w:rPr>
          <w:rFonts w:ascii="Times New Roman" w:hAnsi="Times New Roman" w:cs="Times New Roman"/>
          <w:sz w:val="24"/>
          <w:szCs w:val="24"/>
        </w:rPr>
        <w:t>межпредметных</w:t>
      </w:r>
      <w:proofErr w:type="spellEnd"/>
      <w:r w:rsidRPr="00935BDC">
        <w:rPr>
          <w:rFonts w:ascii="Times New Roman" w:hAnsi="Times New Roman" w:cs="Times New Roman"/>
          <w:sz w:val="24"/>
          <w:szCs w:val="24"/>
        </w:rPr>
        <w:t xml:space="preserve"> понятий и универсальных учебных действий в учебной, познавательной и социальной практике</w:t>
      </w:r>
      <w:r>
        <w:rPr>
          <w:rFonts w:ascii="Times New Roman" w:hAnsi="Times New Roman" w:cs="Times New Roman"/>
          <w:sz w:val="24"/>
          <w:szCs w:val="24"/>
        </w:rPr>
        <w:t>.</w:t>
      </w:r>
      <w:r w:rsidRPr="00935BDC">
        <w:rPr>
          <w:rFonts w:ascii="Times New Roman" w:hAnsi="Times New Roman" w:cs="Times New Roman"/>
          <w:sz w:val="24"/>
          <w:szCs w:val="24"/>
        </w:rPr>
        <w:t xml:space="preserve"> </w:t>
      </w:r>
    </w:p>
    <w:p w:rsidR="00B4343B" w:rsidRPr="00935BDC" w:rsidRDefault="00B4343B" w:rsidP="00B4343B">
      <w:pPr>
        <w:tabs>
          <w:tab w:val="left" w:pos="2030"/>
          <w:tab w:val="center" w:pos="4677"/>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935BDC">
        <w:rPr>
          <w:rFonts w:ascii="Times New Roman" w:hAnsi="Times New Roman" w:cs="Times New Roman"/>
          <w:b/>
          <w:sz w:val="24"/>
          <w:szCs w:val="24"/>
        </w:rPr>
        <w:t xml:space="preserve">Формы организации учебно-исследовательской и проектной деятельности: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935BDC">
        <w:rPr>
          <w:rFonts w:ascii="Times New Roman" w:hAnsi="Times New Roman" w:cs="Times New Roman"/>
          <w:sz w:val="24"/>
          <w:szCs w:val="24"/>
        </w:rPr>
        <w:t xml:space="preserve">10-11 класс – реализация и защита итогового индивидуального проекта. </w:t>
      </w:r>
    </w:p>
    <w:p w:rsidR="00B4343B" w:rsidRPr="00935BDC"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5BDC">
        <w:rPr>
          <w:rFonts w:ascii="Times New Roman" w:hAnsi="Times New Roman" w:cs="Times New Roman"/>
          <w:b/>
          <w:sz w:val="24"/>
          <w:szCs w:val="24"/>
        </w:rPr>
        <w:t>Критерии оценки учебно-исследовательской и проектной деятельности</w:t>
      </w:r>
      <w:r w:rsidRPr="00935BDC">
        <w:rPr>
          <w:rFonts w:ascii="Times New Roman" w:hAnsi="Times New Roman" w:cs="Times New Roman"/>
          <w:sz w:val="24"/>
          <w:szCs w:val="24"/>
        </w:rPr>
        <w:t>. При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пояснительной записки, отзыва, презентации) по каждому из четырех критериев:</w:t>
      </w:r>
    </w:p>
    <w:p w:rsidR="00B4343B" w:rsidRDefault="00B4343B" w:rsidP="00B4343B">
      <w:pPr>
        <w:tabs>
          <w:tab w:val="left" w:pos="2030"/>
          <w:tab w:val="center" w:pos="4677"/>
        </w:tabs>
        <w:spacing w:after="0" w:line="240" w:lineRule="auto"/>
        <w:rPr>
          <w:rFonts w:ascii="Times New Roman" w:hAnsi="Times New Roman" w:cs="Times New Roman"/>
          <w:b/>
          <w:sz w:val="24"/>
          <w:szCs w:val="24"/>
        </w:rPr>
      </w:pPr>
    </w:p>
    <w:tbl>
      <w:tblPr>
        <w:tblStyle w:val="af2"/>
        <w:tblW w:w="0" w:type="auto"/>
        <w:tblLook w:val="04A0" w:firstRow="1" w:lastRow="0" w:firstColumn="1" w:lastColumn="0" w:noHBand="0" w:noVBand="1"/>
      </w:tblPr>
      <w:tblGrid>
        <w:gridCol w:w="2698"/>
        <w:gridCol w:w="6647"/>
      </w:tblGrid>
      <w:tr w:rsidR="00B4343B" w:rsidTr="00B4343B">
        <w:tc>
          <w:tcPr>
            <w:tcW w:w="9571" w:type="dxa"/>
            <w:gridSpan w:val="2"/>
          </w:tcPr>
          <w:p w:rsidR="00B4343B" w:rsidRDefault="00B4343B" w:rsidP="00B4343B">
            <w:pPr>
              <w:tabs>
                <w:tab w:val="left" w:pos="910"/>
              </w:tabs>
              <w:jc w:val="center"/>
              <w:rPr>
                <w:rFonts w:ascii="Times New Roman" w:hAnsi="Times New Roman" w:cs="Times New Roman"/>
                <w:b/>
                <w:sz w:val="24"/>
                <w:szCs w:val="24"/>
              </w:rPr>
            </w:pPr>
            <w:r w:rsidRPr="00C662F9">
              <w:rPr>
                <w:rFonts w:ascii="Times New Roman" w:hAnsi="Times New Roman" w:cs="Times New Roman"/>
                <w:b/>
                <w:sz w:val="24"/>
                <w:szCs w:val="24"/>
              </w:rPr>
              <w:t>Критерий 1. Способность к самостоятельному приобретению знаний и решение проблем</w:t>
            </w:r>
          </w:p>
        </w:tc>
      </w:tr>
      <w:tr w:rsidR="00B4343B" w:rsidTr="00B4343B">
        <w:tc>
          <w:tcPr>
            <w:tcW w:w="2749" w:type="dxa"/>
          </w:tcPr>
          <w:p w:rsidR="00B4343B" w:rsidRPr="00C662F9" w:rsidRDefault="00B4343B" w:rsidP="00B4343B">
            <w:pPr>
              <w:tabs>
                <w:tab w:val="left" w:pos="2030"/>
                <w:tab w:val="center" w:pos="4677"/>
              </w:tabs>
              <w:rPr>
                <w:rFonts w:ascii="Times New Roman" w:hAnsi="Times New Roman" w:cs="Times New Roman"/>
                <w:sz w:val="24"/>
                <w:szCs w:val="24"/>
              </w:rPr>
            </w:pPr>
            <w:r w:rsidRPr="00C662F9">
              <w:rPr>
                <w:rFonts w:ascii="Times New Roman" w:hAnsi="Times New Roman" w:cs="Times New Roman"/>
                <w:sz w:val="24"/>
                <w:szCs w:val="24"/>
              </w:rPr>
              <w:t xml:space="preserve">Высокий уровень (отметка «отлично») </w:t>
            </w:r>
          </w:p>
          <w:p w:rsidR="00B4343B" w:rsidRPr="00C662F9" w:rsidRDefault="00B4343B" w:rsidP="00B4343B">
            <w:pPr>
              <w:tabs>
                <w:tab w:val="left" w:pos="2030"/>
                <w:tab w:val="center" w:pos="4677"/>
              </w:tabs>
              <w:ind w:firstLine="708"/>
              <w:rPr>
                <w:rFonts w:ascii="Times New Roman" w:hAnsi="Times New Roman" w:cs="Times New Roman"/>
                <w:sz w:val="24"/>
                <w:szCs w:val="24"/>
              </w:rPr>
            </w:pPr>
          </w:p>
        </w:tc>
        <w:tc>
          <w:tcPr>
            <w:tcW w:w="6822" w:type="dxa"/>
          </w:tcPr>
          <w:p w:rsidR="00B4343B" w:rsidRPr="00C662F9" w:rsidRDefault="00B4343B" w:rsidP="00B4343B">
            <w:pPr>
              <w:tabs>
                <w:tab w:val="left" w:pos="2030"/>
                <w:tab w:val="center" w:pos="4677"/>
              </w:tabs>
              <w:jc w:val="both"/>
              <w:rPr>
                <w:rFonts w:ascii="Times New Roman" w:hAnsi="Times New Roman" w:cs="Times New Roman"/>
                <w:sz w:val="24"/>
                <w:szCs w:val="24"/>
              </w:rPr>
            </w:pPr>
            <w:r w:rsidRPr="00C662F9">
              <w:rPr>
                <w:rFonts w:ascii="Times New Roman" w:hAnsi="Times New Roman" w:cs="Times New Roman"/>
                <w:sz w:val="24"/>
                <w:szCs w:val="24"/>
              </w:rPr>
              <w:t>Работа свидетельствует о способности самостоятельно ставить проблему и находить пути ее решения; Продемонстрировано свободное владение логическими Работа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повышенная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B4343B" w:rsidTr="00B4343B">
        <w:tc>
          <w:tcPr>
            <w:tcW w:w="2749" w:type="dxa"/>
          </w:tcPr>
          <w:p w:rsidR="00B4343B" w:rsidRPr="00C662F9" w:rsidRDefault="00B4343B" w:rsidP="00B4343B">
            <w:pPr>
              <w:tabs>
                <w:tab w:val="left" w:pos="2030"/>
                <w:tab w:val="center" w:pos="4677"/>
              </w:tabs>
              <w:rPr>
                <w:rFonts w:ascii="Times New Roman" w:hAnsi="Times New Roman" w:cs="Times New Roman"/>
                <w:sz w:val="24"/>
                <w:szCs w:val="24"/>
              </w:rPr>
            </w:pPr>
            <w:r w:rsidRPr="00C662F9">
              <w:rPr>
                <w:rFonts w:ascii="Times New Roman" w:hAnsi="Times New Roman" w:cs="Times New Roman"/>
                <w:sz w:val="24"/>
                <w:szCs w:val="24"/>
              </w:rPr>
              <w:t>Повышенный уровень (отметка «хорошо»)</w:t>
            </w:r>
          </w:p>
        </w:tc>
        <w:tc>
          <w:tcPr>
            <w:tcW w:w="6822" w:type="dxa"/>
          </w:tcPr>
          <w:p w:rsidR="00B4343B" w:rsidRPr="00C662F9" w:rsidRDefault="00B4343B" w:rsidP="00B4343B">
            <w:pPr>
              <w:tabs>
                <w:tab w:val="left" w:pos="2030"/>
                <w:tab w:val="center" w:pos="4677"/>
              </w:tabs>
              <w:jc w:val="both"/>
              <w:rPr>
                <w:rFonts w:ascii="Times New Roman" w:hAnsi="Times New Roman" w:cs="Times New Roman"/>
                <w:sz w:val="24"/>
                <w:szCs w:val="24"/>
              </w:rPr>
            </w:pPr>
            <w:r w:rsidRPr="00C662F9">
              <w:rPr>
                <w:rFonts w:ascii="Times New Roman" w:hAnsi="Times New Roman" w:cs="Times New Roman"/>
                <w:sz w:val="24"/>
                <w:szCs w:val="24"/>
              </w:rPr>
              <w:t>Работа в целом свидетельствует о способности самостоятельно ставить проблему и находить пути ее решения; продемонстрировано хорошее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r w:rsidRPr="00C662F9">
              <w:t xml:space="preserve"> </w:t>
            </w:r>
          </w:p>
          <w:p w:rsidR="00B4343B" w:rsidRPr="00C662F9" w:rsidRDefault="00B4343B" w:rsidP="00B4343B">
            <w:pPr>
              <w:tabs>
                <w:tab w:val="left" w:pos="2030"/>
                <w:tab w:val="center" w:pos="4677"/>
              </w:tabs>
              <w:jc w:val="both"/>
              <w:rPr>
                <w:rFonts w:ascii="Times New Roman" w:hAnsi="Times New Roman" w:cs="Times New Roman"/>
                <w:sz w:val="24"/>
                <w:szCs w:val="24"/>
              </w:rPr>
            </w:pPr>
          </w:p>
        </w:tc>
      </w:tr>
      <w:tr w:rsidR="00B4343B" w:rsidRPr="00C662F9" w:rsidTr="00B4343B">
        <w:tc>
          <w:tcPr>
            <w:tcW w:w="2749" w:type="dxa"/>
          </w:tcPr>
          <w:p w:rsidR="00B4343B" w:rsidRPr="00C662F9" w:rsidRDefault="00B4343B" w:rsidP="00B4343B">
            <w:pPr>
              <w:tabs>
                <w:tab w:val="left" w:pos="2030"/>
                <w:tab w:val="center" w:pos="4677"/>
              </w:tabs>
              <w:rPr>
                <w:rFonts w:ascii="Times New Roman" w:hAnsi="Times New Roman" w:cs="Times New Roman"/>
                <w:sz w:val="24"/>
                <w:szCs w:val="24"/>
              </w:rPr>
            </w:pPr>
            <w:r w:rsidRPr="00C662F9">
              <w:rPr>
                <w:rFonts w:ascii="Times New Roman" w:hAnsi="Times New Roman" w:cs="Times New Roman"/>
                <w:sz w:val="24"/>
                <w:szCs w:val="24"/>
              </w:rPr>
              <w:lastRenderedPageBreak/>
              <w:t>Базовый уровень (отметка «удовлетворительно»)</w:t>
            </w:r>
          </w:p>
        </w:tc>
        <w:tc>
          <w:tcPr>
            <w:tcW w:w="6822" w:type="dxa"/>
          </w:tcPr>
          <w:p w:rsidR="00B4343B" w:rsidRPr="00C662F9" w:rsidRDefault="00B4343B" w:rsidP="00B4343B">
            <w:pPr>
              <w:tabs>
                <w:tab w:val="left" w:pos="2030"/>
                <w:tab w:val="center" w:pos="4677"/>
              </w:tabs>
              <w:jc w:val="both"/>
              <w:rPr>
                <w:rFonts w:ascii="Times New Roman" w:hAnsi="Times New Roman" w:cs="Times New Roman"/>
                <w:sz w:val="24"/>
                <w:szCs w:val="24"/>
              </w:rPr>
            </w:pPr>
            <w:r w:rsidRPr="00C662F9">
              <w:rPr>
                <w:rFonts w:ascii="Times New Roman" w:hAnsi="Times New Roman" w:cs="Times New Roman"/>
                <w:sz w:val="24"/>
                <w:szCs w:val="24"/>
              </w:rPr>
              <w:t>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r>
              <w:rPr>
                <w:rFonts w:ascii="Times New Roman" w:hAnsi="Times New Roman" w:cs="Times New Roman"/>
                <w:sz w:val="24"/>
                <w:szCs w:val="24"/>
              </w:rPr>
              <w:t>.</w:t>
            </w:r>
          </w:p>
        </w:tc>
      </w:tr>
      <w:tr w:rsidR="00B4343B" w:rsidTr="00B4343B">
        <w:tc>
          <w:tcPr>
            <w:tcW w:w="2749" w:type="dxa"/>
          </w:tcPr>
          <w:p w:rsidR="00B4343B" w:rsidRPr="00C662F9" w:rsidRDefault="00B4343B" w:rsidP="00B4343B">
            <w:pPr>
              <w:tabs>
                <w:tab w:val="left" w:pos="2030"/>
                <w:tab w:val="center" w:pos="4677"/>
              </w:tabs>
              <w:rPr>
                <w:rFonts w:ascii="Times New Roman" w:hAnsi="Times New Roman" w:cs="Times New Roman"/>
                <w:sz w:val="24"/>
                <w:szCs w:val="24"/>
              </w:rPr>
            </w:pPr>
            <w:r w:rsidRPr="00C662F9">
              <w:rPr>
                <w:rFonts w:ascii="Times New Roman" w:hAnsi="Times New Roman" w:cs="Times New Roman"/>
                <w:sz w:val="24"/>
                <w:szCs w:val="24"/>
              </w:rPr>
              <w:t>Ниже базового  уровня (отметка «неудовлетворительно»)</w:t>
            </w:r>
          </w:p>
        </w:tc>
        <w:tc>
          <w:tcPr>
            <w:tcW w:w="6822" w:type="dxa"/>
          </w:tcPr>
          <w:p w:rsidR="00B4343B" w:rsidRPr="00C662F9" w:rsidRDefault="00B4343B" w:rsidP="00B4343B">
            <w:pPr>
              <w:tabs>
                <w:tab w:val="left" w:pos="2030"/>
                <w:tab w:val="center" w:pos="4677"/>
              </w:tabs>
              <w:jc w:val="both"/>
              <w:rPr>
                <w:rFonts w:ascii="Times New Roman" w:hAnsi="Times New Roman" w:cs="Times New Roman"/>
                <w:sz w:val="24"/>
                <w:szCs w:val="24"/>
              </w:rPr>
            </w:pPr>
            <w:r w:rsidRPr="00C662F9">
              <w:rPr>
                <w:rFonts w:ascii="Times New Roman" w:hAnsi="Times New Roman" w:cs="Times New Roman"/>
                <w:sz w:val="24"/>
                <w:szCs w:val="24"/>
              </w:rPr>
              <w:t>Работа в целом свидетельствует о</w:t>
            </w:r>
            <w:r>
              <w:rPr>
                <w:rFonts w:ascii="Times New Roman" w:hAnsi="Times New Roman" w:cs="Times New Roman"/>
                <w:sz w:val="24"/>
                <w:szCs w:val="24"/>
              </w:rPr>
              <w:t xml:space="preserve"> </w:t>
            </w:r>
            <w:r w:rsidRPr="00C662F9">
              <w:rPr>
                <w:rFonts w:ascii="Times New Roman" w:hAnsi="Times New Roman" w:cs="Times New Roman"/>
                <w:sz w:val="24"/>
                <w:szCs w:val="24"/>
              </w:rPr>
              <w:t>низкой способности самостоятельно с опорой на помощь руководителя ставить проблему</w:t>
            </w:r>
            <w:r>
              <w:rPr>
                <w:rFonts w:ascii="Times New Roman" w:hAnsi="Times New Roman" w:cs="Times New Roman"/>
                <w:sz w:val="24"/>
                <w:szCs w:val="24"/>
              </w:rPr>
              <w:t xml:space="preserve"> </w:t>
            </w:r>
            <w:r w:rsidRPr="00C662F9">
              <w:rPr>
                <w:rFonts w:ascii="Times New Roman" w:hAnsi="Times New Roman" w:cs="Times New Roman"/>
                <w:sz w:val="24"/>
                <w:szCs w:val="24"/>
              </w:rPr>
              <w:t>и находить пути ее решения; не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r>
      <w:tr w:rsidR="00B4343B" w:rsidTr="00B4343B">
        <w:tc>
          <w:tcPr>
            <w:tcW w:w="9571" w:type="dxa"/>
            <w:gridSpan w:val="2"/>
          </w:tcPr>
          <w:p w:rsidR="00B4343B" w:rsidRDefault="00B4343B" w:rsidP="00B4343B">
            <w:pPr>
              <w:tabs>
                <w:tab w:val="left" w:pos="2030"/>
                <w:tab w:val="center" w:pos="4677"/>
              </w:tabs>
              <w:jc w:val="center"/>
              <w:rPr>
                <w:rFonts w:ascii="Times New Roman" w:hAnsi="Times New Roman" w:cs="Times New Roman"/>
                <w:b/>
                <w:sz w:val="24"/>
                <w:szCs w:val="24"/>
              </w:rPr>
            </w:pPr>
            <w:r w:rsidRPr="00C662F9">
              <w:rPr>
                <w:rFonts w:ascii="Times New Roman" w:hAnsi="Times New Roman" w:cs="Times New Roman"/>
                <w:b/>
                <w:sz w:val="24"/>
                <w:szCs w:val="24"/>
              </w:rPr>
              <w:t>Критерий 2. Сформированность предметных умений и способов действий</w:t>
            </w:r>
          </w:p>
        </w:tc>
      </w:tr>
      <w:tr w:rsidR="00B4343B" w:rsidTr="00B4343B">
        <w:tc>
          <w:tcPr>
            <w:tcW w:w="2749" w:type="dxa"/>
          </w:tcPr>
          <w:p w:rsidR="00B4343B" w:rsidRPr="00C662F9" w:rsidRDefault="00B4343B" w:rsidP="00B4343B">
            <w:pPr>
              <w:tabs>
                <w:tab w:val="left" w:pos="2030"/>
                <w:tab w:val="center" w:pos="4677"/>
              </w:tabs>
              <w:rPr>
                <w:rFonts w:ascii="Times New Roman" w:hAnsi="Times New Roman" w:cs="Times New Roman"/>
                <w:sz w:val="24"/>
                <w:szCs w:val="24"/>
              </w:rPr>
            </w:pPr>
            <w:r w:rsidRPr="00C662F9">
              <w:rPr>
                <w:rFonts w:ascii="Times New Roman" w:hAnsi="Times New Roman" w:cs="Times New Roman"/>
                <w:sz w:val="24"/>
                <w:szCs w:val="24"/>
              </w:rPr>
              <w:t xml:space="preserve">Высокий уровень (отметка «отлично») </w:t>
            </w:r>
          </w:p>
          <w:p w:rsidR="00B4343B" w:rsidRPr="00C662F9" w:rsidRDefault="00B4343B" w:rsidP="00B4343B">
            <w:pPr>
              <w:tabs>
                <w:tab w:val="left" w:pos="2030"/>
                <w:tab w:val="center" w:pos="4677"/>
              </w:tabs>
              <w:ind w:firstLine="708"/>
              <w:rPr>
                <w:rFonts w:ascii="Times New Roman" w:hAnsi="Times New Roman" w:cs="Times New Roman"/>
                <w:sz w:val="24"/>
                <w:szCs w:val="24"/>
              </w:rPr>
            </w:pPr>
          </w:p>
        </w:tc>
        <w:tc>
          <w:tcPr>
            <w:tcW w:w="6822" w:type="dxa"/>
          </w:tcPr>
          <w:p w:rsidR="00B4343B" w:rsidRPr="00063387" w:rsidRDefault="00B4343B" w:rsidP="00B4343B">
            <w:pPr>
              <w:tabs>
                <w:tab w:val="left" w:pos="2030"/>
                <w:tab w:val="center" w:pos="4677"/>
              </w:tabs>
              <w:jc w:val="both"/>
              <w:rPr>
                <w:rFonts w:ascii="Times New Roman" w:hAnsi="Times New Roman" w:cs="Times New Roman"/>
                <w:sz w:val="24"/>
                <w:szCs w:val="24"/>
              </w:rPr>
            </w:pPr>
            <w:r w:rsidRPr="00063387">
              <w:rPr>
                <w:rFonts w:ascii="Times New Roman"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B4343B" w:rsidTr="00B4343B">
        <w:tc>
          <w:tcPr>
            <w:tcW w:w="2749" w:type="dxa"/>
          </w:tcPr>
          <w:p w:rsidR="00B4343B" w:rsidRPr="00C662F9" w:rsidRDefault="00B4343B" w:rsidP="00B4343B">
            <w:pPr>
              <w:tabs>
                <w:tab w:val="left" w:pos="2030"/>
                <w:tab w:val="center" w:pos="4677"/>
              </w:tabs>
              <w:rPr>
                <w:rFonts w:ascii="Times New Roman" w:hAnsi="Times New Roman" w:cs="Times New Roman"/>
                <w:sz w:val="24"/>
                <w:szCs w:val="24"/>
              </w:rPr>
            </w:pPr>
            <w:r w:rsidRPr="00C662F9">
              <w:rPr>
                <w:rFonts w:ascii="Times New Roman" w:hAnsi="Times New Roman" w:cs="Times New Roman"/>
                <w:sz w:val="24"/>
                <w:szCs w:val="24"/>
              </w:rPr>
              <w:t>Повышенный уровень (отметка «хорошо»)</w:t>
            </w:r>
          </w:p>
        </w:tc>
        <w:tc>
          <w:tcPr>
            <w:tcW w:w="6822" w:type="dxa"/>
          </w:tcPr>
          <w:p w:rsidR="00B4343B" w:rsidRPr="00063387" w:rsidRDefault="00B4343B" w:rsidP="00B4343B">
            <w:pPr>
              <w:tabs>
                <w:tab w:val="left" w:pos="2030"/>
                <w:tab w:val="center" w:pos="4677"/>
              </w:tabs>
              <w:jc w:val="both"/>
              <w:rPr>
                <w:rFonts w:ascii="Times New Roman" w:hAnsi="Times New Roman" w:cs="Times New Roman"/>
                <w:sz w:val="24"/>
                <w:szCs w:val="24"/>
              </w:rPr>
            </w:pPr>
            <w:r w:rsidRPr="00063387">
              <w:rPr>
                <w:rFonts w:ascii="Times New Roman" w:hAnsi="Times New Roman" w:cs="Times New Roman"/>
                <w:sz w:val="24"/>
                <w:szCs w:val="24"/>
              </w:rPr>
              <w:t>Работа хорошо спланирована и последовательно реализована, своевременно пройдены большинство этапов обсуждения и представления. Контроль и коррекция осуществлялись с помощью руководителя проекта.</w:t>
            </w:r>
            <w:r w:rsidRPr="00063387">
              <w:t xml:space="preserve"> </w:t>
            </w:r>
          </w:p>
        </w:tc>
      </w:tr>
      <w:tr w:rsidR="00B4343B" w:rsidTr="00B4343B">
        <w:tc>
          <w:tcPr>
            <w:tcW w:w="2749" w:type="dxa"/>
          </w:tcPr>
          <w:p w:rsidR="00B4343B" w:rsidRPr="00C662F9" w:rsidRDefault="00B4343B" w:rsidP="00B4343B">
            <w:pPr>
              <w:tabs>
                <w:tab w:val="left" w:pos="2030"/>
                <w:tab w:val="center" w:pos="4677"/>
              </w:tabs>
              <w:rPr>
                <w:rFonts w:ascii="Times New Roman" w:hAnsi="Times New Roman" w:cs="Times New Roman"/>
                <w:sz w:val="24"/>
                <w:szCs w:val="24"/>
              </w:rPr>
            </w:pPr>
            <w:r w:rsidRPr="00C662F9">
              <w:rPr>
                <w:rFonts w:ascii="Times New Roman" w:hAnsi="Times New Roman" w:cs="Times New Roman"/>
                <w:sz w:val="24"/>
                <w:szCs w:val="24"/>
              </w:rPr>
              <w:t>Базовый уровень (отметка «удовлетворительно»)</w:t>
            </w:r>
          </w:p>
        </w:tc>
        <w:tc>
          <w:tcPr>
            <w:tcW w:w="6822" w:type="dxa"/>
          </w:tcPr>
          <w:p w:rsidR="00B4343B" w:rsidRPr="00063387" w:rsidRDefault="00B4343B" w:rsidP="00B4343B">
            <w:pPr>
              <w:jc w:val="both"/>
              <w:rPr>
                <w:rFonts w:ascii="Times New Roman" w:hAnsi="Times New Roman" w:cs="Times New Roman"/>
                <w:sz w:val="24"/>
                <w:szCs w:val="24"/>
              </w:rPr>
            </w:pPr>
            <w:r w:rsidRPr="00063387">
              <w:rPr>
                <w:rFonts w:ascii="Times New Roman" w:hAnsi="Times New Roman" w:cs="Times New Roman"/>
                <w:sz w:val="24"/>
                <w:szCs w:val="24"/>
              </w:rPr>
              <w:t xml:space="preserve">Продемонстрированы </w:t>
            </w:r>
            <w:proofErr w:type="gramStart"/>
            <w:r w:rsidRPr="00063387">
              <w:rPr>
                <w:rFonts w:ascii="Times New Roman" w:hAnsi="Times New Roman" w:cs="Times New Roman"/>
                <w:sz w:val="24"/>
                <w:szCs w:val="24"/>
              </w:rPr>
              <w:t>навыки  определения</w:t>
            </w:r>
            <w:proofErr w:type="gramEnd"/>
            <w:r w:rsidRPr="00063387">
              <w:rPr>
                <w:rFonts w:ascii="Times New Roman" w:hAnsi="Times New Roman" w:cs="Times New Roman"/>
                <w:sz w:val="24"/>
                <w:szCs w:val="24"/>
              </w:rPr>
              <w:t xml:space="preserve"> темы и  планирования работы. Работа доведена до конца и представлена комиссии; некоторые </w:t>
            </w:r>
            <w:proofErr w:type="gramStart"/>
            <w:r w:rsidRPr="00063387">
              <w:rPr>
                <w:rFonts w:ascii="Times New Roman" w:hAnsi="Times New Roman" w:cs="Times New Roman"/>
                <w:sz w:val="24"/>
                <w:szCs w:val="24"/>
              </w:rPr>
              <w:t>этапы  выполнялись</w:t>
            </w:r>
            <w:proofErr w:type="gramEnd"/>
            <w:r w:rsidRPr="00063387">
              <w:rPr>
                <w:rFonts w:ascii="Times New Roman" w:hAnsi="Times New Roman" w:cs="Times New Roman"/>
                <w:sz w:val="24"/>
                <w:szCs w:val="24"/>
              </w:rPr>
              <w:t xml:space="preserve"> под контролем и при поддержке руководителя. При этом проявляются отдельные элементы самооценки и самоконтроля обучающегося.</w:t>
            </w:r>
          </w:p>
        </w:tc>
      </w:tr>
      <w:tr w:rsidR="00B4343B" w:rsidTr="00B4343B">
        <w:tc>
          <w:tcPr>
            <w:tcW w:w="2749" w:type="dxa"/>
          </w:tcPr>
          <w:p w:rsidR="00B4343B" w:rsidRPr="00C662F9" w:rsidRDefault="00B4343B" w:rsidP="00B4343B">
            <w:pPr>
              <w:tabs>
                <w:tab w:val="left" w:pos="2030"/>
                <w:tab w:val="center" w:pos="4677"/>
              </w:tabs>
              <w:rPr>
                <w:rFonts w:ascii="Times New Roman" w:hAnsi="Times New Roman" w:cs="Times New Roman"/>
                <w:sz w:val="24"/>
                <w:szCs w:val="24"/>
              </w:rPr>
            </w:pPr>
            <w:r w:rsidRPr="00C662F9">
              <w:rPr>
                <w:rFonts w:ascii="Times New Roman" w:hAnsi="Times New Roman" w:cs="Times New Roman"/>
                <w:sz w:val="24"/>
                <w:szCs w:val="24"/>
              </w:rPr>
              <w:t>Ниже базового  уровня (отметка «неудовлетворительно»)</w:t>
            </w:r>
          </w:p>
        </w:tc>
        <w:tc>
          <w:tcPr>
            <w:tcW w:w="6822" w:type="dxa"/>
          </w:tcPr>
          <w:p w:rsidR="00B4343B" w:rsidRPr="00063387" w:rsidRDefault="00B4343B" w:rsidP="00B4343B">
            <w:pPr>
              <w:tabs>
                <w:tab w:val="left" w:pos="2030"/>
                <w:tab w:val="center" w:pos="4677"/>
              </w:tabs>
              <w:jc w:val="both"/>
              <w:rPr>
                <w:rFonts w:ascii="Times New Roman" w:hAnsi="Times New Roman" w:cs="Times New Roman"/>
                <w:sz w:val="24"/>
                <w:szCs w:val="24"/>
              </w:rPr>
            </w:pPr>
            <w:r w:rsidRPr="00063387">
              <w:rPr>
                <w:rFonts w:ascii="Times New Roman" w:hAnsi="Times New Roman" w:cs="Times New Roman"/>
                <w:sz w:val="24"/>
                <w:szCs w:val="24"/>
              </w:rPr>
              <w:t>На низком уровне продемонстрированы навыки определения темы и планирования работы. Работа не доведена до конца и представлена комиссии в незавершенном виде; большинство этапов выполнялись под контролем и при поддержке руководителя. Элементы самооценки и самоконтроля обучающегося отсутствуют.</w:t>
            </w:r>
            <w:r w:rsidRPr="00063387">
              <w:t xml:space="preserve"> </w:t>
            </w:r>
          </w:p>
          <w:p w:rsidR="00B4343B" w:rsidRPr="00063387" w:rsidRDefault="00B4343B" w:rsidP="00B4343B">
            <w:pPr>
              <w:tabs>
                <w:tab w:val="left" w:pos="2030"/>
                <w:tab w:val="center" w:pos="4677"/>
              </w:tabs>
              <w:jc w:val="both"/>
              <w:rPr>
                <w:rFonts w:ascii="Times New Roman" w:hAnsi="Times New Roman" w:cs="Times New Roman"/>
                <w:sz w:val="24"/>
                <w:szCs w:val="24"/>
              </w:rPr>
            </w:pPr>
          </w:p>
        </w:tc>
      </w:tr>
      <w:tr w:rsidR="00B4343B" w:rsidTr="00B4343B">
        <w:tc>
          <w:tcPr>
            <w:tcW w:w="9571" w:type="dxa"/>
            <w:gridSpan w:val="2"/>
          </w:tcPr>
          <w:p w:rsidR="00B4343B" w:rsidRDefault="00B4343B" w:rsidP="00B4343B">
            <w:pPr>
              <w:tabs>
                <w:tab w:val="left" w:pos="2030"/>
                <w:tab w:val="center" w:pos="4677"/>
              </w:tabs>
              <w:jc w:val="center"/>
              <w:rPr>
                <w:rFonts w:ascii="Times New Roman" w:hAnsi="Times New Roman" w:cs="Times New Roman"/>
                <w:b/>
                <w:sz w:val="24"/>
                <w:szCs w:val="24"/>
              </w:rPr>
            </w:pPr>
            <w:r w:rsidRPr="00063387">
              <w:rPr>
                <w:rFonts w:ascii="Times New Roman" w:hAnsi="Times New Roman" w:cs="Times New Roman"/>
                <w:b/>
                <w:sz w:val="24"/>
                <w:szCs w:val="24"/>
              </w:rPr>
              <w:t>Критерий 3. Сформированность регулятивных действий</w:t>
            </w:r>
          </w:p>
        </w:tc>
      </w:tr>
      <w:tr w:rsidR="00B4343B" w:rsidTr="00B4343B">
        <w:tc>
          <w:tcPr>
            <w:tcW w:w="2749" w:type="dxa"/>
          </w:tcPr>
          <w:p w:rsidR="00B4343B" w:rsidRPr="00C662F9" w:rsidRDefault="00B4343B" w:rsidP="00B4343B">
            <w:pPr>
              <w:tabs>
                <w:tab w:val="left" w:pos="2030"/>
                <w:tab w:val="center" w:pos="4677"/>
              </w:tabs>
              <w:rPr>
                <w:rFonts w:ascii="Times New Roman" w:hAnsi="Times New Roman" w:cs="Times New Roman"/>
                <w:sz w:val="24"/>
                <w:szCs w:val="24"/>
              </w:rPr>
            </w:pPr>
            <w:r w:rsidRPr="00C662F9">
              <w:rPr>
                <w:rFonts w:ascii="Times New Roman" w:hAnsi="Times New Roman" w:cs="Times New Roman"/>
                <w:sz w:val="24"/>
                <w:szCs w:val="24"/>
              </w:rPr>
              <w:t xml:space="preserve">Высокий уровень (отметка «отлично») </w:t>
            </w:r>
          </w:p>
          <w:p w:rsidR="00B4343B" w:rsidRPr="00C662F9" w:rsidRDefault="00B4343B" w:rsidP="00B4343B">
            <w:pPr>
              <w:tabs>
                <w:tab w:val="left" w:pos="2030"/>
                <w:tab w:val="center" w:pos="4677"/>
              </w:tabs>
              <w:ind w:firstLine="708"/>
              <w:rPr>
                <w:rFonts w:ascii="Times New Roman" w:hAnsi="Times New Roman" w:cs="Times New Roman"/>
                <w:sz w:val="24"/>
                <w:szCs w:val="24"/>
              </w:rPr>
            </w:pPr>
          </w:p>
        </w:tc>
        <w:tc>
          <w:tcPr>
            <w:tcW w:w="6822" w:type="dxa"/>
          </w:tcPr>
          <w:p w:rsidR="00B4343B" w:rsidRPr="00063387" w:rsidRDefault="00B4343B" w:rsidP="00B4343B">
            <w:pPr>
              <w:tabs>
                <w:tab w:val="left" w:pos="2030"/>
                <w:tab w:val="center" w:pos="4677"/>
              </w:tabs>
              <w:rPr>
                <w:rFonts w:ascii="Times New Roman" w:hAnsi="Times New Roman" w:cs="Times New Roman"/>
                <w:sz w:val="24"/>
                <w:szCs w:val="24"/>
              </w:rPr>
            </w:pPr>
            <w:r w:rsidRPr="00063387">
              <w:rPr>
                <w:rFonts w:ascii="Times New Roman" w:hAnsi="Times New Roman" w:cs="Times New Roman"/>
                <w:sz w:val="24"/>
                <w:szCs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B4343B" w:rsidTr="00B4343B">
        <w:tc>
          <w:tcPr>
            <w:tcW w:w="2749" w:type="dxa"/>
          </w:tcPr>
          <w:p w:rsidR="00B4343B" w:rsidRPr="00C662F9" w:rsidRDefault="00B4343B" w:rsidP="00B4343B">
            <w:pPr>
              <w:tabs>
                <w:tab w:val="left" w:pos="2030"/>
                <w:tab w:val="center" w:pos="4677"/>
              </w:tabs>
              <w:rPr>
                <w:rFonts w:ascii="Times New Roman" w:hAnsi="Times New Roman" w:cs="Times New Roman"/>
                <w:sz w:val="24"/>
                <w:szCs w:val="24"/>
              </w:rPr>
            </w:pPr>
            <w:r w:rsidRPr="00C662F9">
              <w:rPr>
                <w:rFonts w:ascii="Times New Roman" w:hAnsi="Times New Roman" w:cs="Times New Roman"/>
                <w:sz w:val="24"/>
                <w:szCs w:val="24"/>
              </w:rPr>
              <w:t>Повышенный уровень (отметка «хорошо»)</w:t>
            </w:r>
          </w:p>
        </w:tc>
        <w:tc>
          <w:tcPr>
            <w:tcW w:w="6822" w:type="dxa"/>
          </w:tcPr>
          <w:p w:rsidR="00B4343B" w:rsidRPr="00063387" w:rsidRDefault="00B4343B" w:rsidP="00B4343B">
            <w:pPr>
              <w:tabs>
                <w:tab w:val="left" w:pos="2030"/>
                <w:tab w:val="center" w:pos="4677"/>
              </w:tabs>
              <w:rPr>
                <w:rFonts w:ascii="Times New Roman" w:hAnsi="Times New Roman" w:cs="Times New Roman"/>
                <w:sz w:val="24"/>
                <w:szCs w:val="24"/>
              </w:rPr>
            </w:pPr>
            <w:r w:rsidRPr="00063387">
              <w:rPr>
                <w:rFonts w:ascii="Times New Roman" w:hAnsi="Times New Roman" w:cs="Times New Roman"/>
                <w:sz w:val="24"/>
                <w:szCs w:val="24"/>
              </w:rPr>
              <w:t>Работа хорошо спланирована и последовательно реализована, своевременно пройдены большинство этапов обсуждения и представления. Контроль и коррекция осуществлялись с помощью руководителя проекта.</w:t>
            </w:r>
          </w:p>
        </w:tc>
      </w:tr>
      <w:tr w:rsidR="00B4343B" w:rsidTr="00B4343B">
        <w:tc>
          <w:tcPr>
            <w:tcW w:w="2749" w:type="dxa"/>
          </w:tcPr>
          <w:p w:rsidR="00B4343B" w:rsidRPr="00C662F9" w:rsidRDefault="00B4343B" w:rsidP="00B4343B">
            <w:pPr>
              <w:tabs>
                <w:tab w:val="left" w:pos="2030"/>
                <w:tab w:val="center" w:pos="4677"/>
              </w:tabs>
              <w:rPr>
                <w:rFonts w:ascii="Times New Roman" w:hAnsi="Times New Roman" w:cs="Times New Roman"/>
                <w:sz w:val="24"/>
                <w:szCs w:val="24"/>
              </w:rPr>
            </w:pPr>
            <w:r w:rsidRPr="00C662F9">
              <w:rPr>
                <w:rFonts w:ascii="Times New Roman" w:hAnsi="Times New Roman" w:cs="Times New Roman"/>
                <w:sz w:val="24"/>
                <w:szCs w:val="24"/>
              </w:rPr>
              <w:t>Базовый уровень (отметка «удовлетворительно»)</w:t>
            </w:r>
          </w:p>
        </w:tc>
        <w:tc>
          <w:tcPr>
            <w:tcW w:w="6822" w:type="dxa"/>
          </w:tcPr>
          <w:p w:rsidR="00B4343B" w:rsidRPr="00063387" w:rsidRDefault="00B4343B" w:rsidP="00B4343B">
            <w:pPr>
              <w:tabs>
                <w:tab w:val="left" w:pos="2030"/>
                <w:tab w:val="center" w:pos="4677"/>
              </w:tabs>
              <w:rPr>
                <w:rFonts w:ascii="Times New Roman" w:hAnsi="Times New Roman" w:cs="Times New Roman"/>
                <w:sz w:val="24"/>
                <w:szCs w:val="24"/>
              </w:rPr>
            </w:pPr>
            <w:r w:rsidRPr="00063387">
              <w:rPr>
                <w:rFonts w:ascii="Times New Roman" w:hAnsi="Times New Roman" w:cs="Times New Roman"/>
                <w:sz w:val="24"/>
                <w:szCs w:val="24"/>
              </w:rPr>
              <w:t xml:space="preserve">Продемонстрированы навыки определения темы </w:t>
            </w:r>
            <w:proofErr w:type="gramStart"/>
            <w:r w:rsidRPr="00063387">
              <w:rPr>
                <w:rFonts w:ascii="Times New Roman" w:hAnsi="Times New Roman" w:cs="Times New Roman"/>
                <w:sz w:val="24"/>
                <w:szCs w:val="24"/>
              </w:rPr>
              <w:t>и  планирования</w:t>
            </w:r>
            <w:proofErr w:type="gramEnd"/>
            <w:r w:rsidRPr="00063387">
              <w:rPr>
                <w:rFonts w:ascii="Times New Roman" w:hAnsi="Times New Roman" w:cs="Times New Roman"/>
                <w:sz w:val="24"/>
                <w:szCs w:val="24"/>
              </w:rPr>
              <w:t xml:space="preserve">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r>
      <w:tr w:rsidR="00B4343B" w:rsidTr="00B4343B">
        <w:tc>
          <w:tcPr>
            <w:tcW w:w="2749" w:type="dxa"/>
          </w:tcPr>
          <w:p w:rsidR="00B4343B" w:rsidRPr="00C662F9" w:rsidRDefault="00B4343B" w:rsidP="00B4343B">
            <w:pPr>
              <w:tabs>
                <w:tab w:val="left" w:pos="2030"/>
                <w:tab w:val="center" w:pos="4677"/>
              </w:tabs>
              <w:rPr>
                <w:rFonts w:ascii="Times New Roman" w:hAnsi="Times New Roman" w:cs="Times New Roman"/>
                <w:sz w:val="24"/>
                <w:szCs w:val="24"/>
              </w:rPr>
            </w:pPr>
            <w:r w:rsidRPr="00C662F9">
              <w:rPr>
                <w:rFonts w:ascii="Times New Roman" w:hAnsi="Times New Roman" w:cs="Times New Roman"/>
                <w:sz w:val="24"/>
                <w:szCs w:val="24"/>
              </w:rPr>
              <w:t>Ниже базового  уровня (отметка «неудовлетворительно»)</w:t>
            </w:r>
          </w:p>
        </w:tc>
        <w:tc>
          <w:tcPr>
            <w:tcW w:w="6822" w:type="dxa"/>
          </w:tcPr>
          <w:p w:rsidR="00B4343B" w:rsidRPr="00063387" w:rsidRDefault="00B4343B" w:rsidP="00B4343B">
            <w:pPr>
              <w:tabs>
                <w:tab w:val="left" w:pos="2030"/>
                <w:tab w:val="center" w:pos="4677"/>
              </w:tabs>
              <w:jc w:val="both"/>
              <w:rPr>
                <w:rFonts w:ascii="Times New Roman" w:hAnsi="Times New Roman" w:cs="Times New Roman"/>
                <w:sz w:val="24"/>
                <w:szCs w:val="24"/>
              </w:rPr>
            </w:pPr>
            <w:r w:rsidRPr="00063387">
              <w:rPr>
                <w:rFonts w:ascii="Times New Roman" w:hAnsi="Times New Roman" w:cs="Times New Roman"/>
                <w:sz w:val="24"/>
                <w:szCs w:val="24"/>
              </w:rPr>
              <w:t xml:space="preserve">На низком уровне продемонстрированы навыки определения темы и планирования работы. Работа не доведена до конца и представлена комиссии в незавершенном виде; большинство </w:t>
            </w:r>
            <w:r w:rsidRPr="00063387">
              <w:rPr>
                <w:rFonts w:ascii="Times New Roman" w:hAnsi="Times New Roman" w:cs="Times New Roman"/>
                <w:sz w:val="24"/>
                <w:szCs w:val="24"/>
              </w:rPr>
              <w:lastRenderedPageBreak/>
              <w:t>этапов выполнялись под контролем и при поддержке руководителя. Элементы самооценки и самоконтроля обучающегося отсутствуют.</w:t>
            </w:r>
          </w:p>
        </w:tc>
      </w:tr>
      <w:tr w:rsidR="00B4343B" w:rsidTr="00B4343B">
        <w:tc>
          <w:tcPr>
            <w:tcW w:w="9571" w:type="dxa"/>
            <w:gridSpan w:val="2"/>
          </w:tcPr>
          <w:p w:rsidR="00B4343B" w:rsidRDefault="00B4343B" w:rsidP="00B4343B">
            <w:pPr>
              <w:tabs>
                <w:tab w:val="left" w:pos="2030"/>
                <w:tab w:val="center" w:pos="4677"/>
              </w:tabs>
              <w:jc w:val="center"/>
              <w:rPr>
                <w:rFonts w:ascii="Times New Roman" w:hAnsi="Times New Roman" w:cs="Times New Roman"/>
                <w:b/>
                <w:sz w:val="24"/>
                <w:szCs w:val="24"/>
              </w:rPr>
            </w:pPr>
            <w:r w:rsidRPr="00294579">
              <w:rPr>
                <w:rFonts w:ascii="Times New Roman" w:hAnsi="Times New Roman" w:cs="Times New Roman"/>
                <w:b/>
                <w:sz w:val="24"/>
                <w:szCs w:val="24"/>
              </w:rPr>
              <w:lastRenderedPageBreak/>
              <w:t>Критерий 4. Сформированность коммуникативных действий</w:t>
            </w:r>
          </w:p>
        </w:tc>
      </w:tr>
      <w:tr w:rsidR="00B4343B" w:rsidTr="00B4343B">
        <w:tc>
          <w:tcPr>
            <w:tcW w:w="2749" w:type="dxa"/>
          </w:tcPr>
          <w:p w:rsidR="00B4343B" w:rsidRPr="00C662F9" w:rsidRDefault="00B4343B" w:rsidP="00B4343B">
            <w:pPr>
              <w:tabs>
                <w:tab w:val="left" w:pos="2030"/>
                <w:tab w:val="center" w:pos="4677"/>
              </w:tabs>
              <w:rPr>
                <w:rFonts w:ascii="Times New Roman" w:hAnsi="Times New Roman" w:cs="Times New Roman"/>
                <w:sz w:val="24"/>
                <w:szCs w:val="24"/>
              </w:rPr>
            </w:pPr>
            <w:r w:rsidRPr="00C662F9">
              <w:rPr>
                <w:rFonts w:ascii="Times New Roman" w:hAnsi="Times New Roman" w:cs="Times New Roman"/>
                <w:sz w:val="24"/>
                <w:szCs w:val="24"/>
              </w:rPr>
              <w:t xml:space="preserve">Высокий уровень (отметка «отлично») </w:t>
            </w:r>
          </w:p>
          <w:p w:rsidR="00B4343B" w:rsidRPr="00C662F9" w:rsidRDefault="00B4343B" w:rsidP="00B4343B">
            <w:pPr>
              <w:tabs>
                <w:tab w:val="left" w:pos="2030"/>
                <w:tab w:val="center" w:pos="4677"/>
              </w:tabs>
              <w:ind w:firstLine="708"/>
              <w:rPr>
                <w:rFonts w:ascii="Times New Roman" w:hAnsi="Times New Roman" w:cs="Times New Roman"/>
                <w:sz w:val="24"/>
                <w:szCs w:val="24"/>
              </w:rPr>
            </w:pPr>
          </w:p>
        </w:tc>
        <w:tc>
          <w:tcPr>
            <w:tcW w:w="6822" w:type="dxa"/>
          </w:tcPr>
          <w:p w:rsidR="00B4343B" w:rsidRPr="00B02D52" w:rsidRDefault="00B4343B" w:rsidP="00B4343B">
            <w:pPr>
              <w:jc w:val="both"/>
              <w:rPr>
                <w:rFonts w:ascii="Times New Roman" w:hAnsi="Times New Roman" w:cs="Times New Roman"/>
                <w:sz w:val="24"/>
                <w:szCs w:val="24"/>
              </w:rPr>
            </w:pPr>
            <w:r w:rsidRPr="00B02D52">
              <w:rPr>
                <w:rFonts w:ascii="Times New Roman" w:hAnsi="Times New Roman" w:cs="Times New Roman"/>
                <w:sz w:val="24"/>
                <w:szCs w:val="24"/>
              </w:rPr>
              <w:t>Тема раскрыта полностью. Текст/сообщение хорошо структурированы. Все мысли выражены ясно, логично, последовательно, аргументировано. Работа вызывает повышенный интерес</w:t>
            </w:r>
          </w:p>
        </w:tc>
      </w:tr>
      <w:tr w:rsidR="00B4343B" w:rsidTr="00B4343B">
        <w:tc>
          <w:tcPr>
            <w:tcW w:w="2749" w:type="dxa"/>
          </w:tcPr>
          <w:p w:rsidR="00B4343B" w:rsidRPr="00C662F9" w:rsidRDefault="00B4343B" w:rsidP="00B4343B">
            <w:pPr>
              <w:tabs>
                <w:tab w:val="left" w:pos="2030"/>
                <w:tab w:val="center" w:pos="4677"/>
              </w:tabs>
              <w:rPr>
                <w:rFonts w:ascii="Times New Roman" w:hAnsi="Times New Roman" w:cs="Times New Roman"/>
                <w:sz w:val="24"/>
                <w:szCs w:val="24"/>
              </w:rPr>
            </w:pPr>
            <w:r w:rsidRPr="00C662F9">
              <w:rPr>
                <w:rFonts w:ascii="Times New Roman" w:hAnsi="Times New Roman" w:cs="Times New Roman"/>
                <w:sz w:val="24"/>
                <w:szCs w:val="24"/>
              </w:rPr>
              <w:t>Повышенный уровень (отметка «хорошо»)</w:t>
            </w:r>
          </w:p>
        </w:tc>
        <w:tc>
          <w:tcPr>
            <w:tcW w:w="6822" w:type="dxa"/>
          </w:tcPr>
          <w:p w:rsidR="00B4343B" w:rsidRPr="00B02D52" w:rsidRDefault="00B4343B" w:rsidP="00B4343B">
            <w:pPr>
              <w:tabs>
                <w:tab w:val="left" w:pos="2030"/>
                <w:tab w:val="center" w:pos="4677"/>
              </w:tabs>
              <w:jc w:val="both"/>
              <w:rPr>
                <w:rFonts w:ascii="Times New Roman" w:hAnsi="Times New Roman" w:cs="Times New Roman"/>
                <w:sz w:val="24"/>
                <w:szCs w:val="24"/>
              </w:rPr>
            </w:pPr>
            <w:r w:rsidRPr="00B02D52">
              <w:rPr>
                <w:rFonts w:ascii="Times New Roman" w:hAnsi="Times New Roman" w:cs="Times New Roman"/>
                <w:sz w:val="24"/>
                <w:szCs w:val="24"/>
              </w:rPr>
              <w:t>Тема достаточно полно раскрыта. Текст/сообщение структурированы. Основные мысли выражены ясно, логично, последовательно, аргументировано. Работа вызывает интерес.</w:t>
            </w:r>
          </w:p>
        </w:tc>
      </w:tr>
      <w:tr w:rsidR="00B4343B" w:rsidTr="00B4343B">
        <w:tc>
          <w:tcPr>
            <w:tcW w:w="2749" w:type="dxa"/>
          </w:tcPr>
          <w:p w:rsidR="00B4343B" w:rsidRPr="00C662F9" w:rsidRDefault="00B4343B" w:rsidP="00B4343B">
            <w:pPr>
              <w:tabs>
                <w:tab w:val="left" w:pos="2030"/>
                <w:tab w:val="center" w:pos="4677"/>
              </w:tabs>
              <w:rPr>
                <w:rFonts w:ascii="Times New Roman" w:hAnsi="Times New Roman" w:cs="Times New Roman"/>
                <w:sz w:val="24"/>
                <w:szCs w:val="24"/>
              </w:rPr>
            </w:pPr>
            <w:r w:rsidRPr="00C662F9">
              <w:rPr>
                <w:rFonts w:ascii="Times New Roman" w:hAnsi="Times New Roman" w:cs="Times New Roman"/>
                <w:sz w:val="24"/>
                <w:szCs w:val="24"/>
              </w:rPr>
              <w:t>Базовый уровень (отметка «удовлетворительно»)</w:t>
            </w:r>
          </w:p>
        </w:tc>
        <w:tc>
          <w:tcPr>
            <w:tcW w:w="6822" w:type="dxa"/>
          </w:tcPr>
          <w:p w:rsidR="00B4343B" w:rsidRPr="00B02D52" w:rsidRDefault="00B4343B" w:rsidP="00B4343B">
            <w:pPr>
              <w:tabs>
                <w:tab w:val="left" w:pos="2030"/>
                <w:tab w:val="center" w:pos="4677"/>
              </w:tabs>
              <w:jc w:val="both"/>
              <w:rPr>
                <w:rFonts w:ascii="Times New Roman" w:hAnsi="Times New Roman" w:cs="Times New Roman"/>
                <w:sz w:val="24"/>
                <w:szCs w:val="24"/>
              </w:rPr>
            </w:pPr>
            <w:r w:rsidRPr="00B02D52">
              <w:rPr>
                <w:rFonts w:ascii="Times New Roman" w:hAnsi="Times New Roman" w:cs="Times New Roman"/>
                <w:sz w:val="24"/>
                <w:szCs w:val="24"/>
              </w:rPr>
              <w:t>Продемонстрированы навыки оформления проектной работы и чтение текста публичного выступления, а также подготовки простой презентации.</w:t>
            </w:r>
          </w:p>
        </w:tc>
      </w:tr>
      <w:tr w:rsidR="00B4343B" w:rsidTr="00B4343B">
        <w:tc>
          <w:tcPr>
            <w:tcW w:w="2749" w:type="dxa"/>
          </w:tcPr>
          <w:p w:rsidR="00B4343B" w:rsidRDefault="00B4343B" w:rsidP="00B4343B">
            <w:pPr>
              <w:tabs>
                <w:tab w:val="left" w:pos="2030"/>
                <w:tab w:val="center" w:pos="4677"/>
              </w:tabs>
              <w:rPr>
                <w:rFonts w:ascii="Times New Roman" w:hAnsi="Times New Roman" w:cs="Times New Roman"/>
                <w:b/>
                <w:sz w:val="24"/>
                <w:szCs w:val="24"/>
              </w:rPr>
            </w:pPr>
            <w:r w:rsidRPr="00C662F9">
              <w:rPr>
                <w:rFonts w:ascii="Times New Roman" w:hAnsi="Times New Roman" w:cs="Times New Roman"/>
                <w:sz w:val="24"/>
                <w:szCs w:val="24"/>
              </w:rPr>
              <w:t>Ниже базового  уровня (отметка «неудовлетворительно»)</w:t>
            </w:r>
          </w:p>
        </w:tc>
        <w:tc>
          <w:tcPr>
            <w:tcW w:w="6822" w:type="dxa"/>
          </w:tcPr>
          <w:p w:rsidR="00B4343B" w:rsidRPr="00B02D52" w:rsidRDefault="00B4343B" w:rsidP="00B4343B">
            <w:pPr>
              <w:tabs>
                <w:tab w:val="left" w:pos="2030"/>
                <w:tab w:val="center" w:pos="4677"/>
              </w:tabs>
              <w:jc w:val="both"/>
              <w:rPr>
                <w:rFonts w:ascii="Times New Roman" w:hAnsi="Times New Roman" w:cs="Times New Roman"/>
                <w:sz w:val="24"/>
                <w:szCs w:val="24"/>
              </w:rPr>
            </w:pPr>
            <w:r w:rsidRPr="00B02D52">
              <w:rPr>
                <w:rFonts w:ascii="Times New Roman" w:hAnsi="Times New Roman" w:cs="Times New Roman"/>
                <w:sz w:val="24"/>
                <w:szCs w:val="24"/>
              </w:rPr>
              <w:t xml:space="preserve"> На низком продемонстрированы навыки оформления проектной работы и чтения текста публичного выступления, а также подготовки простой презентации.</w:t>
            </w:r>
          </w:p>
        </w:tc>
      </w:tr>
    </w:tbl>
    <w:p w:rsidR="00B4343B" w:rsidRDefault="00B4343B" w:rsidP="00B4343B">
      <w:pPr>
        <w:tabs>
          <w:tab w:val="left" w:pos="2030"/>
          <w:tab w:val="center" w:pos="4677"/>
        </w:tabs>
        <w:spacing w:after="0" w:line="240" w:lineRule="auto"/>
        <w:rPr>
          <w:rFonts w:ascii="Times New Roman" w:hAnsi="Times New Roman" w:cs="Times New Roman"/>
          <w:b/>
          <w:sz w:val="24"/>
          <w:szCs w:val="24"/>
        </w:rPr>
      </w:pPr>
    </w:p>
    <w:p w:rsidR="00B4343B" w:rsidRDefault="00B4343B" w:rsidP="00B4343B">
      <w:pPr>
        <w:tabs>
          <w:tab w:val="left" w:pos="2030"/>
          <w:tab w:val="center" w:pos="4677"/>
        </w:tabs>
        <w:spacing w:after="0" w:line="240" w:lineRule="auto"/>
        <w:jc w:val="center"/>
        <w:rPr>
          <w:rFonts w:ascii="Times New Roman" w:hAnsi="Times New Roman" w:cs="Times New Roman"/>
          <w:sz w:val="24"/>
          <w:szCs w:val="24"/>
        </w:rPr>
      </w:pPr>
      <w:r w:rsidRPr="00B02D52">
        <w:rPr>
          <w:rFonts w:ascii="Times New Roman" w:hAnsi="Times New Roman" w:cs="Times New Roman"/>
          <w:b/>
          <w:sz w:val="24"/>
          <w:szCs w:val="24"/>
        </w:rPr>
        <w:t>Инструментарий оценки учебно-исследовательской и проектной деятельности</w:t>
      </w:r>
      <w:r w:rsidRPr="00B02D52">
        <w:rPr>
          <w:rFonts w:ascii="Times New Roman" w:hAnsi="Times New Roman" w:cs="Times New Roman"/>
          <w:sz w:val="24"/>
          <w:szCs w:val="24"/>
        </w:rPr>
        <w:t>:</w:t>
      </w:r>
    </w:p>
    <w:p w:rsidR="00B4343B" w:rsidRPr="0065079A" w:rsidRDefault="00B4343B" w:rsidP="00CC086A">
      <w:pPr>
        <w:tabs>
          <w:tab w:val="left" w:pos="2030"/>
          <w:tab w:val="center" w:pos="4677"/>
        </w:tabs>
        <w:spacing w:after="0" w:line="240" w:lineRule="auto"/>
        <w:jc w:val="both"/>
        <w:rPr>
          <w:rFonts w:ascii="Times New Roman" w:hAnsi="Times New Roman" w:cs="Times New Roman"/>
          <w:color w:val="C00000"/>
          <w:sz w:val="24"/>
          <w:szCs w:val="24"/>
        </w:rPr>
      </w:pPr>
    </w:p>
    <w:p w:rsidR="00B4343B" w:rsidRPr="00CC086A" w:rsidRDefault="00B4343B" w:rsidP="00B4343B">
      <w:pPr>
        <w:tabs>
          <w:tab w:val="left" w:pos="2030"/>
          <w:tab w:val="center" w:pos="4677"/>
        </w:tabs>
        <w:spacing w:after="0" w:line="240" w:lineRule="auto"/>
        <w:jc w:val="both"/>
        <w:rPr>
          <w:rFonts w:ascii="Times New Roman" w:hAnsi="Times New Roman" w:cs="Times New Roman"/>
          <w:sz w:val="24"/>
          <w:szCs w:val="24"/>
        </w:rPr>
      </w:pPr>
      <w:r w:rsidRPr="00CC086A">
        <w:rPr>
          <w:rFonts w:ascii="Times New Roman" w:hAnsi="Times New Roman" w:cs="Times New Roman"/>
          <w:sz w:val="24"/>
          <w:szCs w:val="24"/>
        </w:rPr>
        <w:t xml:space="preserve">- Экспертный лист защиты ИИП (11 класс) </w:t>
      </w:r>
    </w:p>
    <w:p w:rsidR="00B4343B" w:rsidRPr="00CC086A" w:rsidRDefault="00B4343B" w:rsidP="00B4343B">
      <w:pPr>
        <w:tabs>
          <w:tab w:val="left" w:pos="2030"/>
          <w:tab w:val="center" w:pos="4677"/>
        </w:tabs>
        <w:spacing w:after="0" w:line="240" w:lineRule="auto"/>
        <w:jc w:val="both"/>
        <w:rPr>
          <w:rFonts w:ascii="Times New Roman" w:hAnsi="Times New Roman" w:cs="Times New Roman"/>
          <w:sz w:val="24"/>
          <w:szCs w:val="24"/>
        </w:rPr>
      </w:pPr>
      <w:r w:rsidRPr="00CC086A">
        <w:rPr>
          <w:rFonts w:ascii="Times New Roman" w:hAnsi="Times New Roman" w:cs="Times New Roman"/>
          <w:sz w:val="24"/>
          <w:szCs w:val="24"/>
        </w:rPr>
        <w:t xml:space="preserve">- Диагностические карты формирования УУД учащихся (10-11 классы); </w:t>
      </w:r>
    </w:p>
    <w:p w:rsidR="00D06C04" w:rsidRPr="00CC086A" w:rsidRDefault="00B4343B" w:rsidP="00B4343B">
      <w:pPr>
        <w:tabs>
          <w:tab w:val="left" w:pos="2030"/>
          <w:tab w:val="center" w:pos="4677"/>
        </w:tabs>
        <w:spacing w:after="0" w:line="240" w:lineRule="auto"/>
        <w:jc w:val="both"/>
        <w:rPr>
          <w:rFonts w:ascii="Times New Roman" w:hAnsi="Times New Roman" w:cs="Times New Roman"/>
          <w:sz w:val="24"/>
          <w:szCs w:val="24"/>
        </w:rPr>
      </w:pPr>
      <w:r w:rsidRPr="00CC086A">
        <w:rPr>
          <w:rFonts w:ascii="Times New Roman" w:hAnsi="Times New Roman" w:cs="Times New Roman"/>
          <w:sz w:val="24"/>
          <w:szCs w:val="24"/>
        </w:rPr>
        <w:t>- Сводные ведомости сформированности УУД</w:t>
      </w:r>
      <w:r w:rsidR="00D06C04" w:rsidRPr="00CC086A">
        <w:rPr>
          <w:rFonts w:ascii="Times New Roman" w:hAnsi="Times New Roman" w:cs="Times New Roman"/>
          <w:sz w:val="24"/>
          <w:szCs w:val="24"/>
        </w:rPr>
        <w:t>.</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CC086A">
        <w:rPr>
          <w:rFonts w:ascii="Times New Roman" w:hAnsi="Times New Roman" w:cs="Times New Roman"/>
          <w:sz w:val="24"/>
          <w:szCs w:val="24"/>
        </w:rPr>
        <w:t xml:space="preserve">       Инструментарий оценки построен на </w:t>
      </w:r>
      <w:proofErr w:type="spellStart"/>
      <w:r w:rsidRPr="00CC086A">
        <w:rPr>
          <w:rFonts w:ascii="Times New Roman" w:hAnsi="Times New Roman" w:cs="Times New Roman"/>
          <w:sz w:val="24"/>
          <w:szCs w:val="24"/>
        </w:rPr>
        <w:t>межпредметной</w:t>
      </w:r>
      <w:proofErr w:type="spellEnd"/>
      <w:r w:rsidRPr="00CC086A">
        <w:rPr>
          <w:rFonts w:ascii="Times New Roman" w:hAnsi="Times New Roman" w:cs="Times New Roman"/>
          <w:sz w:val="24"/>
          <w:szCs w:val="24"/>
        </w:rPr>
        <w:t xml:space="preserve"> </w:t>
      </w:r>
      <w:r w:rsidRPr="00B02D52">
        <w:rPr>
          <w:rFonts w:ascii="Times New Roman" w:hAnsi="Times New Roman" w:cs="Times New Roman"/>
          <w:sz w:val="24"/>
          <w:szCs w:val="24"/>
        </w:rPr>
        <w:t xml:space="preserve">основе. </w:t>
      </w:r>
    </w:p>
    <w:p w:rsidR="00B4343B" w:rsidRPr="00B02D52" w:rsidRDefault="00B4343B" w:rsidP="00B4343B">
      <w:pPr>
        <w:tabs>
          <w:tab w:val="left" w:pos="2030"/>
          <w:tab w:val="center" w:pos="4677"/>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02D52">
        <w:rPr>
          <w:rFonts w:ascii="Times New Roman" w:hAnsi="Times New Roman" w:cs="Times New Roman"/>
          <w:b/>
          <w:sz w:val="24"/>
          <w:szCs w:val="24"/>
        </w:rPr>
        <w:t>Форма оценки учебно-исследовательской и проектной деятельности обучающихся:</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B02D52">
        <w:rPr>
          <w:rFonts w:ascii="Times New Roman" w:hAnsi="Times New Roman" w:cs="Times New Roman"/>
          <w:sz w:val="24"/>
          <w:szCs w:val="24"/>
        </w:rPr>
        <w:t xml:space="preserve"> - защита итогового индивидуального проекта учащимися 1</w:t>
      </w:r>
      <w:r>
        <w:rPr>
          <w:rFonts w:ascii="Times New Roman" w:hAnsi="Times New Roman" w:cs="Times New Roman"/>
          <w:sz w:val="24"/>
          <w:szCs w:val="24"/>
        </w:rPr>
        <w:t>1</w:t>
      </w:r>
      <w:r w:rsidRPr="00B02D52">
        <w:rPr>
          <w:rFonts w:ascii="Times New Roman" w:hAnsi="Times New Roman" w:cs="Times New Roman"/>
          <w:sz w:val="24"/>
          <w:szCs w:val="24"/>
        </w:rPr>
        <w:t xml:space="preserve"> класса.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2D52">
        <w:rPr>
          <w:rFonts w:ascii="Times New Roman" w:hAnsi="Times New Roman" w:cs="Times New Roman"/>
          <w:b/>
          <w:sz w:val="24"/>
          <w:szCs w:val="24"/>
        </w:rPr>
        <w:t>Место представления результатов учебно-исследовательской и проектной деятельности:</w:t>
      </w:r>
      <w:r w:rsidRPr="00B02D52">
        <w:rPr>
          <w:rFonts w:ascii="Times New Roman" w:hAnsi="Times New Roman" w:cs="Times New Roman"/>
          <w:sz w:val="24"/>
          <w:szCs w:val="24"/>
        </w:rPr>
        <w:t xml:space="preserve"> школьная научно-практическая конференция «</w:t>
      </w:r>
      <w:r>
        <w:rPr>
          <w:rFonts w:ascii="Times New Roman" w:hAnsi="Times New Roman" w:cs="Times New Roman"/>
          <w:sz w:val="24"/>
          <w:szCs w:val="24"/>
        </w:rPr>
        <w:t>Весь мир тебе открыт</w:t>
      </w:r>
      <w:r w:rsidRPr="00B02D52">
        <w:rPr>
          <w:rFonts w:ascii="Times New Roman" w:hAnsi="Times New Roman" w:cs="Times New Roman"/>
          <w:sz w:val="24"/>
          <w:szCs w:val="24"/>
        </w:rPr>
        <w:t xml:space="preserve">», сроки проведения – ежегодно, март-апрель в соответствии с планом работы ОО. </w:t>
      </w:r>
    </w:p>
    <w:p w:rsidR="00B4343B" w:rsidRPr="00D06C04"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B02D52">
        <w:rPr>
          <w:rFonts w:ascii="Times New Roman" w:hAnsi="Times New Roman" w:cs="Times New Roman"/>
          <w:b/>
          <w:sz w:val="24"/>
          <w:szCs w:val="24"/>
        </w:rPr>
        <w:t xml:space="preserve">Форма фиксации результатов учебно-исследовательской и проектной </w:t>
      </w:r>
      <w:r w:rsidRPr="00D06C04">
        <w:rPr>
          <w:rFonts w:ascii="Times New Roman" w:hAnsi="Times New Roman" w:cs="Times New Roman"/>
          <w:b/>
          <w:sz w:val="24"/>
          <w:szCs w:val="24"/>
        </w:rPr>
        <w:t>деятельности</w:t>
      </w:r>
      <w:r w:rsidRPr="00D06C04">
        <w:rPr>
          <w:rFonts w:ascii="Times New Roman" w:hAnsi="Times New Roman" w:cs="Times New Roman"/>
          <w:sz w:val="24"/>
          <w:szCs w:val="24"/>
        </w:rPr>
        <w:t xml:space="preserve">:  </w:t>
      </w:r>
    </w:p>
    <w:p w:rsidR="00B4343B" w:rsidRPr="00D06C04" w:rsidRDefault="00B4343B" w:rsidP="00B4343B">
      <w:pPr>
        <w:tabs>
          <w:tab w:val="left" w:pos="2030"/>
          <w:tab w:val="center" w:pos="4677"/>
        </w:tabs>
        <w:spacing w:after="0" w:line="240" w:lineRule="auto"/>
        <w:jc w:val="both"/>
        <w:rPr>
          <w:rFonts w:ascii="Times New Roman" w:hAnsi="Times New Roman" w:cs="Times New Roman"/>
          <w:sz w:val="24"/>
          <w:szCs w:val="24"/>
        </w:rPr>
      </w:pPr>
      <w:r w:rsidRPr="00D06C04">
        <w:rPr>
          <w:rFonts w:ascii="Times New Roman" w:hAnsi="Times New Roman" w:cs="Times New Roman"/>
          <w:sz w:val="24"/>
          <w:szCs w:val="24"/>
        </w:rPr>
        <w:t xml:space="preserve">- Портфолио учащихся (персонифицированная качественная оценка). </w:t>
      </w:r>
    </w:p>
    <w:p w:rsidR="00B4343B" w:rsidRPr="00D06C04" w:rsidRDefault="00B4343B" w:rsidP="00B4343B">
      <w:pPr>
        <w:tabs>
          <w:tab w:val="left" w:pos="2030"/>
          <w:tab w:val="center" w:pos="4677"/>
        </w:tabs>
        <w:spacing w:after="0" w:line="240" w:lineRule="auto"/>
        <w:jc w:val="both"/>
        <w:rPr>
          <w:rFonts w:ascii="Times New Roman" w:hAnsi="Times New Roman" w:cs="Times New Roman"/>
          <w:sz w:val="24"/>
          <w:szCs w:val="24"/>
        </w:rPr>
      </w:pPr>
      <w:r w:rsidRPr="00D06C04">
        <w:rPr>
          <w:rFonts w:ascii="Times New Roman" w:hAnsi="Times New Roman" w:cs="Times New Roman"/>
          <w:sz w:val="24"/>
          <w:szCs w:val="24"/>
        </w:rPr>
        <w:t xml:space="preserve">- Характеристика учащегося (для учащихся 11 класса). </w:t>
      </w:r>
    </w:p>
    <w:p w:rsidR="00B4343B" w:rsidRPr="00D06C04" w:rsidRDefault="00B4343B" w:rsidP="00B4343B">
      <w:pPr>
        <w:tabs>
          <w:tab w:val="left" w:pos="2030"/>
          <w:tab w:val="center" w:pos="4677"/>
        </w:tabs>
        <w:spacing w:after="0" w:line="240" w:lineRule="auto"/>
        <w:jc w:val="both"/>
        <w:rPr>
          <w:rFonts w:ascii="Times New Roman" w:hAnsi="Times New Roman" w:cs="Times New Roman"/>
          <w:sz w:val="24"/>
          <w:szCs w:val="24"/>
        </w:rPr>
      </w:pPr>
      <w:r w:rsidRPr="00D06C04">
        <w:rPr>
          <w:rFonts w:ascii="Times New Roman" w:hAnsi="Times New Roman" w:cs="Times New Roman"/>
          <w:sz w:val="24"/>
          <w:szCs w:val="24"/>
        </w:rPr>
        <w:t xml:space="preserve">-  Сводная ведомость сформированности УУД по классу и уровню. </w:t>
      </w:r>
    </w:p>
    <w:p w:rsidR="00B4343B" w:rsidRPr="00D06C04" w:rsidRDefault="00B4343B" w:rsidP="00B4343B">
      <w:pPr>
        <w:tabs>
          <w:tab w:val="left" w:pos="2030"/>
          <w:tab w:val="center" w:pos="4677"/>
        </w:tabs>
        <w:spacing w:after="0" w:line="240" w:lineRule="auto"/>
        <w:jc w:val="both"/>
        <w:rPr>
          <w:rFonts w:ascii="Times New Roman" w:hAnsi="Times New Roman" w:cs="Times New Roman"/>
          <w:sz w:val="24"/>
          <w:szCs w:val="24"/>
        </w:rPr>
      </w:pPr>
      <w:r w:rsidRPr="00D06C04">
        <w:rPr>
          <w:rFonts w:ascii="Times New Roman" w:hAnsi="Times New Roman" w:cs="Times New Roman"/>
          <w:sz w:val="24"/>
          <w:szCs w:val="24"/>
        </w:rPr>
        <w:t xml:space="preserve">- Аналитические справки по результатам </w:t>
      </w:r>
      <w:proofErr w:type="spellStart"/>
      <w:r w:rsidRPr="00D06C04">
        <w:rPr>
          <w:rFonts w:ascii="Times New Roman" w:hAnsi="Times New Roman" w:cs="Times New Roman"/>
          <w:sz w:val="24"/>
          <w:szCs w:val="24"/>
        </w:rPr>
        <w:t>внутришкольного</w:t>
      </w:r>
      <w:proofErr w:type="spellEnd"/>
      <w:r w:rsidRPr="00D06C04">
        <w:rPr>
          <w:rFonts w:ascii="Times New Roman" w:hAnsi="Times New Roman" w:cs="Times New Roman"/>
          <w:sz w:val="24"/>
          <w:szCs w:val="24"/>
        </w:rPr>
        <w:t xml:space="preserve"> контроля.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6B9A">
        <w:rPr>
          <w:rFonts w:ascii="Times New Roman" w:hAnsi="Times New Roman" w:cs="Times New Roman"/>
          <w:b/>
          <w:sz w:val="24"/>
          <w:szCs w:val="24"/>
        </w:rPr>
        <w:t>Условия и границы применения системы оценки учебно-исследовательской и проектной деятельности</w:t>
      </w:r>
      <w:r w:rsidRPr="00B02D52">
        <w:rPr>
          <w:rFonts w:ascii="Times New Roman" w:hAnsi="Times New Roman" w:cs="Times New Roman"/>
          <w:sz w:val="24"/>
          <w:szCs w:val="24"/>
        </w:rPr>
        <w:t xml:space="preserve">: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B02D52">
        <w:rPr>
          <w:rFonts w:ascii="Times New Roman" w:hAnsi="Times New Roman" w:cs="Times New Roman"/>
          <w:sz w:val="24"/>
          <w:szCs w:val="24"/>
        </w:rPr>
        <w:t xml:space="preserve">- Оценка уровня индивидуальных образовательных достижений обучающихся.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B02D52">
        <w:rPr>
          <w:rFonts w:ascii="Times New Roman" w:hAnsi="Times New Roman" w:cs="Times New Roman"/>
          <w:sz w:val="24"/>
          <w:szCs w:val="24"/>
        </w:rPr>
        <w:t xml:space="preserve">Принятие обоснованных и своевременных управленческих решений по совершенствованию качества образовательной деятельности. </w:t>
      </w:r>
    </w:p>
    <w:p w:rsidR="00B4343B" w:rsidRPr="00B36B9A" w:rsidRDefault="00B4343B" w:rsidP="00B4343B">
      <w:pPr>
        <w:tabs>
          <w:tab w:val="left" w:pos="2030"/>
          <w:tab w:val="center" w:pos="4677"/>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36B9A">
        <w:rPr>
          <w:rFonts w:ascii="Times New Roman" w:hAnsi="Times New Roman" w:cs="Times New Roman"/>
          <w:b/>
          <w:sz w:val="24"/>
          <w:szCs w:val="24"/>
        </w:rPr>
        <w:t xml:space="preserve">Итоговая оценка </w:t>
      </w:r>
      <w:proofErr w:type="gramStart"/>
      <w:r w:rsidRPr="00B36B9A">
        <w:rPr>
          <w:rFonts w:ascii="Times New Roman" w:hAnsi="Times New Roman" w:cs="Times New Roman"/>
          <w:b/>
          <w:sz w:val="24"/>
          <w:szCs w:val="24"/>
        </w:rPr>
        <w:t>достижений</w:t>
      </w:r>
      <w:proofErr w:type="gramEnd"/>
      <w:r w:rsidRPr="00B36B9A">
        <w:rPr>
          <w:rFonts w:ascii="Times New Roman" w:hAnsi="Times New Roman" w:cs="Times New Roman"/>
          <w:b/>
          <w:sz w:val="24"/>
          <w:szCs w:val="24"/>
        </w:rPr>
        <w:t xml:space="preserve"> обучающихся: </w:t>
      </w:r>
    </w:p>
    <w:p w:rsidR="00B4343B" w:rsidRPr="00B36B9A"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2D52">
        <w:rPr>
          <w:rFonts w:ascii="Times New Roman" w:hAnsi="Times New Roman" w:cs="Times New Roman"/>
          <w:sz w:val="24"/>
          <w:szCs w:val="24"/>
        </w:rPr>
        <w:t>Основной процедурой итоговой оценки достижения метапредметных результатов является защита итогового индивидуального проекта.</w:t>
      </w:r>
      <w:r w:rsidRPr="00B02D52">
        <w:t xml:space="preserve"> </w:t>
      </w:r>
    </w:p>
    <w:p w:rsidR="00B4343B" w:rsidRDefault="00B4343B" w:rsidP="00B4343B">
      <w:pPr>
        <w:tabs>
          <w:tab w:val="left" w:pos="2030"/>
          <w:tab w:val="center" w:pos="4677"/>
        </w:tabs>
        <w:spacing w:after="0" w:line="240" w:lineRule="auto"/>
        <w:rPr>
          <w:rFonts w:ascii="Times New Roman" w:hAnsi="Times New Roman" w:cs="Times New Roman"/>
          <w:b/>
          <w:sz w:val="24"/>
          <w:szCs w:val="24"/>
        </w:rPr>
      </w:pPr>
    </w:p>
    <w:p w:rsidR="00B4343B" w:rsidRPr="00194CB2" w:rsidRDefault="00B4343B" w:rsidP="00B4343B">
      <w:pPr>
        <w:tabs>
          <w:tab w:val="left" w:pos="2030"/>
          <w:tab w:val="center" w:pos="4677"/>
        </w:tabs>
        <w:spacing w:after="0" w:line="240" w:lineRule="auto"/>
        <w:rPr>
          <w:rFonts w:ascii="Times New Roman" w:hAnsi="Times New Roman" w:cs="Times New Roman"/>
          <w:b/>
          <w:sz w:val="28"/>
          <w:szCs w:val="28"/>
        </w:rPr>
      </w:pPr>
      <w:r>
        <w:rPr>
          <w:rFonts w:ascii="Times New Roman" w:hAnsi="Times New Roman" w:cs="Times New Roman"/>
          <w:b/>
          <w:sz w:val="24"/>
          <w:szCs w:val="24"/>
        </w:rPr>
        <w:tab/>
      </w:r>
      <w:r w:rsidRPr="00194CB2">
        <w:rPr>
          <w:rFonts w:ascii="Times New Roman" w:hAnsi="Times New Roman" w:cs="Times New Roman"/>
          <w:b/>
          <w:sz w:val="28"/>
          <w:szCs w:val="28"/>
        </w:rPr>
        <w:t>1.3.3. Особенности оценки предметных результатов.</w:t>
      </w:r>
    </w:p>
    <w:p w:rsidR="00B4343B" w:rsidRDefault="00B4343B" w:rsidP="00B4343B">
      <w:pPr>
        <w:tabs>
          <w:tab w:val="left" w:pos="2030"/>
          <w:tab w:val="center" w:pos="4677"/>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72B1B">
        <w:rPr>
          <w:rFonts w:ascii="Times New Roman" w:hAnsi="Times New Roman" w:cs="Times New Roman"/>
          <w:color w:val="000000"/>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r>
        <w:rPr>
          <w:rFonts w:ascii="Times New Roman" w:hAnsi="Times New Roman" w:cs="Times New Roman"/>
          <w:color w:val="000000"/>
          <w:sz w:val="24"/>
          <w:szCs w:val="24"/>
        </w:rPr>
        <w:t xml:space="preserve">              </w:t>
      </w:r>
    </w:p>
    <w:p w:rsidR="00B4343B" w:rsidRPr="004D3763" w:rsidRDefault="00B4343B" w:rsidP="00B4343B">
      <w:pPr>
        <w:pStyle w:val="Default"/>
      </w:pPr>
      <w:r w:rsidRPr="004D3763">
        <w:t xml:space="preserve">      Формирование этих результатов обеспечивается каждым учебным предметом. </w:t>
      </w:r>
    </w:p>
    <w:p w:rsidR="00B4343B" w:rsidRPr="004D3763" w:rsidRDefault="00B4343B" w:rsidP="00B4343B">
      <w:pPr>
        <w:tabs>
          <w:tab w:val="left" w:pos="2030"/>
          <w:tab w:val="center" w:pos="4677"/>
        </w:tabs>
        <w:spacing w:after="0" w:line="240" w:lineRule="auto"/>
        <w:jc w:val="both"/>
        <w:rPr>
          <w:rFonts w:ascii="Times New Roman" w:hAnsi="Times New Roman" w:cs="Times New Roman"/>
          <w:b/>
          <w:bCs/>
          <w:color w:val="000000"/>
          <w:sz w:val="24"/>
          <w:szCs w:val="24"/>
        </w:rPr>
      </w:pPr>
      <w:r w:rsidRPr="004D3763">
        <w:rPr>
          <w:rFonts w:ascii="Times New Roman" w:hAnsi="Times New Roman" w:cs="Times New Roman"/>
          <w:sz w:val="24"/>
          <w:szCs w:val="24"/>
        </w:rPr>
        <w:lastRenderedPageBreak/>
        <w:t xml:space="preserve">Основным </w:t>
      </w:r>
      <w:r w:rsidRPr="004D3763">
        <w:rPr>
          <w:rFonts w:ascii="Times New Roman" w:hAnsi="Times New Roman" w:cs="Times New Roman"/>
          <w:b/>
          <w:bCs/>
          <w:sz w:val="24"/>
          <w:szCs w:val="24"/>
        </w:rPr>
        <w:t xml:space="preserve">объектом </w:t>
      </w:r>
      <w:r w:rsidRPr="004D3763">
        <w:rPr>
          <w:rFonts w:ascii="Times New Roman" w:hAnsi="Times New Roman" w:cs="Times New Roman"/>
          <w:sz w:val="24"/>
          <w:szCs w:val="24"/>
        </w:rPr>
        <w:t>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рефлексивных, коммуникативных) умений, навыков и способов деятельности.</w:t>
      </w:r>
    </w:p>
    <w:p w:rsidR="00B4343B" w:rsidRPr="004D3763" w:rsidRDefault="00B4343B" w:rsidP="00B4343B">
      <w:pPr>
        <w:pStyle w:val="Default"/>
        <w:jc w:val="both"/>
      </w:pPr>
      <w:r w:rsidRPr="004D3763">
        <w:rPr>
          <w:b/>
          <w:bCs/>
        </w:rPr>
        <w:t xml:space="preserve">    </w:t>
      </w:r>
      <w:r>
        <w:rPr>
          <w:b/>
          <w:bCs/>
        </w:rPr>
        <w:t xml:space="preserve">  </w:t>
      </w:r>
      <w:r w:rsidRPr="004D3763">
        <w:rPr>
          <w:b/>
          <w:bCs/>
        </w:rPr>
        <w:t xml:space="preserve">Содержанием оценки предметных результатов являются </w:t>
      </w:r>
      <w:r w:rsidRPr="004D3763">
        <w:t xml:space="preserve">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 </w:t>
      </w:r>
    </w:p>
    <w:p w:rsidR="00B4343B" w:rsidRPr="004D3763" w:rsidRDefault="00B4343B" w:rsidP="00B4343B">
      <w:pPr>
        <w:pStyle w:val="Default"/>
        <w:jc w:val="both"/>
      </w:pPr>
      <w:r>
        <w:t xml:space="preserve">      </w:t>
      </w:r>
      <w:r w:rsidRPr="004D3763">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т.п.), комплексные задания, ориентированные на проверку целого комплекса умений; </w:t>
      </w:r>
      <w:proofErr w:type="spellStart"/>
      <w:r w:rsidRPr="004D3763">
        <w:t>компетентностно</w:t>
      </w:r>
      <w:proofErr w:type="spellEnd"/>
      <w:r w:rsidRPr="004D3763">
        <w:t xml:space="preserve">-ориентированные задания, позволяющие оценивать сформированность группы различных умений и базирующиеся на контексте ситуаций «жизненного» характера.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3763">
        <w:rPr>
          <w:rFonts w:ascii="Times New Roman" w:hAnsi="Times New Roman" w:cs="Times New Roman"/>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B4343B" w:rsidRPr="004D3763" w:rsidRDefault="00B4343B" w:rsidP="00B4343B">
      <w:pPr>
        <w:pStyle w:val="Default"/>
        <w:jc w:val="both"/>
      </w:pPr>
      <w:r w:rsidRPr="004D3763">
        <w:t xml:space="preserve">     </w:t>
      </w:r>
      <w:r w:rsidRPr="004D3763">
        <w:rPr>
          <w:b/>
          <w:bCs/>
        </w:rPr>
        <w:t xml:space="preserve">Критериями оценки достижения </w:t>
      </w:r>
      <w:r w:rsidRPr="004D3763">
        <w:t xml:space="preserve">предметных результатов являются: </w:t>
      </w:r>
    </w:p>
    <w:p w:rsidR="00B4343B" w:rsidRPr="004D3763" w:rsidRDefault="00B4343B" w:rsidP="00B4343B">
      <w:pPr>
        <w:pStyle w:val="Default"/>
        <w:jc w:val="both"/>
      </w:pPr>
      <w:r w:rsidRPr="004D3763">
        <w:t xml:space="preserve">- соответствие </w:t>
      </w:r>
      <w:proofErr w:type="gramStart"/>
      <w:r w:rsidRPr="004D3763">
        <w:t>достигнутых предметных результатов</w:t>
      </w:r>
      <w:proofErr w:type="gramEnd"/>
      <w:r w:rsidRPr="004D3763">
        <w:t xml:space="preserve"> обучающихся требованиям к результатам освоения ООП СОО; </w:t>
      </w:r>
    </w:p>
    <w:p w:rsidR="00B4343B" w:rsidRPr="004D3763" w:rsidRDefault="00B4343B" w:rsidP="00B4343B">
      <w:pPr>
        <w:pStyle w:val="Default"/>
        <w:jc w:val="both"/>
      </w:pPr>
      <w:r w:rsidRPr="004D3763">
        <w:t xml:space="preserve">- положительная динамика результатов предметной </w:t>
      </w:r>
      <w:proofErr w:type="spellStart"/>
      <w:r w:rsidRPr="004D3763">
        <w:t>обученности</w:t>
      </w:r>
      <w:proofErr w:type="spellEnd"/>
      <w:r w:rsidRPr="004D3763">
        <w:t xml:space="preserve">. </w:t>
      </w:r>
    </w:p>
    <w:p w:rsidR="00B4343B" w:rsidRPr="004D3763" w:rsidRDefault="00B4343B" w:rsidP="00B4343B">
      <w:pPr>
        <w:pStyle w:val="Default"/>
        <w:jc w:val="both"/>
      </w:pPr>
      <w:r w:rsidRPr="004D3763">
        <w:t>В М</w:t>
      </w:r>
      <w:r>
        <w:t>К</w:t>
      </w:r>
      <w:r w:rsidRPr="004D3763">
        <w:t xml:space="preserve">ОУ «СОШ № </w:t>
      </w:r>
      <w:r>
        <w:t>2</w:t>
      </w:r>
      <w:r w:rsidRPr="004D3763">
        <w:t xml:space="preserve">» принята пятибалльная система оценивания: 5 – «отлично», 4 – «хорошо», 3 – «удовлетворительно», 2, 1 – «неудовлетворительно». </w:t>
      </w:r>
    </w:p>
    <w:p w:rsidR="00B4343B" w:rsidRPr="004D3763" w:rsidRDefault="00B4343B" w:rsidP="00B4343B">
      <w:pPr>
        <w:pStyle w:val="Default"/>
        <w:jc w:val="both"/>
      </w:pPr>
      <w:r w:rsidRPr="004D3763">
        <w:rPr>
          <w:b/>
          <w:bCs/>
        </w:rPr>
        <w:t xml:space="preserve">Отметка «5 (отлично)» ставится в случае: </w:t>
      </w:r>
    </w:p>
    <w:p w:rsidR="00B4343B" w:rsidRPr="004D3763" w:rsidRDefault="00B4343B" w:rsidP="00B4343B">
      <w:pPr>
        <w:pStyle w:val="Default"/>
        <w:jc w:val="both"/>
      </w:pPr>
      <w:r w:rsidRPr="004D3763">
        <w:t xml:space="preserve">- знания, понимания, глубины усвоения обучающимся всего объёма программного материала; </w:t>
      </w:r>
    </w:p>
    <w:p w:rsidR="00B4343B" w:rsidRPr="004D3763" w:rsidRDefault="00B4343B" w:rsidP="00B4343B">
      <w:pPr>
        <w:pStyle w:val="Default"/>
        <w:jc w:val="both"/>
      </w:pPr>
      <w:r w:rsidRPr="004D3763">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rsidRPr="004D3763">
        <w:t>межпредметные</w:t>
      </w:r>
      <w:proofErr w:type="spellEnd"/>
      <w:r w:rsidRPr="004D3763">
        <w:t xml:space="preserve"> и </w:t>
      </w:r>
      <w:proofErr w:type="spellStart"/>
      <w:r w:rsidRPr="004D3763">
        <w:t>внутрипредметные</w:t>
      </w:r>
      <w:proofErr w:type="spellEnd"/>
      <w:r w:rsidRPr="004D3763">
        <w:t xml:space="preserve"> связи, творчески применять полученные знания в незнакомой ситуации; </w:t>
      </w:r>
    </w:p>
    <w:p w:rsidR="00B4343B" w:rsidRPr="004D3763" w:rsidRDefault="00B4343B" w:rsidP="00B4343B">
      <w:pPr>
        <w:pStyle w:val="Default"/>
        <w:jc w:val="both"/>
      </w:pPr>
      <w:r w:rsidRPr="004D3763">
        <w:t xml:space="preserve">-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педагога; </w:t>
      </w:r>
    </w:p>
    <w:p w:rsidR="00B4343B" w:rsidRPr="004D3763" w:rsidRDefault="00B4343B" w:rsidP="00B4343B">
      <w:pPr>
        <w:pStyle w:val="Default"/>
        <w:jc w:val="both"/>
      </w:pPr>
      <w:r w:rsidRPr="004D3763">
        <w:t xml:space="preserve">- соблюдения культуры письменной и устной речи, правил оформления письменных работ. </w:t>
      </w:r>
    </w:p>
    <w:p w:rsidR="00B4343B" w:rsidRPr="004D3763" w:rsidRDefault="00B4343B" w:rsidP="00B4343B">
      <w:pPr>
        <w:pStyle w:val="Default"/>
        <w:jc w:val="both"/>
      </w:pPr>
      <w:r w:rsidRPr="004D3763">
        <w:rPr>
          <w:b/>
          <w:bCs/>
        </w:rPr>
        <w:t xml:space="preserve">Отметка «4 (хорошо)» ставится в случае: </w:t>
      </w:r>
    </w:p>
    <w:p w:rsidR="00B4343B" w:rsidRPr="004D3763" w:rsidRDefault="00B4343B" w:rsidP="00B4343B">
      <w:pPr>
        <w:pStyle w:val="Default"/>
        <w:jc w:val="both"/>
      </w:pPr>
      <w:r w:rsidRPr="004D3763">
        <w:t xml:space="preserve">- знания всего изученного материала; </w:t>
      </w:r>
    </w:p>
    <w:p w:rsidR="00B4343B" w:rsidRPr="004D3763" w:rsidRDefault="00B4343B" w:rsidP="00B4343B">
      <w:pPr>
        <w:pStyle w:val="Default"/>
        <w:jc w:val="both"/>
      </w:pPr>
      <w:r w:rsidRPr="004D3763">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rsidRPr="004D3763">
        <w:t>межпредметные</w:t>
      </w:r>
      <w:proofErr w:type="spellEnd"/>
      <w:r w:rsidRPr="004D3763">
        <w:t xml:space="preserve"> и </w:t>
      </w:r>
      <w:proofErr w:type="spellStart"/>
      <w:r w:rsidRPr="004D3763">
        <w:t>внутрипредметные</w:t>
      </w:r>
      <w:proofErr w:type="spellEnd"/>
      <w:r w:rsidRPr="004D3763">
        <w:t xml:space="preserve"> связи, применять полученные знания на практике; </w:t>
      </w:r>
    </w:p>
    <w:p w:rsidR="00B4343B" w:rsidRPr="004D3763" w:rsidRDefault="00B4343B" w:rsidP="00B4343B">
      <w:pPr>
        <w:pStyle w:val="Default"/>
        <w:jc w:val="both"/>
      </w:pPr>
      <w:r w:rsidRPr="004D3763">
        <w:t xml:space="preserve">- наличия незначительных ошибок при воспроизведении изученного материала;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4D3763">
        <w:rPr>
          <w:rFonts w:ascii="Times New Roman" w:hAnsi="Times New Roman" w:cs="Times New Roman"/>
          <w:sz w:val="24"/>
          <w:szCs w:val="24"/>
        </w:rPr>
        <w:t>- соблюдения основных правил культуры письменной и устной речи, правил оформления письменных работ.</w:t>
      </w:r>
    </w:p>
    <w:p w:rsidR="00B4343B" w:rsidRPr="004D3763" w:rsidRDefault="00B4343B" w:rsidP="00B4343B">
      <w:pPr>
        <w:pStyle w:val="Default"/>
        <w:jc w:val="both"/>
      </w:pPr>
      <w:r w:rsidRPr="004D3763">
        <w:rPr>
          <w:b/>
          <w:bCs/>
        </w:rPr>
        <w:t xml:space="preserve">Отметка «3 (удовлетворительно)» ставится в случае: </w:t>
      </w:r>
    </w:p>
    <w:p w:rsidR="00B4343B" w:rsidRPr="004D3763" w:rsidRDefault="00B4343B" w:rsidP="00B4343B">
      <w:pPr>
        <w:pStyle w:val="Default"/>
        <w:jc w:val="both"/>
      </w:pPr>
      <w:r w:rsidRPr="004D3763">
        <w:t xml:space="preserve">- 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 </w:t>
      </w:r>
    </w:p>
    <w:p w:rsidR="00B4343B" w:rsidRPr="004D3763" w:rsidRDefault="00B4343B" w:rsidP="00B4343B">
      <w:pPr>
        <w:tabs>
          <w:tab w:val="left" w:pos="2030"/>
          <w:tab w:val="center" w:pos="4677"/>
        </w:tabs>
        <w:spacing w:after="0" w:line="240" w:lineRule="auto"/>
        <w:jc w:val="both"/>
        <w:rPr>
          <w:rFonts w:ascii="Times New Roman" w:hAnsi="Times New Roman" w:cs="Times New Roman"/>
          <w:sz w:val="24"/>
          <w:szCs w:val="24"/>
        </w:rPr>
      </w:pPr>
      <w:r w:rsidRPr="004D3763">
        <w:rPr>
          <w:rFonts w:ascii="Times New Roman" w:hAnsi="Times New Roman" w:cs="Times New Roman"/>
          <w:sz w:val="24"/>
          <w:szCs w:val="24"/>
        </w:rPr>
        <w:t>- умения работать на уровне воспроизведения, затруднения при ответах на видоизменённые вопросы;</w:t>
      </w:r>
    </w:p>
    <w:p w:rsidR="00B4343B" w:rsidRPr="004D3763" w:rsidRDefault="00B4343B" w:rsidP="00B4343B">
      <w:pPr>
        <w:pStyle w:val="Default"/>
        <w:jc w:val="both"/>
      </w:pPr>
      <w:r w:rsidRPr="004D3763">
        <w:lastRenderedPageBreak/>
        <w:t xml:space="preserve">- наличия 1-2 грубых ошибок, нескольких незначительных ошибок при воспроизведении изученного материла; </w:t>
      </w:r>
    </w:p>
    <w:p w:rsidR="00B4343B" w:rsidRPr="004D3763" w:rsidRDefault="00B4343B" w:rsidP="00B4343B">
      <w:pPr>
        <w:pStyle w:val="Default"/>
        <w:jc w:val="both"/>
      </w:pPr>
      <w:r w:rsidRPr="004D3763">
        <w:t xml:space="preserve">- незначительного несоблюдения основных правил культуры письменной и устной речи, правил оформления письменных работ. </w:t>
      </w:r>
    </w:p>
    <w:p w:rsidR="00B4343B" w:rsidRPr="004D3763" w:rsidRDefault="00B4343B" w:rsidP="00B4343B">
      <w:pPr>
        <w:pStyle w:val="Default"/>
        <w:jc w:val="both"/>
      </w:pPr>
      <w:r w:rsidRPr="004D3763">
        <w:rPr>
          <w:b/>
          <w:bCs/>
        </w:rPr>
        <w:t xml:space="preserve">Отметка «2 (неудовлетворительно)» ставится в случае: </w:t>
      </w:r>
    </w:p>
    <w:p w:rsidR="00B4343B" w:rsidRPr="004D3763" w:rsidRDefault="00B4343B" w:rsidP="00B4343B">
      <w:pPr>
        <w:pStyle w:val="Default"/>
        <w:jc w:val="both"/>
      </w:pPr>
      <w:r w:rsidRPr="004D3763">
        <w:t xml:space="preserve">- знания и усвоения учебного материала на уровне ниже минимальных требований программы; </w:t>
      </w:r>
    </w:p>
    <w:p w:rsidR="00B4343B" w:rsidRPr="004D3763" w:rsidRDefault="00B4343B" w:rsidP="00B4343B">
      <w:pPr>
        <w:pStyle w:val="Default"/>
        <w:jc w:val="both"/>
      </w:pPr>
      <w:r w:rsidRPr="004D3763">
        <w:t xml:space="preserve">- отсутствия умения работать на уровне воспроизведения, затруднения при ответах на стандартные вопросы; </w:t>
      </w:r>
    </w:p>
    <w:p w:rsidR="00B4343B" w:rsidRPr="004D3763" w:rsidRDefault="00B4343B" w:rsidP="00B4343B">
      <w:pPr>
        <w:pStyle w:val="Default"/>
        <w:jc w:val="both"/>
      </w:pPr>
      <w:r w:rsidRPr="004D3763">
        <w:t xml:space="preserve">- наличия нескольких грубых ошибок, большого числа негрубых при воспроизведении изученного материала; </w:t>
      </w:r>
    </w:p>
    <w:p w:rsidR="00B4343B" w:rsidRPr="004D3763" w:rsidRDefault="00B4343B" w:rsidP="00B4343B">
      <w:pPr>
        <w:pStyle w:val="Default"/>
        <w:jc w:val="both"/>
      </w:pPr>
      <w:r w:rsidRPr="004D3763">
        <w:t xml:space="preserve">- значительного несоблюдения основных правил культуры письменной и устной речи, правил оформления письменных работ. </w:t>
      </w:r>
    </w:p>
    <w:p w:rsidR="00B4343B" w:rsidRPr="004D3763" w:rsidRDefault="00B4343B" w:rsidP="00B4343B">
      <w:pPr>
        <w:pStyle w:val="Default"/>
        <w:jc w:val="both"/>
      </w:pPr>
      <w:r w:rsidRPr="004D3763">
        <w:rPr>
          <w:b/>
          <w:bCs/>
        </w:rPr>
        <w:t xml:space="preserve">Отметка «1 (неудовлетворительно)» ставится в случае: </w:t>
      </w:r>
    </w:p>
    <w:p w:rsidR="00B4343B" w:rsidRPr="004D3763" w:rsidRDefault="00B4343B" w:rsidP="00B4343B">
      <w:pPr>
        <w:pStyle w:val="Default"/>
        <w:jc w:val="both"/>
      </w:pPr>
      <w:r w:rsidRPr="004D3763">
        <w:t xml:space="preserve">-отказ обучающегося от ответа, выполнения работы, теста, отсутствие выполненного задания.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4D3763">
        <w:rPr>
          <w:rFonts w:ascii="Times New Roman" w:hAnsi="Times New Roman" w:cs="Times New Roman"/>
          <w:sz w:val="24"/>
          <w:szCs w:val="24"/>
        </w:rPr>
        <w:t>Оценка достижения предметных результатов ведётся как в ходе текущего и тематического оценивания, так и в ходе выполнения итоговых проверочных работ.</w:t>
      </w:r>
    </w:p>
    <w:p w:rsidR="00B4343B" w:rsidRPr="004D3763" w:rsidRDefault="00B4343B" w:rsidP="00B4343B">
      <w:pPr>
        <w:pStyle w:val="Default"/>
        <w:jc w:val="both"/>
      </w:pPr>
      <w:r>
        <w:t xml:space="preserve">     </w:t>
      </w:r>
      <w:r w:rsidRPr="004D3763">
        <w:rPr>
          <w:b/>
          <w:bCs/>
        </w:rPr>
        <w:t xml:space="preserve">Процедуры, формы контроля и учета </w:t>
      </w:r>
      <w:proofErr w:type="gramStart"/>
      <w:r w:rsidRPr="004D3763">
        <w:rPr>
          <w:b/>
          <w:bCs/>
        </w:rPr>
        <w:t>достижений</w:t>
      </w:r>
      <w:proofErr w:type="gramEnd"/>
      <w:r w:rsidRPr="004D3763">
        <w:rPr>
          <w:b/>
          <w:bCs/>
        </w:rPr>
        <w:t xml:space="preserve"> обучающихся: </w:t>
      </w:r>
    </w:p>
    <w:p w:rsidR="00B4343B" w:rsidRPr="004D3763" w:rsidRDefault="00B4343B" w:rsidP="00B4343B">
      <w:pPr>
        <w:pStyle w:val="Default"/>
        <w:jc w:val="both"/>
      </w:pPr>
      <w:r w:rsidRPr="004D3763">
        <w:t xml:space="preserve">- текущий контроль успеваемости обучающихся; </w:t>
      </w:r>
    </w:p>
    <w:p w:rsidR="00B4343B" w:rsidRPr="004D3763" w:rsidRDefault="00B4343B" w:rsidP="00B4343B">
      <w:pPr>
        <w:pStyle w:val="Default"/>
        <w:jc w:val="both"/>
      </w:pPr>
      <w:r w:rsidRPr="004D3763">
        <w:t xml:space="preserve">- промежуточная аттестация обучающихся.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4D3763">
        <w:rPr>
          <w:rFonts w:ascii="Times New Roman" w:hAnsi="Times New Roman" w:cs="Times New Roman"/>
          <w:sz w:val="24"/>
          <w:szCs w:val="24"/>
        </w:rPr>
        <w:t>Текущий контроль успеваемости и промежуточная аттестация обучающихся и проводится в соответствии с Положением о формах, периодичности и порядке текущего контроля успеваемости и промежуточной аттестации обучающихся М</w:t>
      </w:r>
      <w:r>
        <w:rPr>
          <w:rFonts w:ascii="Times New Roman" w:hAnsi="Times New Roman" w:cs="Times New Roman"/>
          <w:sz w:val="24"/>
          <w:szCs w:val="24"/>
        </w:rPr>
        <w:t>К</w:t>
      </w:r>
      <w:r w:rsidRPr="004D3763">
        <w:rPr>
          <w:rFonts w:ascii="Times New Roman" w:hAnsi="Times New Roman" w:cs="Times New Roman"/>
          <w:sz w:val="24"/>
          <w:szCs w:val="24"/>
        </w:rPr>
        <w:t xml:space="preserve">ОУ «СОШ № </w:t>
      </w:r>
      <w:r>
        <w:rPr>
          <w:rFonts w:ascii="Times New Roman" w:hAnsi="Times New Roman" w:cs="Times New Roman"/>
          <w:sz w:val="24"/>
          <w:szCs w:val="24"/>
        </w:rPr>
        <w:t>2</w:t>
      </w:r>
      <w:r w:rsidRPr="004D3763">
        <w:rPr>
          <w:rFonts w:ascii="Times New Roman" w:hAnsi="Times New Roman" w:cs="Times New Roman"/>
          <w:sz w:val="24"/>
          <w:szCs w:val="24"/>
        </w:rPr>
        <w:t xml:space="preserve">». </w:t>
      </w:r>
    </w:p>
    <w:p w:rsidR="00B4343B" w:rsidRPr="00F347BE" w:rsidRDefault="00B4343B" w:rsidP="00B4343B">
      <w:pPr>
        <w:pStyle w:val="Default"/>
        <w:jc w:val="center"/>
      </w:pPr>
      <w:r w:rsidRPr="00F347BE">
        <w:rPr>
          <w:b/>
          <w:bCs/>
        </w:rPr>
        <w:t>Описание организации и содержания</w:t>
      </w:r>
    </w:p>
    <w:p w:rsidR="00B4343B" w:rsidRPr="00F347BE" w:rsidRDefault="00B4343B" w:rsidP="00B4343B">
      <w:pPr>
        <w:pStyle w:val="Default"/>
        <w:jc w:val="center"/>
      </w:pPr>
      <w:r w:rsidRPr="00F347BE">
        <w:rPr>
          <w:b/>
          <w:bCs/>
        </w:rPr>
        <w:t>текущего контроля успеваемости учащихся</w:t>
      </w:r>
    </w:p>
    <w:p w:rsidR="00B4343B" w:rsidRPr="00F347BE" w:rsidRDefault="00B4343B" w:rsidP="00B4343B">
      <w:pPr>
        <w:pStyle w:val="Default"/>
        <w:jc w:val="both"/>
      </w:pPr>
      <w:r w:rsidRPr="00F347BE">
        <w:t xml:space="preserve">Текущий контроль успеваемости обучающихся – это систематическая проверка образовательных (учебных) достижений обучающихся, проводимая педагогом в ходе осуществления образовательной деятельности в соответствии с рабочей программой учебного предмета. </w:t>
      </w:r>
    </w:p>
    <w:p w:rsidR="00B4343B" w:rsidRPr="00F347BE" w:rsidRDefault="00B4343B" w:rsidP="00B4343B">
      <w:pPr>
        <w:pStyle w:val="Default"/>
        <w:jc w:val="both"/>
      </w:pPr>
      <w:r w:rsidRPr="00F347BE">
        <w:t xml:space="preserve">Текущий контроль успеваемости обучающихся проводится в течение учебного года по учебным четвертям в целях: </w:t>
      </w:r>
    </w:p>
    <w:p w:rsidR="00B4343B" w:rsidRPr="00F347BE" w:rsidRDefault="00B4343B" w:rsidP="00B4343B">
      <w:pPr>
        <w:pStyle w:val="Default"/>
        <w:jc w:val="both"/>
      </w:pPr>
      <w:r w:rsidRPr="00F347BE">
        <w:t xml:space="preserve">- контроля уровня достижения обучающимися результатов, предусмотренных образовательной программой; </w:t>
      </w:r>
    </w:p>
    <w:p w:rsidR="00B4343B" w:rsidRPr="00F347BE" w:rsidRDefault="00B4343B" w:rsidP="00B4343B">
      <w:pPr>
        <w:pStyle w:val="Default"/>
        <w:jc w:val="both"/>
      </w:pPr>
      <w:r w:rsidRPr="00F347BE">
        <w:t xml:space="preserve">- предупреждение неуспеваемости. </w:t>
      </w:r>
    </w:p>
    <w:p w:rsidR="00B4343B" w:rsidRPr="00F347BE" w:rsidRDefault="00B4343B" w:rsidP="00B4343B">
      <w:pPr>
        <w:pStyle w:val="Default"/>
        <w:jc w:val="both"/>
      </w:pPr>
      <w:r>
        <w:rPr>
          <w:b/>
          <w:bCs/>
        </w:rPr>
        <w:t xml:space="preserve">     </w:t>
      </w:r>
      <w:r w:rsidRPr="00F347BE">
        <w:rPr>
          <w:b/>
          <w:bCs/>
        </w:rPr>
        <w:t xml:space="preserve">Порядок, формы, периодичность, количество </w:t>
      </w:r>
      <w:r w:rsidRPr="00F347BE">
        <w:t xml:space="preserve">обязательных мероприятий при проведении текущего контроля успеваемости обучающихся определяются педагогическим работником в процессе составления рабочей программы.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347BE">
        <w:rPr>
          <w:rFonts w:ascii="Times New Roman" w:hAnsi="Times New Roman" w:cs="Times New Roman"/>
          <w:sz w:val="24"/>
          <w:szCs w:val="24"/>
        </w:rPr>
        <w:t>Текущий контроль успеваемости обучающихся М</w:t>
      </w:r>
      <w:r>
        <w:rPr>
          <w:rFonts w:ascii="Times New Roman" w:hAnsi="Times New Roman" w:cs="Times New Roman"/>
          <w:sz w:val="24"/>
          <w:szCs w:val="24"/>
        </w:rPr>
        <w:t>К</w:t>
      </w:r>
      <w:r w:rsidRPr="00F347BE">
        <w:rPr>
          <w:rFonts w:ascii="Times New Roman" w:hAnsi="Times New Roman" w:cs="Times New Roman"/>
          <w:sz w:val="24"/>
          <w:szCs w:val="24"/>
        </w:rPr>
        <w:t>ОУ «СОШ №</w:t>
      </w:r>
      <w:r>
        <w:rPr>
          <w:rFonts w:ascii="Times New Roman" w:hAnsi="Times New Roman" w:cs="Times New Roman"/>
          <w:sz w:val="24"/>
          <w:szCs w:val="24"/>
        </w:rPr>
        <w:t xml:space="preserve"> 2</w:t>
      </w:r>
      <w:r w:rsidRPr="00F347BE">
        <w:rPr>
          <w:rFonts w:ascii="Times New Roman" w:hAnsi="Times New Roman" w:cs="Times New Roman"/>
          <w:sz w:val="24"/>
          <w:szCs w:val="24"/>
        </w:rPr>
        <w:t>» проводится поурочно, по окончанию изучения темы.</w:t>
      </w:r>
    </w:p>
    <w:p w:rsidR="00B4343B" w:rsidRPr="00F347BE" w:rsidRDefault="00B4343B" w:rsidP="00B4343B">
      <w:pPr>
        <w:pStyle w:val="Default"/>
        <w:jc w:val="both"/>
      </w:pPr>
      <w:r w:rsidRPr="00F347BE">
        <w:t xml:space="preserve">     Текущий контроль успеваемости обучающихся МБОУ </w:t>
      </w:r>
      <w:r>
        <w:t xml:space="preserve">«СОШ №2» проводится в </w:t>
      </w:r>
      <w:r w:rsidRPr="00F347BE">
        <w:t xml:space="preserve">форме устных и письменных ответов, контрольных работ, тестов, зачетов, защиты проектов и других формах.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347BE">
        <w:rPr>
          <w:rFonts w:ascii="Times New Roman" w:hAnsi="Times New Roman" w:cs="Times New Roman"/>
          <w:sz w:val="24"/>
          <w:szCs w:val="24"/>
        </w:rPr>
        <w:t xml:space="preserve">Педагогические работники доводят до сведения родителей (законных представителей) сведения о результатах текущего контроля успеваемости обучающихся как посредством заполнения электронного журнала, так и по запросу родителей (законных представителей) учащихся. Педагогические работники в рамках работы с родителями (законными представителями) обучающихся обязаны прокомментировать результаты текущего контроля успеваемости обучающихся в устной форме. Родители (законные представители) имеют право на получение информации об итогах </w:t>
      </w:r>
      <w:proofErr w:type="gramStart"/>
      <w:r w:rsidRPr="00F347BE">
        <w:rPr>
          <w:rFonts w:ascii="Times New Roman" w:hAnsi="Times New Roman" w:cs="Times New Roman"/>
          <w:sz w:val="24"/>
          <w:szCs w:val="24"/>
        </w:rPr>
        <w:t>текущего контроля</w:t>
      </w:r>
      <w:r>
        <w:rPr>
          <w:rFonts w:ascii="Times New Roman" w:hAnsi="Times New Roman" w:cs="Times New Roman"/>
          <w:sz w:val="24"/>
          <w:szCs w:val="24"/>
        </w:rPr>
        <w:t xml:space="preserve"> </w:t>
      </w:r>
      <w:r w:rsidRPr="00F347BE">
        <w:rPr>
          <w:rFonts w:ascii="Times New Roman" w:hAnsi="Times New Roman" w:cs="Times New Roman"/>
          <w:sz w:val="24"/>
          <w:szCs w:val="24"/>
        </w:rPr>
        <w:t>успеваемости</w:t>
      </w:r>
      <w:proofErr w:type="gramEnd"/>
      <w:r w:rsidRPr="00F347BE">
        <w:rPr>
          <w:rFonts w:ascii="Times New Roman" w:hAnsi="Times New Roman" w:cs="Times New Roman"/>
          <w:sz w:val="24"/>
          <w:szCs w:val="24"/>
        </w:rPr>
        <w:t xml:space="preserve"> обучающегося в </w:t>
      </w:r>
      <w:r w:rsidRPr="00F347BE">
        <w:rPr>
          <w:rFonts w:ascii="Times New Roman" w:hAnsi="Times New Roman" w:cs="Times New Roman"/>
          <w:sz w:val="24"/>
          <w:szCs w:val="24"/>
        </w:rPr>
        <w:lastRenderedPageBreak/>
        <w:t>письменной форме в виде выписки из соответствующих документов, для чего должны обратиться к классному руководителю.</w:t>
      </w:r>
    </w:p>
    <w:p w:rsidR="00B4343B" w:rsidRPr="00F347BE" w:rsidRDefault="00B4343B" w:rsidP="00B4343B">
      <w:pPr>
        <w:pStyle w:val="Default"/>
        <w:jc w:val="center"/>
      </w:pPr>
      <w:r w:rsidRPr="00F347BE">
        <w:rPr>
          <w:b/>
          <w:bCs/>
        </w:rPr>
        <w:t>Описание организации, форм представления и учета результатов промежуточной аттестации, обучающихся в рамках урочной и внеурочной деятельности</w:t>
      </w:r>
    </w:p>
    <w:p w:rsidR="00B4343B" w:rsidRPr="00F347BE" w:rsidRDefault="00B4343B" w:rsidP="00B4343B">
      <w:pPr>
        <w:pStyle w:val="Default"/>
        <w:jc w:val="both"/>
      </w:pPr>
      <w:r w:rsidRPr="00F347BE">
        <w:t xml:space="preserve"> </w:t>
      </w:r>
      <w:r>
        <w:t xml:space="preserve"> </w:t>
      </w:r>
      <w:r w:rsidRPr="00F347BE">
        <w:t xml:space="preserve"> Промежуточная аттестация – это установление уровня достижения результатов освоения учебных предметов, курсов, дисциплин (модулей), предусмотренных ООП СОО. </w:t>
      </w:r>
    </w:p>
    <w:p w:rsidR="00B4343B" w:rsidRPr="00F347BE" w:rsidRDefault="00B4343B" w:rsidP="00B4343B">
      <w:pPr>
        <w:pStyle w:val="Default"/>
        <w:jc w:val="both"/>
      </w:pPr>
      <w:r>
        <w:t xml:space="preserve">   </w:t>
      </w:r>
      <w:r w:rsidRPr="00F347BE">
        <w:t xml:space="preserve">Целью проведения промежуточной аттестации является оценка достижений конкретного обучающегося при освоении им образовательной программы </w:t>
      </w:r>
    </w:p>
    <w:p w:rsidR="00B4343B" w:rsidRPr="00F347BE" w:rsidRDefault="00B4343B" w:rsidP="00B4343B">
      <w:pPr>
        <w:pStyle w:val="Default"/>
        <w:jc w:val="both"/>
      </w:pPr>
      <w:r>
        <w:t xml:space="preserve">    </w:t>
      </w:r>
      <w:r w:rsidRPr="00F347BE">
        <w:t xml:space="preserve">Промежуточная аттестация проводится по каждому учебному предмету, курсу, дисциплине, модулю по итогам учебного года. </w:t>
      </w:r>
    </w:p>
    <w:p w:rsidR="00B4343B" w:rsidRPr="00F347BE" w:rsidRDefault="00B4343B" w:rsidP="00B4343B">
      <w:pPr>
        <w:pStyle w:val="Default"/>
        <w:jc w:val="both"/>
      </w:pPr>
      <w:r>
        <w:t xml:space="preserve">   </w:t>
      </w:r>
      <w:r w:rsidRPr="00F347BE">
        <w:t>Порядок проведения промежуточной аттестации обучающихся М</w:t>
      </w:r>
      <w:r>
        <w:t>К</w:t>
      </w:r>
      <w:r w:rsidRPr="00F347BE">
        <w:t>ОУ «</w:t>
      </w:r>
      <w:r w:rsidR="006C4B70">
        <w:t xml:space="preserve">Вихоревская </w:t>
      </w:r>
      <w:r w:rsidRPr="00F347BE">
        <w:t>СОШ №</w:t>
      </w:r>
      <w:r>
        <w:t>2</w:t>
      </w:r>
      <w:r w:rsidRPr="00F347BE">
        <w:t xml:space="preserve">»: </w:t>
      </w:r>
    </w:p>
    <w:p w:rsidR="00B4343B" w:rsidRPr="00F347BE" w:rsidRDefault="00B4343B" w:rsidP="00B4343B">
      <w:pPr>
        <w:pStyle w:val="Default"/>
        <w:jc w:val="both"/>
      </w:pPr>
      <w:r w:rsidRPr="00F347BE">
        <w:t xml:space="preserve">- Промежуточная аттестация проводится по окончании учебного года.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F347BE">
        <w:rPr>
          <w:rFonts w:ascii="Times New Roman" w:hAnsi="Times New Roman" w:cs="Times New Roman"/>
          <w:sz w:val="24"/>
          <w:szCs w:val="24"/>
        </w:rPr>
        <w:t>- Сроки промежуточной аттестации определяются в соответствии с календарным учебным графиком.</w:t>
      </w:r>
    </w:p>
    <w:p w:rsidR="00B4343B" w:rsidRPr="00DE4C83"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4C83">
        <w:rPr>
          <w:rFonts w:ascii="Times New Roman" w:hAnsi="Times New Roman" w:cs="Times New Roman"/>
          <w:b/>
          <w:bCs/>
          <w:sz w:val="24"/>
          <w:szCs w:val="24"/>
        </w:rPr>
        <w:t>Форма проведения промежуточной аттестации:</w:t>
      </w:r>
    </w:p>
    <w:p w:rsidR="00B4343B" w:rsidRPr="00DE4C83" w:rsidRDefault="00B4343B" w:rsidP="00B4343B">
      <w:pPr>
        <w:pStyle w:val="Default"/>
        <w:jc w:val="both"/>
      </w:pPr>
      <w:r w:rsidRPr="00DE4C83">
        <w:t xml:space="preserve">    - промежуточная аттестация проводится в форме определения индивидуальных достижений обучающихся в освоении учебных предметов, курсов, предусмотренных образовательной программой, по итогам учебного года.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sidRPr="00DE4C83">
        <w:rPr>
          <w:rFonts w:ascii="Times New Roman" w:hAnsi="Times New Roman" w:cs="Times New Roman"/>
          <w:sz w:val="24"/>
          <w:szCs w:val="24"/>
        </w:rPr>
        <w:t>- результатом промежуточной аттестации обучающегося по каждому предмету, курсу, является отметка, представленная как среднее арифметическое четвертных отметок.</w:t>
      </w:r>
    </w:p>
    <w:p w:rsidR="00B4343B" w:rsidRPr="00DE4C83" w:rsidRDefault="00B4343B" w:rsidP="00B4343B">
      <w:pPr>
        <w:pStyle w:val="Default"/>
        <w:jc w:val="both"/>
      </w:pPr>
      <w:r w:rsidRPr="00DE4C83">
        <w:t xml:space="preserve">   </w:t>
      </w:r>
      <w:r>
        <w:t xml:space="preserve">    </w:t>
      </w:r>
      <w:r w:rsidRPr="00DE4C83">
        <w:rPr>
          <w:b/>
          <w:bCs/>
          <w:i/>
          <w:iCs/>
        </w:rPr>
        <w:t xml:space="preserve">Результаты промежуточной аттестации, </w:t>
      </w:r>
      <w:r w:rsidRPr="00DE4C83">
        <w:t xml:space="preserve">представляющие собой результаты </w:t>
      </w:r>
      <w:proofErr w:type="spellStart"/>
      <w:r w:rsidRPr="00DE4C83">
        <w:t>внутришкольного</w:t>
      </w:r>
      <w:proofErr w:type="spellEnd"/>
      <w:r w:rsidRPr="00DE4C83">
        <w:t xml:space="preserve"> мониторинга индивидуальных образовательных достижений обучающихся, </w:t>
      </w:r>
      <w:r w:rsidRPr="00DE4C83">
        <w:rPr>
          <w:b/>
          <w:bCs/>
          <w:i/>
          <w:iCs/>
        </w:rPr>
        <w:t xml:space="preserve">отражают динамику </w:t>
      </w:r>
      <w:r w:rsidRPr="00DE4C83">
        <w:t xml:space="preserve">формирования их способности к решению учебно-практических и учебно-познавательных задач и навыков учебно-исследовательской и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DE4C83">
        <w:rPr>
          <w:b/>
          <w:bCs/>
          <w:i/>
          <w:iCs/>
        </w:rPr>
        <w:t xml:space="preserve">внутренней оценкой. </w:t>
      </w:r>
    </w:p>
    <w:p w:rsidR="00B4343B" w:rsidRPr="00DE4C83" w:rsidRDefault="00B4343B" w:rsidP="00B4343B">
      <w:pPr>
        <w:pStyle w:val="Default"/>
        <w:jc w:val="both"/>
      </w:pPr>
      <w:r>
        <w:rPr>
          <w:b/>
          <w:bCs/>
        </w:rPr>
        <w:t xml:space="preserve">     </w:t>
      </w:r>
      <w:r w:rsidRPr="00DE4C83">
        <w:rPr>
          <w:b/>
          <w:bCs/>
        </w:rPr>
        <w:t xml:space="preserve">Формы представления результатов оценки: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4C83">
        <w:rPr>
          <w:rFonts w:ascii="Times New Roman" w:hAnsi="Times New Roman" w:cs="Times New Roman"/>
          <w:sz w:val="24"/>
          <w:szCs w:val="24"/>
        </w:rPr>
        <w:t>Результаты промежуточной аттестации фиксируются в</w:t>
      </w:r>
      <w:r>
        <w:rPr>
          <w:rFonts w:ascii="Times New Roman" w:hAnsi="Times New Roman" w:cs="Times New Roman"/>
          <w:sz w:val="24"/>
          <w:szCs w:val="24"/>
        </w:rPr>
        <w:t xml:space="preserve"> классном журнале, </w:t>
      </w:r>
      <w:proofErr w:type="gramStart"/>
      <w:r>
        <w:rPr>
          <w:rFonts w:ascii="Times New Roman" w:hAnsi="Times New Roman" w:cs="Times New Roman"/>
          <w:sz w:val="24"/>
          <w:szCs w:val="24"/>
        </w:rPr>
        <w:t xml:space="preserve">в </w:t>
      </w:r>
      <w:r w:rsidRPr="00DE4C83">
        <w:rPr>
          <w:rFonts w:ascii="Times New Roman" w:hAnsi="Times New Roman" w:cs="Times New Roman"/>
          <w:sz w:val="24"/>
          <w:szCs w:val="24"/>
        </w:rPr>
        <w:t xml:space="preserve"> электронном</w:t>
      </w:r>
      <w:proofErr w:type="gramEnd"/>
      <w:r w:rsidRPr="00DE4C83">
        <w:rPr>
          <w:rFonts w:ascii="Times New Roman" w:hAnsi="Times New Roman" w:cs="Times New Roman"/>
          <w:sz w:val="24"/>
          <w:szCs w:val="24"/>
        </w:rPr>
        <w:t xml:space="preserve"> журнале и дневниках обучающихся.</w:t>
      </w:r>
    </w:p>
    <w:p w:rsidR="00B4343B" w:rsidRPr="00DE4C83" w:rsidRDefault="00B4343B" w:rsidP="00B4343B">
      <w:pPr>
        <w:pStyle w:val="Default"/>
        <w:jc w:val="both"/>
      </w:pPr>
      <w:r w:rsidRPr="00DE4C83">
        <w:t xml:space="preserve">      Педагогические работники доводят до сведения родителей (законных представителей) сведения о результатах промежуточной аттестации обучающихся как посредством заполнения электронного журнала, так и по запросу родителей (законных представителей) обучающихся. Педагогические работники в рамках работы с родителями (законными представителями) обучающихся обязаны прокомментировать результаты промежуточной аттестации обучающихся в устной форме. Родители (законные представители) имеют право на получение информации об итогах промежуточной аттестации обучающегося в письменной форме в виде выписки из соответствующих документов, для чего </w:t>
      </w:r>
      <w:proofErr w:type="gramStart"/>
      <w:r w:rsidRPr="00DE4C83">
        <w:t xml:space="preserve">должны </w:t>
      </w:r>
      <w:r>
        <w:t xml:space="preserve"> </w:t>
      </w:r>
      <w:r w:rsidRPr="00DE4C83">
        <w:t>обратиться</w:t>
      </w:r>
      <w:proofErr w:type="gramEnd"/>
      <w:r w:rsidRPr="00DE4C83">
        <w:t xml:space="preserve"> к классному руководителю. </w:t>
      </w:r>
    </w:p>
    <w:p w:rsidR="00B4343B" w:rsidRPr="00DE4C83" w:rsidRDefault="00B4343B" w:rsidP="00B4343B">
      <w:pPr>
        <w:pStyle w:val="Default"/>
        <w:jc w:val="both"/>
      </w:pPr>
      <w:r w:rsidRPr="00DE4C83">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proofErr w:type="gramStart"/>
      <w:r w:rsidRPr="00DE4C83">
        <w:t>для допуска</w:t>
      </w:r>
      <w:proofErr w:type="gramEnd"/>
      <w:r w:rsidRPr="00DE4C83">
        <w:t xml:space="preserve"> обучающегося к государственной итоговой аттестации. </w:t>
      </w:r>
    </w:p>
    <w:p w:rsidR="00B4343B" w:rsidRPr="00DE4C83" w:rsidRDefault="00B4343B" w:rsidP="00B4343B">
      <w:pPr>
        <w:pStyle w:val="Default"/>
        <w:jc w:val="both"/>
      </w:pPr>
      <w:r>
        <w:rPr>
          <w:b/>
          <w:bCs/>
        </w:rPr>
        <w:t xml:space="preserve">      </w:t>
      </w:r>
      <w:r w:rsidRPr="00DE4C83">
        <w:rPr>
          <w:b/>
          <w:bCs/>
        </w:rPr>
        <w:t xml:space="preserve">Перевод обучающихся 10 классов </w:t>
      </w:r>
    </w:p>
    <w:p w:rsidR="00B4343B" w:rsidRPr="00DE4C83" w:rsidRDefault="00B4343B" w:rsidP="00B4343B">
      <w:pPr>
        <w:pStyle w:val="Default"/>
        <w:jc w:val="both"/>
      </w:pPr>
      <w:r w:rsidRPr="00DE4C83">
        <w:t xml:space="preserve">Порядок перевода учащихся в следующий класс осуществляется в соответствии с локальным актом </w:t>
      </w:r>
      <w:r w:rsidRPr="006C4B70">
        <w:rPr>
          <w:color w:val="auto"/>
        </w:rPr>
        <w:t>школы «Порядок и основания перевода, отчисления и восстановления обучающихся МКОУ «</w:t>
      </w:r>
      <w:r w:rsidR="006C4B70">
        <w:rPr>
          <w:color w:val="auto"/>
        </w:rPr>
        <w:t xml:space="preserve">Вихоревская </w:t>
      </w:r>
      <w:r w:rsidRPr="006C4B70">
        <w:rPr>
          <w:color w:val="auto"/>
        </w:rPr>
        <w:t xml:space="preserve">СОШ № 2». </w:t>
      </w:r>
    </w:p>
    <w:p w:rsidR="00B4343B" w:rsidRDefault="00B4343B" w:rsidP="00B4343B">
      <w:pPr>
        <w:tabs>
          <w:tab w:val="left" w:pos="2030"/>
          <w:tab w:val="center" w:pos="4677"/>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DE4C83">
        <w:rPr>
          <w:rFonts w:ascii="Times New Roman" w:hAnsi="Times New Roman" w:cs="Times New Roman"/>
          <w:b/>
          <w:bCs/>
          <w:sz w:val="24"/>
          <w:szCs w:val="24"/>
        </w:rPr>
        <w:t xml:space="preserve">Итоговая оценка </w:t>
      </w:r>
      <w:proofErr w:type="gramStart"/>
      <w:r w:rsidRPr="00DE4C83">
        <w:rPr>
          <w:rFonts w:ascii="Times New Roman" w:hAnsi="Times New Roman" w:cs="Times New Roman"/>
          <w:b/>
          <w:bCs/>
          <w:sz w:val="24"/>
          <w:szCs w:val="24"/>
        </w:rPr>
        <w:t>достижений</w:t>
      </w:r>
      <w:r>
        <w:rPr>
          <w:rFonts w:ascii="Times New Roman" w:hAnsi="Times New Roman" w:cs="Times New Roman"/>
          <w:b/>
          <w:bCs/>
          <w:sz w:val="24"/>
          <w:szCs w:val="24"/>
        </w:rPr>
        <w:t xml:space="preserve"> </w:t>
      </w:r>
      <w:r w:rsidRPr="00DE4C83">
        <w:rPr>
          <w:rFonts w:ascii="Times New Roman" w:hAnsi="Times New Roman" w:cs="Times New Roman"/>
          <w:b/>
          <w:bCs/>
          <w:sz w:val="24"/>
          <w:szCs w:val="24"/>
        </w:rPr>
        <w:t xml:space="preserve"> обучающихся</w:t>
      </w:r>
      <w:proofErr w:type="gramEnd"/>
      <w:r w:rsidRPr="00DE4C83">
        <w:rPr>
          <w:rFonts w:ascii="Times New Roman" w:hAnsi="Times New Roman" w:cs="Times New Roman"/>
          <w:b/>
          <w:bCs/>
          <w:sz w:val="24"/>
          <w:szCs w:val="24"/>
        </w:rPr>
        <w:t>:</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DE4C83">
        <w:rPr>
          <w:rFonts w:ascii="Times New Roman" w:hAnsi="Times New Roman" w:cs="Times New Roman"/>
          <w:sz w:val="24"/>
          <w:szCs w:val="24"/>
        </w:rPr>
        <w:t>Достижение предметных результатов ООП СОО, необходимых для продолжения образования является предметом итоговой оценки освоения обучающимися ООП СОО.</w:t>
      </w:r>
    </w:p>
    <w:p w:rsidR="00DC1CE6" w:rsidRDefault="00DC1CE6" w:rsidP="00B4343B">
      <w:pPr>
        <w:tabs>
          <w:tab w:val="left" w:pos="2030"/>
          <w:tab w:val="center" w:pos="4677"/>
        </w:tabs>
        <w:spacing w:after="0" w:line="240" w:lineRule="auto"/>
        <w:jc w:val="both"/>
        <w:rPr>
          <w:rFonts w:ascii="Times New Roman" w:hAnsi="Times New Roman" w:cs="Times New Roman"/>
          <w:sz w:val="24"/>
          <w:szCs w:val="24"/>
        </w:rPr>
      </w:pPr>
    </w:p>
    <w:p w:rsidR="00B4343B" w:rsidRPr="00DC1CE6" w:rsidRDefault="00B4343B" w:rsidP="00B4343B">
      <w:pPr>
        <w:pStyle w:val="Default"/>
        <w:jc w:val="center"/>
      </w:pPr>
      <w:r w:rsidRPr="00DC1CE6">
        <w:rPr>
          <w:b/>
          <w:bCs/>
        </w:rPr>
        <w:lastRenderedPageBreak/>
        <w:t>1.3.4. Оценка динамики индивидуальных достижений обучающихся</w:t>
      </w:r>
    </w:p>
    <w:p w:rsidR="00B4343B" w:rsidRPr="00DC1CE6" w:rsidRDefault="00B4343B" w:rsidP="00B4343B">
      <w:pPr>
        <w:pStyle w:val="Default"/>
        <w:jc w:val="center"/>
      </w:pPr>
      <w:r w:rsidRPr="00DC1CE6">
        <w:rPr>
          <w:b/>
          <w:bCs/>
        </w:rPr>
        <w:t>в процессе освоения ООП СОО</w:t>
      </w:r>
    </w:p>
    <w:p w:rsidR="00B4343B" w:rsidRPr="006C4B70" w:rsidRDefault="00B4343B" w:rsidP="00B4343B">
      <w:pPr>
        <w:pStyle w:val="Default"/>
        <w:jc w:val="both"/>
        <w:rPr>
          <w:color w:val="auto"/>
        </w:rPr>
      </w:pPr>
      <w:r>
        <w:rPr>
          <w:color w:val="FF0000"/>
        </w:rPr>
        <w:t xml:space="preserve">     </w:t>
      </w:r>
      <w:r w:rsidRPr="006C4B70">
        <w:rPr>
          <w:color w:val="auto"/>
        </w:rPr>
        <w:t xml:space="preserve">Основным инструментом оценки динамики </w:t>
      </w:r>
      <w:proofErr w:type="gramStart"/>
      <w:r w:rsidRPr="006C4B70">
        <w:rPr>
          <w:color w:val="auto"/>
        </w:rPr>
        <w:t>индивидуальных достижений</w:t>
      </w:r>
      <w:proofErr w:type="gramEnd"/>
      <w:r w:rsidRPr="006C4B70">
        <w:rPr>
          <w:color w:val="auto"/>
        </w:rPr>
        <w:t xml:space="preserve"> обучающихся в МКОУ «СОШ № 2» является Портфолио обучающегося. Работа с Портфолио организуется на основе Положения «О портфолио обучающегося МКОУ «СОШ № 2». </w:t>
      </w:r>
    </w:p>
    <w:p w:rsidR="00B4343B" w:rsidRPr="00CE52C4" w:rsidRDefault="00B4343B" w:rsidP="00B4343B">
      <w:pPr>
        <w:pStyle w:val="Default"/>
        <w:jc w:val="both"/>
      </w:pPr>
      <w:r w:rsidRPr="006C4B70">
        <w:rPr>
          <w:color w:val="auto"/>
        </w:rPr>
        <w:t xml:space="preserve">     Показатель динамики индивидуальных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образовательной </w:t>
      </w:r>
      <w:r w:rsidRPr="00CE52C4">
        <w:t xml:space="preserve">деятельности, работы учителя, образовательного учреждения. </w:t>
      </w:r>
    </w:p>
    <w:p w:rsidR="00B4343B" w:rsidRPr="00CE52C4" w:rsidRDefault="00B4343B" w:rsidP="00B4343B">
      <w:pPr>
        <w:pStyle w:val="Default"/>
        <w:jc w:val="both"/>
      </w:pPr>
      <w:r>
        <w:t xml:space="preserve">     </w:t>
      </w:r>
      <w:r w:rsidRPr="00CE52C4">
        <w:t xml:space="preserve">В состав Портфолио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B4343B" w:rsidRPr="00CE52C4" w:rsidRDefault="00B4343B" w:rsidP="00B4343B">
      <w:pPr>
        <w:pStyle w:val="Default"/>
        <w:jc w:val="both"/>
      </w:pPr>
      <w:r>
        <w:rPr>
          <w:b/>
          <w:bCs/>
        </w:rPr>
        <w:t xml:space="preserve">     </w:t>
      </w:r>
      <w:r w:rsidRPr="00CE52C4">
        <w:rPr>
          <w:b/>
          <w:bCs/>
        </w:rPr>
        <w:t xml:space="preserve">Оценка </w:t>
      </w:r>
      <w:r w:rsidRPr="00CE52C4">
        <w:t xml:space="preserve">как отдельных составляющих, так и всего Портфолио в целом ведется на </w:t>
      </w:r>
      <w:proofErr w:type="spellStart"/>
      <w:r w:rsidRPr="00CE52C4">
        <w:rPr>
          <w:i/>
          <w:iCs/>
        </w:rPr>
        <w:t>критериальной</w:t>
      </w:r>
      <w:proofErr w:type="spellEnd"/>
      <w:r w:rsidRPr="00CE52C4">
        <w:rPr>
          <w:i/>
          <w:iCs/>
        </w:rPr>
        <w:t xml:space="preserve"> основе. </w:t>
      </w:r>
      <w:r w:rsidRPr="00CE52C4">
        <w:t xml:space="preserve">Оценка индивидуальных образовательных достижений ведется «методом сложения», при котором фиксируется достижение опорного уровня и его превышение, что позволяет поощрять продвижение обучающихся, выстраивать индивидуальные траектории движения с учетом «зоны ближайшего развития». </w:t>
      </w:r>
    </w:p>
    <w:p w:rsidR="00B4343B" w:rsidRPr="00CE52C4" w:rsidRDefault="00B4343B" w:rsidP="00B4343B">
      <w:pPr>
        <w:pStyle w:val="Default"/>
        <w:jc w:val="both"/>
      </w:pPr>
      <w:r>
        <w:t xml:space="preserve">      </w:t>
      </w:r>
      <w:r w:rsidRPr="00CE52C4">
        <w:t xml:space="preserve">В текущей оценочной деятельности и при оценке отдельных составляющих Портфолио целесообразно соотносить результаты, продемонстрированные обучающимся, с оценкой: «зачет/незачет» т.е. оценкой, свидетельствующей об освоении опорной системы знаний и правильном выполнении учебных действий в рамках диапазона заданных задач, построенных на опорном учебном материале; </w:t>
      </w:r>
    </w:p>
    <w:p w:rsidR="00B4343B" w:rsidRPr="00CE52C4" w:rsidRDefault="00B4343B" w:rsidP="00B4343B">
      <w:pPr>
        <w:pStyle w:val="Default"/>
        <w:jc w:val="both"/>
      </w:pPr>
      <w:r>
        <w:t xml:space="preserve">     </w:t>
      </w:r>
      <w:r w:rsidRPr="00CE52C4">
        <w:t xml:space="preserve">По результатам накопленной оценки, которая формируется на основе материалов Портфолио, делаются выводы о: </w:t>
      </w:r>
    </w:p>
    <w:p w:rsidR="00B4343B" w:rsidRPr="00CE52C4" w:rsidRDefault="00B4343B" w:rsidP="00B4343B">
      <w:pPr>
        <w:pStyle w:val="Default"/>
        <w:spacing w:after="27"/>
        <w:jc w:val="both"/>
      </w:pPr>
      <w:r w:rsidRPr="00CE52C4">
        <w:t xml:space="preserve">1. сформированности у обучающегося </w:t>
      </w:r>
      <w:r w:rsidRPr="00CE52C4">
        <w:rPr>
          <w:i/>
          <w:iCs/>
        </w:rPr>
        <w:t xml:space="preserve">универсальных и предметных способов действий, </w:t>
      </w:r>
      <w:r w:rsidRPr="00CE52C4">
        <w:t xml:space="preserve">обеспечивающих ему возможность продолжения образования на уровне среднего общего образования; </w:t>
      </w:r>
    </w:p>
    <w:p w:rsidR="00B4343B" w:rsidRPr="00CE52C4" w:rsidRDefault="00B4343B" w:rsidP="00B4343B">
      <w:pPr>
        <w:pStyle w:val="Default"/>
        <w:spacing w:after="27"/>
        <w:jc w:val="both"/>
      </w:pPr>
      <w:r w:rsidRPr="00CE52C4">
        <w:t xml:space="preserve">2. сформированности основ </w:t>
      </w:r>
      <w:r w:rsidRPr="00CE52C4">
        <w:rPr>
          <w:i/>
          <w:iCs/>
        </w:rPr>
        <w:t xml:space="preserve">умения учиться, </w:t>
      </w:r>
      <w:r w:rsidRPr="00CE52C4">
        <w:t xml:space="preserve">понимаемой как способности к самоорганизации с целью постановки и решения учебно – познавательных и учебно – практических задач; </w:t>
      </w:r>
    </w:p>
    <w:p w:rsidR="00B4343B" w:rsidRPr="00CE52C4" w:rsidRDefault="00B4343B" w:rsidP="00B4343B">
      <w:pPr>
        <w:pStyle w:val="Default"/>
        <w:jc w:val="both"/>
      </w:pPr>
      <w:r w:rsidRPr="00CE52C4">
        <w:t xml:space="preserve">3. </w:t>
      </w:r>
      <w:r w:rsidRPr="00CE52C4">
        <w:rPr>
          <w:i/>
          <w:iCs/>
        </w:rPr>
        <w:t xml:space="preserve">индивидуальном прогресса </w:t>
      </w:r>
      <w:r w:rsidRPr="00CE52C4">
        <w:t>в основных сферах развития личности - мотивационно – смысловой, познавател</w:t>
      </w:r>
      <w:r>
        <w:t xml:space="preserve">ьной, волевой и </w:t>
      </w:r>
      <w:proofErr w:type="spellStart"/>
      <w:r>
        <w:t>саморегуляции</w:t>
      </w:r>
      <w:proofErr w:type="spellEnd"/>
      <w:r>
        <w:t xml:space="preserve">. </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E52C4">
        <w:rPr>
          <w:rFonts w:ascii="Times New Roman" w:hAnsi="Times New Roman" w:cs="Times New Roman"/>
          <w:sz w:val="24"/>
          <w:szCs w:val="24"/>
        </w:rPr>
        <w:t xml:space="preserve">Отбор работ для Портфолио ведётся самим обучающимся совместно с классным руководителем и при участии родителей. Включение каких-либо материалов в Портфолио </w:t>
      </w:r>
      <w:proofErr w:type="gramStart"/>
      <w:r w:rsidRPr="00CE52C4">
        <w:rPr>
          <w:rFonts w:ascii="Times New Roman" w:hAnsi="Times New Roman" w:cs="Times New Roman"/>
          <w:sz w:val="24"/>
          <w:szCs w:val="24"/>
        </w:rPr>
        <w:t>без согласия</w:t>
      </w:r>
      <w:proofErr w:type="gramEnd"/>
      <w:r w:rsidRPr="00CE52C4">
        <w:rPr>
          <w:rFonts w:ascii="Times New Roman" w:hAnsi="Times New Roman" w:cs="Times New Roman"/>
          <w:sz w:val="24"/>
          <w:szCs w:val="24"/>
        </w:rPr>
        <w:t xml:space="preserve"> обучающегося не допускается.</w:t>
      </w:r>
    </w:p>
    <w:p w:rsidR="00B4343B" w:rsidRDefault="00B4343B" w:rsidP="00B4343B">
      <w:pPr>
        <w:tabs>
          <w:tab w:val="left" w:pos="2030"/>
          <w:tab w:val="center" w:pos="4677"/>
        </w:tabs>
        <w:spacing w:after="0" w:line="240" w:lineRule="auto"/>
        <w:jc w:val="both"/>
        <w:rPr>
          <w:rFonts w:ascii="Times New Roman" w:hAnsi="Times New Roman" w:cs="Times New Roman"/>
          <w:sz w:val="24"/>
          <w:szCs w:val="24"/>
        </w:rPr>
      </w:pPr>
    </w:p>
    <w:p w:rsidR="00B4343B" w:rsidRPr="00DC1CE6" w:rsidRDefault="00B4343B" w:rsidP="00B4343B">
      <w:pPr>
        <w:pStyle w:val="Default"/>
        <w:jc w:val="center"/>
      </w:pPr>
      <w:r w:rsidRPr="00DC1CE6">
        <w:rPr>
          <w:b/>
          <w:bCs/>
        </w:rPr>
        <w:t>1.3.5. Итоговая оценка освоения</w:t>
      </w:r>
      <w:r w:rsidRPr="00DC1CE6">
        <w:t xml:space="preserve"> </w:t>
      </w:r>
      <w:r w:rsidRPr="00DC1CE6">
        <w:rPr>
          <w:b/>
          <w:bCs/>
        </w:rPr>
        <w:t>основной общеобразовательной программы</w:t>
      </w:r>
      <w:r w:rsidRPr="00DC1CE6">
        <w:t xml:space="preserve"> </w:t>
      </w:r>
      <w:r w:rsidRPr="00DC1CE6">
        <w:rPr>
          <w:b/>
          <w:bCs/>
        </w:rPr>
        <w:t>среднего общего образования обучающимися</w:t>
      </w:r>
    </w:p>
    <w:p w:rsidR="00B4343B" w:rsidRPr="00CE52C4" w:rsidRDefault="00B4343B" w:rsidP="00B4343B">
      <w:pPr>
        <w:pStyle w:val="Default"/>
        <w:jc w:val="both"/>
      </w:pPr>
      <w:r w:rsidRPr="00CE52C4">
        <w:rPr>
          <w:b/>
          <w:bCs/>
        </w:rPr>
        <w:t xml:space="preserve">Описание организации и содержания итоговой оценки по предметам, не выносимым на государственную итоговую аттестацию учащихся </w:t>
      </w:r>
    </w:p>
    <w:p w:rsidR="00B4343B" w:rsidRPr="00CE52C4" w:rsidRDefault="00B4343B" w:rsidP="00B4343B">
      <w:pPr>
        <w:pStyle w:val="Default"/>
        <w:jc w:val="both"/>
      </w:pPr>
      <w:r w:rsidRPr="00CE52C4">
        <w:t xml:space="preserve">        По предметам, не вынесенным на ГИА, итоговая отметка ставится на основе результатов только внутренней оценки.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 </w:t>
      </w:r>
    </w:p>
    <w:p w:rsidR="00B4343B" w:rsidRPr="0065079A" w:rsidRDefault="00B4343B" w:rsidP="00B4343B">
      <w:pPr>
        <w:pStyle w:val="Default"/>
        <w:jc w:val="both"/>
        <w:rPr>
          <w:color w:val="auto"/>
        </w:rPr>
      </w:pPr>
      <w:r>
        <w:t xml:space="preserve">     </w:t>
      </w:r>
      <w:r w:rsidRPr="00CE52C4">
        <w:t xml:space="preserve">В соответствии с Порядком заполнения, учета и выдачи аттестатов об основном общем и среднем общем образовании и их дубликатов, утвержденном приказом </w:t>
      </w:r>
      <w:proofErr w:type="spellStart"/>
      <w:r w:rsidRPr="00CE52C4">
        <w:t>Минобрнауки</w:t>
      </w:r>
      <w:proofErr w:type="spellEnd"/>
      <w:r w:rsidRPr="00CE52C4">
        <w:t xml:space="preserve"> России от 14 февраля 2014 г. N 115</w:t>
      </w:r>
      <w:r w:rsidRPr="0065079A">
        <w:rPr>
          <w:color w:val="auto"/>
        </w:rPr>
        <w:t xml:space="preserve">, </w:t>
      </w:r>
      <w:r w:rsidRPr="0065079A">
        <w:rPr>
          <w:b/>
          <w:bCs/>
          <w:color w:val="auto"/>
        </w:rPr>
        <w:t xml:space="preserve">итоговые отметки </w:t>
      </w:r>
      <w:r w:rsidRPr="0065079A">
        <w:rPr>
          <w:color w:val="auto"/>
        </w:rPr>
        <w:t xml:space="preserve">за 11 класс определяются как среднее </w:t>
      </w:r>
      <w:r w:rsidRPr="0065079A">
        <w:rPr>
          <w:color w:val="auto"/>
        </w:rPr>
        <w:lastRenderedPageBreak/>
        <w:t xml:space="preserve">арифметическое полугодовых и годовых отметок обучающегося за каждый год обучения по образовательной программе среднего общего образования. </w:t>
      </w:r>
    </w:p>
    <w:p w:rsidR="00B4343B" w:rsidRPr="006C4B70" w:rsidRDefault="00B4343B" w:rsidP="00B4343B">
      <w:pPr>
        <w:tabs>
          <w:tab w:val="left" w:pos="2030"/>
          <w:tab w:val="center" w:pos="4677"/>
        </w:tabs>
        <w:spacing w:after="0" w:line="240" w:lineRule="auto"/>
        <w:jc w:val="both"/>
        <w:rPr>
          <w:rFonts w:ascii="Times New Roman" w:hAnsi="Times New Roman" w:cs="Times New Roman"/>
          <w:sz w:val="24"/>
          <w:szCs w:val="24"/>
        </w:rPr>
      </w:pPr>
      <w:r w:rsidRPr="006C4B70">
        <w:rPr>
          <w:rFonts w:ascii="Times New Roman" w:hAnsi="Times New Roman" w:cs="Times New Roman"/>
          <w:sz w:val="24"/>
          <w:szCs w:val="24"/>
        </w:rPr>
        <w:t xml:space="preserve">      Выпускникам, освоившим ООП СОО в формах семейного образования, самообразования, прошедшим экстерном государственную итоговую аттестацию в МКОУ «</w:t>
      </w:r>
      <w:r w:rsidR="006C4B70" w:rsidRPr="006C4B70">
        <w:rPr>
          <w:rFonts w:ascii="Times New Roman" w:hAnsi="Times New Roman" w:cs="Times New Roman"/>
          <w:sz w:val="24"/>
          <w:szCs w:val="24"/>
        </w:rPr>
        <w:t xml:space="preserve">Вихоревская </w:t>
      </w:r>
      <w:r w:rsidRPr="006C4B70">
        <w:rPr>
          <w:rFonts w:ascii="Times New Roman" w:hAnsi="Times New Roman" w:cs="Times New Roman"/>
          <w:sz w:val="24"/>
          <w:szCs w:val="24"/>
        </w:rPr>
        <w:t xml:space="preserve">СОШ № 2» и получившим удовлетворительные результаты, в аттестат выставляются отметки, полученные ими на промежуточной аттестации, по всем учебным предметам </w:t>
      </w:r>
      <w:r w:rsidR="006C4B70">
        <w:rPr>
          <w:rFonts w:ascii="Times New Roman" w:hAnsi="Times New Roman" w:cs="Times New Roman"/>
          <w:sz w:val="24"/>
          <w:szCs w:val="24"/>
        </w:rPr>
        <w:t>обязательной</w:t>
      </w:r>
      <w:r w:rsidRPr="006C4B70">
        <w:rPr>
          <w:rFonts w:ascii="Times New Roman" w:hAnsi="Times New Roman" w:cs="Times New Roman"/>
          <w:sz w:val="24"/>
          <w:szCs w:val="24"/>
        </w:rPr>
        <w:t xml:space="preserve"> части учебного плана.</w:t>
      </w:r>
    </w:p>
    <w:p w:rsidR="00B4343B" w:rsidRDefault="00B4343B" w:rsidP="00B4343B">
      <w:pPr>
        <w:pStyle w:val="Default"/>
        <w:jc w:val="center"/>
        <w:rPr>
          <w:sz w:val="23"/>
          <w:szCs w:val="23"/>
        </w:rPr>
      </w:pPr>
      <w:r>
        <w:rPr>
          <w:b/>
          <w:bCs/>
          <w:sz w:val="23"/>
          <w:szCs w:val="23"/>
        </w:rPr>
        <w:t>Описание организации, содержания и критерии оценки результатов по учебным предметам, выносимым на государственную итоговую аттестацию</w:t>
      </w:r>
      <w:r>
        <w:rPr>
          <w:sz w:val="23"/>
          <w:szCs w:val="23"/>
        </w:rPr>
        <w:t>.</w:t>
      </w:r>
    </w:p>
    <w:p w:rsidR="00B4343B" w:rsidRPr="00E13078" w:rsidRDefault="00B4343B" w:rsidP="00B4343B">
      <w:pPr>
        <w:pStyle w:val="Default"/>
        <w:jc w:val="both"/>
      </w:pPr>
      <w:r>
        <w:t xml:space="preserve">     </w:t>
      </w:r>
      <w:r w:rsidRPr="00E13078">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B4343B" w:rsidRPr="00E13078" w:rsidRDefault="00B4343B" w:rsidP="00B4343B">
      <w:pPr>
        <w:pStyle w:val="Default"/>
        <w:jc w:val="both"/>
      </w:pPr>
      <w:r>
        <w:t xml:space="preserve">     </w:t>
      </w:r>
      <w:r w:rsidRPr="00E13078">
        <w:t xml:space="preserve">Государственная итоговая аттестация обучающихся, освоивших ООП СОО, проводится в форме единого государственного экзамена по окончании 11 класса в обязательном порядке по учебным предметам: </w:t>
      </w:r>
    </w:p>
    <w:p w:rsidR="00B4343B" w:rsidRPr="006C4B70" w:rsidRDefault="00B4343B" w:rsidP="00B4343B">
      <w:pPr>
        <w:pStyle w:val="Default"/>
        <w:jc w:val="both"/>
        <w:rPr>
          <w:color w:val="auto"/>
        </w:rPr>
      </w:pPr>
      <w:r w:rsidRPr="006C4B70">
        <w:rPr>
          <w:color w:val="auto"/>
        </w:rPr>
        <w:t xml:space="preserve">- «Русский язык»; </w:t>
      </w:r>
    </w:p>
    <w:p w:rsidR="00B4343B" w:rsidRPr="006C4B70" w:rsidRDefault="00B4343B" w:rsidP="00B4343B">
      <w:pPr>
        <w:pStyle w:val="Default"/>
        <w:jc w:val="both"/>
        <w:rPr>
          <w:color w:val="auto"/>
        </w:rPr>
      </w:pPr>
      <w:r w:rsidRPr="006C4B70">
        <w:rPr>
          <w:color w:val="auto"/>
        </w:rPr>
        <w:t xml:space="preserve">- «Математика»; </w:t>
      </w:r>
    </w:p>
    <w:p w:rsidR="00B4343B" w:rsidRPr="006C4B70" w:rsidRDefault="00B4343B" w:rsidP="00B4343B">
      <w:pPr>
        <w:pStyle w:val="Default"/>
        <w:jc w:val="both"/>
        <w:rPr>
          <w:color w:val="auto"/>
        </w:rPr>
      </w:pPr>
      <w:r w:rsidRPr="006C4B70">
        <w:rPr>
          <w:color w:val="auto"/>
        </w:rPr>
        <w:t xml:space="preserve">- «Иностранный язык». </w:t>
      </w:r>
    </w:p>
    <w:p w:rsidR="00B4343B" w:rsidRPr="00E13078" w:rsidRDefault="00B4343B" w:rsidP="00B4343B">
      <w:pPr>
        <w:pStyle w:val="Default"/>
        <w:jc w:val="both"/>
      </w:pPr>
      <w:r>
        <w:t xml:space="preserve">     </w:t>
      </w:r>
      <w:r w:rsidRPr="00E13078">
        <w:t xml:space="preserve">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w:t>
      </w:r>
    </w:p>
    <w:p w:rsidR="00B4343B" w:rsidRPr="006C4B70" w:rsidRDefault="00B4343B" w:rsidP="00B4343B">
      <w:pPr>
        <w:pStyle w:val="Default"/>
        <w:jc w:val="both"/>
        <w:rPr>
          <w:color w:val="auto"/>
        </w:rPr>
      </w:pPr>
      <w:r>
        <w:t xml:space="preserve">    </w:t>
      </w:r>
      <w:r w:rsidRPr="006C4B70">
        <w:rPr>
          <w:color w:val="auto"/>
        </w:rPr>
        <w:t xml:space="preserve">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 </w:t>
      </w:r>
    </w:p>
    <w:p w:rsidR="00B4343B" w:rsidRPr="00E13078" w:rsidRDefault="00B4343B" w:rsidP="00B4343B">
      <w:pPr>
        <w:pStyle w:val="Default"/>
        <w:jc w:val="both"/>
      </w:pPr>
      <w:r w:rsidRPr="006C4B70">
        <w:rPr>
          <w:color w:val="auto"/>
        </w:rPr>
        <w:t xml:space="preserve">     К ГИА допускается обучающийся, не имеющий академической задолженности и в полном </w:t>
      </w:r>
      <w:r w:rsidRPr="00E13078">
        <w:t xml:space="preserve">объеме выполнивший учебный план или индивидуальный учебный план ООП СОО. </w:t>
      </w:r>
    </w:p>
    <w:p w:rsidR="00B4343B" w:rsidRPr="00E13078" w:rsidRDefault="00B4343B" w:rsidP="00B4343B">
      <w:pPr>
        <w:pStyle w:val="Default"/>
        <w:jc w:val="both"/>
      </w:pPr>
      <w:r>
        <w:t xml:space="preserve">     </w:t>
      </w:r>
      <w:r w:rsidRPr="00E13078">
        <w:t xml:space="preserve">Также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B4343B" w:rsidRPr="00E13078" w:rsidRDefault="00B4343B" w:rsidP="00B4343B">
      <w:pPr>
        <w:pStyle w:val="Default"/>
        <w:jc w:val="center"/>
      </w:pPr>
      <w:r w:rsidRPr="00E13078">
        <w:rPr>
          <w:b/>
          <w:bCs/>
        </w:rPr>
        <w:t>Описание организации и содержания государственной итоговой аттестации обучающихся</w:t>
      </w:r>
    </w:p>
    <w:p w:rsidR="00B4343B" w:rsidRPr="00E13078" w:rsidRDefault="00B4343B" w:rsidP="00B4343B">
      <w:pPr>
        <w:pStyle w:val="Default"/>
        <w:jc w:val="both"/>
      </w:pPr>
      <w:r>
        <w:t xml:space="preserve">    </w:t>
      </w:r>
      <w:r w:rsidRPr="00E13078">
        <w:t xml:space="preserve">Освоение обучающимися ООП СОО на уровне среднего общего образования завершается обязательной государственной (итоговой) аттестацией выпускников. </w:t>
      </w:r>
    </w:p>
    <w:p w:rsidR="00B4343B" w:rsidRPr="00E13078" w:rsidRDefault="00B4343B" w:rsidP="00B4343B">
      <w:pPr>
        <w:pStyle w:val="Default"/>
        <w:jc w:val="both"/>
      </w:pPr>
      <w:r>
        <w:t xml:space="preserve">    </w:t>
      </w:r>
      <w:r w:rsidRPr="00E13078">
        <w:t xml:space="preserve">Государственная (итоговая) аттестация выпускников осуществляется внешними (по отношению к образовательному учреждению) органами, т.е. является </w:t>
      </w:r>
      <w:r w:rsidRPr="00E13078">
        <w:rPr>
          <w:b/>
          <w:bCs/>
        </w:rPr>
        <w:t>внешней оценкой</w:t>
      </w:r>
      <w:r w:rsidRPr="00E13078">
        <w:t xml:space="preserve">. </w:t>
      </w:r>
    </w:p>
    <w:p w:rsidR="00B4343B" w:rsidRPr="00E13078" w:rsidRDefault="00B4343B" w:rsidP="00B4343B">
      <w:pPr>
        <w:pStyle w:val="Default"/>
        <w:jc w:val="both"/>
      </w:pPr>
      <w:r>
        <w:rPr>
          <w:b/>
          <w:bCs/>
        </w:rPr>
        <w:t xml:space="preserve">    </w:t>
      </w:r>
      <w:r w:rsidRPr="00E13078">
        <w:rPr>
          <w:b/>
          <w:bCs/>
        </w:rPr>
        <w:t xml:space="preserve">Целью ГИА </w:t>
      </w:r>
      <w:r w:rsidRPr="00E13078">
        <w:t xml:space="preserve">является установление уровня образовательных достижений выпускников. </w:t>
      </w:r>
    </w:p>
    <w:p w:rsidR="00B4343B" w:rsidRPr="00E13078" w:rsidRDefault="00B4343B" w:rsidP="00B4343B">
      <w:pPr>
        <w:pStyle w:val="Default"/>
        <w:jc w:val="both"/>
      </w:pPr>
      <w:r>
        <w:rPr>
          <w:b/>
          <w:bCs/>
        </w:rPr>
        <w:t xml:space="preserve">    </w:t>
      </w:r>
      <w:r w:rsidRPr="00E13078">
        <w:rPr>
          <w:b/>
          <w:bCs/>
        </w:rPr>
        <w:t xml:space="preserve">Предметом </w:t>
      </w:r>
      <w:r w:rsidRPr="00E13078">
        <w:t xml:space="preserve">государственной (итоговой) аттестации выпускников является достижение ими предметных результатов освоения ООП СОО в соответствии с планируемыми результатами. «Порядком проведения государственной итоговой аттестации по образовательным программам среднего общего образования»,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B4343B" w:rsidRPr="00E13078" w:rsidRDefault="00B4343B" w:rsidP="00B4343B">
      <w:pPr>
        <w:pStyle w:val="Default"/>
        <w:jc w:val="both"/>
      </w:pPr>
      <w:r>
        <w:t xml:space="preserve">     </w:t>
      </w:r>
      <w:r w:rsidRPr="00E13078">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ООП СОО соответствующим требованиям образовательного стандарта. </w:t>
      </w:r>
    </w:p>
    <w:p w:rsidR="00B4343B" w:rsidRPr="00E13078" w:rsidRDefault="00B4343B" w:rsidP="00B4343B">
      <w:pPr>
        <w:pStyle w:val="Default"/>
        <w:jc w:val="both"/>
      </w:pPr>
      <w:r>
        <w:t xml:space="preserve">    </w:t>
      </w:r>
      <w:r w:rsidRPr="00E13078">
        <w:t xml:space="preserve">Результаты государственной итоговой аттестации выпускников </w:t>
      </w:r>
      <w:r w:rsidRPr="00E13078">
        <w:rPr>
          <w:b/>
          <w:bCs/>
          <w:i/>
          <w:iCs/>
        </w:rPr>
        <w:t xml:space="preserve">характеризуют уровень достижения результатов освоения основной образовательной программы среднего общего образования. </w:t>
      </w:r>
    </w:p>
    <w:p w:rsidR="00B4343B" w:rsidRPr="00E13078" w:rsidRDefault="00B4343B" w:rsidP="00B4343B">
      <w:pPr>
        <w:pStyle w:val="Default"/>
        <w:jc w:val="both"/>
      </w:pPr>
      <w:r>
        <w:t xml:space="preserve">     </w:t>
      </w:r>
      <w:r w:rsidRPr="00E13078">
        <w:t xml:space="preserve">К ГИА допускается обучающийся, не имеющий академической задолженности и в полном объеме выполнивший учебный план или индивидуальный учебный план ООП СОО. </w:t>
      </w:r>
    </w:p>
    <w:p w:rsidR="00B4343B" w:rsidRPr="00E13078" w:rsidRDefault="00B4343B" w:rsidP="00B4343B">
      <w:pPr>
        <w:pStyle w:val="Default"/>
        <w:jc w:val="both"/>
      </w:pPr>
      <w:r>
        <w:t xml:space="preserve">     </w:t>
      </w:r>
      <w:r w:rsidRPr="00E13078">
        <w:t xml:space="preserve">Государственная (итоговая) аттестация обучающихся осуществляется </w:t>
      </w:r>
      <w:r w:rsidRPr="00E13078">
        <w:rPr>
          <w:b/>
          <w:bCs/>
        </w:rPr>
        <w:t xml:space="preserve">в форме Единого государственного экзамена </w:t>
      </w:r>
      <w:r w:rsidRPr="00E13078">
        <w:t xml:space="preserve">(далее — ЕГЭ) и (или) государственного выпускного экзамена - в 11 классе. </w:t>
      </w:r>
    </w:p>
    <w:p w:rsidR="00B4343B" w:rsidRPr="00E13078" w:rsidRDefault="00B4343B" w:rsidP="00B4343B">
      <w:pPr>
        <w:pStyle w:val="Default"/>
        <w:jc w:val="both"/>
      </w:pPr>
      <w:r>
        <w:t xml:space="preserve">     </w:t>
      </w:r>
      <w:r w:rsidRPr="00E13078">
        <w:t xml:space="preserve">Государственная (итоговая) аттестация обучающихся проводится в соответствии «Порядком проведения государственной итоговой аттестации по образовательным программам </w:t>
      </w:r>
      <w:r w:rsidRPr="00E13078">
        <w:lastRenderedPageBreak/>
        <w:t xml:space="preserve">среднего общего образования»,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B4343B" w:rsidRPr="00E13078" w:rsidRDefault="00B4343B" w:rsidP="00B4343B">
      <w:pPr>
        <w:pStyle w:val="Default"/>
        <w:jc w:val="both"/>
      </w:pPr>
      <w:r>
        <w:t xml:space="preserve">     </w:t>
      </w:r>
      <w:r w:rsidRPr="00E13078">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ООП СОО соответствующим требованиям образовательного стандарта. </w:t>
      </w:r>
    </w:p>
    <w:p w:rsidR="00B4343B" w:rsidRPr="00E13078" w:rsidRDefault="00B4343B" w:rsidP="00B4343B">
      <w:pPr>
        <w:pStyle w:val="Default"/>
        <w:jc w:val="both"/>
      </w:pPr>
      <w:r>
        <w:t xml:space="preserve">    </w:t>
      </w:r>
      <w:r w:rsidRPr="00E13078">
        <w:t xml:space="preserve">Результаты государственной итоговой аттестации выпускников </w:t>
      </w:r>
      <w:r w:rsidRPr="00E13078">
        <w:rPr>
          <w:b/>
          <w:bCs/>
          <w:i/>
          <w:iCs/>
        </w:rPr>
        <w:t xml:space="preserve">характеризуют уровень достижения результатов освоения основной образовательной программы среднего общего образования. </w:t>
      </w:r>
    </w:p>
    <w:p w:rsidR="00B4343B" w:rsidRDefault="00B4343B" w:rsidP="00B4343B">
      <w:pPr>
        <w:pStyle w:val="Default"/>
        <w:jc w:val="both"/>
      </w:pPr>
      <w:r>
        <w:t xml:space="preserve">    </w:t>
      </w:r>
      <w:r w:rsidRPr="00E13078">
        <w:t xml:space="preserve">К ГИА допускается обучающийся, не имеющий академической задолженности и в полном объеме выполнивший учебный план или индивидуальный учебный план ООП СОО. </w:t>
      </w:r>
    </w:p>
    <w:p w:rsidR="00B4343B" w:rsidRPr="007F4829" w:rsidRDefault="00B4343B" w:rsidP="00B4343B">
      <w:pPr>
        <w:pStyle w:val="Default"/>
        <w:jc w:val="both"/>
      </w:pPr>
      <w:r w:rsidRPr="007F4829">
        <w:t xml:space="preserve">     Обучающиеся, не прошедшие ГИА или получившие на государственной итоговой аттестации неудовлетворительные результаты, вправе пройти ГИА в сроки, определяемые порядком проведения ГИА по соответствующим образовательным программам. </w:t>
      </w:r>
    </w:p>
    <w:p w:rsidR="00B4343B" w:rsidRPr="007F4829" w:rsidRDefault="00B4343B" w:rsidP="00B4343B">
      <w:pPr>
        <w:pStyle w:val="Default"/>
        <w:jc w:val="both"/>
      </w:pPr>
      <w:r>
        <w:t xml:space="preserve">      </w:t>
      </w:r>
      <w:r w:rsidRPr="007F4829">
        <w:t xml:space="preserve">В соответствии с п.20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 августа 2013 г. N 1015, учащимся, </w:t>
      </w:r>
      <w:r w:rsidRPr="007F4829">
        <w:rPr>
          <w:b/>
          <w:bCs/>
        </w:rPr>
        <w:t xml:space="preserve">успешно прошедшим государственную итоговую аттестацию </w:t>
      </w:r>
      <w:r w:rsidRPr="007F4829">
        <w:t xml:space="preserve">по образовательным программам среднего общего образования, </w:t>
      </w:r>
      <w:r w:rsidRPr="007F4829">
        <w:rPr>
          <w:b/>
          <w:bCs/>
        </w:rPr>
        <w:t xml:space="preserve">выдается аттестат </w:t>
      </w:r>
      <w:r w:rsidRPr="007F4829">
        <w:t xml:space="preserve">о среднем общем образовании, подтверждающий получение среднего общего образования. </w:t>
      </w:r>
    </w:p>
    <w:p w:rsidR="00B4343B" w:rsidRPr="007F4829" w:rsidRDefault="00B4343B" w:rsidP="00B4343B">
      <w:pPr>
        <w:pStyle w:val="Default"/>
        <w:jc w:val="both"/>
      </w:pPr>
      <w:r>
        <w:t xml:space="preserve">     </w:t>
      </w:r>
      <w:r w:rsidRPr="007F4829">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общего образования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w:t>
      </w:r>
    </w:p>
    <w:p w:rsidR="00B4343B" w:rsidRPr="007F4829" w:rsidRDefault="00B4343B" w:rsidP="00B4343B">
      <w:pPr>
        <w:pStyle w:val="Default"/>
        <w:jc w:val="center"/>
      </w:pPr>
      <w:r w:rsidRPr="007F4829">
        <w:rPr>
          <w:b/>
          <w:bCs/>
        </w:rPr>
        <w:t>Описание организации и содержания итоговой оценки выпускников</w:t>
      </w:r>
    </w:p>
    <w:p w:rsidR="00B4343B" w:rsidRPr="007F4829" w:rsidRDefault="00B4343B" w:rsidP="00B4343B">
      <w:pPr>
        <w:pStyle w:val="Default"/>
        <w:jc w:val="both"/>
      </w:pPr>
      <w:r>
        <w:rPr>
          <w:b/>
          <w:bCs/>
        </w:rPr>
        <w:t xml:space="preserve">      </w:t>
      </w:r>
      <w:r w:rsidRPr="007F4829">
        <w:rPr>
          <w:b/>
          <w:bCs/>
        </w:rPr>
        <w:t xml:space="preserve">Основным объектом, содержательной и </w:t>
      </w:r>
      <w:proofErr w:type="spellStart"/>
      <w:r w:rsidRPr="007F4829">
        <w:rPr>
          <w:b/>
          <w:bCs/>
        </w:rPr>
        <w:t>критериальной</w:t>
      </w:r>
      <w:proofErr w:type="spellEnd"/>
      <w:r w:rsidRPr="007F4829">
        <w:rPr>
          <w:b/>
          <w:bCs/>
        </w:rPr>
        <w:t xml:space="preserve"> базой итоговой оценки </w:t>
      </w:r>
      <w:r w:rsidRPr="007F4829">
        <w:t xml:space="preserve">подготовки выпускников на уровне среднего общего образования выступают </w:t>
      </w:r>
      <w:r w:rsidRPr="007F4829">
        <w:rPr>
          <w:i/>
          <w:iCs/>
        </w:rPr>
        <w:t>результаты</w:t>
      </w:r>
      <w:r w:rsidRPr="007F4829">
        <w:t xml:space="preserve">, описанные в разделе «Планируемые результаты освоения обучающимися ООП СОО». </w:t>
      </w:r>
    </w:p>
    <w:p w:rsidR="00B4343B" w:rsidRPr="007F4829" w:rsidRDefault="00B4343B" w:rsidP="00B4343B">
      <w:pPr>
        <w:pStyle w:val="Default"/>
        <w:jc w:val="both"/>
      </w:pPr>
      <w:r>
        <w:rPr>
          <w:b/>
          <w:bCs/>
        </w:rPr>
        <w:t xml:space="preserve">     </w:t>
      </w:r>
      <w:r w:rsidRPr="007F4829">
        <w:rPr>
          <w:b/>
          <w:bCs/>
        </w:rPr>
        <w:t xml:space="preserve">Итоговая аттестация по предмету осуществляется на основании результатов внутренней и внешней оценки. </w:t>
      </w:r>
    </w:p>
    <w:p w:rsidR="00B4343B" w:rsidRPr="007F4829" w:rsidRDefault="00B4343B" w:rsidP="00B4343B">
      <w:pPr>
        <w:pStyle w:val="Default"/>
        <w:jc w:val="both"/>
      </w:pPr>
      <w:r>
        <w:t xml:space="preserve">       </w:t>
      </w:r>
      <w:r w:rsidRPr="007F4829">
        <w:t xml:space="preserve">К результатам </w:t>
      </w:r>
      <w:r w:rsidRPr="007F4829">
        <w:rPr>
          <w:b/>
          <w:bCs/>
        </w:rPr>
        <w:t xml:space="preserve">внешней оценки </w:t>
      </w:r>
      <w:r w:rsidRPr="007F4829">
        <w:t xml:space="preserve">относятся результаты ГИА. </w:t>
      </w:r>
    </w:p>
    <w:p w:rsidR="00B4343B" w:rsidRPr="00A5223D" w:rsidRDefault="00B4343B" w:rsidP="00B4343B">
      <w:pPr>
        <w:pStyle w:val="Default"/>
        <w:jc w:val="both"/>
        <w:rPr>
          <w:color w:val="FF0000"/>
        </w:rPr>
      </w:pPr>
      <w:r>
        <w:t xml:space="preserve">    </w:t>
      </w:r>
      <w:r w:rsidRPr="007F4829">
        <w:t xml:space="preserve">К результатам </w:t>
      </w:r>
      <w:r w:rsidRPr="007F4829">
        <w:rPr>
          <w:b/>
          <w:bCs/>
        </w:rPr>
        <w:t xml:space="preserve">внутренней оценки </w:t>
      </w:r>
      <w:r w:rsidRPr="007F4829">
        <w:t xml:space="preserve">относятся предметные результаты, зафиксированные в системе накопленной оценки, и результаты выполнения итоговой работы по предмету. </w:t>
      </w:r>
      <w:r w:rsidRPr="006C4B70">
        <w:rPr>
          <w:color w:val="auto"/>
        </w:rPr>
        <w:t xml:space="preserve">Итоговые работы проводятся по тем предметам, которые для данного обучающегося не вынесены на государственную итоговую аттестацию. </w:t>
      </w:r>
    </w:p>
    <w:p w:rsidR="00B4343B" w:rsidRDefault="00B4343B" w:rsidP="00B4343B">
      <w:pPr>
        <w:pStyle w:val="Default"/>
        <w:jc w:val="both"/>
      </w:pPr>
      <w:r>
        <w:t xml:space="preserve">      </w:t>
      </w:r>
      <w:r w:rsidRPr="007F4829">
        <w:t xml:space="preserve">Основной процедурой </w:t>
      </w:r>
      <w:r w:rsidRPr="007F4829">
        <w:rPr>
          <w:b/>
          <w:bCs/>
        </w:rPr>
        <w:t xml:space="preserve">итоговой оценки достижения метапредметных результатов </w:t>
      </w:r>
      <w:r w:rsidRPr="007F4829">
        <w:t>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B4343B" w:rsidRPr="00A5223D" w:rsidRDefault="00B4343B" w:rsidP="00B434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A5223D">
        <w:rPr>
          <w:rFonts w:ascii="Times New Roman" w:hAnsi="Times New Roman" w:cs="Times New Roman"/>
          <w:b/>
          <w:bCs/>
          <w:color w:val="000000"/>
          <w:sz w:val="24"/>
          <w:szCs w:val="24"/>
        </w:rPr>
        <w:t xml:space="preserve">Таким образом, итоговая оценка </w:t>
      </w:r>
      <w:r w:rsidRPr="00A5223D">
        <w:rPr>
          <w:rFonts w:ascii="Times New Roman" w:hAnsi="Times New Roman" w:cs="Times New Roman"/>
          <w:color w:val="000000"/>
          <w:sz w:val="24"/>
          <w:szCs w:val="24"/>
        </w:rPr>
        <w:t xml:space="preserve">выпускника среднего общего образования определяется с учётом динамики образовательных достижений и формируется на основе: </w:t>
      </w:r>
    </w:p>
    <w:p w:rsidR="00B4343B" w:rsidRPr="00A5223D" w:rsidRDefault="00B4343B" w:rsidP="00B4343B">
      <w:pPr>
        <w:autoSpaceDE w:val="0"/>
        <w:autoSpaceDN w:val="0"/>
        <w:adjustRightInd w:val="0"/>
        <w:spacing w:after="27" w:line="240" w:lineRule="auto"/>
        <w:jc w:val="both"/>
        <w:rPr>
          <w:rFonts w:ascii="Times New Roman" w:hAnsi="Times New Roman" w:cs="Times New Roman"/>
          <w:color w:val="000000"/>
          <w:sz w:val="24"/>
          <w:szCs w:val="24"/>
        </w:rPr>
      </w:pPr>
      <w:r w:rsidRPr="00A5223D">
        <w:rPr>
          <w:rFonts w:ascii="Times New Roman" w:hAnsi="Times New Roman" w:cs="Times New Roman"/>
          <w:color w:val="000000"/>
          <w:sz w:val="24"/>
          <w:szCs w:val="24"/>
        </w:rPr>
        <w:t xml:space="preserve">- </w:t>
      </w:r>
      <w:r w:rsidRPr="00A5223D">
        <w:rPr>
          <w:rFonts w:ascii="Times New Roman" w:hAnsi="Times New Roman" w:cs="Times New Roman"/>
          <w:i/>
          <w:iCs/>
          <w:color w:val="000000"/>
          <w:sz w:val="24"/>
          <w:szCs w:val="24"/>
        </w:rPr>
        <w:t xml:space="preserve">годовой отметки выпускника, определяемой по результатам промежуточной аттестации обучающихся; </w:t>
      </w:r>
    </w:p>
    <w:p w:rsidR="00B4343B" w:rsidRPr="00A5223D" w:rsidRDefault="00B4343B" w:rsidP="00B4343B">
      <w:pPr>
        <w:autoSpaceDE w:val="0"/>
        <w:autoSpaceDN w:val="0"/>
        <w:adjustRightInd w:val="0"/>
        <w:spacing w:after="27" w:line="240" w:lineRule="auto"/>
        <w:jc w:val="both"/>
        <w:rPr>
          <w:rFonts w:ascii="Times New Roman" w:hAnsi="Times New Roman" w:cs="Times New Roman"/>
          <w:color w:val="000000"/>
          <w:sz w:val="24"/>
          <w:szCs w:val="24"/>
        </w:rPr>
      </w:pPr>
      <w:r w:rsidRPr="00A5223D">
        <w:rPr>
          <w:rFonts w:ascii="Times New Roman" w:hAnsi="Times New Roman" w:cs="Times New Roman"/>
          <w:color w:val="000000"/>
          <w:sz w:val="24"/>
          <w:szCs w:val="24"/>
        </w:rPr>
        <w:t xml:space="preserve">- </w:t>
      </w:r>
      <w:r w:rsidRPr="00A5223D">
        <w:rPr>
          <w:rFonts w:ascii="Times New Roman" w:hAnsi="Times New Roman" w:cs="Times New Roman"/>
          <w:i/>
          <w:iCs/>
          <w:color w:val="000000"/>
          <w:sz w:val="24"/>
          <w:szCs w:val="24"/>
        </w:rPr>
        <w:t xml:space="preserve">экзаменационных результатов выпускника по учебным предметам, выносимым на ГИА; </w:t>
      </w:r>
    </w:p>
    <w:p w:rsidR="00B4343B" w:rsidRPr="00A5223D" w:rsidRDefault="00B4343B" w:rsidP="00B4343B">
      <w:pPr>
        <w:autoSpaceDE w:val="0"/>
        <w:autoSpaceDN w:val="0"/>
        <w:adjustRightInd w:val="0"/>
        <w:spacing w:after="27" w:line="240" w:lineRule="auto"/>
        <w:jc w:val="both"/>
        <w:rPr>
          <w:rFonts w:ascii="Times New Roman" w:hAnsi="Times New Roman" w:cs="Times New Roman"/>
          <w:color w:val="000000"/>
          <w:sz w:val="24"/>
          <w:szCs w:val="24"/>
        </w:rPr>
      </w:pPr>
      <w:r w:rsidRPr="00A5223D">
        <w:rPr>
          <w:rFonts w:ascii="Times New Roman" w:hAnsi="Times New Roman" w:cs="Times New Roman"/>
          <w:color w:val="000000"/>
          <w:sz w:val="24"/>
          <w:szCs w:val="24"/>
        </w:rPr>
        <w:t xml:space="preserve">- </w:t>
      </w:r>
      <w:r w:rsidRPr="00A5223D">
        <w:rPr>
          <w:rFonts w:ascii="Times New Roman" w:hAnsi="Times New Roman" w:cs="Times New Roman"/>
          <w:i/>
          <w:iCs/>
          <w:color w:val="000000"/>
          <w:sz w:val="24"/>
          <w:szCs w:val="24"/>
        </w:rPr>
        <w:t xml:space="preserve">итоговых отметок за курс 10 и 11 классов. </w:t>
      </w:r>
    </w:p>
    <w:p w:rsidR="00B4343B" w:rsidRPr="00A5223D" w:rsidRDefault="00B4343B" w:rsidP="00B4343B">
      <w:pPr>
        <w:autoSpaceDE w:val="0"/>
        <w:autoSpaceDN w:val="0"/>
        <w:adjustRightInd w:val="0"/>
        <w:spacing w:after="0" w:line="240" w:lineRule="auto"/>
        <w:jc w:val="both"/>
        <w:rPr>
          <w:rFonts w:ascii="Times New Roman" w:hAnsi="Times New Roman" w:cs="Times New Roman"/>
          <w:color w:val="000000"/>
          <w:sz w:val="24"/>
          <w:szCs w:val="24"/>
        </w:rPr>
      </w:pPr>
      <w:r w:rsidRPr="00A5223D">
        <w:rPr>
          <w:rFonts w:ascii="Times New Roman" w:hAnsi="Times New Roman" w:cs="Times New Roman"/>
          <w:color w:val="000000"/>
          <w:sz w:val="24"/>
          <w:szCs w:val="24"/>
        </w:rPr>
        <w:t xml:space="preserve">- </w:t>
      </w:r>
      <w:r w:rsidRPr="00A5223D">
        <w:rPr>
          <w:rFonts w:ascii="Times New Roman" w:hAnsi="Times New Roman" w:cs="Times New Roman"/>
          <w:i/>
          <w:iCs/>
          <w:color w:val="000000"/>
          <w:sz w:val="24"/>
          <w:szCs w:val="24"/>
        </w:rPr>
        <w:t xml:space="preserve">оценки за выполнение и защиту индивидуального проекта. </w:t>
      </w:r>
    </w:p>
    <w:p w:rsidR="00B4343B" w:rsidRPr="00A5223D" w:rsidRDefault="00B4343B" w:rsidP="00B434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5223D">
        <w:rPr>
          <w:rFonts w:ascii="Times New Roman" w:hAnsi="Times New Roman" w:cs="Times New Roman"/>
          <w:color w:val="000000"/>
          <w:sz w:val="24"/>
          <w:szCs w:val="24"/>
        </w:rPr>
        <w:t xml:space="preserve">Достижение личностных результатов (ценностные ориентации обучающихся и индивидуальные личностные характеристики) итоговой аттестации не подлежит. </w:t>
      </w:r>
    </w:p>
    <w:p w:rsidR="00B4343B" w:rsidRPr="00A5223D" w:rsidRDefault="00B4343B" w:rsidP="00B434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    </w:t>
      </w:r>
      <w:r w:rsidRPr="00A5223D">
        <w:rPr>
          <w:rFonts w:ascii="Times New Roman" w:hAnsi="Times New Roman" w:cs="Times New Roman"/>
          <w:b/>
          <w:bCs/>
          <w:color w:val="000000"/>
          <w:sz w:val="24"/>
          <w:szCs w:val="24"/>
        </w:rPr>
        <w:t xml:space="preserve">Критерии оценки и результаты итоговой оценки выпускников </w:t>
      </w:r>
      <w:r w:rsidRPr="00A5223D">
        <w:rPr>
          <w:rFonts w:ascii="Times New Roman" w:hAnsi="Times New Roman" w:cs="Times New Roman"/>
          <w:color w:val="000000"/>
          <w:sz w:val="24"/>
          <w:szCs w:val="24"/>
        </w:rPr>
        <w:t xml:space="preserve">(в том числе государственной) характеризуют уровень достижения предметных и метапредметных результатов освоения ООП СОО. </w:t>
      </w:r>
    </w:p>
    <w:p w:rsidR="00B4343B" w:rsidRPr="00A5223D" w:rsidRDefault="00B4343B" w:rsidP="00B434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A5223D">
        <w:rPr>
          <w:rFonts w:ascii="Times New Roman" w:hAnsi="Times New Roman" w:cs="Times New Roman"/>
          <w:b/>
          <w:bCs/>
          <w:color w:val="000000"/>
          <w:sz w:val="24"/>
          <w:szCs w:val="24"/>
        </w:rPr>
        <w:t xml:space="preserve">Условия и границы применения итоговой оценки: </w:t>
      </w:r>
    </w:p>
    <w:p w:rsidR="00B4343B" w:rsidRPr="00A5223D" w:rsidRDefault="00B4343B" w:rsidP="00B4343B">
      <w:pPr>
        <w:autoSpaceDE w:val="0"/>
        <w:autoSpaceDN w:val="0"/>
        <w:adjustRightInd w:val="0"/>
        <w:spacing w:after="0" w:line="240" w:lineRule="auto"/>
        <w:jc w:val="both"/>
        <w:rPr>
          <w:rFonts w:ascii="Times New Roman" w:hAnsi="Times New Roman" w:cs="Times New Roman"/>
          <w:color w:val="000000"/>
          <w:sz w:val="24"/>
          <w:szCs w:val="24"/>
        </w:rPr>
      </w:pPr>
      <w:r w:rsidRPr="00A5223D">
        <w:rPr>
          <w:rFonts w:ascii="Times New Roman" w:hAnsi="Times New Roman" w:cs="Times New Roman"/>
          <w:color w:val="000000"/>
          <w:sz w:val="24"/>
          <w:szCs w:val="24"/>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вопросы: </w:t>
      </w:r>
    </w:p>
    <w:p w:rsidR="00B4343B" w:rsidRPr="00A5223D" w:rsidRDefault="00B4343B" w:rsidP="00B4343B">
      <w:pPr>
        <w:autoSpaceDE w:val="0"/>
        <w:autoSpaceDN w:val="0"/>
        <w:adjustRightInd w:val="0"/>
        <w:spacing w:after="0" w:line="240" w:lineRule="auto"/>
        <w:jc w:val="both"/>
        <w:rPr>
          <w:rFonts w:ascii="Times New Roman" w:hAnsi="Times New Roman" w:cs="Times New Roman"/>
          <w:color w:val="000000"/>
          <w:sz w:val="24"/>
          <w:szCs w:val="24"/>
        </w:rPr>
      </w:pPr>
      <w:r w:rsidRPr="00A5223D">
        <w:rPr>
          <w:rFonts w:ascii="Times New Roman" w:hAnsi="Times New Roman" w:cs="Times New Roman"/>
          <w:i/>
          <w:iCs/>
          <w:color w:val="000000"/>
          <w:sz w:val="24"/>
          <w:szCs w:val="24"/>
        </w:rPr>
        <w:t xml:space="preserve">- об освоении обучающимся ООП СОО или не освоении обучающимся ООП СОО; </w:t>
      </w:r>
    </w:p>
    <w:p w:rsidR="00B4343B" w:rsidRPr="00A5223D" w:rsidRDefault="00B4343B" w:rsidP="00B4343B">
      <w:pPr>
        <w:autoSpaceDE w:val="0"/>
        <w:autoSpaceDN w:val="0"/>
        <w:adjustRightInd w:val="0"/>
        <w:spacing w:after="0" w:line="240" w:lineRule="auto"/>
        <w:jc w:val="both"/>
        <w:rPr>
          <w:rFonts w:ascii="Times New Roman" w:hAnsi="Times New Roman" w:cs="Times New Roman"/>
          <w:color w:val="000000"/>
          <w:sz w:val="24"/>
          <w:szCs w:val="24"/>
        </w:rPr>
      </w:pPr>
      <w:r w:rsidRPr="00A5223D">
        <w:rPr>
          <w:rFonts w:ascii="Times New Roman" w:hAnsi="Times New Roman" w:cs="Times New Roman"/>
          <w:i/>
          <w:iCs/>
          <w:color w:val="000000"/>
          <w:sz w:val="24"/>
          <w:szCs w:val="24"/>
        </w:rPr>
        <w:t xml:space="preserve">- о выдаче или не выдаче документа государственного образца об уровне образования - аттестата о среднем общем образовании. </w:t>
      </w:r>
    </w:p>
    <w:p w:rsidR="00B4343B" w:rsidRPr="006C4B70" w:rsidRDefault="00B4343B" w:rsidP="00B4343B">
      <w:pPr>
        <w:autoSpaceDE w:val="0"/>
        <w:autoSpaceDN w:val="0"/>
        <w:adjustRightInd w:val="0"/>
        <w:spacing w:after="0" w:line="240" w:lineRule="auto"/>
        <w:jc w:val="both"/>
        <w:rPr>
          <w:rFonts w:ascii="Times New Roman" w:hAnsi="Times New Roman" w:cs="Times New Roman"/>
          <w:sz w:val="24"/>
          <w:szCs w:val="24"/>
        </w:rPr>
      </w:pPr>
      <w:r w:rsidRPr="00A5223D">
        <w:rPr>
          <w:rFonts w:ascii="Times New Roman" w:hAnsi="Times New Roman" w:cs="Times New Roman"/>
          <w:color w:val="FF0000"/>
          <w:sz w:val="24"/>
          <w:szCs w:val="24"/>
        </w:rPr>
        <w:t xml:space="preserve">      </w:t>
      </w:r>
      <w:r w:rsidRPr="006C4B70">
        <w:rPr>
          <w:rFonts w:ascii="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6C4B70">
        <w:rPr>
          <w:rFonts w:ascii="Times New Roman" w:hAnsi="Times New Roman" w:cs="Times New Roman"/>
          <w:b/>
          <w:bCs/>
          <w:sz w:val="24"/>
          <w:szCs w:val="24"/>
        </w:rPr>
        <w:t xml:space="preserve">выдаче документа государственного образца об уровне образования – аттестата о среднем общем образовании </w:t>
      </w:r>
      <w:r w:rsidRPr="006C4B70">
        <w:rPr>
          <w:rFonts w:ascii="Times New Roman" w:hAnsi="Times New Roman" w:cs="Times New Roman"/>
          <w:sz w:val="24"/>
          <w:szCs w:val="24"/>
        </w:rPr>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B4343B" w:rsidRPr="00A5223D" w:rsidRDefault="00B4343B" w:rsidP="00B434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A5223D">
        <w:rPr>
          <w:rFonts w:ascii="Times New Roman" w:hAnsi="Times New Roman" w:cs="Times New Roman"/>
          <w:b/>
          <w:bCs/>
          <w:color w:val="000000"/>
          <w:sz w:val="24"/>
          <w:szCs w:val="24"/>
        </w:rPr>
        <w:t xml:space="preserve">Формы представления результатов освоения обучающимся ООП СОО: </w:t>
      </w:r>
    </w:p>
    <w:p w:rsidR="00B4343B" w:rsidRPr="00A5223D" w:rsidRDefault="00B4343B" w:rsidP="00B4343B">
      <w:pPr>
        <w:autoSpaceDE w:val="0"/>
        <w:autoSpaceDN w:val="0"/>
        <w:adjustRightInd w:val="0"/>
        <w:spacing w:after="0" w:line="240" w:lineRule="auto"/>
        <w:jc w:val="both"/>
        <w:rPr>
          <w:rFonts w:ascii="Times New Roman" w:hAnsi="Times New Roman" w:cs="Times New Roman"/>
          <w:color w:val="000000"/>
          <w:sz w:val="24"/>
          <w:szCs w:val="24"/>
        </w:rPr>
      </w:pPr>
      <w:r w:rsidRPr="00A5223D">
        <w:rPr>
          <w:rFonts w:ascii="Times New Roman" w:hAnsi="Times New Roman" w:cs="Times New Roman"/>
          <w:i/>
          <w:iCs/>
          <w:color w:val="000000"/>
          <w:sz w:val="24"/>
          <w:szCs w:val="24"/>
        </w:rPr>
        <w:t xml:space="preserve">- характеристика обучающегося; </w:t>
      </w:r>
    </w:p>
    <w:p w:rsidR="00B4343B" w:rsidRPr="00A5223D" w:rsidRDefault="00B4343B" w:rsidP="00B4343B">
      <w:pPr>
        <w:autoSpaceDE w:val="0"/>
        <w:autoSpaceDN w:val="0"/>
        <w:adjustRightInd w:val="0"/>
        <w:spacing w:after="0" w:line="240" w:lineRule="auto"/>
        <w:jc w:val="both"/>
        <w:rPr>
          <w:rFonts w:ascii="Times New Roman" w:hAnsi="Times New Roman" w:cs="Times New Roman"/>
          <w:color w:val="000000"/>
          <w:sz w:val="24"/>
          <w:szCs w:val="24"/>
        </w:rPr>
      </w:pPr>
      <w:r w:rsidRPr="00A5223D">
        <w:rPr>
          <w:rFonts w:ascii="Times New Roman" w:hAnsi="Times New Roman" w:cs="Times New Roman"/>
          <w:i/>
          <w:iCs/>
          <w:color w:val="000000"/>
          <w:sz w:val="24"/>
          <w:szCs w:val="24"/>
        </w:rPr>
        <w:t xml:space="preserve">- аттестат о среднем общем образовании. </w:t>
      </w:r>
    </w:p>
    <w:p w:rsidR="00B4343B" w:rsidRPr="00A5223D" w:rsidRDefault="00B4343B" w:rsidP="00B4343B">
      <w:pPr>
        <w:autoSpaceDE w:val="0"/>
        <w:autoSpaceDN w:val="0"/>
        <w:adjustRightInd w:val="0"/>
        <w:spacing w:after="0" w:line="240" w:lineRule="auto"/>
        <w:jc w:val="both"/>
        <w:rPr>
          <w:rFonts w:ascii="Times New Roman" w:hAnsi="Times New Roman" w:cs="Times New Roman"/>
          <w:color w:val="000000"/>
          <w:sz w:val="24"/>
          <w:szCs w:val="24"/>
        </w:rPr>
      </w:pPr>
      <w:r w:rsidRPr="00A5223D">
        <w:rPr>
          <w:rFonts w:ascii="Times New Roman" w:hAnsi="Times New Roman" w:cs="Times New Roman"/>
          <w:i/>
          <w:iCs/>
          <w:color w:val="000000"/>
          <w:sz w:val="24"/>
          <w:szCs w:val="24"/>
        </w:rPr>
        <w:t xml:space="preserve">Характеристика </w:t>
      </w:r>
      <w:r w:rsidRPr="00A5223D">
        <w:rPr>
          <w:rFonts w:ascii="Times New Roman" w:hAnsi="Times New Roman" w:cs="Times New Roman"/>
          <w:color w:val="000000"/>
          <w:sz w:val="24"/>
          <w:szCs w:val="24"/>
        </w:rPr>
        <w:t xml:space="preserve">готовится на основании: </w:t>
      </w:r>
    </w:p>
    <w:p w:rsidR="00B4343B" w:rsidRPr="00A5223D" w:rsidRDefault="00B4343B" w:rsidP="00B4343B">
      <w:pPr>
        <w:autoSpaceDE w:val="0"/>
        <w:autoSpaceDN w:val="0"/>
        <w:adjustRightInd w:val="0"/>
        <w:spacing w:after="27" w:line="240" w:lineRule="auto"/>
        <w:jc w:val="both"/>
        <w:rPr>
          <w:rFonts w:ascii="Times New Roman" w:hAnsi="Times New Roman" w:cs="Times New Roman"/>
          <w:color w:val="000000"/>
          <w:sz w:val="24"/>
          <w:szCs w:val="24"/>
        </w:rPr>
      </w:pPr>
      <w:r w:rsidRPr="00A5223D">
        <w:rPr>
          <w:rFonts w:ascii="Times New Roman" w:hAnsi="Times New Roman" w:cs="Times New Roman"/>
          <w:color w:val="000000"/>
          <w:sz w:val="24"/>
          <w:szCs w:val="24"/>
        </w:rPr>
        <w:t xml:space="preserve">- объективных показателей образовательных достижений обучающегося на уровне основного образования, </w:t>
      </w:r>
    </w:p>
    <w:p w:rsidR="00B4343B" w:rsidRPr="00A5223D" w:rsidRDefault="00B4343B" w:rsidP="00B4343B">
      <w:pPr>
        <w:autoSpaceDE w:val="0"/>
        <w:autoSpaceDN w:val="0"/>
        <w:adjustRightInd w:val="0"/>
        <w:spacing w:after="27" w:line="240" w:lineRule="auto"/>
        <w:jc w:val="both"/>
        <w:rPr>
          <w:rFonts w:ascii="Times New Roman" w:hAnsi="Times New Roman" w:cs="Times New Roman"/>
          <w:color w:val="000000"/>
          <w:sz w:val="24"/>
          <w:szCs w:val="24"/>
        </w:rPr>
      </w:pPr>
      <w:r w:rsidRPr="00A5223D">
        <w:rPr>
          <w:rFonts w:ascii="Times New Roman" w:hAnsi="Times New Roman" w:cs="Times New Roman"/>
          <w:color w:val="000000"/>
          <w:sz w:val="24"/>
          <w:szCs w:val="24"/>
        </w:rPr>
        <w:t xml:space="preserve">- портфолио выпускника; </w:t>
      </w:r>
    </w:p>
    <w:p w:rsidR="00B4343B" w:rsidRPr="00A5223D" w:rsidRDefault="00B4343B" w:rsidP="00B4343B">
      <w:pPr>
        <w:autoSpaceDE w:val="0"/>
        <w:autoSpaceDN w:val="0"/>
        <w:adjustRightInd w:val="0"/>
        <w:spacing w:after="0" w:line="240" w:lineRule="auto"/>
        <w:jc w:val="both"/>
        <w:rPr>
          <w:rFonts w:ascii="Times New Roman" w:hAnsi="Times New Roman" w:cs="Times New Roman"/>
          <w:color w:val="000000"/>
          <w:sz w:val="24"/>
          <w:szCs w:val="24"/>
        </w:rPr>
      </w:pPr>
      <w:r w:rsidRPr="00A5223D">
        <w:rPr>
          <w:rFonts w:ascii="Times New Roman" w:hAnsi="Times New Roman" w:cs="Times New Roman"/>
          <w:color w:val="000000"/>
          <w:sz w:val="24"/>
          <w:szCs w:val="24"/>
        </w:rPr>
        <w:t xml:space="preserve">- экспертных оценок классного руководителя и учителей, обучавших данного выпускника на уровне среднего общего образования. </w:t>
      </w:r>
    </w:p>
    <w:p w:rsidR="00B4343B" w:rsidRPr="00A5223D" w:rsidRDefault="00B4343B" w:rsidP="00B434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5223D">
        <w:rPr>
          <w:rFonts w:ascii="Times New Roman" w:hAnsi="Times New Roman" w:cs="Times New Roman"/>
          <w:color w:val="000000"/>
          <w:sz w:val="24"/>
          <w:szCs w:val="24"/>
        </w:rPr>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B4343B" w:rsidRPr="00A5223D" w:rsidRDefault="00B4343B" w:rsidP="00B434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5223D">
        <w:rPr>
          <w:rFonts w:ascii="Times New Roman" w:hAnsi="Times New Roman" w:cs="Times New Roman"/>
          <w:color w:val="000000"/>
          <w:sz w:val="24"/>
          <w:szCs w:val="24"/>
        </w:rPr>
        <w:t xml:space="preserve">В соответствии с требованиями Стандарта предоставление и использование </w:t>
      </w:r>
      <w:r w:rsidRPr="00A5223D">
        <w:rPr>
          <w:rFonts w:ascii="Times New Roman" w:hAnsi="Times New Roman" w:cs="Times New Roman"/>
          <w:i/>
          <w:iCs/>
          <w:color w:val="000000"/>
          <w:sz w:val="24"/>
          <w:szCs w:val="24"/>
        </w:rPr>
        <w:t xml:space="preserve">персонифицированной информации </w:t>
      </w:r>
      <w:r w:rsidRPr="00A5223D">
        <w:rPr>
          <w:rFonts w:ascii="Times New Roman" w:hAnsi="Times New Roman" w:cs="Times New Roman"/>
          <w:color w:val="000000"/>
          <w:sz w:val="24"/>
          <w:szCs w:val="24"/>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A5223D">
        <w:rPr>
          <w:rFonts w:ascii="Times New Roman" w:hAnsi="Times New Roman" w:cs="Times New Roman"/>
          <w:i/>
          <w:iCs/>
          <w:color w:val="000000"/>
          <w:sz w:val="24"/>
          <w:szCs w:val="24"/>
        </w:rPr>
        <w:t>неперсонифицированной</w:t>
      </w:r>
      <w:proofErr w:type="spellEnd"/>
      <w:r w:rsidRPr="00A5223D">
        <w:rPr>
          <w:rFonts w:ascii="Times New Roman" w:hAnsi="Times New Roman" w:cs="Times New Roman"/>
          <w:i/>
          <w:iCs/>
          <w:color w:val="000000"/>
          <w:sz w:val="24"/>
          <w:szCs w:val="24"/>
        </w:rPr>
        <w:t xml:space="preserve"> (анонимной) информации </w:t>
      </w:r>
      <w:r w:rsidRPr="00A5223D">
        <w:rPr>
          <w:rFonts w:ascii="Times New Roman" w:hAnsi="Times New Roman" w:cs="Times New Roman"/>
          <w:color w:val="000000"/>
          <w:sz w:val="24"/>
          <w:szCs w:val="24"/>
        </w:rPr>
        <w:t xml:space="preserve">о достигаемых обучающимися образовательных результатах. </w:t>
      </w:r>
    </w:p>
    <w:p w:rsidR="00B4343B" w:rsidRPr="00DC1CE6" w:rsidRDefault="00B4343B" w:rsidP="00B4343B">
      <w:pPr>
        <w:autoSpaceDE w:val="0"/>
        <w:autoSpaceDN w:val="0"/>
        <w:adjustRightInd w:val="0"/>
        <w:spacing w:after="0" w:line="240" w:lineRule="auto"/>
        <w:jc w:val="center"/>
        <w:rPr>
          <w:rFonts w:ascii="Times New Roman" w:hAnsi="Times New Roman" w:cs="Times New Roman"/>
          <w:color w:val="000000"/>
          <w:sz w:val="24"/>
          <w:szCs w:val="24"/>
        </w:rPr>
      </w:pPr>
      <w:r w:rsidRPr="00DC1CE6">
        <w:rPr>
          <w:rFonts w:ascii="Times New Roman" w:hAnsi="Times New Roman" w:cs="Times New Roman"/>
          <w:b/>
          <w:bCs/>
          <w:color w:val="000000"/>
          <w:sz w:val="24"/>
          <w:szCs w:val="24"/>
        </w:rPr>
        <w:t>1.3.6. Оценка результатов деятельности образовательной организации, педагогических работников</w:t>
      </w:r>
    </w:p>
    <w:p w:rsidR="00B4343B" w:rsidRPr="00A5223D" w:rsidRDefault="00B4343B" w:rsidP="00B4343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5223D">
        <w:rPr>
          <w:rFonts w:ascii="Times New Roman" w:hAnsi="Times New Roman" w:cs="Times New Roman"/>
          <w:color w:val="000000"/>
          <w:sz w:val="24"/>
          <w:szCs w:val="24"/>
        </w:rPr>
        <w:t>Оценка результатов деятельности М</w:t>
      </w:r>
      <w:r>
        <w:rPr>
          <w:rFonts w:ascii="Times New Roman" w:hAnsi="Times New Roman" w:cs="Times New Roman"/>
          <w:color w:val="000000"/>
          <w:sz w:val="24"/>
          <w:szCs w:val="24"/>
        </w:rPr>
        <w:t>К</w:t>
      </w:r>
      <w:r w:rsidRPr="00A5223D">
        <w:rPr>
          <w:rFonts w:ascii="Times New Roman" w:hAnsi="Times New Roman" w:cs="Times New Roman"/>
          <w:color w:val="000000"/>
          <w:sz w:val="24"/>
          <w:szCs w:val="24"/>
        </w:rPr>
        <w:t xml:space="preserve">ОУ «СОШ № </w:t>
      </w:r>
      <w:r>
        <w:rPr>
          <w:rFonts w:ascii="Times New Roman" w:hAnsi="Times New Roman" w:cs="Times New Roman"/>
          <w:color w:val="000000"/>
          <w:sz w:val="24"/>
          <w:szCs w:val="24"/>
        </w:rPr>
        <w:t>2</w:t>
      </w:r>
      <w:r w:rsidRPr="00A5223D">
        <w:rPr>
          <w:rFonts w:ascii="Times New Roman" w:hAnsi="Times New Roman" w:cs="Times New Roman"/>
          <w:color w:val="000000"/>
          <w:sz w:val="24"/>
          <w:szCs w:val="24"/>
        </w:rPr>
        <w:t xml:space="preserve">», педагогических работников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СОО с учётом: </w:t>
      </w:r>
    </w:p>
    <w:p w:rsidR="00B4343B" w:rsidRPr="00194CB2" w:rsidRDefault="00B4343B" w:rsidP="00B4343B">
      <w:pPr>
        <w:pStyle w:val="Default"/>
        <w:jc w:val="both"/>
      </w:pPr>
      <w:r w:rsidRPr="00A5223D">
        <w:t xml:space="preserve">- </w:t>
      </w:r>
      <w:proofErr w:type="gramStart"/>
      <w:r w:rsidRPr="00A5223D">
        <w:t xml:space="preserve">результатов </w:t>
      </w:r>
      <w:r>
        <w:t xml:space="preserve"> </w:t>
      </w:r>
      <w:r w:rsidRPr="00A5223D">
        <w:rPr>
          <w:sz w:val="23"/>
          <w:szCs w:val="23"/>
        </w:rPr>
        <w:t>мониторинговых</w:t>
      </w:r>
      <w:proofErr w:type="gramEnd"/>
      <w:r w:rsidRPr="00A5223D">
        <w:rPr>
          <w:sz w:val="23"/>
          <w:szCs w:val="23"/>
        </w:rPr>
        <w:t xml:space="preserve"> исследований разного уровня (федерального, </w:t>
      </w:r>
      <w:r>
        <w:rPr>
          <w:sz w:val="23"/>
          <w:szCs w:val="23"/>
        </w:rPr>
        <w:t xml:space="preserve">регионального, муниципального); </w:t>
      </w:r>
    </w:p>
    <w:p w:rsidR="00B4343B" w:rsidRDefault="00B4343B" w:rsidP="00B4343B">
      <w:pPr>
        <w:pStyle w:val="Default"/>
        <w:spacing w:after="27"/>
        <w:jc w:val="both"/>
        <w:rPr>
          <w:sz w:val="23"/>
          <w:szCs w:val="23"/>
        </w:rPr>
      </w:pPr>
      <w:r>
        <w:rPr>
          <w:sz w:val="23"/>
          <w:szCs w:val="23"/>
        </w:rPr>
        <w:t xml:space="preserve">- условий реализации основной образовательной программы СОО; </w:t>
      </w:r>
    </w:p>
    <w:p w:rsidR="00B4343B" w:rsidRDefault="00B4343B" w:rsidP="00B4343B">
      <w:pPr>
        <w:pStyle w:val="Default"/>
        <w:jc w:val="both"/>
        <w:rPr>
          <w:sz w:val="23"/>
          <w:szCs w:val="23"/>
        </w:rPr>
      </w:pPr>
      <w:r>
        <w:rPr>
          <w:sz w:val="23"/>
          <w:szCs w:val="23"/>
        </w:rPr>
        <w:t xml:space="preserve">- особенностей контингента учащихся. </w:t>
      </w:r>
    </w:p>
    <w:p w:rsidR="00B4343B" w:rsidRDefault="00B4343B" w:rsidP="00B4343B">
      <w:pPr>
        <w:pStyle w:val="Default"/>
        <w:jc w:val="both"/>
        <w:rPr>
          <w:sz w:val="23"/>
          <w:szCs w:val="23"/>
        </w:rPr>
      </w:pPr>
      <w:r>
        <w:rPr>
          <w:b/>
          <w:bCs/>
          <w:i/>
          <w:iCs/>
          <w:sz w:val="23"/>
          <w:szCs w:val="23"/>
        </w:rPr>
        <w:t xml:space="preserve">   Основными объектами оценки качества образования, проводимой в рамках общественной экспертизы, выступают: </w:t>
      </w:r>
    </w:p>
    <w:p w:rsidR="00B4343B" w:rsidRDefault="00B4343B" w:rsidP="00B4343B">
      <w:pPr>
        <w:pStyle w:val="Default"/>
        <w:jc w:val="both"/>
        <w:rPr>
          <w:sz w:val="23"/>
          <w:szCs w:val="23"/>
        </w:rPr>
      </w:pPr>
      <w:r>
        <w:rPr>
          <w:sz w:val="23"/>
          <w:szCs w:val="23"/>
        </w:rPr>
        <w:t xml:space="preserve">- удовлетворенность учащихся и их родителей полученными образовательными результатами на конец учебного года; </w:t>
      </w:r>
    </w:p>
    <w:p w:rsidR="00B4343B" w:rsidRDefault="00B4343B" w:rsidP="00B4343B">
      <w:pPr>
        <w:pStyle w:val="Default"/>
        <w:jc w:val="both"/>
        <w:rPr>
          <w:sz w:val="23"/>
          <w:szCs w:val="23"/>
        </w:rPr>
      </w:pPr>
      <w:r>
        <w:rPr>
          <w:sz w:val="23"/>
          <w:szCs w:val="23"/>
        </w:rPr>
        <w:t xml:space="preserve">- общий уровень духовного, нравственного, социального и культурного развития учащихся школы; </w:t>
      </w:r>
    </w:p>
    <w:p w:rsidR="00B4343B" w:rsidRDefault="00B4343B" w:rsidP="00B4343B">
      <w:pPr>
        <w:pStyle w:val="Default"/>
        <w:jc w:val="both"/>
        <w:rPr>
          <w:sz w:val="23"/>
          <w:szCs w:val="23"/>
        </w:rPr>
      </w:pPr>
      <w:r>
        <w:rPr>
          <w:sz w:val="23"/>
          <w:szCs w:val="23"/>
        </w:rPr>
        <w:t xml:space="preserve">- условия, созданные в ОО в целях сохранения и укрепления психического физического здоровья школьников (комфортность образовательной среды); </w:t>
      </w:r>
    </w:p>
    <w:p w:rsidR="00B4343B" w:rsidRDefault="00B4343B" w:rsidP="00B4343B">
      <w:pPr>
        <w:pStyle w:val="Default"/>
        <w:jc w:val="both"/>
        <w:rPr>
          <w:sz w:val="23"/>
          <w:szCs w:val="23"/>
        </w:rPr>
      </w:pPr>
      <w:r>
        <w:rPr>
          <w:sz w:val="23"/>
          <w:szCs w:val="23"/>
        </w:rPr>
        <w:lastRenderedPageBreak/>
        <w:t xml:space="preserve">- эффективность управления школой, в том числе - в финансово-экономической сфере. </w:t>
      </w:r>
    </w:p>
    <w:p w:rsidR="00B4343B" w:rsidRPr="00A5223D" w:rsidRDefault="00B4343B" w:rsidP="00B4343B">
      <w:pPr>
        <w:pStyle w:val="Default"/>
        <w:jc w:val="both"/>
      </w:pPr>
      <w:r>
        <w:rPr>
          <w:sz w:val="23"/>
          <w:szCs w:val="23"/>
        </w:rPr>
        <w:t xml:space="preserve">   Общественно-профессиональная экспертиза качества образования обеспечивает соответствие требований, предъявляемых к качеству образования современным тенденциям развития образования и формирование специального инструментария для диагностики индивидуальных достижений обучающихся.</w:t>
      </w:r>
    </w:p>
    <w:p w:rsidR="0009690C" w:rsidRDefault="0009690C" w:rsidP="0009690C">
      <w:pPr>
        <w:rPr>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FE2A56" w:rsidRDefault="00FE2A56" w:rsidP="0009690C">
      <w:pPr>
        <w:jc w:val="center"/>
        <w:rPr>
          <w:rFonts w:ascii="Times New Roman" w:hAnsi="Times New Roman" w:cs="Times New Roman"/>
          <w:b/>
          <w:sz w:val="24"/>
          <w:szCs w:val="24"/>
          <w:lang w:eastAsia="ru-RU"/>
        </w:rPr>
      </w:pPr>
    </w:p>
    <w:p w:rsidR="00FE2A56" w:rsidRDefault="00FE2A56"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4455E" w:rsidRDefault="0004455E" w:rsidP="0009690C">
      <w:pPr>
        <w:jc w:val="center"/>
        <w:rPr>
          <w:rFonts w:ascii="Times New Roman" w:hAnsi="Times New Roman" w:cs="Times New Roman"/>
          <w:b/>
          <w:sz w:val="24"/>
          <w:szCs w:val="24"/>
          <w:lang w:eastAsia="ru-RU"/>
        </w:rPr>
      </w:pPr>
    </w:p>
    <w:p w:rsidR="0009690C" w:rsidRPr="0009690C" w:rsidRDefault="0009690C" w:rsidP="0009690C">
      <w:pPr>
        <w:jc w:val="center"/>
        <w:rPr>
          <w:rFonts w:ascii="Times New Roman" w:hAnsi="Times New Roman" w:cs="Times New Roman"/>
          <w:b/>
          <w:sz w:val="24"/>
          <w:szCs w:val="24"/>
          <w:lang w:eastAsia="ru-RU"/>
        </w:rPr>
      </w:pPr>
      <w:r w:rsidRPr="0009690C">
        <w:rPr>
          <w:rFonts w:ascii="Times New Roman" w:hAnsi="Times New Roman" w:cs="Times New Roman"/>
          <w:b/>
          <w:sz w:val="24"/>
          <w:szCs w:val="24"/>
          <w:lang w:eastAsia="ru-RU"/>
        </w:rPr>
        <w:lastRenderedPageBreak/>
        <w:t>2. СОДЕРЖАТЕЛЬНЫЙ РАЗДЕЛ</w:t>
      </w:r>
    </w:p>
    <w:p w:rsidR="0009690C" w:rsidRPr="0009690C" w:rsidRDefault="0009690C" w:rsidP="0009690C">
      <w:pPr>
        <w:jc w:val="center"/>
        <w:rPr>
          <w:rFonts w:ascii="Times New Roman" w:hAnsi="Times New Roman" w:cs="Times New Roman"/>
          <w:b/>
          <w:sz w:val="24"/>
          <w:szCs w:val="24"/>
          <w:lang w:eastAsia="ru-RU"/>
        </w:rPr>
      </w:pPr>
      <w:r w:rsidRPr="0009690C">
        <w:rPr>
          <w:rFonts w:ascii="Times New Roman" w:hAnsi="Times New Roman" w:cs="Times New Roman"/>
          <w:b/>
          <w:sz w:val="24"/>
          <w:szCs w:val="24"/>
          <w:lang w:eastAsia="ru-RU"/>
        </w:rPr>
        <w:t xml:space="preserve">2.1. Программа развития универсальных учебных действий при получении среднего общего образования, включающая формирование </w:t>
      </w:r>
      <w:proofErr w:type="gramStart"/>
      <w:r w:rsidRPr="0009690C">
        <w:rPr>
          <w:rFonts w:ascii="Times New Roman" w:hAnsi="Times New Roman" w:cs="Times New Roman"/>
          <w:b/>
          <w:sz w:val="24"/>
          <w:szCs w:val="24"/>
          <w:lang w:eastAsia="ru-RU"/>
        </w:rPr>
        <w:t>компетенций</w:t>
      </w:r>
      <w:proofErr w:type="gramEnd"/>
      <w:r w:rsidRPr="0009690C">
        <w:rPr>
          <w:rFonts w:ascii="Times New Roman" w:hAnsi="Times New Roman" w:cs="Times New Roman"/>
          <w:b/>
          <w:sz w:val="24"/>
          <w:szCs w:val="24"/>
          <w:lang w:eastAsia="ru-RU"/>
        </w:rPr>
        <w:t xml:space="preserve"> обучающихся в области учебно-исследовательской и проектной деятельности</w:t>
      </w:r>
    </w:p>
    <w:p w:rsidR="0009690C" w:rsidRDefault="0009690C" w:rsidP="0009690C">
      <w:pPr>
        <w:jc w:val="both"/>
        <w:rPr>
          <w:rFonts w:ascii="Times New Roman" w:hAnsi="Times New Roman" w:cs="Times New Roman"/>
          <w:sz w:val="24"/>
          <w:szCs w:val="24"/>
          <w:lang w:eastAsia="ru-RU"/>
        </w:rPr>
      </w:pPr>
      <w:r w:rsidRPr="0009690C">
        <w:rPr>
          <w:rFonts w:ascii="Times New Roman" w:hAnsi="Times New Roman" w:cs="Times New Roman"/>
          <w:b/>
          <w:sz w:val="24"/>
          <w:szCs w:val="24"/>
          <w:lang w:eastAsia="ru-RU"/>
        </w:rPr>
        <w:t xml:space="preserve"> 2.1.1.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w:t>
      </w:r>
      <w:proofErr w:type="gramStart"/>
      <w:r w:rsidRPr="0009690C">
        <w:rPr>
          <w:rFonts w:ascii="Times New Roman" w:hAnsi="Times New Roman" w:cs="Times New Roman"/>
          <w:b/>
          <w:sz w:val="24"/>
          <w:szCs w:val="24"/>
          <w:lang w:eastAsia="ru-RU"/>
        </w:rPr>
        <w:t>Программы  и</w:t>
      </w:r>
      <w:proofErr w:type="gramEnd"/>
      <w:r w:rsidRPr="0009690C">
        <w:rPr>
          <w:rFonts w:ascii="Times New Roman" w:hAnsi="Times New Roman" w:cs="Times New Roman"/>
          <w:b/>
          <w:sz w:val="24"/>
          <w:szCs w:val="24"/>
          <w:lang w:eastAsia="ru-RU"/>
        </w:rPr>
        <w:t xml:space="preserve"> ее роли в реализации требований Стандарта</w:t>
      </w:r>
      <w:r w:rsidRPr="0009690C">
        <w:rPr>
          <w:rFonts w:ascii="Times New Roman" w:hAnsi="Times New Roman" w:cs="Times New Roman"/>
          <w:sz w:val="24"/>
          <w:szCs w:val="24"/>
          <w:lang w:eastAsia="ru-RU"/>
        </w:rPr>
        <w:t xml:space="preserve">. </w:t>
      </w:r>
    </w:p>
    <w:p w:rsidR="0009690C" w:rsidRDefault="0009690C" w:rsidP="0009690C">
      <w:pPr>
        <w:spacing w:after="0"/>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Pr="0009690C">
        <w:rPr>
          <w:rFonts w:ascii="Times New Roman" w:hAnsi="Times New Roman" w:cs="Times New Roman"/>
          <w:b/>
          <w:sz w:val="24"/>
          <w:szCs w:val="24"/>
          <w:lang w:eastAsia="ru-RU"/>
        </w:rPr>
        <w:t>Цель программы развития УУД</w:t>
      </w:r>
      <w:r w:rsidRPr="0009690C">
        <w:rPr>
          <w:rFonts w:ascii="Times New Roman" w:hAnsi="Times New Roman" w:cs="Times New Roman"/>
          <w:sz w:val="24"/>
          <w:szCs w:val="24"/>
          <w:lang w:eastAsia="ru-RU"/>
        </w:rPr>
        <w:t xml:space="preserve"> — обеспечить организационно-методические условия для реализации системно-</w:t>
      </w:r>
      <w:proofErr w:type="spellStart"/>
      <w:r w:rsidRPr="0009690C">
        <w:rPr>
          <w:rFonts w:ascii="Times New Roman" w:hAnsi="Times New Roman" w:cs="Times New Roman"/>
          <w:sz w:val="24"/>
          <w:szCs w:val="24"/>
          <w:lang w:eastAsia="ru-RU"/>
        </w:rPr>
        <w:t>деятельностного</w:t>
      </w:r>
      <w:proofErr w:type="spellEnd"/>
      <w:r w:rsidRPr="0009690C">
        <w:rPr>
          <w:rFonts w:ascii="Times New Roman" w:hAnsi="Times New Roman" w:cs="Times New Roman"/>
          <w:sz w:val="24"/>
          <w:szCs w:val="24"/>
          <w:lang w:eastAsia="ru-RU"/>
        </w:rPr>
        <w:t xml:space="preserve">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09690C" w:rsidRDefault="0009690C" w:rsidP="0009690C">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9690C">
        <w:rPr>
          <w:rFonts w:ascii="Times New Roman" w:hAnsi="Times New Roman" w:cs="Times New Roman"/>
          <w:sz w:val="24"/>
          <w:szCs w:val="24"/>
          <w:lang w:eastAsia="ru-RU"/>
        </w:rPr>
        <w:t xml:space="preserve">В соответствии с указанной целью программа развития УУД среднего общего образования определяет следующие </w:t>
      </w:r>
      <w:r w:rsidRPr="00BF6685">
        <w:rPr>
          <w:rFonts w:ascii="Times New Roman" w:hAnsi="Times New Roman" w:cs="Times New Roman"/>
          <w:b/>
          <w:sz w:val="24"/>
          <w:szCs w:val="24"/>
          <w:lang w:eastAsia="ru-RU"/>
        </w:rPr>
        <w:t>задачи:</w:t>
      </w:r>
      <w:r w:rsidRPr="0009690C">
        <w:rPr>
          <w:rFonts w:ascii="Times New Roman" w:hAnsi="Times New Roman" w:cs="Times New Roman"/>
          <w:sz w:val="24"/>
          <w:szCs w:val="24"/>
          <w:lang w:eastAsia="ru-RU"/>
        </w:rPr>
        <w:t xml:space="preserve"> </w:t>
      </w:r>
    </w:p>
    <w:p w:rsidR="0009690C" w:rsidRDefault="0009690C" w:rsidP="0009690C">
      <w:pPr>
        <w:spacing w:after="0"/>
        <w:jc w:val="both"/>
        <w:rPr>
          <w:rFonts w:ascii="Times New Roman" w:hAnsi="Times New Roman" w:cs="Times New Roman"/>
          <w:sz w:val="24"/>
          <w:szCs w:val="24"/>
          <w:lang w:eastAsia="ru-RU"/>
        </w:rPr>
      </w:pPr>
      <w:r w:rsidRPr="0009690C">
        <w:rPr>
          <w:rFonts w:ascii="Times New Roman" w:hAnsi="Times New Roman" w:cs="Times New Roman"/>
          <w:sz w:val="24"/>
          <w:szCs w:val="24"/>
          <w:lang w:eastAsia="ru-RU"/>
        </w:rPr>
        <w:t xml:space="preserve">- 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 </w:t>
      </w:r>
    </w:p>
    <w:p w:rsidR="0009690C" w:rsidRDefault="0009690C" w:rsidP="0009690C">
      <w:pPr>
        <w:spacing w:after="0"/>
        <w:jc w:val="both"/>
        <w:rPr>
          <w:rFonts w:ascii="Times New Roman" w:hAnsi="Times New Roman" w:cs="Times New Roman"/>
          <w:sz w:val="24"/>
          <w:szCs w:val="24"/>
          <w:lang w:eastAsia="ru-RU"/>
        </w:rPr>
      </w:pPr>
      <w:r w:rsidRPr="0009690C">
        <w:rPr>
          <w:rFonts w:ascii="Times New Roman" w:hAnsi="Times New Roman" w:cs="Times New Roman"/>
          <w:sz w:val="24"/>
          <w:szCs w:val="24"/>
          <w:lang w:eastAsia="ru-RU"/>
        </w:rPr>
        <w:t xml:space="preserve">-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 </w:t>
      </w:r>
    </w:p>
    <w:p w:rsidR="0009690C" w:rsidRDefault="0009690C" w:rsidP="0009690C">
      <w:pPr>
        <w:spacing w:after="0"/>
        <w:jc w:val="both"/>
        <w:rPr>
          <w:rFonts w:ascii="Times New Roman" w:hAnsi="Times New Roman" w:cs="Times New Roman"/>
          <w:sz w:val="24"/>
          <w:szCs w:val="24"/>
          <w:lang w:eastAsia="ru-RU"/>
        </w:rPr>
      </w:pPr>
      <w:r w:rsidRPr="0009690C">
        <w:rPr>
          <w:rFonts w:ascii="Times New Roman" w:hAnsi="Times New Roman" w:cs="Times New Roman"/>
          <w:sz w:val="24"/>
          <w:szCs w:val="24"/>
          <w:lang w:eastAsia="ru-RU"/>
        </w:rPr>
        <w:t xml:space="preserve">-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 </w:t>
      </w:r>
    </w:p>
    <w:p w:rsidR="0009690C" w:rsidRDefault="0009690C" w:rsidP="0009690C">
      <w:pPr>
        <w:spacing w:after="0"/>
        <w:jc w:val="both"/>
        <w:rPr>
          <w:rFonts w:ascii="Times New Roman" w:hAnsi="Times New Roman" w:cs="Times New Roman"/>
          <w:sz w:val="24"/>
          <w:szCs w:val="24"/>
          <w:lang w:eastAsia="ru-RU"/>
        </w:rPr>
      </w:pPr>
      <w:r w:rsidRPr="0009690C">
        <w:rPr>
          <w:rFonts w:ascii="Times New Roman" w:hAnsi="Times New Roman" w:cs="Times New Roman"/>
          <w:sz w:val="24"/>
          <w:szCs w:val="24"/>
          <w:lang w:eastAsia="ru-RU"/>
        </w:rPr>
        <w:t xml:space="preserve">- обеспечение преемственности программы развития универсальных учебных действий при переходе от основного общего к среднему общему образованию. </w:t>
      </w:r>
    </w:p>
    <w:p w:rsidR="0009690C" w:rsidRDefault="0009690C" w:rsidP="0009690C">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9690C">
        <w:rPr>
          <w:rFonts w:ascii="Times New Roman" w:hAnsi="Times New Roman" w:cs="Times New Roman"/>
          <w:sz w:val="24"/>
          <w:szCs w:val="24"/>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09690C" w:rsidRDefault="0009690C" w:rsidP="0009690C">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9690C">
        <w:rPr>
          <w:rFonts w:ascii="Times New Roman" w:hAnsi="Times New Roman" w:cs="Times New Roman"/>
          <w:sz w:val="24"/>
          <w:szCs w:val="24"/>
          <w:lang w:eastAsia="ru-RU"/>
        </w:rPr>
        <w:t xml:space="preserve"> 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 </w:t>
      </w:r>
    </w:p>
    <w:p w:rsidR="0009690C" w:rsidRDefault="0009690C" w:rsidP="0009690C">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9690C">
        <w:rPr>
          <w:rFonts w:ascii="Times New Roman" w:hAnsi="Times New Roman" w:cs="Times New Roman"/>
          <w:b/>
          <w:sz w:val="24"/>
          <w:szCs w:val="24"/>
          <w:lang w:eastAsia="ru-RU"/>
        </w:rPr>
        <w:t>Описание места и роли программы в реализации требований стандарта и ООП СОО</w:t>
      </w:r>
      <w:r w:rsidRPr="0009690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09690C">
        <w:rPr>
          <w:rFonts w:ascii="Times New Roman" w:hAnsi="Times New Roman" w:cs="Times New Roman"/>
          <w:b/>
          <w:sz w:val="24"/>
          <w:szCs w:val="24"/>
          <w:lang w:eastAsia="ru-RU"/>
        </w:rPr>
        <w:t>Основная роль программы</w:t>
      </w:r>
      <w:r w:rsidRPr="0009690C">
        <w:rPr>
          <w:rFonts w:ascii="Times New Roman" w:hAnsi="Times New Roman" w:cs="Times New Roman"/>
          <w:sz w:val="24"/>
          <w:szCs w:val="24"/>
          <w:lang w:eastAsia="ru-RU"/>
        </w:rPr>
        <w:t xml:space="preserve"> - конкретизировать требования ФГОС СОО к личностным и </w:t>
      </w:r>
      <w:proofErr w:type="spellStart"/>
      <w:r w:rsidRPr="0009690C">
        <w:rPr>
          <w:rFonts w:ascii="Times New Roman" w:hAnsi="Times New Roman" w:cs="Times New Roman"/>
          <w:sz w:val="24"/>
          <w:szCs w:val="24"/>
          <w:lang w:eastAsia="ru-RU"/>
        </w:rPr>
        <w:t>метапредметным</w:t>
      </w:r>
      <w:proofErr w:type="spellEnd"/>
      <w:r w:rsidRPr="0009690C">
        <w:rPr>
          <w:rFonts w:ascii="Times New Roman" w:hAnsi="Times New Roman" w:cs="Times New Roman"/>
          <w:sz w:val="24"/>
          <w:szCs w:val="24"/>
          <w:lang w:eastAsia="ru-RU"/>
        </w:rPr>
        <w:t xml:space="preserve"> результатам освоения ООП СОО. </w:t>
      </w:r>
    </w:p>
    <w:p w:rsidR="001C6AE6" w:rsidRDefault="0009690C" w:rsidP="0009690C">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09690C">
        <w:rPr>
          <w:rFonts w:ascii="Times New Roman" w:hAnsi="Times New Roman" w:cs="Times New Roman"/>
          <w:sz w:val="24"/>
          <w:szCs w:val="24"/>
          <w:lang w:eastAsia="ru-RU"/>
        </w:rPr>
        <w:t xml:space="preserve">Формирование способности и готовности учащихся реализовывать универсальные учебные действия позволит повысить эффективность образовательной деятельности. </w:t>
      </w:r>
      <w:r w:rsidR="001C6AE6">
        <w:rPr>
          <w:rFonts w:ascii="Times New Roman" w:hAnsi="Times New Roman" w:cs="Times New Roman"/>
          <w:sz w:val="24"/>
          <w:szCs w:val="24"/>
          <w:lang w:eastAsia="ru-RU"/>
        </w:rPr>
        <w:t xml:space="preserve">        </w:t>
      </w:r>
      <w:r w:rsidRPr="0009690C">
        <w:rPr>
          <w:rFonts w:ascii="Times New Roman" w:hAnsi="Times New Roman" w:cs="Times New Roman"/>
          <w:sz w:val="24"/>
          <w:szCs w:val="24"/>
          <w:lang w:eastAsia="ru-RU"/>
        </w:rPr>
        <w:t xml:space="preserve">Программа развития универсальных учебных действий является основой для разработки рабочих программ учебных предметов, курсов, дисциплин, а также программ внеурочной деятельности.  </w:t>
      </w:r>
    </w:p>
    <w:p w:rsidR="001C6AE6"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1C6AE6">
        <w:rPr>
          <w:rFonts w:ascii="Times New Roman" w:hAnsi="Times New Roman" w:cs="Times New Roman"/>
          <w:b/>
          <w:sz w:val="24"/>
          <w:szCs w:val="24"/>
          <w:lang w:eastAsia="ru-RU"/>
        </w:rPr>
        <w:t>Педагогическая целесообразность и значимость программы</w:t>
      </w:r>
      <w:r w:rsidR="0009690C" w:rsidRPr="0009690C">
        <w:rPr>
          <w:rFonts w:ascii="Times New Roman" w:hAnsi="Times New Roman" w:cs="Times New Roman"/>
          <w:sz w:val="24"/>
          <w:szCs w:val="24"/>
          <w:lang w:eastAsia="ru-RU"/>
        </w:rPr>
        <w:t xml:space="preserve">: </w:t>
      </w:r>
    </w:p>
    <w:p w:rsidR="0009690C" w:rsidRPr="0009690C"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09690C" w:rsidRPr="001C6AE6">
        <w:rPr>
          <w:rFonts w:ascii="Times New Roman" w:hAnsi="Times New Roman" w:cs="Times New Roman"/>
          <w:b/>
          <w:sz w:val="24"/>
          <w:szCs w:val="24"/>
          <w:lang w:eastAsia="ru-RU"/>
        </w:rPr>
        <w:t>Для обучающихся</w:t>
      </w:r>
      <w:r w:rsidR="0009690C" w:rsidRPr="0009690C">
        <w:rPr>
          <w:rFonts w:ascii="Times New Roman" w:hAnsi="Times New Roman" w:cs="Times New Roman"/>
          <w:sz w:val="24"/>
          <w:szCs w:val="24"/>
          <w:lang w:eastAsia="ru-RU"/>
        </w:rPr>
        <w:t xml:space="preserve">: </w:t>
      </w:r>
    </w:p>
    <w:p w:rsidR="001C6AE6"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09690C" w:rsidRPr="0009690C">
        <w:rPr>
          <w:rFonts w:ascii="Times New Roman" w:hAnsi="Times New Roman" w:cs="Times New Roman"/>
          <w:sz w:val="24"/>
          <w:szCs w:val="24"/>
          <w:lang w:eastAsia="ru-RU"/>
        </w:rPr>
        <w:t xml:space="preserve">Программа предоставляет возможность каждому обучающемуся сферы деятельности, необходимой для реализации интеллектуальных и творческих способностей; формирование потребностей в непрерывном саморазвитии и самообразовании, активной гражданской позиции, культуры здорового образа жизни.  </w:t>
      </w:r>
    </w:p>
    <w:p w:rsidR="001C6AE6"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09690C" w:rsidRPr="001C6AE6">
        <w:rPr>
          <w:rFonts w:ascii="Times New Roman" w:hAnsi="Times New Roman" w:cs="Times New Roman"/>
          <w:b/>
          <w:sz w:val="24"/>
          <w:szCs w:val="24"/>
          <w:lang w:eastAsia="ru-RU"/>
        </w:rPr>
        <w:t>Для родителей:</w:t>
      </w:r>
      <w:r w:rsidR="0009690C" w:rsidRPr="0009690C">
        <w:rPr>
          <w:rFonts w:ascii="Times New Roman" w:hAnsi="Times New Roman" w:cs="Times New Roman"/>
          <w:sz w:val="24"/>
          <w:szCs w:val="24"/>
          <w:lang w:eastAsia="ru-RU"/>
        </w:rPr>
        <w:t xml:space="preserve"> вовлечение их в совместную с ОУ деятельность и готовность к конструктивному взаимодействию с ними. </w:t>
      </w:r>
    </w:p>
    <w:p w:rsidR="001C6AE6" w:rsidRDefault="001C6AE6" w:rsidP="001C6AE6">
      <w:pPr>
        <w:spacing w:after="0"/>
        <w:jc w:val="both"/>
        <w:rPr>
          <w:rFonts w:ascii="Times New Roman" w:hAnsi="Times New Roman" w:cs="Times New Roman"/>
          <w:sz w:val="24"/>
          <w:szCs w:val="24"/>
          <w:lang w:eastAsia="ru-RU"/>
        </w:rPr>
      </w:pPr>
      <w:r w:rsidRPr="001C6AE6">
        <w:rPr>
          <w:rFonts w:ascii="Times New Roman" w:hAnsi="Times New Roman" w:cs="Times New Roman"/>
          <w:b/>
          <w:sz w:val="24"/>
          <w:szCs w:val="24"/>
          <w:lang w:eastAsia="ru-RU"/>
        </w:rPr>
        <w:t xml:space="preserve">     </w:t>
      </w:r>
      <w:r w:rsidR="0009690C" w:rsidRPr="001C6AE6">
        <w:rPr>
          <w:rFonts w:ascii="Times New Roman" w:hAnsi="Times New Roman" w:cs="Times New Roman"/>
          <w:b/>
          <w:sz w:val="24"/>
          <w:szCs w:val="24"/>
          <w:lang w:eastAsia="ru-RU"/>
        </w:rPr>
        <w:t>Для педагогов</w:t>
      </w:r>
      <w:r w:rsidR="0009690C" w:rsidRPr="0009690C">
        <w:rPr>
          <w:rFonts w:ascii="Times New Roman" w:hAnsi="Times New Roman" w:cs="Times New Roman"/>
          <w:sz w:val="24"/>
          <w:szCs w:val="24"/>
          <w:lang w:eastAsia="ru-RU"/>
        </w:rPr>
        <w:t xml:space="preserve">: предоставление каждому педагогу сферы деятельности, необходимой для реализации интеллектуальных и творческих способностей; индивидуализированное непрерывное повышение квалификации на основе рефлексии собственного педагогического и инновационного опыта. </w:t>
      </w:r>
    </w:p>
    <w:p w:rsidR="001C6AE6"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1C6AE6">
        <w:rPr>
          <w:rFonts w:ascii="Times New Roman" w:hAnsi="Times New Roman" w:cs="Times New Roman"/>
          <w:b/>
          <w:sz w:val="24"/>
          <w:szCs w:val="24"/>
          <w:lang w:eastAsia="ru-RU"/>
        </w:rPr>
        <w:t>Для администрации</w:t>
      </w:r>
      <w:r w:rsidR="0009690C" w:rsidRPr="0009690C">
        <w:rPr>
          <w:rFonts w:ascii="Times New Roman" w:hAnsi="Times New Roman" w:cs="Times New Roman"/>
          <w:sz w:val="24"/>
          <w:szCs w:val="24"/>
          <w:lang w:eastAsia="ru-RU"/>
        </w:rPr>
        <w:t xml:space="preserve">: согласование приоритетных направлений развития школы с социальным заказом ближайшего окружения, государственными инициативами в области образования, ожиданиями профессионального педагогического сообщества инновационной сферы регионального образования. </w:t>
      </w:r>
    </w:p>
    <w:p w:rsidR="001C6AE6"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1C6AE6">
        <w:rPr>
          <w:rFonts w:ascii="Times New Roman" w:hAnsi="Times New Roman" w:cs="Times New Roman"/>
          <w:b/>
          <w:sz w:val="24"/>
          <w:szCs w:val="24"/>
          <w:lang w:eastAsia="ru-RU"/>
        </w:rPr>
        <w:t>Для образовательных партнеров (ОУ):</w:t>
      </w:r>
      <w:r w:rsidR="0009690C" w:rsidRPr="0009690C">
        <w:rPr>
          <w:rFonts w:ascii="Times New Roman" w:hAnsi="Times New Roman" w:cs="Times New Roman"/>
          <w:sz w:val="24"/>
          <w:szCs w:val="24"/>
          <w:lang w:eastAsia="ru-RU"/>
        </w:rPr>
        <w:t xml:space="preserve"> возможность участия педагогов школ города в профессиональном диалоге по повышению качества образования, посредством освоения концептуальных идей системно-</w:t>
      </w:r>
      <w:proofErr w:type="spellStart"/>
      <w:r w:rsidR="0009690C" w:rsidRPr="0009690C">
        <w:rPr>
          <w:rFonts w:ascii="Times New Roman" w:hAnsi="Times New Roman" w:cs="Times New Roman"/>
          <w:sz w:val="24"/>
          <w:szCs w:val="24"/>
          <w:lang w:eastAsia="ru-RU"/>
        </w:rPr>
        <w:t>деятельностного</w:t>
      </w:r>
      <w:proofErr w:type="spellEnd"/>
      <w:r w:rsidR="0009690C" w:rsidRPr="0009690C">
        <w:rPr>
          <w:rFonts w:ascii="Times New Roman" w:hAnsi="Times New Roman" w:cs="Times New Roman"/>
          <w:sz w:val="24"/>
          <w:szCs w:val="24"/>
          <w:lang w:eastAsia="ru-RU"/>
        </w:rPr>
        <w:t xml:space="preserve"> подхода. </w:t>
      </w:r>
    </w:p>
    <w:p w:rsidR="001C6AE6"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1C6AE6">
        <w:rPr>
          <w:rFonts w:ascii="Times New Roman" w:hAnsi="Times New Roman" w:cs="Times New Roman"/>
          <w:b/>
          <w:sz w:val="24"/>
          <w:szCs w:val="24"/>
          <w:lang w:eastAsia="ru-RU"/>
        </w:rPr>
        <w:t>Для образовательных партнеров (ВУЗов):</w:t>
      </w:r>
      <w:r w:rsidR="0009690C" w:rsidRPr="0009690C">
        <w:rPr>
          <w:rFonts w:ascii="Times New Roman" w:hAnsi="Times New Roman" w:cs="Times New Roman"/>
          <w:sz w:val="24"/>
          <w:szCs w:val="24"/>
          <w:lang w:eastAsia="ru-RU"/>
        </w:rPr>
        <w:t xml:space="preserve"> новое качество подготовки будущих абитуриентов на основе единства выработанных требований, механизмов оценки качества. </w:t>
      </w:r>
    </w:p>
    <w:p w:rsidR="0009690C" w:rsidRPr="0009690C"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1C6AE6">
        <w:rPr>
          <w:rFonts w:ascii="Times New Roman" w:hAnsi="Times New Roman" w:cs="Times New Roman"/>
          <w:b/>
          <w:sz w:val="24"/>
          <w:szCs w:val="24"/>
          <w:lang w:eastAsia="ru-RU"/>
        </w:rPr>
        <w:t>Для социума:</w:t>
      </w:r>
      <w:r w:rsidR="0009690C" w:rsidRPr="0009690C">
        <w:rPr>
          <w:rFonts w:ascii="Times New Roman" w:hAnsi="Times New Roman" w:cs="Times New Roman"/>
          <w:sz w:val="24"/>
          <w:szCs w:val="24"/>
          <w:lang w:eastAsia="ru-RU"/>
        </w:rPr>
        <w:t xml:space="preserve"> воспитание конкурентоспособных, активных, ответственных, творческих, инициативных, компетентных граждан России. Расширение форм участия в образовательной деятельности ОУ </w:t>
      </w:r>
    </w:p>
    <w:p w:rsidR="0009690C" w:rsidRPr="0009690C" w:rsidRDefault="0009690C" w:rsidP="0009690C">
      <w:pPr>
        <w:jc w:val="both"/>
        <w:rPr>
          <w:rFonts w:ascii="Times New Roman" w:hAnsi="Times New Roman" w:cs="Times New Roman"/>
          <w:sz w:val="24"/>
          <w:szCs w:val="24"/>
          <w:lang w:eastAsia="ru-RU"/>
        </w:rPr>
      </w:pPr>
      <w:r w:rsidRPr="0009690C">
        <w:rPr>
          <w:rFonts w:ascii="Times New Roman" w:hAnsi="Times New Roman" w:cs="Times New Roman"/>
          <w:sz w:val="24"/>
          <w:szCs w:val="24"/>
          <w:lang w:eastAsia="ru-RU"/>
        </w:rPr>
        <w:t xml:space="preserve"> </w:t>
      </w:r>
    </w:p>
    <w:p w:rsidR="0009690C" w:rsidRPr="001C6AE6" w:rsidRDefault="0009690C" w:rsidP="001C6AE6">
      <w:pPr>
        <w:spacing w:after="0"/>
        <w:jc w:val="center"/>
        <w:rPr>
          <w:rFonts w:ascii="Times New Roman" w:hAnsi="Times New Roman" w:cs="Times New Roman"/>
          <w:b/>
          <w:sz w:val="24"/>
          <w:szCs w:val="24"/>
          <w:lang w:eastAsia="ru-RU"/>
        </w:rPr>
      </w:pPr>
      <w:r w:rsidRPr="001C6AE6">
        <w:rPr>
          <w:rFonts w:ascii="Times New Roman" w:hAnsi="Times New Roman" w:cs="Times New Roman"/>
          <w:b/>
          <w:sz w:val="24"/>
          <w:szCs w:val="24"/>
          <w:lang w:eastAsia="ru-RU"/>
        </w:rPr>
        <w:t>2.1.2.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место универсальных учебных действий в структуре образовательной деятельности</w:t>
      </w:r>
    </w:p>
    <w:p w:rsidR="0009690C" w:rsidRPr="0009690C" w:rsidRDefault="0009690C" w:rsidP="001C6AE6">
      <w:pPr>
        <w:spacing w:after="0"/>
        <w:jc w:val="both"/>
        <w:rPr>
          <w:rFonts w:ascii="Times New Roman" w:hAnsi="Times New Roman" w:cs="Times New Roman"/>
          <w:sz w:val="24"/>
          <w:szCs w:val="24"/>
          <w:lang w:eastAsia="ru-RU"/>
        </w:rPr>
      </w:pPr>
      <w:r w:rsidRPr="0009690C">
        <w:rPr>
          <w:rFonts w:ascii="Times New Roman" w:hAnsi="Times New Roman" w:cs="Times New Roman"/>
          <w:sz w:val="24"/>
          <w:szCs w:val="24"/>
          <w:lang w:eastAsia="ru-RU"/>
        </w:rPr>
        <w:t xml:space="preserve"> </w:t>
      </w:r>
    </w:p>
    <w:p w:rsidR="001C6AE6" w:rsidRDefault="001C6AE6" w:rsidP="001C6AE6">
      <w:pPr>
        <w:spacing w:after="0"/>
        <w:jc w:val="both"/>
        <w:rPr>
          <w:rFonts w:ascii="Times New Roman" w:hAnsi="Times New Roman" w:cs="Times New Roman"/>
          <w:sz w:val="24"/>
          <w:szCs w:val="24"/>
          <w:lang w:eastAsia="ru-RU"/>
        </w:rPr>
      </w:pPr>
      <w:r w:rsidRPr="001C6AE6">
        <w:rPr>
          <w:rFonts w:ascii="Times New Roman" w:hAnsi="Times New Roman" w:cs="Times New Roman"/>
          <w:b/>
          <w:sz w:val="24"/>
          <w:szCs w:val="24"/>
          <w:lang w:eastAsia="ru-RU"/>
        </w:rPr>
        <w:t xml:space="preserve">     </w:t>
      </w:r>
      <w:r w:rsidR="0009690C" w:rsidRPr="001C6AE6">
        <w:rPr>
          <w:rFonts w:ascii="Times New Roman" w:hAnsi="Times New Roman" w:cs="Times New Roman"/>
          <w:b/>
          <w:sz w:val="24"/>
          <w:szCs w:val="24"/>
          <w:lang w:eastAsia="ru-RU"/>
        </w:rPr>
        <w:t>Универсальные учебные действия</w:t>
      </w:r>
      <w:r w:rsidR="0009690C" w:rsidRPr="0009690C">
        <w:rPr>
          <w:rFonts w:ascii="Times New Roman" w:hAnsi="Times New Roman" w:cs="Times New Roman"/>
          <w:sz w:val="24"/>
          <w:szCs w:val="24"/>
          <w:lang w:eastAsia="ru-RU"/>
        </w:rPr>
        <w:t xml:space="preserve"> - это совокупность обобщенных действий учащегося, а также связанных с ними умений и навыков учебной работы, обеспечивающих способность субъектов к самостоятельному усвоению новых знаний, умений и компетентностей, к сознательному и активному присвоению нового социального опыта, к саморазвитию и самосовершенствованию. </w:t>
      </w:r>
    </w:p>
    <w:p w:rsidR="001C6AE6"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Универсальный характер учебных действий проявляется в том, что: </w:t>
      </w:r>
    </w:p>
    <w:p w:rsidR="001C6AE6"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они носят </w:t>
      </w:r>
      <w:proofErr w:type="spellStart"/>
      <w:r w:rsidR="0009690C" w:rsidRPr="0009690C">
        <w:rPr>
          <w:rFonts w:ascii="Times New Roman" w:hAnsi="Times New Roman" w:cs="Times New Roman"/>
          <w:sz w:val="24"/>
          <w:szCs w:val="24"/>
          <w:lang w:eastAsia="ru-RU"/>
        </w:rPr>
        <w:t>надпредметный</w:t>
      </w:r>
      <w:proofErr w:type="spellEnd"/>
      <w:r w:rsidR="0009690C" w:rsidRPr="0009690C">
        <w:rPr>
          <w:rFonts w:ascii="Times New Roman" w:hAnsi="Times New Roman" w:cs="Times New Roman"/>
          <w:sz w:val="24"/>
          <w:szCs w:val="24"/>
          <w:lang w:eastAsia="ru-RU"/>
        </w:rPr>
        <w:t xml:space="preserve">, </w:t>
      </w:r>
      <w:proofErr w:type="spellStart"/>
      <w:r w:rsidR="0009690C" w:rsidRPr="0009690C">
        <w:rPr>
          <w:rFonts w:ascii="Times New Roman" w:hAnsi="Times New Roman" w:cs="Times New Roman"/>
          <w:sz w:val="24"/>
          <w:szCs w:val="24"/>
          <w:lang w:eastAsia="ru-RU"/>
        </w:rPr>
        <w:t>метапредметный</w:t>
      </w:r>
      <w:proofErr w:type="spellEnd"/>
      <w:r w:rsidR="0009690C" w:rsidRPr="0009690C">
        <w:rPr>
          <w:rFonts w:ascii="Times New Roman" w:hAnsi="Times New Roman" w:cs="Times New Roman"/>
          <w:sz w:val="24"/>
          <w:szCs w:val="24"/>
          <w:lang w:eastAsia="ru-RU"/>
        </w:rPr>
        <w:t xml:space="preserve"> характер;</w:t>
      </w:r>
    </w:p>
    <w:p w:rsidR="001C6AE6"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 обеспечивают целостность общекультурного, личностного и познавательного развития и саморазвития личности; </w:t>
      </w:r>
    </w:p>
    <w:p w:rsidR="001C6AE6"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обеспечивают преемственность всех уровней образовательной деятельности;</w:t>
      </w:r>
    </w:p>
    <w:p w:rsidR="001C6AE6"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 лежат в основе организации и регуляции любой человеческой деятельности;</w:t>
      </w:r>
    </w:p>
    <w:p w:rsidR="001C6AE6"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 обеспечивают этапы усвоения учебного содержания.  </w:t>
      </w:r>
    </w:p>
    <w:p w:rsidR="001C6AE6" w:rsidRPr="001C6AE6" w:rsidRDefault="0009690C" w:rsidP="001C6AE6">
      <w:pPr>
        <w:spacing w:after="0"/>
        <w:jc w:val="center"/>
        <w:rPr>
          <w:rFonts w:ascii="Times New Roman" w:hAnsi="Times New Roman" w:cs="Times New Roman"/>
          <w:b/>
          <w:sz w:val="24"/>
          <w:szCs w:val="24"/>
          <w:lang w:eastAsia="ru-RU"/>
        </w:rPr>
      </w:pPr>
      <w:r w:rsidRPr="001C6AE6">
        <w:rPr>
          <w:rFonts w:ascii="Times New Roman" w:hAnsi="Times New Roman" w:cs="Times New Roman"/>
          <w:b/>
          <w:sz w:val="24"/>
          <w:szCs w:val="24"/>
          <w:lang w:eastAsia="ru-RU"/>
        </w:rPr>
        <w:t>Функции универсальных учебных действий</w:t>
      </w:r>
    </w:p>
    <w:p w:rsidR="001C6AE6"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К моменту перехода обучающихся на уровень среднего общего образования универсальные учебные действия, целенаправленно формируемые в дошкольном, младшем школьном, подростковом возрастах и достигают высокого уровня развития - </w:t>
      </w:r>
      <w:r w:rsidR="0009690C" w:rsidRPr="001C6AE6">
        <w:rPr>
          <w:rFonts w:ascii="Times New Roman" w:hAnsi="Times New Roman" w:cs="Times New Roman"/>
          <w:b/>
          <w:sz w:val="24"/>
          <w:szCs w:val="24"/>
          <w:lang w:eastAsia="ru-RU"/>
        </w:rPr>
        <w:t xml:space="preserve">уровня </w:t>
      </w:r>
      <w:proofErr w:type="spellStart"/>
      <w:r w:rsidR="0009690C" w:rsidRPr="001C6AE6">
        <w:rPr>
          <w:rFonts w:ascii="Times New Roman" w:hAnsi="Times New Roman" w:cs="Times New Roman"/>
          <w:b/>
          <w:sz w:val="24"/>
          <w:szCs w:val="24"/>
          <w:lang w:eastAsia="ru-RU"/>
        </w:rPr>
        <w:t>рефлексивности</w:t>
      </w:r>
      <w:proofErr w:type="spellEnd"/>
      <w:r w:rsidR="0009690C" w:rsidRPr="001C6AE6">
        <w:rPr>
          <w:rFonts w:ascii="Times New Roman" w:hAnsi="Times New Roman" w:cs="Times New Roman"/>
          <w:b/>
          <w:sz w:val="24"/>
          <w:szCs w:val="24"/>
          <w:lang w:eastAsia="ru-RU"/>
        </w:rPr>
        <w:t xml:space="preserve"> </w:t>
      </w:r>
      <w:r w:rsidR="0009690C" w:rsidRPr="0009690C">
        <w:rPr>
          <w:rFonts w:ascii="Times New Roman" w:hAnsi="Times New Roman" w:cs="Times New Roman"/>
          <w:sz w:val="24"/>
          <w:szCs w:val="24"/>
          <w:lang w:eastAsia="ru-RU"/>
        </w:rPr>
        <w:t xml:space="preserve">(осознанности). Именно переход на качественно новый уровень рефлексии выделяет старший школьный возраст как особенный этап в становлении УУД.  </w:t>
      </w:r>
      <w:r>
        <w:rPr>
          <w:rFonts w:ascii="Times New Roman" w:hAnsi="Times New Roman" w:cs="Times New Roman"/>
          <w:sz w:val="24"/>
          <w:szCs w:val="24"/>
          <w:lang w:eastAsia="ru-RU"/>
        </w:rPr>
        <w:t xml:space="preserve"> </w:t>
      </w:r>
    </w:p>
    <w:p w:rsidR="001C6AE6"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09690C" w:rsidRPr="0009690C">
        <w:rPr>
          <w:rFonts w:ascii="Times New Roman" w:hAnsi="Times New Roman" w:cs="Times New Roman"/>
          <w:sz w:val="24"/>
          <w:szCs w:val="24"/>
          <w:lang w:eastAsia="ru-RU"/>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rsidR="0009690C" w:rsidRPr="0009690C">
        <w:rPr>
          <w:rFonts w:ascii="Times New Roman" w:hAnsi="Times New Roman" w:cs="Times New Roman"/>
          <w:sz w:val="24"/>
          <w:szCs w:val="24"/>
          <w:lang w:eastAsia="ru-RU"/>
        </w:rPr>
        <w:t>метапредметным</w:t>
      </w:r>
      <w:proofErr w:type="spellEnd"/>
      <w:r w:rsidR="0009690C" w:rsidRPr="0009690C">
        <w:rPr>
          <w:rFonts w:ascii="Times New Roman" w:hAnsi="Times New Roman" w:cs="Times New Roman"/>
          <w:sz w:val="24"/>
          <w:szCs w:val="24"/>
          <w:lang w:eastAsia="ru-RU"/>
        </w:rPr>
        <w:t xml:space="preserve"> основаниям деятельности. </w:t>
      </w:r>
    </w:p>
    <w:p w:rsidR="001C6AE6"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w:t>
      </w:r>
      <w:r>
        <w:rPr>
          <w:rFonts w:ascii="Times New Roman" w:hAnsi="Times New Roman" w:cs="Times New Roman"/>
          <w:sz w:val="24"/>
          <w:szCs w:val="24"/>
          <w:lang w:eastAsia="ru-RU"/>
        </w:rPr>
        <w:t xml:space="preserve">сматриваться, </w:t>
      </w:r>
      <w:proofErr w:type="gramStart"/>
      <w:r>
        <w:rPr>
          <w:rFonts w:ascii="Times New Roman" w:hAnsi="Times New Roman" w:cs="Times New Roman"/>
          <w:sz w:val="24"/>
          <w:szCs w:val="24"/>
          <w:lang w:eastAsia="ru-RU"/>
        </w:rPr>
        <w:t xml:space="preserve">анализироваться,  </w:t>
      </w:r>
      <w:r w:rsidR="0009690C" w:rsidRPr="0009690C">
        <w:rPr>
          <w:rFonts w:ascii="Times New Roman" w:hAnsi="Times New Roman" w:cs="Times New Roman"/>
          <w:sz w:val="24"/>
          <w:szCs w:val="24"/>
          <w:lang w:eastAsia="ru-RU"/>
        </w:rPr>
        <w:t>формироваться</w:t>
      </w:r>
      <w:proofErr w:type="gramEnd"/>
      <w:r w:rsidR="0009690C" w:rsidRPr="0009690C">
        <w:rPr>
          <w:rFonts w:ascii="Times New Roman" w:hAnsi="Times New Roman" w:cs="Times New Roman"/>
          <w:sz w:val="24"/>
          <w:szCs w:val="24"/>
          <w:lang w:eastAsia="ru-RU"/>
        </w:rPr>
        <w:t xml:space="preserve">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1C6AE6"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w:t>
      </w:r>
      <w:proofErr w:type="spellStart"/>
      <w:r w:rsidR="0009690C" w:rsidRPr="0009690C">
        <w:rPr>
          <w:rFonts w:ascii="Times New Roman" w:hAnsi="Times New Roman" w:cs="Times New Roman"/>
          <w:sz w:val="24"/>
          <w:szCs w:val="24"/>
          <w:lang w:eastAsia="ru-RU"/>
        </w:rPr>
        <w:t>компетентностного</w:t>
      </w:r>
      <w:proofErr w:type="spellEnd"/>
      <w:r w:rsidR="0009690C" w:rsidRPr="0009690C">
        <w:rPr>
          <w:rFonts w:ascii="Times New Roman" w:hAnsi="Times New Roman" w:cs="Times New Roman"/>
          <w:sz w:val="24"/>
          <w:szCs w:val="24"/>
          <w:lang w:eastAsia="ru-RU"/>
        </w:rPr>
        <w:t xml:space="preserve"> развития, поставить задачу </w:t>
      </w:r>
      <w:proofErr w:type="spellStart"/>
      <w:r w:rsidR="0009690C" w:rsidRPr="0009690C">
        <w:rPr>
          <w:rFonts w:ascii="Times New Roman" w:hAnsi="Times New Roman" w:cs="Times New Roman"/>
          <w:sz w:val="24"/>
          <w:szCs w:val="24"/>
          <w:lang w:eastAsia="ru-RU"/>
        </w:rPr>
        <w:t>доращивания</w:t>
      </w:r>
      <w:proofErr w:type="spellEnd"/>
      <w:r w:rsidR="0009690C" w:rsidRPr="0009690C">
        <w:rPr>
          <w:rFonts w:ascii="Times New Roman" w:hAnsi="Times New Roman" w:cs="Times New Roman"/>
          <w:sz w:val="24"/>
          <w:szCs w:val="24"/>
          <w:lang w:eastAsia="ru-RU"/>
        </w:rPr>
        <w:t xml:space="preserve"> компетенций.</w:t>
      </w:r>
    </w:p>
    <w:p w:rsidR="001C6AE6" w:rsidRDefault="0009690C" w:rsidP="001C6AE6">
      <w:pPr>
        <w:spacing w:after="0"/>
        <w:jc w:val="both"/>
        <w:rPr>
          <w:rFonts w:ascii="Times New Roman" w:hAnsi="Times New Roman" w:cs="Times New Roman"/>
          <w:sz w:val="24"/>
          <w:szCs w:val="24"/>
          <w:lang w:eastAsia="ru-RU"/>
        </w:rPr>
      </w:pPr>
      <w:r w:rsidRPr="0009690C">
        <w:rPr>
          <w:rFonts w:ascii="Times New Roman" w:hAnsi="Times New Roman" w:cs="Times New Roman"/>
          <w:sz w:val="24"/>
          <w:szCs w:val="24"/>
          <w:lang w:eastAsia="ru-RU"/>
        </w:rPr>
        <w:t xml:space="preserve">  </w:t>
      </w:r>
      <w:r w:rsidR="001C6AE6">
        <w:rPr>
          <w:rFonts w:ascii="Times New Roman" w:hAnsi="Times New Roman" w:cs="Times New Roman"/>
          <w:sz w:val="24"/>
          <w:szCs w:val="24"/>
          <w:lang w:eastAsia="ru-RU"/>
        </w:rPr>
        <w:t xml:space="preserve">  </w:t>
      </w:r>
      <w:r w:rsidRPr="0009690C">
        <w:rPr>
          <w:rFonts w:ascii="Times New Roman" w:hAnsi="Times New Roman" w:cs="Times New Roman"/>
          <w:sz w:val="24"/>
          <w:szCs w:val="24"/>
          <w:lang w:eastAsia="ru-RU"/>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w:t>
      </w:r>
      <w:proofErr w:type="spellStart"/>
      <w:r w:rsidRPr="0009690C">
        <w:rPr>
          <w:rFonts w:ascii="Times New Roman" w:hAnsi="Times New Roman" w:cs="Times New Roman"/>
          <w:sz w:val="24"/>
          <w:szCs w:val="24"/>
          <w:lang w:eastAsia="ru-RU"/>
        </w:rPr>
        <w:t>внеучебные</w:t>
      </w:r>
      <w:proofErr w:type="spellEnd"/>
      <w:r w:rsidRPr="0009690C">
        <w:rPr>
          <w:rFonts w:ascii="Times New Roman" w:hAnsi="Times New Roman" w:cs="Times New Roman"/>
          <w:sz w:val="24"/>
          <w:szCs w:val="24"/>
          <w:lang w:eastAsia="ru-RU"/>
        </w:rPr>
        <w:t xml:space="preserve">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1C6AE6"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К уровню среднего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1C6AE6"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1C6AE6" w:rsidRDefault="001C6AE6" w:rsidP="001C6AE6">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w:t>
      </w:r>
      <w:proofErr w:type="spellStart"/>
      <w:r w:rsidR="0009690C" w:rsidRPr="0009690C">
        <w:rPr>
          <w:rFonts w:ascii="Times New Roman" w:hAnsi="Times New Roman" w:cs="Times New Roman"/>
          <w:sz w:val="24"/>
          <w:szCs w:val="24"/>
          <w:lang w:eastAsia="ru-RU"/>
        </w:rPr>
        <w:t>смыслообразование</w:t>
      </w:r>
      <w:proofErr w:type="spellEnd"/>
      <w:r w:rsidR="0009690C" w:rsidRPr="0009690C">
        <w:rPr>
          <w:rFonts w:ascii="Times New Roman" w:hAnsi="Times New Roman" w:cs="Times New Roman"/>
          <w:sz w:val="24"/>
          <w:szCs w:val="24"/>
          <w:lang w:eastAsia="ru-RU"/>
        </w:rP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sidR="0009690C" w:rsidRPr="0009690C">
        <w:rPr>
          <w:rFonts w:ascii="Times New Roman" w:hAnsi="Times New Roman" w:cs="Times New Roman"/>
          <w:sz w:val="24"/>
          <w:szCs w:val="24"/>
          <w:lang w:eastAsia="ru-RU"/>
        </w:rPr>
        <w:t>полимотивированность</w:t>
      </w:r>
      <w:proofErr w:type="spellEnd"/>
      <w:r w:rsidR="0009690C" w:rsidRPr="0009690C">
        <w:rPr>
          <w:rFonts w:ascii="Times New Roman" w:hAnsi="Times New Roman" w:cs="Times New Roman"/>
          <w:sz w:val="24"/>
          <w:szCs w:val="24"/>
          <w:lang w:eastAsia="ru-RU"/>
        </w:rP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1C6AE6" w:rsidRDefault="0009690C" w:rsidP="001C6AE6">
      <w:pPr>
        <w:spacing w:after="0"/>
        <w:jc w:val="center"/>
        <w:rPr>
          <w:rFonts w:ascii="Times New Roman" w:hAnsi="Times New Roman" w:cs="Times New Roman"/>
          <w:b/>
          <w:sz w:val="24"/>
          <w:szCs w:val="24"/>
          <w:lang w:eastAsia="ru-RU"/>
        </w:rPr>
      </w:pPr>
      <w:r w:rsidRPr="001C6AE6">
        <w:rPr>
          <w:rFonts w:ascii="Times New Roman" w:hAnsi="Times New Roman" w:cs="Times New Roman"/>
          <w:b/>
          <w:sz w:val="24"/>
          <w:szCs w:val="24"/>
          <w:lang w:eastAsia="ru-RU"/>
        </w:rPr>
        <w:t xml:space="preserve">Состав и характеристики универсальных учебных действий  </w:t>
      </w:r>
    </w:p>
    <w:p w:rsidR="001C6AE6" w:rsidRPr="001C6AE6" w:rsidRDefault="0009690C" w:rsidP="001C6AE6">
      <w:pPr>
        <w:spacing w:after="0"/>
        <w:jc w:val="center"/>
        <w:rPr>
          <w:rFonts w:ascii="Times New Roman" w:hAnsi="Times New Roman" w:cs="Times New Roman"/>
          <w:b/>
          <w:sz w:val="24"/>
          <w:szCs w:val="24"/>
          <w:lang w:eastAsia="ru-RU"/>
        </w:rPr>
      </w:pPr>
      <w:r w:rsidRPr="001C6AE6">
        <w:rPr>
          <w:rFonts w:ascii="Times New Roman" w:hAnsi="Times New Roman" w:cs="Times New Roman"/>
          <w:b/>
          <w:sz w:val="24"/>
          <w:szCs w:val="24"/>
          <w:lang w:eastAsia="ru-RU"/>
        </w:rPr>
        <w:t>и их место в структуре образовательной деятельности</w:t>
      </w:r>
    </w:p>
    <w:p w:rsidR="0009690C" w:rsidRPr="001C6AE6" w:rsidRDefault="001C6AE6" w:rsidP="001C6AE6">
      <w:pPr>
        <w:spacing w:after="0"/>
        <w:jc w:val="both"/>
        <w:rPr>
          <w:rFonts w:ascii="Times New Roman" w:hAnsi="Times New Roman" w:cs="Times New Roman"/>
          <w:i/>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Универсальные учебные действия условно разделяют на </w:t>
      </w:r>
      <w:r w:rsidR="0009690C" w:rsidRPr="001C6AE6">
        <w:rPr>
          <w:rFonts w:ascii="Times New Roman" w:hAnsi="Times New Roman" w:cs="Times New Roman"/>
          <w:i/>
          <w:sz w:val="24"/>
          <w:szCs w:val="24"/>
          <w:lang w:eastAsia="ru-RU"/>
        </w:rPr>
        <w:t>регулятивные, ком</w:t>
      </w:r>
      <w:r>
        <w:rPr>
          <w:rFonts w:ascii="Times New Roman" w:hAnsi="Times New Roman" w:cs="Times New Roman"/>
          <w:i/>
          <w:sz w:val="24"/>
          <w:szCs w:val="24"/>
          <w:lang w:eastAsia="ru-RU"/>
        </w:rPr>
        <w:t xml:space="preserve">муникативные, познавательные.  </w:t>
      </w:r>
    </w:p>
    <w:p w:rsidR="001C6AE6" w:rsidRDefault="001C6AE6"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1C6AE6">
        <w:rPr>
          <w:rFonts w:ascii="Times New Roman" w:hAnsi="Times New Roman" w:cs="Times New Roman"/>
          <w:b/>
          <w:sz w:val="24"/>
          <w:szCs w:val="24"/>
          <w:lang w:eastAsia="ru-RU"/>
        </w:rPr>
        <w:t>Регулятивные действия</w:t>
      </w:r>
      <w:r w:rsidR="0009690C" w:rsidRPr="0009690C">
        <w:rPr>
          <w:rFonts w:ascii="Times New Roman" w:hAnsi="Times New Roman" w:cs="Times New Roman"/>
          <w:sz w:val="24"/>
          <w:szCs w:val="24"/>
          <w:lang w:eastAsia="ru-RU"/>
        </w:rPr>
        <w:t xml:space="preserve"> обеспечивают учащимся организацию их учебной деятельности. К ним относятся: </w:t>
      </w:r>
    </w:p>
    <w:p w:rsidR="001C6AE6" w:rsidRDefault="0009690C" w:rsidP="009E26B0">
      <w:pPr>
        <w:spacing w:after="0"/>
        <w:jc w:val="both"/>
        <w:rPr>
          <w:rFonts w:ascii="Times New Roman" w:hAnsi="Times New Roman" w:cs="Times New Roman"/>
          <w:sz w:val="24"/>
          <w:szCs w:val="24"/>
          <w:lang w:eastAsia="ru-RU"/>
        </w:rPr>
      </w:pPr>
      <w:r w:rsidRPr="001C6AE6">
        <w:rPr>
          <w:rFonts w:ascii="Times New Roman" w:hAnsi="Times New Roman" w:cs="Times New Roman"/>
          <w:i/>
          <w:sz w:val="24"/>
          <w:szCs w:val="24"/>
          <w:lang w:eastAsia="ru-RU"/>
        </w:rPr>
        <w:t>- целеполагание</w:t>
      </w:r>
      <w:r w:rsidRPr="0009690C">
        <w:rPr>
          <w:rFonts w:ascii="Times New Roman" w:hAnsi="Times New Roman" w:cs="Times New Roman"/>
          <w:sz w:val="24"/>
          <w:szCs w:val="24"/>
          <w:lang w:eastAsia="ru-RU"/>
        </w:rPr>
        <w:t xml:space="preserve">, как постановка учебной задачи на основе соотнесения того, что уже известно и усвоено учащимся, и того, что еще неизвестно; </w:t>
      </w:r>
    </w:p>
    <w:p w:rsidR="001C6AE6" w:rsidRDefault="0009690C" w:rsidP="009E26B0">
      <w:pPr>
        <w:spacing w:after="0"/>
        <w:jc w:val="both"/>
        <w:rPr>
          <w:rFonts w:ascii="Times New Roman" w:hAnsi="Times New Roman" w:cs="Times New Roman"/>
          <w:sz w:val="24"/>
          <w:szCs w:val="24"/>
          <w:lang w:eastAsia="ru-RU"/>
        </w:rPr>
      </w:pPr>
      <w:r w:rsidRPr="0009690C">
        <w:rPr>
          <w:rFonts w:ascii="Times New Roman" w:hAnsi="Times New Roman" w:cs="Times New Roman"/>
          <w:sz w:val="24"/>
          <w:szCs w:val="24"/>
          <w:lang w:eastAsia="ru-RU"/>
        </w:rPr>
        <w:lastRenderedPageBreak/>
        <w:t xml:space="preserve">- </w:t>
      </w:r>
      <w:proofErr w:type="gramStart"/>
      <w:r w:rsidRPr="009E26B0">
        <w:rPr>
          <w:rFonts w:ascii="Times New Roman" w:hAnsi="Times New Roman" w:cs="Times New Roman"/>
          <w:i/>
          <w:sz w:val="24"/>
          <w:szCs w:val="24"/>
          <w:lang w:eastAsia="ru-RU"/>
        </w:rPr>
        <w:t xml:space="preserve">планирование </w:t>
      </w:r>
      <w:r w:rsidRPr="0009690C">
        <w:rPr>
          <w:rFonts w:ascii="Times New Roman" w:hAnsi="Times New Roman" w:cs="Times New Roman"/>
          <w:sz w:val="24"/>
          <w:szCs w:val="24"/>
          <w:lang w:eastAsia="ru-RU"/>
        </w:rPr>
        <w:t xml:space="preserve"> -</w:t>
      </w:r>
      <w:proofErr w:type="gramEnd"/>
      <w:r w:rsidRPr="0009690C">
        <w:rPr>
          <w:rFonts w:ascii="Times New Roman" w:hAnsi="Times New Roman" w:cs="Times New Roman"/>
          <w:sz w:val="24"/>
          <w:szCs w:val="24"/>
          <w:lang w:eastAsia="ru-RU"/>
        </w:rPr>
        <w:t xml:space="preserve"> определение последовательности промежуточных целей с учетом конечного результата; </w:t>
      </w:r>
      <w:r w:rsidR="001C6AE6">
        <w:rPr>
          <w:rFonts w:ascii="Times New Roman" w:hAnsi="Times New Roman" w:cs="Times New Roman"/>
          <w:sz w:val="24"/>
          <w:szCs w:val="24"/>
          <w:lang w:eastAsia="ru-RU"/>
        </w:rPr>
        <w:t xml:space="preserve"> </w:t>
      </w:r>
      <w:r w:rsidRPr="0009690C">
        <w:rPr>
          <w:rFonts w:ascii="Times New Roman" w:hAnsi="Times New Roman" w:cs="Times New Roman"/>
          <w:sz w:val="24"/>
          <w:szCs w:val="24"/>
          <w:lang w:eastAsia="ru-RU"/>
        </w:rPr>
        <w:t xml:space="preserve">составление плана и последовательности действий; </w:t>
      </w:r>
    </w:p>
    <w:p w:rsidR="001C6AE6" w:rsidRDefault="0009690C" w:rsidP="009E26B0">
      <w:pPr>
        <w:spacing w:after="0"/>
        <w:jc w:val="both"/>
        <w:rPr>
          <w:rFonts w:ascii="Times New Roman" w:hAnsi="Times New Roman" w:cs="Times New Roman"/>
          <w:sz w:val="24"/>
          <w:szCs w:val="24"/>
          <w:lang w:eastAsia="ru-RU"/>
        </w:rPr>
      </w:pPr>
      <w:r w:rsidRPr="009E26B0">
        <w:rPr>
          <w:rFonts w:ascii="Times New Roman" w:hAnsi="Times New Roman" w:cs="Times New Roman"/>
          <w:i/>
          <w:sz w:val="24"/>
          <w:szCs w:val="24"/>
          <w:lang w:eastAsia="ru-RU"/>
        </w:rPr>
        <w:t>- прогнозирование</w:t>
      </w:r>
      <w:r w:rsidRPr="0009690C">
        <w:rPr>
          <w:rFonts w:ascii="Times New Roman" w:hAnsi="Times New Roman" w:cs="Times New Roman"/>
          <w:sz w:val="24"/>
          <w:szCs w:val="24"/>
          <w:lang w:eastAsia="ru-RU"/>
        </w:rPr>
        <w:t xml:space="preserve"> - предвосхищение результата и уровня усвоения знаний, его временных характеристик; </w:t>
      </w:r>
    </w:p>
    <w:p w:rsidR="001C6AE6" w:rsidRDefault="0009690C" w:rsidP="009E26B0">
      <w:pPr>
        <w:spacing w:after="0"/>
        <w:jc w:val="both"/>
        <w:rPr>
          <w:rFonts w:ascii="Times New Roman" w:hAnsi="Times New Roman" w:cs="Times New Roman"/>
          <w:sz w:val="24"/>
          <w:szCs w:val="24"/>
          <w:lang w:eastAsia="ru-RU"/>
        </w:rPr>
      </w:pPr>
      <w:r w:rsidRPr="0009690C">
        <w:rPr>
          <w:rFonts w:ascii="Times New Roman" w:hAnsi="Times New Roman" w:cs="Times New Roman"/>
          <w:sz w:val="24"/>
          <w:szCs w:val="24"/>
          <w:lang w:eastAsia="ru-RU"/>
        </w:rPr>
        <w:t xml:space="preserve">- </w:t>
      </w:r>
      <w:r w:rsidRPr="009E26B0">
        <w:rPr>
          <w:rFonts w:ascii="Times New Roman" w:hAnsi="Times New Roman" w:cs="Times New Roman"/>
          <w:i/>
          <w:sz w:val="24"/>
          <w:szCs w:val="24"/>
          <w:lang w:eastAsia="ru-RU"/>
        </w:rPr>
        <w:t>контроль</w:t>
      </w:r>
      <w:r w:rsidRPr="0009690C">
        <w:rPr>
          <w:rFonts w:ascii="Times New Roman" w:hAnsi="Times New Roman" w:cs="Times New Roman"/>
          <w:sz w:val="24"/>
          <w:szCs w:val="24"/>
          <w:lang w:eastAsia="ru-RU"/>
        </w:rPr>
        <w:t xml:space="preserve"> в форме сличения способа действия и его результата с заданным эталоном с целью обнаружения отклонений и отличий от эталона; </w:t>
      </w:r>
    </w:p>
    <w:p w:rsidR="001C6AE6" w:rsidRDefault="0009690C" w:rsidP="009E26B0">
      <w:pPr>
        <w:spacing w:after="0"/>
        <w:jc w:val="both"/>
        <w:rPr>
          <w:rFonts w:ascii="Times New Roman" w:hAnsi="Times New Roman" w:cs="Times New Roman"/>
          <w:sz w:val="24"/>
          <w:szCs w:val="24"/>
          <w:lang w:eastAsia="ru-RU"/>
        </w:rPr>
      </w:pPr>
      <w:r w:rsidRPr="0009690C">
        <w:rPr>
          <w:rFonts w:ascii="Times New Roman" w:hAnsi="Times New Roman" w:cs="Times New Roman"/>
          <w:sz w:val="24"/>
          <w:szCs w:val="24"/>
          <w:lang w:eastAsia="ru-RU"/>
        </w:rPr>
        <w:t xml:space="preserve">- </w:t>
      </w:r>
      <w:proofErr w:type="gramStart"/>
      <w:r w:rsidRPr="009E26B0">
        <w:rPr>
          <w:rFonts w:ascii="Times New Roman" w:hAnsi="Times New Roman" w:cs="Times New Roman"/>
          <w:i/>
          <w:sz w:val="24"/>
          <w:szCs w:val="24"/>
          <w:lang w:eastAsia="ru-RU"/>
        </w:rPr>
        <w:t>коррекция</w:t>
      </w:r>
      <w:r w:rsidRPr="0009690C">
        <w:rPr>
          <w:rFonts w:ascii="Times New Roman" w:hAnsi="Times New Roman" w:cs="Times New Roman"/>
          <w:sz w:val="24"/>
          <w:szCs w:val="24"/>
          <w:lang w:eastAsia="ru-RU"/>
        </w:rPr>
        <w:t xml:space="preserve">  -</w:t>
      </w:r>
      <w:proofErr w:type="gramEnd"/>
      <w:r w:rsidRPr="0009690C">
        <w:rPr>
          <w:rFonts w:ascii="Times New Roman" w:hAnsi="Times New Roman" w:cs="Times New Roman"/>
          <w:sz w:val="24"/>
          <w:szCs w:val="24"/>
          <w:lang w:eastAsia="ru-RU"/>
        </w:rPr>
        <w:t xml:space="preserve"> внесение необходимых дополнен</w:t>
      </w:r>
      <w:r w:rsidR="001C6AE6">
        <w:rPr>
          <w:rFonts w:ascii="Times New Roman" w:hAnsi="Times New Roman" w:cs="Times New Roman"/>
          <w:sz w:val="24"/>
          <w:szCs w:val="24"/>
          <w:lang w:eastAsia="ru-RU"/>
        </w:rPr>
        <w:t xml:space="preserve">ий и корректив в план и способ </w:t>
      </w:r>
      <w:r w:rsidRPr="0009690C">
        <w:rPr>
          <w:rFonts w:ascii="Times New Roman" w:hAnsi="Times New Roman" w:cs="Times New Roman"/>
          <w:sz w:val="24"/>
          <w:szCs w:val="24"/>
          <w:lang w:eastAsia="ru-RU"/>
        </w:rPr>
        <w:t xml:space="preserve">действия в случае расхождения эталона, реального действия и его результата; </w:t>
      </w:r>
    </w:p>
    <w:p w:rsidR="009E26B0" w:rsidRDefault="0009690C" w:rsidP="009E26B0">
      <w:pPr>
        <w:spacing w:after="0"/>
        <w:jc w:val="both"/>
        <w:rPr>
          <w:rFonts w:ascii="Times New Roman" w:hAnsi="Times New Roman" w:cs="Times New Roman"/>
          <w:sz w:val="24"/>
          <w:szCs w:val="24"/>
          <w:lang w:eastAsia="ru-RU"/>
        </w:rPr>
      </w:pPr>
      <w:r w:rsidRPr="0009690C">
        <w:rPr>
          <w:rFonts w:ascii="Times New Roman" w:hAnsi="Times New Roman" w:cs="Times New Roman"/>
          <w:sz w:val="24"/>
          <w:szCs w:val="24"/>
          <w:lang w:eastAsia="ru-RU"/>
        </w:rPr>
        <w:t xml:space="preserve">- </w:t>
      </w:r>
      <w:r w:rsidRPr="009E26B0">
        <w:rPr>
          <w:rFonts w:ascii="Times New Roman" w:hAnsi="Times New Roman" w:cs="Times New Roman"/>
          <w:i/>
          <w:sz w:val="24"/>
          <w:szCs w:val="24"/>
          <w:lang w:eastAsia="ru-RU"/>
        </w:rPr>
        <w:t xml:space="preserve">оценка </w:t>
      </w:r>
      <w:r w:rsidRPr="0009690C">
        <w:rPr>
          <w:rFonts w:ascii="Times New Roman" w:hAnsi="Times New Roman" w:cs="Times New Roman"/>
          <w:sz w:val="24"/>
          <w:szCs w:val="24"/>
          <w:lang w:eastAsia="ru-RU"/>
        </w:rPr>
        <w:t xml:space="preserve">- выделение и осознание учащимся того, что уже усвоено, и что еще нужно усвоить, осознание качества и уровня усвоения; </w:t>
      </w:r>
    </w:p>
    <w:p w:rsidR="009E26B0" w:rsidRDefault="0009690C" w:rsidP="009E26B0">
      <w:pPr>
        <w:spacing w:after="0"/>
        <w:jc w:val="both"/>
        <w:rPr>
          <w:rFonts w:ascii="Times New Roman" w:hAnsi="Times New Roman" w:cs="Times New Roman"/>
          <w:sz w:val="24"/>
          <w:szCs w:val="24"/>
          <w:lang w:eastAsia="ru-RU"/>
        </w:rPr>
      </w:pPr>
      <w:r w:rsidRPr="0009690C">
        <w:rPr>
          <w:rFonts w:ascii="Times New Roman" w:hAnsi="Times New Roman" w:cs="Times New Roman"/>
          <w:sz w:val="24"/>
          <w:szCs w:val="24"/>
          <w:lang w:eastAsia="ru-RU"/>
        </w:rPr>
        <w:t xml:space="preserve">- </w:t>
      </w:r>
      <w:r w:rsidRPr="009E26B0">
        <w:rPr>
          <w:rFonts w:ascii="Times New Roman" w:hAnsi="Times New Roman" w:cs="Times New Roman"/>
          <w:i/>
          <w:sz w:val="24"/>
          <w:szCs w:val="24"/>
          <w:lang w:eastAsia="ru-RU"/>
        </w:rPr>
        <w:t xml:space="preserve">волевая </w:t>
      </w:r>
      <w:proofErr w:type="spellStart"/>
      <w:r w:rsidRPr="009E26B0">
        <w:rPr>
          <w:rFonts w:ascii="Times New Roman" w:hAnsi="Times New Roman" w:cs="Times New Roman"/>
          <w:i/>
          <w:sz w:val="24"/>
          <w:szCs w:val="24"/>
          <w:lang w:eastAsia="ru-RU"/>
        </w:rPr>
        <w:t>саморегуляция</w:t>
      </w:r>
      <w:proofErr w:type="spellEnd"/>
      <w:r w:rsidRPr="0009690C">
        <w:rPr>
          <w:rFonts w:ascii="Times New Roman" w:hAnsi="Times New Roman" w:cs="Times New Roman"/>
          <w:sz w:val="24"/>
          <w:szCs w:val="24"/>
          <w:lang w:eastAsia="ru-RU"/>
        </w:rPr>
        <w:t xml:space="preserve"> как способность к мобилизации сил и энергии; способность к волевому усилию – к выбору в ситуации мотивационного конфликта и преодолению препятствий. </w:t>
      </w:r>
    </w:p>
    <w:p w:rsidR="009E26B0" w:rsidRDefault="0009690C" w:rsidP="009E26B0">
      <w:pPr>
        <w:spacing w:after="0"/>
        <w:jc w:val="both"/>
        <w:rPr>
          <w:rFonts w:ascii="Times New Roman" w:hAnsi="Times New Roman" w:cs="Times New Roman"/>
          <w:sz w:val="24"/>
          <w:szCs w:val="24"/>
          <w:lang w:eastAsia="ru-RU"/>
        </w:rPr>
      </w:pPr>
      <w:r w:rsidRPr="0009690C">
        <w:rPr>
          <w:rFonts w:ascii="Times New Roman" w:hAnsi="Times New Roman" w:cs="Times New Roman"/>
          <w:sz w:val="24"/>
          <w:szCs w:val="24"/>
          <w:lang w:eastAsia="ru-RU"/>
        </w:rPr>
        <w:t xml:space="preserve"> </w:t>
      </w:r>
      <w:r w:rsidRPr="009E26B0">
        <w:rPr>
          <w:rFonts w:ascii="Times New Roman" w:hAnsi="Times New Roman" w:cs="Times New Roman"/>
          <w:b/>
          <w:sz w:val="24"/>
          <w:szCs w:val="24"/>
          <w:lang w:eastAsia="ru-RU"/>
        </w:rPr>
        <w:t>Познавательные универсальные действия</w:t>
      </w:r>
      <w:r w:rsidRPr="0009690C">
        <w:rPr>
          <w:rFonts w:ascii="Times New Roman" w:hAnsi="Times New Roman" w:cs="Times New Roman"/>
          <w:sz w:val="24"/>
          <w:szCs w:val="24"/>
          <w:lang w:eastAsia="ru-RU"/>
        </w:rPr>
        <w:t xml:space="preserve"> включают: </w:t>
      </w:r>
      <w:proofErr w:type="spellStart"/>
      <w:r w:rsidRPr="0009690C">
        <w:rPr>
          <w:rFonts w:ascii="Times New Roman" w:hAnsi="Times New Roman" w:cs="Times New Roman"/>
          <w:sz w:val="24"/>
          <w:szCs w:val="24"/>
          <w:lang w:eastAsia="ru-RU"/>
        </w:rPr>
        <w:t>общеучебные</w:t>
      </w:r>
      <w:proofErr w:type="spellEnd"/>
      <w:r w:rsidRPr="0009690C">
        <w:rPr>
          <w:rFonts w:ascii="Times New Roman" w:hAnsi="Times New Roman" w:cs="Times New Roman"/>
          <w:sz w:val="24"/>
          <w:szCs w:val="24"/>
          <w:lang w:eastAsia="ru-RU"/>
        </w:rPr>
        <w:t xml:space="preserve">, логические, а также постановку и решение проблемы. </w:t>
      </w:r>
    </w:p>
    <w:p w:rsidR="009E26B0" w:rsidRDefault="0009690C" w:rsidP="009E26B0">
      <w:pPr>
        <w:spacing w:after="0"/>
        <w:jc w:val="center"/>
        <w:rPr>
          <w:rFonts w:ascii="Times New Roman" w:hAnsi="Times New Roman" w:cs="Times New Roman"/>
          <w:sz w:val="24"/>
          <w:szCs w:val="24"/>
          <w:lang w:eastAsia="ru-RU"/>
        </w:rPr>
      </w:pPr>
      <w:proofErr w:type="spellStart"/>
      <w:r w:rsidRPr="009E26B0">
        <w:rPr>
          <w:rFonts w:ascii="Times New Roman" w:hAnsi="Times New Roman" w:cs="Times New Roman"/>
          <w:i/>
          <w:sz w:val="24"/>
          <w:szCs w:val="24"/>
          <w:lang w:eastAsia="ru-RU"/>
        </w:rPr>
        <w:t>Общеучебные</w:t>
      </w:r>
      <w:proofErr w:type="spellEnd"/>
      <w:r w:rsidRPr="009E26B0">
        <w:rPr>
          <w:rFonts w:ascii="Times New Roman" w:hAnsi="Times New Roman" w:cs="Times New Roman"/>
          <w:i/>
          <w:sz w:val="24"/>
          <w:szCs w:val="24"/>
          <w:lang w:eastAsia="ru-RU"/>
        </w:rPr>
        <w:t xml:space="preserve"> универсальные действия:</w:t>
      </w:r>
      <w:r w:rsidRPr="0009690C">
        <w:rPr>
          <w:rFonts w:ascii="Times New Roman" w:hAnsi="Times New Roman" w:cs="Times New Roman"/>
          <w:sz w:val="24"/>
          <w:szCs w:val="24"/>
          <w:lang w:eastAsia="ru-RU"/>
        </w:rPr>
        <w:t xml:space="preserve">  </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самостоятельное выделение и формулирование познавательной цели; </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 поиск и выделение необходимой информации; применение методов информационного поиска, в том числе с помощью компьютерных средств;</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 структурирование знаний; </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выбор наиболее эффективных способов решения задач в зависимости от конкретных условий. </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Pr>
          <w:rFonts w:ascii="Times New Roman" w:hAnsi="Times New Roman" w:cs="Times New Roman"/>
          <w:sz w:val="24"/>
          <w:szCs w:val="24"/>
          <w:lang w:eastAsia="ru-RU"/>
        </w:rPr>
        <w:t>-</w:t>
      </w:r>
      <w:r w:rsidR="0009690C" w:rsidRPr="0009690C">
        <w:rPr>
          <w:rFonts w:ascii="Times New Roman" w:hAnsi="Times New Roman" w:cs="Times New Roman"/>
          <w:sz w:val="24"/>
          <w:szCs w:val="24"/>
          <w:lang w:eastAsia="ru-RU"/>
        </w:rPr>
        <w:t xml:space="preserve">делового стилей. </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Постановка и формулирование проблемы, самостоятельное создание алгоритмов деятельности.</w:t>
      </w:r>
      <w:r>
        <w:rPr>
          <w:rFonts w:ascii="Times New Roman" w:hAnsi="Times New Roman" w:cs="Times New Roman"/>
          <w:sz w:val="24"/>
          <w:szCs w:val="24"/>
          <w:lang w:eastAsia="ru-RU"/>
        </w:rPr>
        <w:t xml:space="preserve"> </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Преобразование модели с целью выявления общих законов.</w:t>
      </w:r>
    </w:p>
    <w:p w:rsidR="009E26B0" w:rsidRPr="009E26B0" w:rsidRDefault="0009690C" w:rsidP="009E26B0">
      <w:pPr>
        <w:spacing w:after="0"/>
        <w:jc w:val="center"/>
        <w:rPr>
          <w:rFonts w:ascii="Times New Roman" w:hAnsi="Times New Roman" w:cs="Times New Roman"/>
          <w:i/>
          <w:sz w:val="24"/>
          <w:szCs w:val="24"/>
          <w:lang w:eastAsia="ru-RU"/>
        </w:rPr>
      </w:pPr>
      <w:r w:rsidRPr="009E26B0">
        <w:rPr>
          <w:rFonts w:ascii="Times New Roman" w:hAnsi="Times New Roman" w:cs="Times New Roman"/>
          <w:i/>
          <w:sz w:val="24"/>
          <w:szCs w:val="24"/>
          <w:lang w:eastAsia="ru-RU"/>
        </w:rPr>
        <w:t>Логические универсальные действия:</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анализ с целью выделения признаков (существенных, несущественных);</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 синтез – составление целого из частей;</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 сравнение с целью выявления черт сходства и черт различия, соответствия и несоответствия.</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 выбор оснований и критериев для сравнения, </w:t>
      </w:r>
      <w:proofErr w:type="spellStart"/>
      <w:r w:rsidR="0009690C" w:rsidRPr="0009690C">
        <w:rPr>
          <w:rFonts w:ascii="Times New Roman" w:hAnsi="Times New Roman" w:cs="Times New Roman"/>
          <w:sz w:val="24"/>
          <w:szCs w:val="24"/>
          <w:lang w:eastAsia="ru-RU"/>
        </w:rPr>
        <w:t>сериации</w:t>
      </w:r>
      <w:proofErr w:type="spellEnd"/>
      <w:r w:rsidR="0009690C" w:rsidRPr="0009690C">
        <w:rPr>
          <w:rFonts w:ascii="Times New Roman" w:hAnsi="Times New Roman" w:cs="Times New Roman"/>
          <w:sz w:val="24"/>
          <w:szCs w:val="24"/>
          <w:lang w:eastAsia="ru-RU"/>
        </w:rPr>
        <w:t>, классификации объектов.</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 подведение под понятие, выведение следствий; </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установление причинно-следственных связей; </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построение логической цепи рассуждений; </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доказательство; </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выдвижение гипотез и их обоснование. </w:t>
      </w:r>
    </w:p>
    <w:p w:rsidR="009E26B0" w:rsidRDefault="009E26B0" w:rsidP="009E26B0">
      <w:pPr>
        <w:spacing w:after="0"/>
        <w:jc w:val="both"/>
        <w:rPr>
          <w:rFonts w:ascii="Times New Roman" w:hAnsi="Times New Roman" w:cs="Times New Roman"/>
          <w:sz w:val="24"/>
          <w:szCs w:val="24"/>
          <w:lang w:eastAsia="ru-RU"/>
        </w:rPr>
      </w:pPr>
      <w:r w:rsidRPr="009E26B0">
        <w:rPr>
          <w:rFonts w:ascii="Times New Roman" w:hAnsi="Times New Roman" w:cs="Times New Roman"/>
          <w:i/>
          <w:sz w:val="24"/>
          <w:szCs w:val="24"/>
          <w:lang w:eastAsia="ru-RU"/>
        </w:rPr>
        <w:t xml:space="preserve">     </w:t>
      </w:r>
      <w:r w:rsidR="0009690C" w:rsidRPr="009E26B0">
        <w:rPr>
          <w:rFonts w:ascii="Times New Roman" w:hAnsi="Times New Roman" w:cs="Times New Roman"/>
          <w:i/>
          <w:sz w:val="24"/>
          <w:szCs w:val="24"/>
          <w:lang w:eastAsia="ru-RU"/>
        </w:rPr>
        <w:t>Постановка и решение проблемы</w:t>
      </w:r>
      <w:r w:rsidR="0009690C" w:rsidRPr="0009690C">
        <w:rPr>
          <w:rFonts w:ascii="Times New Roman" w:hAnsi="Times New Roman" w:cs="Times New Roman"/>
          <w:sz w:val="24"/>
          <w:szCs w:val="24"/>
          <w:lang w:eastAsia="ru-RU"/>
        </w:rPr>
        <w:t>:</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 формулирование проблемы; </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самостоятельное создание способов решения проблемы творческого и поискового характера</w:t>
      </w:r>
      <w:r>
        <w:rPr>
          <w:rFonts w:ascii="Times New Roman" w:hAnsi="Times New Roman" w:cs="Times New Roman"/>
          <w:sz w:val="24"/>
          <w:szCs w:val="24"/>
          <w:lang w:eastAsia="ru-RU"/>
        </w:rPr>
        <w:t>.</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09690C" w:rsidRPr="0009690C">
        <w:rPr>
          <w:rFonts w:ascii="Times New Roman" w:hAnsi="Times New Roman" w:cs="Times New Roman"/>
          <w:sz w:val="24"/>
          <w:szCs w:val="24"/>
          <w:lang w:eastAsia="ru-RU"/>
        </w:rPr>
        <w:t xml:space="preserve"> </w:t>
      </w:r>
      <w:r w:rsidR="0009690C" w:rsidRPr="009E26B0">
        <w:rPr>
          <w:rFonts w:ascii="Times New Roman" w:hAnsi="Times New Roman" w:cs="Times New Roman"/>
          <w:b/>
          <w:sz w:val="24"/>
          <w:szCs w:val="24"/>
          <w:lang w:eastAsia="ru-RU"/>
        </w:rPr>
        <w:t>Коммуникативные действия</w:t>
      </w:r>
      <w:r w:rsidR="0009690C" w:rsidRPr="0009690C">
        <w:rPr>
          <w:rFonts w:ascii="Times New Roman" w:hAnsi="Times New Roman" w:cs="Times New Roman"/>
          <w:sz w:val="24"/>
          <w:szCs w:val="24"/>
          <w:lang w:eastAsia="ru-RU"/>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В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w:t>
      </w:r>
      <w:proofErr w:type="gramStart"/>
      <w:r w:rsidR="0009690C" w:rsidRPr="0009690C">
        <w:rPr>
          <w:rFonts w:ascii="Times New Roman" w:hAnsi="Times New Roman" w:cs="Times New Roman"/>
          <w:sz w:val="24"/>
          <w:szCs w:val="24"/>
          <w:lang w:eastAsia="ru-RU"/>
        </w:rPr>
        <w:t>образовательные</w:t>
      </w: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траектории</w:t>
      </w:r>
      <w:proofErr w:type="gramEnd"/>
      <w:r w:rsidR="0009690C" w:rsidRPr="0009690C">
        <w:rPr>
          <w:rFonts w:ascii="Times New Roman" w:hAnsi="Times New Roman" w:cs="Times New Roman"/>
          <w:sz w:val="24"/>
          <w:szCs w:val="24"/>
          <w:lang w:eastAsia="ru-RU"/>
        </w:rPr>
        <w:t xml:space="preserve">,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w:t>
      </w:r>
      <w:r w:rsidR="0009690C" w:rsidRPr="009E26B0">
        <w:rPr>
          <w:rFonts w:ascii="Times New Roman" w:hAnsi="Times New Roman" w:cs="Times New Roman"/>
          <w:b/>
          <w:sz w:val="24"/>
          <w:szCs w:val="24"/>
          <w:lang w:eastAsia="ru-RU"/>
        </w:rPr>
        <w:t>Центральным новообразованием для старшеклассника становится сознательное и развернутое формирование образовательного запроса</w:t>
      </w:r>
      <w:r w:rsidR="0009690C" w:rsidRPr="0009690C">
        <w:rPr>
          <w:rFonts w:ascii="Times New Roman" w:hAnsi="Times New Roman" w:cs="Times New Roman"/>
          <w:sz w:val="24"/>
          <w:szCs w:val="24"/>
          <w:lang w:eastAsia="ru-RU"/>
        </w:rPr>
        <w:t>.</w:t>
      </w:r>
    </w:p>
    <w:p w:rsidR="009E26B0"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w:t>
      </w:r>
      <w:r w:rsidR="0009690C" w:rsidRPr="009E26B0">
        <w:rPr>
          <w:rFonts w:ascii="Times New Roman" w:hAnsi="Times New Roman" w:cs="Times New Roman"/>
          <w:b/>
          <w:sz w:val="24"/>
          <w:szCs w:val="24"/>
          <w:lang w:eastAsia="ru-RU"/>
        </w:rPr>
        <w:t>Открытое образовательное пространство</w:t>
      </w:r>
      <w:r w:rsidR="0009690C" w:rsidRPr="0009690C">
        <w:rPr>
          <w:rFonts w:ascii="Times New Roman" w:hAnsi="Times New Roman" w:cs="Times New Roman"/>
          <w:sz w:val="24"/>
          <w:szCs w:val="24"/>
          <w:lang w:eastAsia="ru-RU"/>
        </w:rPr>
        <w:t xml:space="preserve">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w:t>
      </w:r>
    </w:p>
    <w:p w:rsidR="009E26B0" w:rsidRDefault="009E26B0" w:rsidP="009E26B0">
      <w:pPr>
        <w:spacing w:after="0"/>
        <w:jc w:val="both"/>
        <w:rPr>
          <w:rFonts w:ascii="Times New Roman" w:hAnsi="Times New Roman" w:cs="Times New Roman"/>
          <w:sz w:val="24"/>
          <w:szCs w:val="24"/>
          <w:lang w:eastAsia="ru-RU"/>
        </w:rPr>
      </w:pPr>
      <w:r w:rsidRPr="009E26B0">
        <w:rPr>
          <w:rFonts w:ascii="Times New Roman" w:hAnsi="Times New Roman" w:cs="Times New Roman"/>
          <w:b/>
          <w:sz w:val="24"/>
          <w:szCs w:val="24"/>
          <w:lang w:eastAsia="ru-RU"/>
        </w:rPr>
        <w:t xml:space="preserve">      </w:t>
      </w:r>
      <w:r w:rsidR="0009690C" w:rsidRPr="009E26B0">
        <w:rPr>
          <w:rFonts w:ascii="Times New Roman" w:hAnsi="Times New Roman" w:cs="Times New Roman"/>
          <w:b/>
          <w:sz w:val="24"/>
          <w:szCs w:val="24"/>
          <w:lang w:eastAsia="ru-RU"/>
        </w:rPr>
        <w:t xml:space="preserve"> во-первых,</w:t>
      </w:r>
      <w:r w:rsidR="0009690C" w:rsidRPr="0009690C">
        <w:rPr>
          <w:rFonts w:ascii="Times New Roman" w:hAnsi="Times New Roman" w:cs="Times New Roman"/>
          <w:sz w:val="24"/>
          <w:szCs w:val="24"/>
          <w:lang w:eastAsia="ru-RU"/>
        </w:rPr>
        <w:t xml:space="preserve"> построить системное видение самого учебного предмета и его связей с другими предметами (сферами деятельности);  </w:t>
      </w:r>
    </w:p>
    <w:p w:rsidR="008F4CE8" w:rsidRDefault="009E26B0"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9E26B0">
        <w:rPr>
          <w:rFonts w:ascii="Times New Roman" w:hAnsi="Times New Roman" w:cs="Times New Roman"/>
          <w:b/>
          <w:sz w:val="24"/>
          <w:szCs w:val="24"/>
          <w:lang w:eastAsia="ru-RU"/>
        </w:rPr>
        <w:t>во-вторых</w:t>
      </w:r>
      <w:r w:rsidR="0009690C" w:rsidRPr="0009690C">
        <w:rPr>
          <w:rFonts w:ascii="Times New Roman" w:hAnsi="Times New Roman" w:cs="Times New Roman"/>
          <w:sz w:val="24"/>
          <w:szCs w:val="24"/>
          <w:lang w:eastAsia="ru-RU"/>
        </w:rPr>
        <w:t xml:space="preserve">, осознать учебный предмет как набор средств решения широкого класса предметных и </w:t>
      </w:r>
      <w:proofErr w:type="spellStart"/>
      <w:r w:rsidR="0009690C" w:rsidRPr="0009690C">
        <w:rPr>
          <w:rFonts w:ascii="Times New Roman" w:hAnsi="Times New Roman" w:cs="Times New Roman"/>
          <w:sz w:val="24"/>
          <w:szCs w:val="24"/>
          <w:lang w:eastAsia="ru-RU"/>
        </w:rPr>
        <w:t>полидисциплинарных</w:t>
      </w:r>
      <w:proofErr w:type="spellEnd"/>
      <w:r w:rsidR="0009690C" w:rsidRPr="0009690C">
        <w:rPr>
          <w:rFonts w:ascii="Times New Roman" w:hAnsi="Times New Roman" w:cs="Times New Roman"/>
          <w:sz w:val="24"/>
          <w:szCs w:val="24"/>
          <w:lang w:eastAsia="ru-RU"/>
        </w:rP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8F4CE8" w:rsidRDefault="008F4CE8" w:rsidP="008F4CE8">
      <w:pPr>
        <w:spacing w:after="0"/>
        <w:jc w:val="center"/>
        <w:rPr>
          <w:rFonts w:ascii="Times New Roman" w:hAnsi="Times New Roman" w:cs="Times New Roman"/>
          <w:b/>
          <w:sz w:val="24"/>
          <w:szCs w:val="24"/>
          <w:lang w:eastAsia="ru-RU"/>
        </w:rPr>
      </w:pPr>
    </w:p>
    <w:p w:rsidR="008F4CE8" w:rsidRDefault="008F4CE8" w:rsidP="008F4CE8">
      <w:pPr>
        <w:spacing w:after="0"/>
        <w:jc w:val="center"/>
        <w:rPr>
          <w:rFonts w:ascii="Times New Roman" w:hAnsi="Times New Roman" w:cs="Times New Roman"/>
          <w:b/>
          <w:sz w:val="24"/>
          <w:szCs w:val="24"/>
          <w:lang w:eastAsia="ru-RU"/>
        </w:rPr>
      </w:pPr>
    </w:p>
    <w:p w:rsidR="008F4CE8" w:rsidRPr="008F4CE8" w:rsidRDefault="0009690C" w:rsidP="008F4CE8">
      <w:pPr>
        <w:spacing w:after="0"/>
        <w:jc w:val="center"/>
        <w:rPr>
          <w:rFonts w:ascii="Times New Roman" w:hAnsi="Times New Roman" w:cs="Times New Roman"/>
          <w:b/>
          <w:sz w:val="24"/>
          <w:szCs w:val="24"/>
          <w:lang w:eastAsia="ru-RU"/>
        </w:rPr>
      </w:pPr>
      <w:r w:rsidRPr="008F4CE8">
        <w:rPr>
          <w:rFonts w:ascii="Times New Roman" w:hAnsi="Times New Roman" w:cs="Times New Roman"/>
          <w:b/>
          <w:sz w:val="24"/>
          <w:szCs w:val="24"/>
          <w:lang w:eastAsia="ru-RU"/>
        </w:rPr>
        <w:lastRenderedPageBreak/>
        <w:t>Связь УУД с содержанием отдельных учебных предметов</w:t>
      </w:r>
    </w:p>
    <w:p w:rsidR="008F4CE8" w:rsidRDefault="0009690C" w:rsidP="009E26B0">
      <w:pPr>
        <w:spacing w:after="0"/>
        <w:jc w:val="both"/>
        <w:rPr>
          <w:rFonts w:ascii="Times New Roman" w:hAnsi="Times New Roman" w:cs="Times New Roman"/>
          <w:sz w:val="24"/>
          <w:szCs w:val="24"/>
          <w:lang w:eastAsia="ru-RU"/>
        </w:rPr>
      </w:pPr>
      <w:r w:rsidRPr="0009690C">
        <w:rPr>
          <w:rFonts w:ascii="Times New Roman" w:hAnsi="Times New Roman" w:cs="Times New Roman"/>
          <w:sz w:val="24"/>
          <w:szCs w:val="24"/>
          <w:lang w:eastAsia="ru-RU"/>
        </w:rPr>
        <w:t xml:space="preserve"> Формирование УУД в образовательной деятельности осуществляется в процессе усвоения разных учебных предметов.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 </w:t>
      </w:r>
    </w:p>
    <w:p w:rsidR="008F4CE8" w:rsidRPr="008F4CE8" w:rsidRDefault="0009690C" w:rsidP="008F4CE8">
      <w:pPr>
        <w:spacing w:after="0"/>
        <w:jc w:val="center"/>
        <w:rPr>
          <w:rFonts w:ascii="Times New Roman" w:hAnsi="Times New Roman" w:cs="Times New Roman"/>
          <w:b/>
          <w:i/>
          <w:sz w:val="24"/>
          <w:szCs w:val="24"/>
          <w:lang w:eastAsia="ru-RU"/>
        </w:rPr>
      </w:pPr>
      <w:r w:rsidRPr="008F4CE8">
        <w:rPr>
          <w:rFonts w:ascii="Times New Roman" w:hAnsi="Times New Roman" w:cs="Times New Roman"/>
          <w:b/>
          <w:i/>
          <w:sz w:val="24"/>
          <w:szCs w:val="24"/>
          <w:lang w:eastAsia="ru-RU"/>
        </w:rPr>
        <w:t>Предметная область «Русский язык и литература»</w:t>
      </w:r>
    </w:p>
    <w:p w:rsidR="008F4CE8" w:rsidRDefault="008F4CE8"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Предмет «</w:t>
      </w:r>
      <w:r w:rsidR="0009690C" w:rsidRPr="008F4CE8">
        <w:rPr>
          <w:rFonts w:ascii="Times New Roman" w:hAnsi="Times New Roman" w:cs="Times New Roman"/>
          <w:b/>
          <w:sz w:val="24"/>
          <w:szCs w:val="24"/>
          <w:lang w:eastAsia="ru-RU"/>
        </w:rPr>
        <w:t>Русский язык</w:t>
      </w:r>
      <w:r w:rsidR="0009690C" w:rsidRPr="0009690C">
        <w:rPr>
          <w:rFonts w:ascii="Times New Roman" w:hAnsi="Times New Roman" w:cs="Times New Roman"/>
          <w:sz w:val="24"/>
          <w:szCs w:val="24"/>
          <w:lang w:eastAsia="ru-RU"/>
        </w:rPr>
        <w:t xml:space="preserve">», наряду с достижением предметных результатов, нацелен на </w:t>
      </w:r>
      <w:r w:rsidR="0009690C" w:rsidRPr="008F4CE8">
        <w:rPr>
          <w:rFonts w:ascii="Times New Roman" w:hAnsi="Times New Roman" w:cs="Times New Roman"/>
          <w:i/>
          <w:sz w:val="24"/>
          <w:szCs w:val="24"/>
          <w:lang w:eastAsia="ru-RU"/>
        </w:rPr>
        <w:t>личностное</w:t>
      </w:r>
      <w:r w:rsidR="0009690C" w:rsidRPr="0009690C">
        <w:rPr>
          <w:rFonts w:ascii="Times New Roman" w:hAnsi="Times New Roman" w:cs="Times New Roman"/>
          <w:sz w:val="24"/>
          <w:szCs w:val="24"/>
          <w:lang w:eastAsia="ru-RU"/>
        </w:rPr>
        <w:t xml:space="preserve"> развитие Выпускника,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w:t>
      </w:r>
    </w:p>
    <w:p w:rsidR="008F4CE8" w:rsidRDefault="008F4CE8"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Но этот же предмет с помощью другой группы линий развития обеспечивает формирование </w:t>
      </w:r>
      <w:r w:rsidR="0009690C" w:rsidRPr="008F4CE8">
        <w:rPr>
          <w:rFonts w:ascii="Times New Roman" w:hAnsi="Times New Roman" w:cs="Times New Roman"/>
          <w:i/>
          <w:sz w:val="24"/>
          <w:szCs w:val="24"/>
          <w:lang w:eastAsia="ru-RU"/>
        </w:rPr>
        <w:t>коммуникативных</w:t>
      </w:r>
      <w:r w:rsidR="0009690C" w:rsidRPr="0009690C">
        <w:rPr>
          <w:rFonts w:ascii="Times New Roman" w:hAnsi="Times New Roman" w:cs="Times New Roman"/>
          <w:sz w:val="24"/>
          <w:szCs w:val="24"/>
          <w:lang w:eastAsia="ru-RU"/>
        </w:rPr>
        <w:t xml:space="preserve"> универсальных 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w:t>
      </w:r>
    </w:p>
    <w:p w:rsidR="0009690C" w:rsidRPr="0009690C" w:rsidRDefault="008F4CE8" w:rsidP="009E26B0">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Также на уроках русского языка в процессе освоения системы понятий и правил у Выпускников формируются </w:t>
      </w:r>
      <w:r w:rsidR="0009690C" w:rsidRPr="008F4CE8">
        <w:rPr>
          <w:rFonts w:ascii="Times New Roman" w:hAnsi="Times New Roman" w:cs="Times New Roman"/>
          <w:i/>
          <w:sz w:val="24"/>
          <w:szCs w:val="24"/>
          <w:lang w:eastAsia="ru-RU"/>
        </w:rPr>
        <w:t>познавательные</w:t>
      </w:r>
      <w:r w:rsidR="0009690C" w:rsidRPr="0009690C">
        <w:rPr>
          <w:rFonts w:ascii="Times New Roman" w:hAnsi="Times New Roman" w:cs="Times New Roman"/>
          <w:sz w:val="24"/>
          <w:szCs w:val="24"/>
          <w:lang w:eastAsia="ru-RU"/>
        </w:rPr>
        <w:t xml:space="preserve"> универсальные учебные действия. </w:t>
      </w:r>
    </w:p>
    <w:p w:rsidR="008F4CE8" w:rsidRDefault="008F4CE8" w:rsidP="008F4CE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Предмет «</w:t>
      </w:r>
      <w:r w:rsidR="0009690C" w:rsidRPr="008F4CE8">
        <w:rPr>
          <w:rFonts w:ascii="Times New Roman" w:hAnsi="Times New Roman" w:cs="Times New Roman"/>
          <w:b/>
          <w:sz w:val="24"/>
          <w:szCs w:val="24"/>
          <w:lang w:eastAsia="ru-RU"/>
        </w:rPr>
        <w:t>Литература</w:t>
      </w:r>
      <w:r w:rsidR="0009690C" w:rsidRPr="0009690C">
        <w:rPr>
          <w:rFonts w:ascii="Times New Roman" w:hAnsi="Times New Roman" w:cs="Times New Roman"/>
          <w:sz w:val="24"/>
          <w:szCs w:val="24"/>
          <w:lang w:eastAsia="ru-RU"/>
        </w:rPr>
        <w:t xml:space="preserve">» прежде всего способствует </w:t>
      </w:r>
      <w:r w:rsidR="0009690C" w:rsidRPr="008F4CE8">
        <w:rPr>
          <w:rFonts w:ascii="Times New Roman" w:hAnsi="Times New Roman" w:cs="Times New Roman"/>
          <w:i/>
          <w:sz w:val="24"/>
          <w:szCs w:val="24"/>
          <w:lang w:eastAsia="ru-RU"/>
        </w:rPr>
        <w:t>личностному</w:t>
      </w:r>
      <w:r w:rsidR="0009690C" w:rsidRPr="0009690C">
        <w:rPr>
          <w:rFonts w:ascii="Times New Roman" w:hAnsi="Times New Roman" w:cs="Times New Roman"/>
          <w:sz w:val="24"/>
          <w:szCs w:val="24"/>
          <w:lang w:eastAsia="ru-RU"/>
        </w:rPr>
        <w:t xml:space="preserve"> развитию Выпускника,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w:t>
      </w:r>
    </w:p>
    <w:p w:rsidR="008F4CE8" w:rsidRDefault="008F4CE8" w:rsidP="008F4CE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Формирование </w:t>
      </w:r>
      <w:r w:rsidR="0009690C" w:rsidRPr="008F4CE8">
        <w:rPr>
          <w:rFonts w:ascii="Times New Roman" w:hAnsi="Times New Roman" w:cs="Times New Roman"/>
          <w:i/>
          <w:sz w:val="24"/>
          <w:szCs w:val="24"/>
          <w:lang w:eastAsia="ru-RU"/>
        </w:rPr>
        <w:t xml:space="preserve">коммуникативных </w:t>
      </w:r>
      <w:r w:rsidR="0009690C" w:rsidRPr="0009690C">
        <w:rPr>
          <w:rFonts w:ascii="Times New Roman" w:hAnsi="Times New Roman" w:cs="Times New Roman"/>
          <w:sz w:val="24"/>
          <w:szCs w:val="24"/>
          <w:lang w:eastAsia="ru-RU"/>
        </w:rPr>
        <w:t xml:space="preserve">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 </w:t>
      </w:r>
    </w:p>
    <w:p w:rsidR="008F4CE8" w:rsidRPr="008F4CE8" w:rsidRDefault="0009690C" w:rsidP="008F4CE8">
      <w:pPr>
        <w:spacing w:after="0"/>
        <w:jc w:val="center"/>
        <w:rPr>
          <w:rFonts w:ascii="Times New Roman" w:hAnsi="Times New Roman" w:cs="Times New Roman"/>
          <w:b/>
          <w:i/>
          <w:sz w:val="24"/>
          <w:szCs w:val="24"/>
          <w:lang w:eastAsia="ru-RU"/>
        </w:rPr>
      </w:pPr>
      <w:r w:rsidRPr="008F4CE8">
        <w:rPr>
          <w:rFonts w:ascii="Times New Roman" w:hAnsi="Times New Roman" w:cs="Times New Roman"/>
          <w:b/>
          <w:i/>
          <w:sz w:val="24"/>
          <w:szCs w:val="24"/>
          <w:lang w:eastAsia="ru-RU"/>
        </w:rPr>
        <w:t>Предметная область «Иностранный язык»</w:t>
      </w:r>
    </w:p>
    <w:p w:rsidR="008F4CE8" w:rsidRDefault="008F4CE8" w:rsidP="008F4CE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Предмет «</w:t>
      </w:r>
      <w:r w:rsidR="0009690C" w:rsidRPr="008F4CE8">
        <w:rPr>
          <w:rFonts w:ascii="Times New Roman" w:hAnsi="Times New Roman" w:cs="Times New Roman"/>
          <w:b/>
          <w:sz w:val="24"/>
          <w:szCs w:val="24"/>
          <w:lang w:eastAsia="ru-RU"/>
        </w:rPr>
        <w:t>Иностранный язык</w:t>
      </w:r>
      <w:r w:rsidR="0009690C" w:rsidRPr="0009690C">
        <w:rPr>
          <w:rFonts w:ascii="Times New Roman" w:hAnsi="Times New Roman" w:cs="Times New Roman"/>
          <w:sz w:val="24"/>
          <w:szCs w:val="24"/>
          <w:lang w:eastAsia="ru-RU"/>
        </w:rPr>
        <w:t xml:space="preserve">», наряду с достижением </w:t>
      </w:r>
      <w:r w:rsidR="0009690C" w:rsidRPr="008F4CE8">
        <w:rPr>
          <w:rFonts w:ascii="Times New Roman" w:hAnsi="Times New Roman" w:cs="Times New Roman"/>
          <w:sz w:val="24"/>
          <w:szCs w:val="24"/>
          <w:lang w:eastAsia="ru-RU"/>
        </w:rPr>
        <w:t xml:space="preserve">предметных </w:t>
      </w:r>
      <w:r w:rsidR="0009690C" w:rsidRPr="0009690C">
        <w:rPr>
          <w:rFonts w:ascii="Times New Roman" w:hAnsi="Times New Roman" w:cs="Times New Roman"/>
          <w:sz w:val="24"/>
          <w:szCs w:val="24"/>
          <w:lang w:eastAsia="ru-RU"/>
        </w:rPr>
        <w:t xml:space="preserve">результатов, нацелен на </w:t>
      </w:r>
      <w:r w:rsidR="0009690C" w:rsidRPr="008F4CE8">
        <w:rPr>
          <w:rFonts w:ascii="Times New Roman" w:hAnsi="Times New Roman" w:cs="Times New Roman"/>
          <w:i/>
          <w:sz w:val="24"/>
          <w:szCs w:val="24"/>
          <w:lang w:eastAsia="ru-RU"/>
        </w:rPr>
        <w:t>личностное</w:t>
      </w:r>
      <w:r w:rsidR="0009690C" w:rsidRPr="0009690C">
        <w:rPr>
          <w:rFonts w:ascii="Times New Roman" w:hAnsi="Times New Roman" w:cs="Times New Roman"/>
          <w:sz w:val="24"/>
          <w:szCs w:val="24"/>
          <w:lang w:eastAsia="ru-RU"/>
        </w:rPr>
        <w:t xml:space="preserve"> развитие Выпускника, обеспечивает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w:t>
      </w:r>
    </w:p>
    <w:p w:rsidR="008F4CE8" w:rsidRDefault="008F4CE8" w:rsidP="008F4CE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Но этот же предмет с помощью другой группы линий развития обеспечивает формирование </w:t>
      </w:r>
      <w:r w:rsidR="0009690C" w:rsidRPr="008F4CE8">
        <w:rPr>
          <w:rFonts w:ascii="Times New Roman" w:hAnsi="Times New Roman" w:cs="Times New Roman"/>
          <w:i/>
          <w:sz w:val="24"/>
          <w:szCs w:val="24"/>
          <w:lang w:eastAsia="ru-RU"/>
        </w:rPr>
        <w:t>коммуникативных</w:t>
      </w:r>
      <w:r w:rsidR="0009690C" w:rsidRPr="0009690C">
        <w:rPr>
          <w:rFonts w:ascii="Times New Roman" w:hAnsi="Times New Roman" w:cs="Times New Roman"/>
          <w:sz w:val="24"/>
          <w:szCs w:val="24"/>
          <w:lang w:eastAsia="ru-RU"/>
        </w:rPr>
        <w:t xml:space="preserve"> универсальных учебных действий, так как обеспечивает «формирование и совершенствование иноязычной коммуникативной компетенции». </w:t>
      </w:r>
    </w:p>
    <w:p w:rsidR="008F4CE8" w:rsidRDefault="0009690C" w:rsidP="008F4CE8">
      <w:pPr>
        <w:spacing w:after="0"/>
        <w:jc w:val="both"/>
        <w:rPr>
          <w:rFonts w:ascii="Times New Roman" w:hAnsi="Times New Roman" w:cs="Times New Roman"/>
          <w:sz w:val="24"/>
          <w:szCs w:val="24"/>
          <w:lang w:eastAsia="ru-RU"/>
        </w:rPr>
      </w:pPr>
      <w:r w:rsidRPr="0009690C">
        <w:rPr>
          <w:rFonts w:ascii="Times New Roman" w:hAnsi="Times New Roman" w:cs="Times New Roman"/>
          <w:sz w:val="24"/>
          <w:szCs w:val="24"/>
          <w:lang w:eastAsia="ru-RU"/>
        </w:rPr>
        <w:t xml:space="preserve">Также на уроках иностранного языка в процессе освоения системы понятий и правил у Выпускников формируются </w:t>
      </w:r>
      <w:r w:rsidRPr="008F4CE8">
        <w:rPr>
          <w:rFonts w:ascii="Times New Roman" w:hAnsi="Times New Roman" w:cs="Times New Roman"/>
          <w:i/>
          <w:sz w:val="24"/>
          <w:szCs w:val="24"/>
          <w:lang w:eastAsia="ru-RU"/>
        </w:rPr>
        <w:t>познавательные</w:t>
      </w:r>
      <w:r w:rsidRPr="0009690C">
        <w:rPr>
          <w:rFonts w:ascii="Times New Roman" w:hAnsi="Times New Roman" w:cs="Times New Roman"/>
          <w:sz w:val="24"/>
          <w:szCs w:val="24"/>
          <w:lang w:eastAsia="ru-RU"/>
        </w:rPr>
        <w:t xml:space="preserve"> универсальные учебные действия. </w:t>
      </w:r>
    </w:p>
    <w:p w:rsidR="008F4CE8" w:rsidRDefault="0009690C" w:rsidP="008F4CE8">
      <w:pPr>
        <w:spacing w:after="0"/>
        <w:jc w:val="center"/>
        <w:rPr>
          <w:rFonts w:ascii="Times New Roman" w:hAnsi="Times New Roman" w:cs="Times New Roman"/>
          <w:sz w:val="24"/>
          <w:szCs w:val="24"/>
          <w:lang w:eastAsia="ru-RU"/>
        </w:rPr>
      </w:pPr>
      <w:r w:rsidRPr="008F4CE8">
        <w:rPr>
          <w:rFonts w:ascii="Times New Roman" w:hAnsi="Times New Roman" w:cs="Times New Roman"/>
          <w:b/>
          <w:i/>
          <w:sz w:val="24"/>
          <w:szCs w:val="24"/>
          <w:lang w:eastAsia="ru-RU"/>
        </w:rPr>
        <w:t>Предметная область «Математика и информатика»</w:t>
      </w:r>
    </w:p>
    <w:p w:rsidR="008F4CE8" w:rsidRDefault="0009690C" w:rsidP="008F4CE8">
      <w:pPr>
        <w:spacing w:after="0"/>
        <w:jc w:val="both"/>
        <w:rPr>
          <w:rFonts w:ascii="Times New Roman" w:hAnsi="Times New Roman" w:cs="Times New Roman"/>
          <w:sz w:val="24"/>
          <w:szCs w:val="24"/>
          <w:lang w:eastAsia="ru-RU"/>
        </w:rPr>
      </w:pPr>
      <w:r w:rsidRPr="0009690C">
        <w:rPr>
          <w:rFonts w:ascii="Times New Roman" w:hAnsi="Times New Roman" w:cs="Times New Roman"/>
          <w:sz w:val="24"/>
          <w:szCs w:val="24"/>
          <w:lang w:eastAsia="ru-RU"/>
        </w:rPr>
        <w:t>Предмет «</w:t>
      </w:r>
      <w:r w:rsidRPr="008F4CE8">
        <w:rPr>
          <w:rFonts w:ascii="Times New Roman" w:hAnsi="Times New Roman" w:cs="Times New Roman"/>
          <w:b/>
          <w:sz w:val="24"/>
          <w:szCs w:val="24"/>
          <w:lang w:eastAsia="ru-RU"/>
        </w:rPr>
        <w:t>Математика»</w:t>
      </w:r>
      <w:r w:rsidRPr="0009690C">
        <w:rPr>
          <w:rFonts w:ascii="Times New Roman" w:hAnsi="Times New Roman" w:cs="Times New Roman"/>
          <w:sz w:val="24"/>
          <w:szCs w:val="24"/>
          <w:lang w:eastAsia="ru-RU"/>
        </w:rPr>
        <w:t xml:space="preserve"> направлен на развитие </w:t>
      </w:r>
      <w:r w:rsidRPr="008F4CE8">
        <w:rPr>
          <w:rFonts w:ascii="Times New Roman" w:hAnsi="Times New Roman" w:cs="Times New Roman"/>
          <w:i/>
          <w:sz w:val="24"/>
          <w:szCs w:val="24"/>
          <w:lang w:eastAsia="ru-RU"/>
        </w:rPr>
        <w:t xml:space="preserve">познавательных </w:t>
      </w:r>
      <w:r w:rsidRPr="0009690C">
        <w:rPr>
          <w:rFonts w:ascii="Times New Roman" w:hAnsi="Times New Roman" w:cs="Times New Roman"/>
          <w:sz w:val="24"/>
          <w:szCs w:val="24"/>
          <w:lang w:eastAsia="ru-RU"/>
        </w:rPr>
        <w:t xml:space="preserve">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 процессы и явления». Но наряду с этой всем очевидной ролью математики («ум в порядок приводит») </w:t>
      </w:r>
      <w:r w:rsidRPr="0009690C">
        <w:rPr>
          <w:rFonts w:ascii="Times New Roman" w:hAnsi="Times New Roman" w:cs="Times New Roman"/>
          <w:sz w:val="24"/>
          <w:szCs w:val="24"/>
          <w:lang w:eastAsia="ru-RU"/>
        </w:rPr>
        <w:lastRenderedPageBreak/>
        <w:t xml:space="preserve">у этого предмета есть ещё одна важная роль - формирование </w:t>
      </w:r>
      <w:r w:rsidRPr="008F4CE8">
        <w:rPr>
          <w:rFonts w:ascii="Times New Roman" w:hAnsi="Times New Roman" w:cs="Times New Roman"/>
          <w:i/>
          <w:sz w:val="24"/>
          <w:szCs w:val="24"/>
          <w:lang w:eastAsia="ru-RU"/>
        </w:rPr>
        <w:t xml:space="preserve">коммуникативных </w:t>
      </w:r>
      <w:r w:rsidRPr="0009690C">
        <w:rPr>
          <w:rFonts w:ascii="Times New Roman" w:hAnsi="Times New Roman" w:cs="Times New Roman"/>
          <w:sz w:val="24"/>
          <w:szCs w:val="24"/>
          <w:lang w:eastAsia="ru-RU"/>
        </w:rPr>
        <w:t xml:space="preserve">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процессы и явления». </w:t>
      </w:r>
    </w:p>
    <w:p w:rsidR="008F4CE8" w:rsidRDefault="008F4CE8" w:rsidP="008F4CE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Предмет «</w:t>
      </w:r>
      <w:r w:rsidR="0009690C" w:rsidRPr="008F4CE8">
        <w:rPr>
          <w:rFonts w:ascii="Times New Roman" w:hAnsi="Times New Roman" w:cs="Times New Roman"/>
          <w:b/>
          <w:sz w:val="24"/>
          <w:szCs w:val="24"/>
          <w:lang w:eastAsia="ru-RU"/>
        </w:rPr>
        <w:t>Информатика</w:t>
      </w:r>
      <w:r w:rsidR="0009690C" w:rsidRPr="0009690C">
        <w:rPr>
          <w:rFonts w:ascii="Times New Roman" w:hAnsi="Times New Roman" w:cs="Times New Roman"/>
          <w:sz w:val="24"/>
          <w:szCs w:val="24"/>
          <w:lang w:eastAsia="ru-RU"/>
        </w:rPr>
        <w:t xml:space="preserve">» направлен на развитие </w:t>
      </w:r>
      <w:r w:rsidR="0009690C" w:rsidRPr="008F4CE8">
        <w:rPr>
          <w:rFonts w:ascii="Times New Roman" w:hAnsi="Times New Roman" w:cs="Times New Roman"/>
          <w:i/>
          <w:sz w:val="24"/>
          <w:szCs w:val="24"/>
          <w:lang w:eastAsia="ru-RU"/>
        </w:rPr>
        <w:t>познавательных</w:t>
      </w:r>
      <w:r w:rsidR="0009690C" w:rsidRPr="0009690C">
        <w:rPr>
          <w:rFonts w:ascii="Times New Roman" w:hAnsi="Times New Roman" w:cs="Times New Roman"/>
          <w:sz w:val="24"/>
          <w:szCs w:val="24"/>
          <w:lang w:eastAsia="ru-RU"/>
        </w:rPr>
        <w:t xml:space="preserve"> универсальных учебных действий.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 </w:t>
      </w:r>
    </w:p>
    <w:p w:rsidR="008F4CE8" w:rsidRPr="008F4CE8" w:rsidRDefault="0009690C" w:rsidP="008F4CE8">
      <w:pPr>
        <w:spacing w:after="0"/>
        <w:jc w:val="center"/>
        <w:rPr>
          <w:rFonts w:ascii="Times New Roman" w:hAnsi="Times New Roman" w:cs="Times New Roman"/>
          <w:b/>
          <w:i/>
          <w:sz w:val="24"/>
          <w:szCs w:val="24"/>
          <w:lang w:eastAsia="ru-RU"/>
        </w:rPr>
      </w:pPr>
      <w:r w:rsidRPr="008F4CE8">
        <w:rPr>
          <w:rFonts w:ascii="Times New Roman" w:hAnsi="Times New Roman" w:cs="Times New Roman"/>
          <w:b/>
          <w:i/>
          <w:sz w:val="24"/>
          <w:szCs w:val="24"/>
          <w:lang w:eastAsia="ru-RU"/>
        </w:rPr>
        <w:t>Предметная область «Общественно-научные предметы»</w:t>
      </w:r>
    </w:p>
    <w:p w:rsidR="008F4CE8" w:rsidRDefault="0009690C" w:rsidP="008F4CE8">
      <w:pPr>
        <w:spacing w:after="0"/>
        <w:jc w:val="both"/>
        <w:rPr>
          <w:rFonts w:ascii="Times New Roman" w:hAnsi="Times New Roman" w:cs="Times New Roman"/>
          <w:sz w:val="24"/>
          <w:szCs w:val="24"/>
          <w:lang w:eastAsia="ru-RU"/>
        </w:rPr>
      </w:pPr>
      <w:r w:rsidRPr="0009690C">
        <w:rPr>
          <w:rFonts w:ascii="Times New Roman" w:hAnsi="Times New Roman" w:cs="Times New Roman"/>
          <w:sz w:val="24"/>
          <w:szCs w:val="24"/>
          <w:lang w:eastAsia="ru-RU"/>
        </w:rPr>
        <w:t>Предмет «</w:t>
      </w:r>
      <w:r w:rsidRPr="008F4CE8">
        <w:rPr>
          <w:rFonts w:ascii="Times New Roman" w:hAnsi="Times New Roman" w:cs="Times New Roman"/>
          <w:b/>
          <w:sz w:val="24"/>
          <w:szCs w:val="24"/>
          <w:lang w:eastAsia="ru-RU"/>
        </w:rPr>
        <w:t>История»</w:t>
      </w:r>
      <w:r w:rsidRPr="0009690C">
        <w:rPr>
          <w:rFonts w:ascii="Times New Roman" w:hAnsi="Times New Roman" w:cs="Times New Roman"/>
          <w:sz w:val="24"/>
          <w:szCs w:val="24"/>
          <w:lang w:eastAsia="ru-RU"/>
        </w:rPr>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исторической точки зрения) - обеспечивает развитие </w:t>
      </w:r>
      <w:r w:rsidRPr="008F4CE8">
        <w:rPr>
          <w:rFonts w:ascii="Times New Roman" w:hAnsi="Times New Roman" w:cs="Times New Roman"/>
          <w:i/>
          <w:sz w:val="24"/>
          <w:szCs w:val="24"/>
          <w:lang w:eastAsia="ru-RU"/>
        </w:rPr>
        <w:t>познавательных</w:t>
      </w:r>
      <w:r w:rsidRPr="0009690C">
        <w:rPr>
          <w:rFonts w:ascii="Times New Roman" w:hAnsi="Times New Roman" w:cs="Times New Roman"/>
          <w:sz w:val="24"/>
          <w:szCs w:val="24"/>
          <w:lang w:eastAsia="ru-RU"/>
        </w:rPr>
        <w:t xml:space="preserve"> 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w:t>
      </w:r>
      <w:proofErr w:type="gramStart"/>
      <w:r w:rsidRPr="0009690C">
        <w:rPr>
          <w:rFonts w:ascii="Times New Roman" w:hAnsi="Times New Roman" w:cs="Times New Roman"/>
          <w:sz w:val="24"/>
          <w:szCs w:val="24"/>
          <w:lang w:eastAsia="ru-RU"/>
        </w:rPr>
        <w:t>линий  -</w:t>
      </w:r>
      <w:proofErr w:type="gramEnd"/>
      <w:r w:rsidRPr="0009690C">
        <w:rPr>
          <w:rFonts w:ascii="Times New Roman" w:hAnsi="Times New Roman" w:cs="Times New Roman"/>
          <w:sz w:val="24"/>
          <w:szCs w:val="24"/>
          <w:lang w:eastAsia="ru-RU"/>
        </w:rPr>
        <w:t xml:space="preserve"> формирование оценочного, эмоционального отношения к миру - способствует </w:t>
      </w:r>
      <w:r w:rsidRPr="008F4CE8">
        <w:rPr>
          <w:rFonts w:ascii="Times New Roman" w:hAnsi="Times New Roman" w:cs="Times New Roman"/>
          <w:i/>
          <w:sz w:val="24"/>
          <w:szCs w:val="24"/>
          <w:lang w:eastAsia="ru-RU"/>
        </w:rPr>
        <w:t xml:space="preserve">личностному </w:t>
      </w:r>
      <w:r w:rsidRPr="0009690C">
        <w:rPr>
          <w:rFonts w:ascii="Times New Roman" w:hAnsi="Times New Roman" w:cs="Times New Roman"/>
          <w:sz w:val="24"/>
          <w:szCs w:val="24"/>
          <w:lang w:eastAsia="ru-RU"/>
        </w:rPr>
        <w:t xml:space="preserve">развитию Выпускника. С ней связаны такие задачи предмета, как «формирование основ гражданской, </w:t>
      </w:r>
      <w:proofErr w:type="spellStart"/>
      <w:r w:rsidRPr="0009690C">
        <w:rPr>
          <w:rFonts w:ascii="Times New Roman" w:hAnsi="Times New Roman" w:cs="Times New Roman"/>
          <w:sz w:val="24"/>
          <w:szCs w:val="24"/>
          <w:lang w:eastAsia="ru-RU"/>
        </w:rPr>
        <w:t>этнонацион</w:t>
      </w:r>
      <w:r w:rsidR="008F4CE8">
        <w:rPr>
          <w:rFonts w:ascii="Times New Roman" w:hAnsi="Times New Roman" w:cs="Times New Roman"/>
          <w:sz w:val="24"/>
          <w:szCs w:val="24"/>
          <w:lang w:eastAsia="ru-RU"/>
        </w:rPr>
        <w:t>альной</w:t>
      </w:r>
      <w:proofErr w:type="spellEnd"/>
      <w:r w:rsidR="008F4CE8">
        <w:rPr>
          <w:rFonts w:ascii="Times New Roman" w:hAnsi="Times New Roman" w:cs="Times New Roman"/>
          <w:sz w:val="24"/>
          <w:szCs w:val="24"/>
          <w:lang w:eastAsia="ru-RU"/>
        </w:rPr>
        <w:t xml:space="preserve">, социальной, культурной </w:t>
      </w:r>
      <w:r w:rsidRPr="0009690C">
        <w:rPr>
          <w:rFonts w:ascii="Times New Roman" w:hAnsi="Times New Roman" w:cs="Times New Roman"/>
          <w:sz w:val="24"/>
          <w:szCs w:val="24"/>
          <w:lang w:eastAsia="ru-RU"/>
        </w:rPr>
        <w:t xml:space="preserve">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8F4CE8" w:rsidRDefault="008F4CE8" w:rsidP="008F4CE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Аналогично и в предмете «</w:t>
      </w:r>
      <w:r w:rsidR="0009690C" w:rsidRPr="008F4CE8">
        <w:rPr>
          <w:rFonts w:ascii="Times New Roman" w:hAnsi="Times New Roman" w:cs="Times New Roman"/>
          <w:b/>
          <w:sz w:val="24"/>
          <w:szCs w:val="24"/>
          <w:lang w:eastAsia="ru-RU"/>
        </w:rPr>
        <w:t>Обществознание»</w:t>
      </w:r>
      <w:r w:rsidR="0009690C" w:rsidRPr="0009690C">
        <w:rPr>
          <w:rFonts w:ascii="Times New Roman" w:hAnsi="Times New Roman" w:cs="Times New Roman"/>
          <w:sz w:val="24"/>
          <w:szCs w:val="24"/>
          <w:lang w:eastAsia="ru-RU"/>
        </w:rPr>
        <w:t xml:space="preserve">, который наряду с достижением предметных результатов, нацелен на </w:t>
      </w:r>
      <w:r w:rsidR="0009690C" w:rsidRPr="008F4CE8">
        <w:rPr>
          <w:rFonts w:ascii="Times New Roman" w:hAnsi="Times New Roman" w:cs="Times New Roman"/>
          <w:i/>
          <w:sz w:val="24"/>
          <w:szCs w:val="24"/>
          <w:lang w:eastAsia="ru-RU"/>
        </w:rPr>
        <w:t>познавательные</w:t>
      </w:r>
      <w:r w:rsidR="0009690C" w:rsidRPr="0009690C">
        <w:rPr>
          <w:rFonts w:ascii="Times New Roman" w:hAnsi="Times New Roman" w:cs="Times New Roman"/>
          <w:sz w:val="24"/>
          <w:szCs w:val="24"/>
          <w:lang w:eastAsia="ru-RU"/>
        </w:rPr>
        <w:t xml:space="preserve"> универсальные учебные действия. </w:t>
      </w:r>
      <w:r>
        <w:rPr>
          <w:rFonts w:ascii="Times New Roman" w:hAnsi="Times New Roman" w:cs="Times New Roman"/>
          <w:sz w:val="24"/>
          <w:szCs w:val="24"/>
          <w:lang w:eastAsia="ru-RU"/>
        </w:rPr>
        <w:t xml:space="preserve"> </w:t>
      </w:r>
    </w:p>
    <w:p w:rsidR="008F4CE8" w:rsidRDefault="008F4CE8" w:rsidP="008F4CE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Этому способствует освоение приемов работы с социально значимой информацией, её осмысление; развитие </w:t>
      </w:r>
      <w:proofErr w:type="gramStart"/>
      <w:r w:rsidR="0009690C" w:rsidRPr="0009690C">
        <w:rPr>
          <w:rFonts w:ascii="Times New Roman" w:hAnsi="Times New Roman" w:cs="Times New Roman"/>
          <w:sz w:val="24"/>
          <w:szCs w:val="24"/>
          <w:lang w:eastAsia="ru-RU"/>
        </w:rPr>
        <w:t>способностей</w:t>
      </w:r>
      <w:proofErr w:type="gramEnd"/>
      <w:r w:rsidR="0009690C" w:rsidRPr="0009690C">
        <w:rPr>
          <w:rFonts w:ascii="Times New Roman" w:hAnsi="Times New Roman" w:cs="Times New Roman"/>
          <w:sz w:val="24"/>
          <w:szCs w:val="24"/>
          <w:lang w:eastAsia="ru-RU"/>
        </w:rPr>
        <w:t xml:space="preserve"> обучающихся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w:t>
      </w:r>
      <w:r w:rsidR="0009690C" w:rsidRPr="008F4CE8">
        <w:rPr>
          <w:rFonts w:ascii="Times New Roman" w:hAnsi="Times New Roman" w:cs="Times New Roman"/>
          <w:i/>
          <w:sz w:val="24"/>
          <w:szCs w:val="24"/>
          <w:lang w:eastAsia="ru-RU"/>
        </w:rPr>
        <w:t>личностное</w:t>
      </w:r>
      <w:r w:rsidR="0009690C" w:rsidRPr="0009690C">
        <w:rPr>
          <w:rFonts w:ascii="Times New Roman" w:hAnsi="Times New Roman" w:cs="Times New Roman"/>
          <w:sz w:val="24"/>
          <w:szCs w:val="24"/>
          <w:lang w:eastAsia="ru-RU"/>
        </w:rPr>
        <w:t xml:space="preserve"> развитие Выпускников,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закреплённым в Конституции Российской Федерации».</w:t>
      </w:r>
    </w:p>
    <w:p w:rsidR="008F4CE8" w:rsidRDefault="008F4CE8" w:rsidP="008F4CE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 Предмет «</w:t>
      </w:r>
      <w:r w:rsidR="0009690C" w:rsidRPr="008F4CE8">
        <w:rPr>
          <w:rFonts w:ascii="Times New Roman" w:hAnsi="Times New Roman" w:cs="Times New Roman"/>
          <w:b/>
          <w:sz w:val="24"/>
          <w:szCs w:val="24"/>
          <w:lang w:eastAsia="ru-RU"/>
        </w:rPr>
        <w:t>География»</w:t>
      </w:r>
      <w:r w:rsidR="0009690C" w:rsidRPr="0009690C">
        <w:rPr>
          <w:rFonts w:ascii="Times New Roman" w:hAnsi="Times New Roman" w:cs="Times New Roman"/>
          <w:sz w:val="24"/>
          <w:szCs w:val="24"/>
          <w:lang w:eastAsia="ru-RU"/>
        </w:rPr>
        <w:t xml:space="preserve">, наряду с достижением предметных результатов, нацелен на </w:t>
      </w:r>
      <w:r w:rsidR="0009690C" w:rsidRPr="008F4CE8">
        <w:rPr>
          <w:rFonts w:ascii="Times New Roman" w:hAnsi="Times New Roman" w:cs="Times New Roman"/>
          <w:i/>
          <w:sz w:val="24"/>
          <w:szCs w:val="24"/>
          <w:lang w:eastAsia="ru-RU"/>
        </w:rPr>
        <w:t>познавательные</w:t>
      </w:r>
      <w:r w:rsidR="0009690C" w:rsidRPr="0009690C">
        <w:rPr>
          <w:rFonts w:ascii="Times New Roman" w:hAnsi="Times New Roman" w:cs="Times New Roman"/>
          <w:sz w:val="24"/>
          <w:szCs w:val="24"/>
          <w:lang w:eastAsia="ru-RU"/>
        </w:rPr>
        <w:t xml:space="preserve"> 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 Основная задача - освоение детьми различных способов моделирования (картографического, словесного, математического, сетевого и т.д.) и экспериментирования (прежде всего, мысленного эксперимента), наблюдения и описания, а также ведения исследовательской деятельности как в природе, </w:t>
      </w:r>
      <w:proofErr w:type="gramStart"/>
      <w:r w:rsidR="0009690C" w:rsidRPr="0009690C">
        <w:rPr>
          <w:rFonts w:ascii="Times New Roman" w:hAnsi="Times New Roman" w:cs="Times New Roman"/>
          <w:sz w:val="24"/>
          <w:szCs w:val="24"/>
          <w:lang w:eastAsia="ru-RU"/>
        </w:rPr>
        <w:t>так  и</w:t>
      </w:r>
      <w:proofErr w:type="gramEnd"/>
      <w:r w:rsidR="0009690C" w:rsidRPr="0009690C">
        <w:rPr>
          <w:rFonts w:ascii="Times New Roman" w:hAnsi="Times New Roman" w:cs="Times New Roman"/>
          <w:sz w:val="24"/>
          <w:szCs w:val="24"/>
          <w:lang w:eastAsia="ru-RU"/>
        </w:rPr>
        <w:t xml:space="preserve"> в камеральных условиях. </w:t>
      </w:r>
      <w:r w:rsidR="0009690C" w:rsidRPr="008F4CE8">
        <w:rPr>
          <w:rFonts w:ascii="Times New Roman" w:hAnsi="Times New Roman" w:cs="Times New Roman"/>
          <w:i/>
          <w:sz w:val="24"/>
          <w:szCs w:val="24"/>
          <w:lang w:eastAsia="ru-RU"/>
        </w:rPr>
        <w:t>Коммуникативные</w:t>
      </w:r>
      <w:r w:rsidR="0009690C" w:rsidRPr="0009690C">
        <w:rPr>
          <w:rFonts w:ascii="Times New Roman" w:hAnsi="Times New Roman" w:cs="Times New Roman"/>
          <w:sz w:val="24"/>
          <w:szCs w:val="24"/>
          <w:lang w:eastAsia="ru-RU"/>
        </w:rPr>
        <w:t xml:space="preserve">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w:t>
      </w:r>
      <w:r>
        <w:rPr>
          <w:rFonts w:ascii="Times New Roman" w:hAnsi="Times New Roman" w:cs="Times New Roman"/>
          <w:sz w:val="24"/>
          <w:szCs w:val="24"/>
          <w:lang w:eastAsia="ru-RU"/>
        </w:rPr>
        <w:t xml:space="preserve">  </w:t>
      </w:r>
    </w:p>
    <w:p w:rsidR="008F4CE8" w:rsidRDefault="008F4CE8" w:rsidP="008F4CE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w:t>
      </w:r>
      <w:r w:rsidR="0009690C" w:rsidRPr="008F4CE8">
        <w:rPr>
          <w:rFonts w:ascii="Times New Roman" w:hAnsi="Times New Roman" w:cs="Times New Roman"/>
          <w:i/>
          <w:sz w:val="24"/>
          <w:szCs w:val="24"/>
          <w:lang w:eastAsia="ru-RU"/>
        </w:rPr>
        <w:t>личностному</w:t>
      </w:r>
      <w:r w:rsidR="0009690C" w:rsidRPr="0009690C">
        <w:rPr>
          <w:rFonts w:ascii="Times New Roman" w:hAnsi="Times New Roman" w:cs="Times New Roman"/>
          <w:sz w:val="24"/>
          <w:szCs w:val="24"/>
          <w:lang w:eastAsia="ru-RU"/>
        </w:rPr>
        <w:t xml:space="preserve"> развитию. </w:t>
      </w:r>
    </w:p>
    <w:p w:rsidR="008F4CE8" w:rsidRPr="008F4CE8" w:rsidRDefault="0009690C" w:rsidP="008F4CE8">
      <w:pPr>
        <w:spacing w:after="0"/>
        <w:jc w:val="center"/>
        <w:rPr>
          <w:rFonts w:ascii="Times New Roman" w:hAnsi="Times New Roman" w:cs="Times New Roman"/>
          <w:b/>
          <w:i/>
          <w:sz w:val="24"/>
          <w:szCs w:val="24"/>
          <w:lang w:eastAsia="ru-RU"/>
        </w:rPr>
      </w:pPr>
      <w:r w:rsidRPr="008F4CE8">
        <w:rPr>
          <w:rFonts w:ascii="Times New Roman" w:hAnsi="Times New Roman" w:cs="Times New Roman"/>
          <w:b/>
          <w:i/>
          <w:sz w:val="24"/>
          <w:szCs w:val="24"/>
          <w:lang w:eastAsia="ru-RU"/>
        </w:rPr>
        <w:t>Предметная область «Естественно -научные предметы»</w:t>
      </w:r>
    </w:p>
    <w:p w:rsidR="008F4CE8" w:rsidRDefault="008F4CE8" w:rsidP="008F4CE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09690C" w:rsidRPr="0009690C">
        <w:rPr>
          <w:rFonts w:ascii="Times New Roman" w:hAnsi="Times New Roman" w:cs="Times New Roman"/>
          <w:sz w:val="24"/>
          <w:szCs w:val="24"/>
          <w:lang w:eastAsia="ru-RU"/>
        </w:rPr>
        <w:t>Предмет «</w:t>
      </w:r>
      <w:r w:rsidR="0009690C" w:rsidRPr="008F4CE8">
        <w:rPr>
          <w:rFonts w:ascii="Times New Roman" w:hAnsi="Times New Roman" w:cs="Times New Roman"/>
          <w:b/>
          <w:sz w:val="24"/>
          <w:szCs w:val="24"/>
          <w:lang w:eastAsia="ru-RU"/>
        </w:rPr>
        <w:t>Физика»</w:t>
      </w:r>
      <w:r w:rsidR="0009690C" w:rsidRPr="0009690C">
        <w:rPr>
          <w:rFonts w:ascii="Times New Roman" w:hAnsi="Times New Roman" w:cs="Times New Roman"/>
          <w:sz w:val="24"/>
          <w:szCs w:val="24"/>
          <w:lang w:eastAsia="ru-RU"/>
        </w:rPr>
        <w:t xml:space="preserve"> кроме предметных результатов обеспечивает формирование </w:t>
      </w:r>
      <w:r w:rsidR="0009690C" w:rsidRPr="008F4CE8">
        <w:rPr>
          <w:rFonts w:ascii="Times New Roman" w:hAnsi="Times New Roman" w:cs="Times New Roman"/>
          <w:i/>
          <w:sz w:val="24"/>
          <w:szCs w:val="24"/>
          <w:lang w:eastAsia="ru-RU"/>
        </w:rPr>
        <w:t xml:space="preserve">познавательных </w:t>
      </w:r>
      <w:r w:rsidR="0009690C" w:rsidRPr="0009690C">
        <w:rPr>
          <w:rFonts w:ascii="Times New Roman" w:hAnsi="Times New Roman" w:cs="Times New Roman"/>
          <w:sz w:val="24"/>
          <w:szCs w:val="24"/>
          <w:lang w:eastAsia="ru-RU"/>
        </w:rPr>
        <w:t xml:space="preserve">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w:t>
      </w:r>
      <w:r w:rsidR="0009690C" w:rsidRPr="008F4CE8">
        <w:rPr>
          <w:rFonts w:ascii="Times New Roman" w:hAnsi="Times New Roman" w:cs="Times New Roman"/>
          <w:i/>
          <w:sz w:val="24"/>
          <w:szCs w:val="24"/>
          <w:lang w:eastAsia="ru-RU"/>
        </w:rPr>
        <w:t xml:space="preserve">личностных </w:t>
      </w:r>
      <w:r w:rsidR="0009690C" w:rsidRPr="0009690C">
        <w:rPr>
          <w:rFonts w:ascii="Times New Roman" w:hAnsi="Times New Roman" w:cs="Times New Roman"/>
          <w:sz w:val="24"/>
          <w:szCs w:val="24"/>
          <w:lang w:eastAsia="ru-RU"/>
        </w:rPr>
        <w:t xml:space="preserve">результатов. </w:t>
      </w:r>
    </w:p>
    <w:p w:rsidR="008F4CE8" w:rsidRDefault="008F4CE8" w:rsidP="008F4CE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Предмет «</w:t>
      </w:r>
      <w:r w:rsidR="0009690C" w:rsidRPr="008F4CE8">
        <w:rPr>
          <w:rFonts w:ascii="Times New Roman" w:hAnsi="Times New Roman" w:cs="Times New Roman"/>
          <w:b/>
          <w:sz w:val="24"/>
          <w:szCs w:val="24"/>
          <w:lang w:eastAsia="ru-RU"/>
        </w:rPr>
        <w:t>Биология»</w:t>
      </w:r>
      <w:r w:rsidR="0009690C" w:rsidRPr="0009690C">
        <w:rPr>
          <w:rFonts w:ascii="Times New Roman" w:hAnsi="Times New Roman" w:cs="Times New Roman"/>
          <w:sz w:val="24"/>
          <w:szCs w:val="24"/>
          <w:lang w:eastAsia="ru-RU"/>
        </w:rPr>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w:t>
      </w:r>
      <w:proofErr w:type="gramStart"/>
      <w:r w:rsidR="0009690C" w:rsidRPr="0009690C">
        <w:rPr>
          <w:rFonts w:ascii="Times New Roman" w:hAnsi="Times New Roman" w:cs="Times New Roman"/>
          <w:sz w:val="24"/>
          <w:szCs w:val="24"/>
          <w:lang w:eastAsia="ru-RU"/>
        </w:rPr>
        <w:t>зрения)  -</w:t>
      </w:r>
      <w:proofErr w:type="gramEnd"/>
      <w:r w:rsidR="0009690C" w:rsidRPr="0009690C">
        <w:rPr>
          <w:rFonts w:ascii="Times New Roman" w:hAnsi="Times New Roman" w:cs="Times New Roman"/>
          <w:sz w:val="24"/>
          <w:szCs w:val="24"/>
          <w:lang w:eastAsia="ru-RU"/>
        </w:rPr>
        <w:t xml:space="preserve"> обеспечивает развитие </w:t>
      </w:r>
      <w:r w:rsidR="0009690C" w:rsidRPr="008F4CE8">
        <w:rPr>
          <w:rFonts w:ascii="Times New Roman" w:hAnsi="Times New Roman" w:cs="Times New Roman"/>
          <w:i/>
          <w:sz w:val="24"/>
          <w:szCs w:val="24"/>
          <w:lang w:eastAsia="ru-RU"/>
        </w:rPr>
        <w:t>познавательных</w:t>
      </w:r>
      <w:r w:rsidR="0009690C" w:rsidRPr="0009690C">
        <w:rPr>
          <w:rFonts w:ascii="Times New Roman" w:hAnsi="Times New Roman" w:cs="Times New Roman"/>
          <w:sz w:val="24"/>
          <w:szCs w:val="24"/>
          <w:lang w:eastAsia="ru-RU"/>
        </w:rPr>
        <w:t xml:space="preserve"> 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w:t>
      </w:r>
      <w:r w:rsidR="0009690C" w:rsidRPr="008F4CE8">
        <w:rPr>
          <w:rFonts w:ascii="Times New Roman" w:hAnsi="Times New Roman" w:cs="Times New Roman"/>
          <w:i/>
          <w:sz w:val="24"/>
          <w:szCs w:val="24"/>
          <w:lang w:eastAsia="ru-RU"/>
        </w:rPr>
        <w:t>личностному</w:t>
      </w:r>
      <w:r w:rsidR="0009690C" w:rsidRPr="0009690C">
        <w:rPr>
          <w:rFonts w:ascii="Times New Roman" w:hAnsi="Times New Roman" w:cs="Times New Roman"/>
          <w:sz w:val="24"/>
          <w:szCs w:val="24"/>
          <w:lang w:eastAsia="ru-RU"/>
        </w:rPr>
        <w:t xml:space="preserve"> развитию Выпускника.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 </w:t>
      </w:r>
    </w:p>
    <w:p w:rsidR="00FA576B" w:rsidRDefault="008F4CE8" w:rsidP="00FA576B">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Предмет «</w:t>
      </w:r>
      <w:r w:rsidR="0009690C" w:rsidRPr="008F4CE8">
        <w:rPr>
          <w:rFonts w:ascii="Times New Roman" w:hAnsi="Times New Roman" w:cs="Times New Roman"/>
          <w:b/>
          <w:sz w:val="24"/>
          <w:szCs w:val="24"/>
          <w:lang w:eastAsia="ru-RU"/>
        </w:rPr>
        <w:t>Химия»</w:t>
      </w:r>
      <w:r w:rsidR="0009690C" w:rsidRPr="0009690C">
        <w:rPr>
          <w:rFonts w:ascii="Times New Roman" w:hAnsi="Times New Roman" w:cs="Times New Roman"/>
          <w:sz w:val="24"/>
          <w:szCs w:val="24"/>
          <w:lang w:eastAsia="ru-RU"/>
        </w:rPr>
        <w:t xml:space="preserve">, наряду с предметными результатами, нацелен на формирование </w:t>
      </w:r>
      <w:r w:rsidR="0009690C" w:rsidRPr="008F4CE8">
        <w:rPr>
          <w:rFonts w:ascii="Times New Roman" w:hAnsi="Times New Roman" w:cs="Times New Roman"/>
          <w:i/>
          <w:sz w:val="24"/>
          <w:szCs w:val="24"/>
          <w:lang w:eastAsia="ru-RU"/>
        </w:rPr>
        <w:t xml:space="preserve">познавательных </w:t>
      </w:r>
      <w:r w:rsidR="0009690C" w:rsidRPr="0009690C">
        <w:rPr>
          <w:rFonts w:ascii="Times New Roman" w:hAnsi="Times New Roman" w:cs="Times New Roman"/>
          <w:sz w:val="24"/>
          <w:szCs w:val="24"/>
          <w:lang w:eastAsia="ru-RU"/>
        </w:rPr>
        <w:t>универсальных учебных действий. Этому способствует решение таких задач, как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w:t>
      </w:r>
      <w:r w:rsidR="00FA576B">
        <w:rPr>
          <w:rFonts w:ascii="Times New Roman" w:hAnsi="Times New Roman" w:cs="Times New Roman"/>
          <w:sz w:val="24"/>
          <w:szCs w:val="24"/>
          <w:lang w:eastAsia="ru-RU"/>
        </w:rPr>
        <w:t xml:space="preserve">о химия играет важную роль и </w:t>
      </w:r>
      <w:proofErr w:type="gramStart"/>
      <w:r w:rsidR="00FA576B">
        <w:rPr>
          <w:rFonts w:ascii="Times New Roman" w:hAnsi="Times New Roman" w:cs="Times New Roman"/>
          <w:sz w:val="24"/>
          <w:szCs w:val="24"/>
          <w:lang w:eastAsia="ru-RU"/>
        </w:rPr>
        <w:t xml:space="preserve">в  </w:t>
      </w:r>
      <w:r w:rsidR="0009690C" w:rsidRPr="0009690C">
        <w:rPr>
          <w:rFonts w:ascii="Times New Roman" w:hAnsi="Times New Roman" w:cs="Times New Roman"/>
          <w:sz w:val="24"/>
          <w:szCs w:val="24"/>
          <w:lang w:eastAsia="ru-RU"/>
        </w:rPr>
        <w:t>достижении</w:t>
      </w:r>
      <w:proofErr w:type="gramEnd"/>
      <w:r w:rsidR="0009690C" w:rsidRPr="0009690C">
        <w:rPr>
          <w:rFonts w:ascii="Times New Roman" w:hAnsi="Times New Roman" w:cs="Times New Roman"/>
          <w:sz w:val="24"/>
          <w:szCs w:val="24"/>
          <w:lang w:eastAsia="ru-RU"/>
        </w:rPr>
        <w:t xml:space="preserve"> </w:t>
      </w:r>
      <w:r w:rsidR="0009690C" w:rsidRPr="00FA576B">
        <w:rPr>
          <w:rFonts w:ascii="Times New Roman" w:hAnsi="Times New Roman" w:cs="Times New Roman"/>
          <w:i/>
          <w:sz w:val="24"/>
          <w:szCs w:val="24"/>
          <w:lang w:eastAsia="ru-RU"/>
        </w:rPr>
        <w:t xml:space="preserve">личностных </w:t>
      </w:r>
      <w:r w:rsidR="0009690C" w:rsidRPr="0009690C">
        <w:rPr>
          <w:rFonts w:ascii="Times New Roman" w:hAnsi="Times New Roman" w:cs="Times New Roman"/>
          <w:sz w:val="24"/>
          <w:szCs w:val="24"/>
          <w:lang w:eastAsia="ru-RU"/>
        </w:rPr>
        <w:t>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w:t>
      </w:r>
    </w:p>
    <w:p w:rsidR="00FA576B" w:rsidRDefault="0009690C" w:rsidP="00FA576B">
      <w:pPr>
        <w:spacing w:after="0"/>
        <w:jc w:val="center"/>
        <w:rPr>
          <w:rFonts w:ascii="Times New Roman" w:hAnsi="Times New Roman" w:cs="Times New Roman"/>
          <w:b/>
          <w:i/>
          <w:sz w:val="24"/>
          <w:szCs w:val="24"/>
          <w:lang w:eastAsia="ru-RU"/>
        </w:rPr>
      </w:pPr>
      <w:r w:rsidRPr="00FA576B">
        <w:rPr>
          <w:rFonts w:ascii="Times New Roman" w:hAnsi="Times New Roman" w:cs="Times New Roman"/>
          <w:b/>
          <w:i/>
          <w:sz w:val="24"/>
          <w:szCs w:val="24"/>
          <w:lang w:eastAsia="ru-RU"/>
        </w:rPr>
        <w:t xml:space="preserve">Предметная область «Физическая культура и </w:t>
      </w:r>
    </w:p>
    <w:p w:rsidR="00FA576B" w:rsidRPr="00FA576B" w:rsidRDefault="0009690C" w:rsidP="00FA576B">
      <w:pPr>
        <w:spacing w:after="0"/>
        <w:jc w:val="center"/>
        <w:rPr>
          <w:rFonts w:ascii="Times New Roman" w:hAnsi="Times New Roman" w:cs="Times New Roman"/>
          <w:b/>
          <w:i/>
          <w:sz w:val="24"/>
          <w:szCs w:val="24"/>
          <w:lang w:eastAsia="ru-RU"/>
        </w:rPr>
      </w:pPr>
      <w:r w:rsidRPr="00FA576B">
        <w:rPr>
          <w:rFonts w:ascii="Times New Roman" w:hAnsi="Times New Roman" w:cs="Times New Roman"/>
          <w:b/>
          <w:i/>
          <w:sz w:val="24"/>
          <w:szCs w:val="24"/>
          <w:lang w:eastAsia="ru-RU"/>
        </w:rPr>
        <w:t>Основы безопасности жизнедеятельности»</w:t>
      </w:r>
    </w:p>
    <w:p w:rsidR="00FA576B" w:rsidRDefault="00FA576B" w:rsidP="00FA576B">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Предметы «</w:t>
      </w:r>
      <w:r w:rsidR="0009690C" w:rsidRPr="00FA576B">
        <w:rPr>
          <w:rFonts w:ascii="Times New Roman" w:hAnsi="Times New Roman" w:cs="Times New Roman"/>
          <w:b/>
          <w:sz w:val="24"/>
          <w:szCs w:val="24"/>
          <w:lang w:eastAsia="ru-RU"/>
        </w:rPr>
        <w:t>Физическая культура»</w:t>
      </w:r>
      <w:r w:rsidR="0009690C" w:rsidRPr="0009690C">
        <w:rPr>
          <w:rFonts w:ascii="Times New Roman" w:hAnsi="Times New Roman" w:cs="Times New Roman"/>
          <w:sz w:val="24"/>
          <w:szCs w:val="24"/>
          <w:lang w:eastAsia="ru-RU"/>
        </w:rPr>
        <w:t xml:space="preserve"> и «</w:t>
      </w:r>
      <w:r w:rsidR="0009690C" w:rsidRPr="00FA576B">
        <w:rPr>
          <w:rFonts w:ascii="Times New Roman" w:hAnsi="Times New Roman" w:cs="Times New Roman"/>
          <w:b/>
          <w:sz w:val="24"/>
          <w:szCs w:val="24"/>
          <w:lang w:eastAsia="ru-RU"/>
        </w:rPr>
        <w:t>Основы безопасности жизнедеятельности</w:t>
      </w:r>
      <w:r w:rsidR="0009690C" w:rsidRPr="0009690C">
        <w:rPr>
          <w:rFonts w:ascii="Times New Roman" w:hAnsi="Times New Roman" w:cs="Times New Roman"/>
          <w:sz w:val="24"/>
          <w:szCs w:val="24"/>
          <w:lang w:eastAsia="ru-RU"/>
        </w:rPr>
        <w:t xml:space="preserve">» способствуют формированию </w:t>
      </w:r>
      <w:r w:rsidR="0009690C" w:rsidRPr="00FA576B">
        <w:rPr>
          <w:rFonts w:ascii="Times New Roman" w:hAnsi="Times New Roman" w:cs="Times New Roman"/>
          <w:i/>
          <w:sz w:val="24"/>
          <w:szCs w:val="24"/>
          <w:lang w:eastAsia="ru-RU"/>
        </w:rPr>
        <w:t>регулятивных универсальных учебных действий</w:t>
      </w:r>
      <w:r w:rsidR="0009690C" w:rsidRPr="0009690C">
        <w:rPr>
          <w:rFonts w:ascii="Times New Roman" w:hAnsi="Times New Roman" w:cs="Times New Roman"/>
          <w:sz w:val="24"/>
          <w:szCs w:val="24"/>
          <w:lang w:eastAsia="ru-RU"/>
        </w:rPr>
        <w:t xml:space="preserve"> 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 влияние на </w:t>
      </w:r>
      <w:r w:rsidR="0009690C" w:rsidRPr="00FA576B">
        <w:rPr>
          <w:rFonts w:ascii="Times New Roman" w:hAnsi="Times New Roman" w:cs="Times New Roman"/>
          <w:i/>
          <w:sz w:val="24"/>
          <w:szCs w:val="24"/>
          <w:lang w:eastAsia="ru-RU"/>
        </w:rPr>
        <w:t>личностное</w:t>
      </w:r>
      <w:r w:rsidR="0009690C" w:rsidRPr="0009690C">
        <w:rPr>
          <w:rFonts w:ascii="Times New Roman" w:hAnsi="Times New Roman" w:cs="Times New Roman"/>
          <w:sz w:val="24"/>
          <w:szCs w:val="24"/>
          <w:lang w:eastAsia="ru-RU"/>
        </w:rPr>
        <w:t xml:space="preserve"> развитие школьников. </w:t>
      </w:r>
    </w:p>
    <w:p w:rsidR="00FA576B" w:rsidRPr="00FA576B" w:rsidRDefault="0009690C" w:rsidP="00FA576B">
      <w:pPr>
        <w:spacing w:after="0"/>
        <w:jc w:val="center"/>
        <w:rPr>
          <w:rFonts w:ascii="Times New Roman" w:hAnsi="Times New Roman" w:cs="Times New Roman"/>
          <w:b/>
          <w:sz w:val="24"/>
          <w:szCs w:val="24"/>
          <w:lang w:eastAsia="ru-RU"/>
        </w:rPr>
      </w:pPr>
      <w:r w:rsidRPr="00FA576B">
        <w:rPr>
          <w:rFonts w:ascii="Times New Roman" w:hAnsi="Times New Roman" w:cs="Times New Roman"/>
          <w:b/>
          <w:sz w:val="24"/>
          <w:szCs w:val="24"/>
          <w:lang w:eastAsia="ru-RU"/>
        </w:rPr>
        <w:t>Связь УУД с внеурочной деятельностью</w:t>
      </w:r>
    </w:p>
    <w:p w:rsidR="00FA576B" w:rsidRDefault="00FA576B" w:rsidP="00FA576B">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Организация внеурочной деятельности детей является неотъемлемой частью образовательной деятельности. </w:t>
      </w:r>
    </w:p>
    <w:p w:rsidR="00FA576B" w:rsidRDefault="00FA576B" w:rsidP="00FA576B">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Под внеурочной деятельностью в рамках реализации ФГОС СОО мы понимаем </w:t>
      </w:r>
      <w:r w:rsidR="0009690C" w:rsidRPr="00FA576B">
        <w:rPr>
          <w:rFonts w:ascii="Times New Roman" w:hAnsi="Times New Roman" w:cs="Times New Roman"/>
          <w:i/>
          <w:sz w:val="24"/>
          <w:szCs w:val="24"/>
          <w:lang w:eastAsia="ru-RU"/>
        </w:rPr>
        <w:t>образовательную деятельность, осуществляемую в формах, отличных от классно</w:t>
      </w:r>
      <w:r w:rsidRPr="00FA576B">
        <w:rPr>
          <w:rFonts w:ascii="Times New Roman" w:hAnsi="Times New Roman" w:cs="Times New Roman"/>
          <w:i/>
          <w:sz w:val="24"/>
          <w:szCs w:val="24"/>
          <w:lang w:eastAsia="ru-RU"/>
        </w:rPr>
        <w:t>-</w:t>
      </w:r>
      <w:r w:rsidR="0009690C" w:rsidRPr="00FA576B">
        <w:rPr>
          <w:rFonts w:ascii="Times New Roman" w:hAnsi="Times New Roman" w:cs="Times New Roman"/>
          <w:i/>
          <w:sz w:val="24"/>
          <w:szCs w:val="24"/>
          <w:lang w:eastAsia="ru-RU"/>
        </w:rPr>
        <w:t>урочной, и направленную на достижение планируемых результатов освоения ООП СОО</w:t>
      </w:r>
      <w:r w:rsidR="0009690C" w:rsidRPr="0009690C">
        <w:rPr>
          <w:rFonts w:ascii="Times New Roman" w:hAnsi="Times New Roman" w:cs="Times New Roman"/>
          <w:sz w:val="24"/>
          <w:szCs w:val="24"/>
          <w:lang w:eastAsia="ru-RU"/>
        </w:rPr>
        <w:t xml:space="preserve">. </w:t>
      </w:r>
    </w:p>
    <w:p w:rsidR="00FA576B" w:rsidRDefault="00FA576B" w:rsidP="00FA576B">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9690C" w:rsidRPr="0009690C">
        <w:rPr>
          <w:rFonts w:ascii="Times New Roman" w:hAnsi="Times New Roman" w:cs="Times New Roman"/>
          <w:sz w:val="24"/>
          <w:szCs w:val="24"/>
          <w:lang w:eastAsia="ru-RU"/>
        </w:rPr>
        <w:t xml:space="preserve">Внеурочная деятельность объединяет все виды деятельности школьников (кроме учебной деятельности на уроке), в которых решаются задачи обучения, воспитания и социализации детей.  </w:t>
      </w:r>
    </w:p>
    <w:p w:rsidR="0009690C" w:rsidRDefault="00FA576B" w:rsidP="00FA576B">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09690C" w:rsidRPr="0009690C">
        <w:rPr>
          <w:rFonts w:ascii="Times New Roman" w:hAnsi="Times New Roman" w:cs="Times New Roman"/>
          <w:sz w:val="24"/>
          <w:szCs w:val="24"/>
          <w:lang w:eastAsia="ru-RU"/>
        </w:rPr>
        <w:t xml:space="preserve">Результатами внеурочной деятельности является: </w:t>
      </w:r>
      <w:r w:rsidR="0009690C" w:rsidRPr="00FA576B">
        <w:rPr>
          <w:rFonts w:ascii="Times New Roman" w:hAnsi="Times New Roman" w:cs="Times New Roman"/>
          <w:b/>
          <w:sz w:val="24"/>
          <w:szCs w:val="24"/>
          <w:lang w:eastAsia="ru-RU"/>
        </w:rPr>
        <w:t>приобретение школьником опыта самостоятельного социального действия</w:t>
      </w:r>
      <w:r w:rsidR="0009690C" w:rsidRPr="0009690C">
        <w:rPr>
          <w:rFonts w:ascii="Times New Roman" w:hAnsi="Times New Roman" w:cs="Times New Roman"/>
          <w:sz w:val="24"/>
          <w:szCs w:val="24"/>
          <w:lang w:eastAsia="ru-RU"/>
        </w:rPr>
        <w:t xml:space="preserve"> (школьник может приобрести опыт исследовательской деятельности; опыт публичного выступления по проблемным вопросам; опыт интервьюирования и проведения опросов общественного мнения; опыт общения с представителями других социальных групп; опыт волонтерской деятельности; опыт самостоятельной организации праздников и поздравлений для других людей; опыт самообслуживания, самоорганизации и организации совместной деятельности с другими детьми; опыт управления другими людьми и взятия на себя ответственности за других людей; опыт работы в команде).</w:t>
      </w:r>
      <w:bookmarkEnd w:id="30"/>
      <w:bookmarkEnd w:id="31"/>
    </w:p>
    <w:p w:rsidR="006007AA" w:rsidRDefault="000074AD" w:rsidP="00FA576B">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6007AA" w:rsidRPr="006007AA" w:rsidRDefault="006007AA" w:rsidP="006007AA">
      <w:pPr>
        <w:spacing w:after="0"/>
        <w:jc w:val="center"/>
        <w:rPr>
          <w:rFonts w:ascii="Times New Roman" w:hAnsi="Times New Roman" w:cs="Times New Roman"/>
          <w:b/>
          <w:bCs/>
          <w:color w:val="000000"/>
          <w:sz w:val="24"/>
          <w:szCs w:val="24"/>
        </w:rPr>
      </w:pPr>
      <w:r w:rsidRPr="006007AA">
        <w:rPr>
          <w:rFonts w:ascii="Times New Roman" w:hAnsi="Times New Roman" w:cs="Times New Roman"/>
          <w:b/>
          <w:bCs/>
          <w:color w:val="000000"/>
          <w:sz w:val="24"/>
          <w:szCs w:val="24"/>
        </w:rPr>
        <w:t>2.1.3. Типовые задачи по формированию универсальных учебных действий</w:t>
      </w:r>
    </w:p>
    <w:p w:rsidR="007539D4" w:rsidRPr="000074AD" w:rsidRDefault="006007AA" w:rsidP="000074AD">
      <w:pPr>
        <w:spacing w:after="0"/>
        <w:jc w:val="both"/>
        <w:rPr>
          <w:rFonts w:ascii="Times New Roman" w:hAnsi="Times New Roman" w:cs="Times New Roman"/>
          <w:color w:val="000000"/>
          <w:sz w:val="24"/>
          <w:szCs w:val="24"/>
        </w:rPr>
      </w:pPr>
      <w:r w:rsidRPr="006007AA">
        <w:rPr>
          <w:rFonts w:ascii="Times New Roman" w:hAnsi="Times New Roman" w:cs="Times New Roman"/>
          <w:color w:val="000000"/>
          <w:sz w:val="24"/>
          <w:szCs w:val="24"/>
        </w:rPr>
        <w:br/>
      </w:r>
      <w:r w:rsidR="000074AD">
        <w:rPr>
          <w:rFonts w:ascii="Times New Roman" w:hAnsi="Times New Roman" w:cs="Times New Roman"/>
          <w:color w:val="000000"/>
          <w:sz w:val="24"/>
          <w:szCs w:val="24"/>
        </w:rPr>
        <w:t xml:space="preserve">      </w:t>
      </w:r>
      <w:r w:rsidRPr="000074AD">
        <w:rPr>
          <w:rFonts w:ascii="Times New Roman" w:hAnsi="Times New Roman" w:cs="Times New Roman"/>
          <w:color w:val="000000"/>
          <w:sz w:val="24"/>
          <w:szCs w:val="24"/>
        </w:rPr>
        <w:t>Основными требованиями ко всем форматам урочной и внеурочной работы,</w:t>
      </w:r>
      <w:r w:rsidRPr="000074AD">
        <w:rPr>
          <w:rFonts w:ascii="Times New Roman" w:hAnsi="Times New Roman" w:cs="Times New Roman"/>
          <w:color w:val="000000"/>
          <w:sz w:val="24"/>
          <w:szCs w:val="24"/>
        </w:rPr>
        <w:br/>
        <w:t>направленной на формирование универсальных учебных действий на уровне среднего</w:t>
      </w:r>
      <w:r w:rsidRPr="000074AD">
        <w:rPr>
          <w:rFonts w:ascii="Times New Roman" w:hAnsi="Times New Roman" w:cs="Times New Roman"/>
          <w:color w:val="000000"/>
          <w:sz w:val="24"/>
          <w:szCs w:val="24"/>
        </w:rPr>
        <w:br/>
        <w:t>общего образования являются:</w:t>
      </w:r>
    </w:p>
    <w:p w:rsidR="000074AD" w:rsidRPr="000074AD" w:rsidRDefault="000074AD" w:rsidP="000074AD">
      <w:pPr>
        <w:pStyle w:val="a"/>
        <w:spacing w:line="240" w:lineRule="auto"/>
        <w:rPr>
          <w:sz w:val="24"/>
          <w:szCs w:val="24"/>
        </w:rPr>
      </w:pPr>
      <w:r w:rsidRPr="000074AD">
        <w:rPr>
          <w:sz w:val="24"/>
          <w:szCs w:val="24"/>
        </w:rPr>
        <w:t xml:space="preserve">обеспечение возможности </w:t>
      </w:r>
      <w:r w:rsidRPr="000074AD">
        <w:rPr>
          <w:b/>
          <w:sz w:val="24"/>
          <w:szCs w:val="24"/>
        </w:rPr>
        <w:t>самостоятельной постановки целей и задач</w:t>
      </w:r>
      <w:r w:rsidRPr="000074AD">
        <w:rPr>
          <w:sz w:val="24"/>
          <w:szCs w:val="24"/>
        </w:rPr>
        <w:t xml:space="preserve"> в предметном обучении, проектной и учебно-исследовательской деятельности обучающихся;</w:t>
      </w:r>
    </w:p>
    <w:p w:rsidR="000074AD" w:rsidRPr="000074AD" w:rsidRDefault="000074AD" w:rsidP="000074AD">
      <w:pPr>
        <w:pStyle w:val="a"/>
        <w:spacing w:line="240" w:lineRule="auto"/>
        <w:rPr>
          <w:sz w:val="24"/>
          <w:szCs w:val="24"/>
        </w:rPr>
      </w:pPr>
      <w:r w:rsidRPr="000074AD">
        <w:rPr>
          <w:sz w:val="24"/>
          <w:szCs w:val="24"/>
        </w:rPr>
        <w:t xml:space="preserve">обеспечение возможности </w:t>
      </w:r>
      <w:r w:rsidRPr="000074AD">
        <w:rPr>
          <w:b/>
          <w:sz w:val="24"/>
          <w:szCs w:val="24"/>
        </w:rPr>
        <w:t>самостоятельного выбора обучающимися темпа, режимов и форм освоения предметного материала;</w:t>
      </w:r>
    </w:p>
    <w:p w:rsidR="000074AD" w:rsidRPr="000074AD" w:rsidRDefault="000074AD" w:rsidP="000074AD">
      <w:pPr>
        <w:pStyle w:val="a"/>
        <w:spacing w:line="240" w:lineRule="auto"/>
        <w:rPr>
          <w:sz w:val="24"/>
          <w:szCs w:val="24"/>
        </w:rPr>
      </w:pPr>
      <w:r w:rsidRPr="000074AD">
        <w:rPr>
          <w:sz w:val="24"/>
          <w:szCs w:val="24"/>
        </w:rPr>
        <w:t xml:space="preserve">обеспечение возможности </w:t>
      </w:r>
      <w:r w:rsidRPr="000074AD">
        <w:rPr>
          <w:b/>
          <w:sz w:val="24"/>
          <w:szCs w:val="24"/>
        </w:rPr>
        <w:t>конвертировать все образовательные достижения обучающихся</w:t>
      </w:r>
      <w:r w:rsidRPr="000074AD">
        <w:rPr>
          <w:sz w:val="24"/>
          <w:szCs w:val="24"/>
        </w:rPr>
        <w:t>,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0074AD" w:rsidRPr="000074AD" w:rsidRDefault="000074AD" w:rsidP="000074AD">
      <w:pPr>
        <w:pStyle w:val="a"/>
        <w:spacing w:line="240" w:lineRule="auto"/>
        <w:rPr>
          <w:sz w:val="24"/>
          <w:szCs w:val="24"/>
        </w:rPr>
      </w:pPr>
      <w:r w:rsidRPr="000074AD">
        <w:rPr>
          <w:sz w:val="24"/>
          <w:szCs w:val="24"/>
        </w:rPr>
        <w:t xml:space="preserve">обеспечение наличия </w:t>
      </w:r>
      <w:r w:rsidRPr="000074AD">
        <w:rPr>
          <w:b/>
          <w:sz w:val="24"/>
          <w:szCs w:val="24"/>
        </w:rPr>
        <w:t xml:space="preserve">образовательных событий, в рамках которых решаются задачи, носящие </w:t>
      </w:r>
      <w:proofErr w:type="spellStart"/>
      <w:r w:rsidRPr="000074AD">
        <w:rPr>
          <w:b/>
          <w:sz w:val="24"/>
          <w:szCs w:val="24"/>
        </w:rPr>
        <w:t>полидисциплинарный</w:t>
      </w:r>
      <w:proofErr w:type="spellEnd"/>
      <w:r w:rsidRPr="000074AD">
        <w:rPr>
          <w:b/>
          <w:sz w:val="24"/>
          <w:szCs w:val="24"/>
        </w:rPr>
        <w:t xml:space="preserve"> и </w:t>
      </w:r>
      <w:proofErr w:type="spellStart"/>
      <w:r w:rsidRPr="000074AD">
        <w:rPr>
          <w:b/>
          <w:sz w:val="24"/>
          <w:szCs w:val="24"/>
        </w:rPr>
        <w:t>метапредметный</w:t>
      </w:r>
      <w:proofErr w:type="spellEnd"/>
      <w:r w:rsidRPr="000074AD">
        <w:rPr>
          <w:b/>
          <w:sz w:val="24"/>
          <w:szCs w:val="24"/>
        </w:rPr>
        <w:t xml:space="preserve"> характер</w:t>
      </w:r>
      <w:r w:rsidRPr="000074AD">
        <w:rPr>
          <w:sz w:val="24"/>
          <w:szCs w:val="24"/>
        </w:rPr>
        <w:t>;</w:t>
      </w:r>
    </w:p>
    <w:p w:rsidR="000074AD" w:rsidRPr="000074AD" w:rsidRDefault="000074AD" w:rsidP="000074AD">
      <w:pPr>
        <w:pStyle w:val="a"/>
        <w:spacing w:line="240" w:lineRule="auto"/>
        <w:rPr>
          <w:b/>
          <w:sz w:val="24"/>
          <w:szCs w:val="24"/>
        </w:rPr>
      </w:pPr>
      <w:r w:rsidRPr="000074AD">
        <w:rPr>
          <w:b/>
          <w:sz w:val="24"/>
          <w:szCs w:val="24"/>
        </w:rPr>
        <w:t>обеспечение наличия в образовательной деятельности образовательных событий</w:t>
      </w:r>
      <w:r w:rsidRPr="000074AD">
        <w:rPr>
          <w:sz w:val="24"/>
          <w:szCs w:val="24"/>
        </w:rPr>
        <w:t>, в рамках которых решаются задачи, требующие от обучающихся</w:t>
      </w:r>
      <w:r w:rsidRPr="000074AD">
        <w:rPr>
          <w:b/>
          <w:sz w:val="24"/>
          <w:szCs w:val="24"/>
        </w:rPr>
        <w:t xml:space="preserve"> самостоятельного выбора партнеров для коммуникации, форм и методов ведения коммуникации;</w:t>
      </w:r>
    </w:p>
    <w:p w:rsidR="000074AD" w:rsidRPr="000074AD" w:rsidRDefault="000074AD" w:rsidP="000074AD">
      <w:pPr>
        <w:pStyle w:val="a"/>
        <w:spacing w:line="240" w:lineRule="auto"/>
        <w:rPr>
          <w:b/>
          <w:sz w:val="24"/>
          <w:szCs w:val="24"/>
        </w:rPr>
      </w:pPr>
      <w:r w:rsidRPr="000074AD">
        <w:rPr>
          <w:sz w:val="24"/>
          <w:szCs w:val="24"/>
        </w:rPr>
        <w:t xml:space="preserve">обеспечение </w:t>
      </w:r>
      <w:r w:rsidRPr="000074AD">
        <w:rPr>
          <w:b/>
          <w:sz w:val="24"/>
          <w:szCs w:val="24"/>
        </w:rPr>
        <w:t>наличия в образовательной деятельности событий, требующих от обучающихся предъявления продуктов своей деятельности.</w:t>
      </w:r>
    </w:p>
    <w:p w:rsidR="000074AD" w:rsidRPr="000074AD" w:rsidRDefault="000074AD" w:rsidP="000074AD">
      <w:pPr>
        <w:spacing w:after="0" w:line="240" w:lineRule="auto"/>
        <w:rPr>
          <w:rFonts w:ascii="Times New Roman" w:hAnsi="Times New Roman" w:cs="Times New Roman"/>
          <w:b/>
          <w:i/>
          <w:sz w:val="24"/>
          <w:szCs w:val="24"/>
          <w:u w:color="000000"/>
          <w:bdr w:val="nil"/>
        </w:rPr>
      </w:pPr>
    </w:p>
    <w:p w:rsidR="000074AD" w:rsidRPr="000074AD" w:rsidRDefault="000074AD" w:rsidP="000074AD">
      <w:pPr>
        <w:spacing w:after="0" w:line="240" w:lineRule="auto"/>
        <w:jc w:val="center"/>
        <w:rPr>
          <w:rFonts w:ascii="Times New Roman" w:hAnsi="Times New Roman" w:cs="Times New Roman"/>
          <w:b/>
          <w:i/>
          <w:sz w:val="24"/>
          <w:szCs w:val="24"/>
          <w:u w:color="000000"/>
          <w:bdr w:val="nil"/>
        </w:rPr>
      </w:pPr>
      <w:r w:rsidRPr="000074AD">
        <w:rPr>
          <w:rFonts w:ascii="Times New Roman" w:hAnsi="Times New Roman" w:cs="Times New Roman"/>
          <w:b/>
          <w:i/>
          <w:sz w:val="24"/>
          <w:szCs w:val="24"/>
          <w:u w:color="000000"/>
          <w:bdr w:val="nil"/>
        </w:rPr>
        <w:t>Формирование познавательных универсальных учебных действий</w:t>
      </w:r>
    </w:p>
    <w:p w:rsidR="000074AD" w:rsidRPr="000074AD" w:rsidRDefault="000074AD" w:rsidP="000074AD">
      <w:pPr>
        <w:spacing w:after="0" w:line="240" w:lineRule="auto"/>
        <w:rPr>
          <w:rFonts w:ascii="Times New Roman" w:hAnsi="Times New Roman" w:cs="Times New Roman"/>
          <w:sz w:val="24"/>
          <w:szCs w:val="24"/>
          <w:u w:color="000000"/>
          <w:bdr w:val="nil"/>
        </w:rPr>
      </w:pPr>
      <w:r w:rsidRPr="000074AD">
        <w:rPr>
          <w:rFonts w:ascii="Times New Roman" w:hAnsi="Times New Roman" w:cs="Times New Roman"/>
          <w:color w:val="000000"/>
          <w:sz w:val="24"/>
          <w:szCs w:val="24"/>
        </w:rPr>
        <w:t>Задачи конструируются таким образом, чтобы формировать у обучающихся умения:</w:t>
      </w:r>
    </w:p>
    <w:p w:rsidR="000074AD" w:rsidRPr="000074AD" w:rsidRDefault="000074AD" w:rsidP="000074AD">
      <w:pPr>
        <w:spacing w:after="0" w:line="240" w:lineRule="auto"/>
        <w:rPr>
          <w:rFonts w:ascii="Times New Roman" w:hAnsi="Times New Roman" w:cs="Times New Roman"/>
          <w:sz w:val="24"/>
          <w:szCs w:val="24"/>
          <w:u w:color="000000"/>
          <w:bdr w:val="nil"/>
        </w:rPr>
      </w:pPr>
      <w:r w:rsidRPr="000074AD">
        <w:rPr>
          <w:rFonts w:ascii="Times New Roman" w:hAnsi="Times New Roman" w:cs="Times New Roman"/>
          <w:sz w:val="24"/>
          <w:szCs w:val="24"/>
          <w:u w:color="000000"/>
          <w:bdr w:val="nil"/>
        </w:rPr>
        <w:t>а) объяснять явления с научной точки зрения;</w:t>
      </w:r>
    </w:p>
    <w:p w:rsidR="000074AD" w:rsidRPr="000074AD" w:rsidRDefault="000074AD" w:rsidP="000074AD">
      <w:pPr>
        <w:spacing w:after="0" w:line="240" w:lineRule="auto"/>
        <w:rPr>
          <w:rFonts w:ascii="Times New Roman" w:hAnsi="Times New Roman" w:cs="Times New Roman"/>
          <w:sz w:val="24"/>
          <w:szCs w:val="24"/>
          <w:u w:color="000000"/>
          <w:bdr w:val="nil"/>
        </w:rPr>
      </w:pPr>
      <w:r w:rsidRPr="000074AD">
        <w:rPr>
          <w:rFonts w:ascii="Times New Roman" w:hAnsi="Times New Roman" w:cs="Times New Roman"/>
          <w:sz w:val="24"/>
          <w:szCs w:val="24"/>
          <w:u w:color="000000"/>
          <w:bdr w:val="nil"/>
        </w:rPr>
        <w:t>б) разрабатывать дизайн научного исследования;</w:t>
      </w:r>
    </w:p>
    <w:p w:rsidR="000074AD" w:rsidRPr="000074AD" w:rsidRDefault="000074AD" w:rsidP="000074AD">
      <w:pPr>
        <w:spacing w:after="0" w:line="240" w:lineRule="auto"/>
        <w:rPr>
          <w:rFonts w:ascii="Times New Roman" w:hAnsi="Times New Roman" w:cs="Times New Roman"/>
          <w:sz w:val="24"/>
          <w:szCs w:val="24"/>
          <w:u w:color="000000"/>
          <w:bdr w:val="nil"/>
        </w:rPr>
      </w:pPr>
      <w:r w:rsidRPr="000074AD">
        <w:rPr>
          <w:rFonts w:ascii="Times New Roman" w:hAnsi="Times New Roman" w:cs="Times New Roman"/>
          <w:sz w:val="24"/>
          <w:szCs w:val="24"/>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0074AD" w:rsidRPr="000074AD" w:rsidRDefault="000074AD" w:rsidP="000074AD">
      <w:pPr>
        <w:pStyle w:val="a"/>
        <w:numPr>
          <w:ilvl w:val="0"/>
          <w:numId w:val="0"/>
        </w:numPr>
        <w:spacing w:line="240" w:lineRule="auto"/>
        <w:ind w:firstLine="709"/>
        <w:rPr>
          <w:sz w:val="24"/>
          <w:szCs w:val="24"/>
        </w:rPr>
      </w:pPr>
      <w:r w:rsidRPr="000074AD">
        <w:rPr>
          <w:sz w:val="24"/>
          <w:szCs w:val="24"/>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0074AD">
        <w:rPr>
          <w:sz w:val="24"/>
          <w:szCs w:val="24"/>
        </w:rPr>
        <w:t>полидисциплинарных</w:t>
      </w:r>
      <w:proofErr w:type="spellEnd"/>
      <w:r w:rsidRPr="000074AD">
        <w:rPr>
          <w:sz w:val="24"/>
          <w:szCs w:val="24"/>
        </w:rPr>
        <w:t xml:space="preserve"> связей, формирования рефлексии обучающегося и формирования метапредметных понятий и представлений.</w:t>
      </w:r>
    </w:p>
    <w:p w:rsidR="000074AD" w:rsidRPr="000074AD" w:rsidRDefault="000074AD" w:rsidP="000074AD">
      <w:pPr>
        <w:pStyle w:val="a"/>
        <w:numPr>
          <w:ilvl w:val="0"/>
          <w:numId w:val="0"/>
        </w:numPr>
        <w:spacing w:line="240" w:lineRule="auto"/>
        <w:ind w:firstLine="709"/>
        <w:rPr>
          <w:sz w:val="24"/>
          <w:szCs w:val="24"/>
        </w:rPr>
      </w:pPr>
      <w:r w:rsidRPr="000074AD">
        <w:rPr>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w:t>
      </w:r>
      <w:proofErr w:type="spellStart"/>
      <w:r w:rsidRPr="000074AD">
        <w:rPr>
          <w:sz w:val="24"/>
          <w:szCs w:val="24"/>
        </w:rPr>
        <w:t>межпредметных</w:t>
      </w:r>
      <w:proofErr w:type="spellEnd"/>
      <w:r w:rsidRPr="000074AD">
        <w:rPr>
          <w:sz w:val="24"/>
          <w:szCs w:val="24"/>
        </w:rPr>
        <w:t xml:space="preserve"> связей, целостной картины мира. </w:t>
      </w:r>
      <w:proofErr w:type="gramStart"/>
      <w:r w:rsidRPr="000074AD">
        <w:rPr>
          <w:i/>
          <w:sz w:val="24"/>
          <w:szCs w:val="24"/>
        </w:rPr>
        <w:t>Например</w:t>
      </w:r>
      <w:proofErr w:type="gramEnd"/>
      <w:r w:rsidRPr="000074AD">
        <w:rPr>
          <w:i/>
          <w:sz w:val="24"/>
          <w:szCs w:val="24"/>
        </w:rPr>
        <w:t>:</w:t>
      </w:r>
      <w:r w:rsidRPr="000074AD">
        <w:rPr>
          <w:sz w:val="24"/>
          <w:szCs w:val="24"/>
        </w:rPr>
        <w:t xml:space="preserve"> </w:t>
      </w:r>
    </w:p>
    <w:p w:rsidR="000074AD" w:rsidRPr="000074AD" w:rsidRDefault="000074AD" w:rsidP="000074AD">
      <w:pPr>
        <w:pStyle w:val="a"/>
        <w:spacing w:line="240" w:lineRule="auto"/>
        <w:rPr>
          <w:sz w:val="24"/>
          <w:szCs w:val="24"/>
        </w:rPr>
      </w:pPr>
      <w:proofErr w:type="spellStart"/>
      <w:r w:rsidRPr="000074AD">
        <w:rPr>
          <w:sz w:val="24"/>
          <w:szCs w:val="24"/>
        </w:rPr>
        <w:t>полидисциплинарные</w:t>
      </w:r>
      <w:proofErr w:type="spellEnd"/>
      <w:r w:rsidRPr="000074AD">
        <w:rPr>
          <w:sz w:val="24"/>
          <w:szCs w:val="24"/>
        </w:rPr>
        <w:t xml:space="preserve"> и </w:t>
      </w:r>
      <w:proofErr w:type="spellStart"/>
      <w:r w:rsidRPr="000074AD">
        <w:rPr>
          <w:sz w:val="24"/>
          <w:szCs w:val="24"/>
        </w:rPr>
        <w:t>метапредметные</w:t>
      </w:r>
      <w:proofErr w:type="spellEnd"/>
      <w:r w:rsidRPr="000074AD">
        <w:rPr>
          <w:sz w:val="24"/>
          <w:szCs w:val="24"/>
        </w:rPr>
        <w:t xml:space="preserve"> погружения и </w:t>
      </w:r>
      <w:proofErr w:type="spellStart"/>
      <w:r w:rsidRPr="000074AD">
        <w:rPr>
          <w:sz w:val="24"/>
          <w:szCs w:val="24"/>
        </w:rPr>
        <w:t>интенсивы</w:t>
      </w:r>
      <w:proofErr w:type="spellEnd"/>
      <w:r w:rsidRPr="000074AD">
        <w:rPr>
          <w:sz w:val="24"/>
          <w:szCs w:val="24"/>
        </w:rPr>
        <w:t>;</w:t>
      </w:r>
    </w:p>
    <w:p w:rsidR="000074AD" w:rsidRPr="000074AD" w:rsidRDefault="000074AD" w:rsidP="000074AD">
      <w:pPr>
        <w:pStyle w:val="a"/>
        <w:spacing w:line="240" w:lineRule="auto"/>
        <w:rPr>
          <w:sz w:val="24"/>
          <w:szCs w:val="24"/>
        </w:rPr>
      </w:pPr>
      <w:r w:rsidRPr="000074AD">
        <w:rPr>
          <w:sz w:val="24"/>
          <w:szCs w:val="24"/>
        </w:rPr>
        <w:t>методологические и философские семинары;</w:t>
      </w:r>
    </w:p>
    <w:p w:rsidR="000074AD" w:rsidRPr="000074AD" w:rsidRDefault="000074AD" w:rsidP="000074AD">
      <w:pPr>
        <w:pStyle w:val="a"/>
        <w:spacing w:line="240" w:lineRule="auto"/>
        <w:rPr>
          <w:sz w:val="24"/>
          <w:szCs w:val="24"/>
        </w:rPr>
      </w:pPr>
      <w:r w:rsidRPr="000074AD">
        <w:rPr>
          <w:sz w:val="24"/>
          <w:szCs w:val="24"/>
        </w:rPr>
        <w:t>образовательные экспедиции и экскурсии;</w:t>
      </w:r>
    </w:p>
    <w:p w:rsidR="000074AD" w:rsidRPr="000074AD" w:rsidRDefault="000074AD" w:rsidP="000074AD">
      <w:pPr>
        <w:pStyle w:val="a"/>
        <w:spacing w:line="240" w:lineRule="auto"/>
        <w:rPr>
          <w:sz w:val="24"/>
          <w:szCs w:val="24"/>
        </w:rPr>
      </w:pPr>
      <w:r w:rsidRPr="000074AD">
        <w:rPr>
          <w:sz w:val="24"/>
          <w:szCs w:val="24"/>
        </w:rPr>
        <w:t>учебно-исследовательская работа обучающихся, которая предполагает:</w:t>
      </w:r>
    </w:p>
    <w:p w:rsidR="000074AD" w:rsidRPr="000074AD" w:rsidRDefault="000074AD" w:rsidP="000074AD">
      <w:pPr>
        <w:pStyle w:val="a"/>
        <w:numPr>
          <w:ilvl w:val="0"/>
          <w:numId w:val="0"/>
        </w:numPr>
        <w:spacing w:line="240" w:lineRule="auto"/>
        <w:ind w:left="426"/>
        <w:rPr>
          <w:sz w:val="24"/>
          <w:szCs w:val="24"/>
        </w:rPr>
      </w:pPr>
      <w:r>
        <w:rPr>
          <w:sz w:val="24"/>
          <w:szCs w:val="24"/>
        </w:rPr>
        <w:lastRenderedPageBreak/>
        <w:t>а)</w:t>
      </w:r>
      <w:r w:rsidRPr="000074AD">
        <w:rPr>
          <w:sz w:val="24"/>
          <w:szCs w:val="24"/>
        </w:rPr>
        <w:t xml:space="preserve"> выбор тематики исследования, связанной с новейшими достижениями в области науки и технологий;</w:t>
      </w:r>
    </w:p>
    <w:p w:rsidR="000074AD" w:rsidRPr="000074AD" w:rsidRDefault="000074AD" w:rsidP="000074AD">
      <w:pPr>
        <w:pStyle w:val="a"/>
        <w:numPr>
          <w:ilvl w:val="0"/>
          <w:numId w:val="0"/>
        </w:numPr>
        <w:spacing w:line="240" w:lineRule="auto"/>
        <w:ind w:left="426"/>
        <w:rPr>
          <w:sz w:val="24"/>
          <w:szCs w:val="24"/>
        </w:rPr>
      </w:pPr>
      <w:r>
        <w:rPr>
          <w:sz w:val="24"/>
          <w:szCs w:val="24"/>
        </w:rPr>
        <w:t>б)</w:t>
      </w:r>
      <w:r w:rsidRPr="000074AD">
        <w:rPr>
          <w:sz w:val="24"/>
          <w:szCs w:val="24"/>
        </w:rPr>
        <w:t xml:space="preserve"> выбор тематики исследований, связанных с учебными предметами, не изучаемыми в школе: психологией, социологией, бизнесом и др.;</w:t>
      </w:r>
    </w:p>
    <w:p w:rsidR="000074AD" w:rsidRPr="000074AD" w:rsidRDefault="000074AD" w:rsidP="000074AD">
      <w:pPr>
        <w:pStyle w:val="a"/>
        <w:numPr>
          <w:ilvl w:val="0"/>
          <w:numId w:val="0"/>
        </w:numPr>
        <w:spacing w:line="240" w:lineRule="auto"/>
        <w:ind w:left="426"/>
        <w:rPr>
          <w:sz w:val="24"/>
          <w:szCs w:val="24"/>
        </w:rPr>
      </w:pPr>
      <w:r>
        <w:rPr>
          <w:sz w:val="24"/>
          <w:szCs w:val="24"/>
        </w:rPr>
        <w:t xml:space="preserve">в) </w:t>
      </w:r>
      <w:r w:rsidRPr="000074AD">
        <w:rPr>
          <w:sz w:val="24"/>
          <w:szCs w:val="24"/>
        </w:rPr>
        <w:t>выбор тематики исследований, направленных на изучение проблем местного сообщества, региона, мира в целом.</w:t>
      </w:r>
    </w:p>
    <w:p w:rsidR="000074AD" w:rsidRPr="000074AD" w:rsidRDefault="000074AD" w:rsidP="000074AD">
      <w:pPr>
        <w:spacing w:after="0" w:line="240" w:lineRule="auto"/>
        <w:rPr>
          <w:rFonts w:ascii="Times New Roman" w:hAnsi="Times New Roman" w:cs="Times New Roman"/>
          <w:sz w:val="24"/>
          <w:szCs w:val="24"/>
          <w:u w:color="000000"/>
          <w:bdr w:val="nil"/>
          <w:lang w:eastAsia="ru-RU"/>
        </w:rPr>
      </w:pPr>
    </w:p>
    <w:p w:rsidR="000074AD" w:rsidRPr="000074AD" w:rsidRDefault="000074AD" w:rsidP="000074AD">
      <w:pPr>
        <w:spacing w:after="0" w:line="240" w:lineRule="auto"/>
        <w:jc w:val="center"/>
        <w:rPr>
          <w:rFonts w:ascii="Times New Roman" w:hAnsi="Times New Roman" w:cs="Times New Roman"/>
          <w:b/>
          <w:i/>
          <w:sz w:val="24"/>
          <w:szCs w:val="24"/>
          <w:u w:color="000000"/>
          <w:bdr w:val="nil"/>
        </w:rPr>
      </w:pPr>
      <w:r w:rsidRPr="000074AD">
        <w:rPr>
          <w:rFonts w:ascii="Times New Roman" w:hAnsi="Times New Roman" w:cs="Times New Roman"/>
          <w:b/>
          <w:i/>
          <w:sz w:val="24"/>
          <w:szCs w:val="24"/>
          <w:u w:color="000000"/>
          <w:bdr w:val="nil"/>
        </w:rPr>
        <w:t>Формирование коммуникативных универсальных учебных действий</w:t>
      </w:r>
    </w:p>
    <w:p w:rsidR="000074AD" w:rsidRPr="000074AD" w:rsidRDefault="000074AD" w:rsidP="000074AD">
      <w:pPr>
        <w:spacing w:after="0" w:line="240" w:lineRule="auto"/>
        <w:rPr>
          <w:rFonts w:ascii="Times New Roman" w:hAnsi="Times New Roman" w:cs="Times New Roman"/>
          <w:spacing w:val="-4"/>
          <w:sz w:val="24"/>
          <w:szCs w:val="24"/>
          <w:u w:color="000000"/>
          <w:bdr w:val="nil"/>
        </w:rPr>
      </w:pPr>
      <w:r>
        <w:rPr>
          <w:rFonts w:ascii="Times New Roman" w:hAnsi="Times New Roman" w:cs="Times New Roman"/>
          <w:spacing w:val="-4"/>
          <w:sz w:val="24"/>
          <w:szCs w:val="24"/>
          <w:u w:color="000000"/>
          <w:bdr w:val="nil"/>
        </w:rPr>
        <w:t xml:space="preserve">      </w:t>
      </w:r>
      <w:r w:rsidRPr="000074AD">
        <w:rPr>
          <w:rFonts w:ascii="Times New Roman" w:hAnsi="Times New Roman" w:cs="Times New Roman"/>
          <w:spacing w:val="-4"/>
          <w:sz w:val="24"/>
          <w:szCs w:val="24"/>
          <w:u w:color="000000"/>
          <w:bdr w:val="nil"/>
        </w:rPr>
        <w:t xml:space="preserve">Принципиальное отличие образовательной среды на уровне среднего общего образования — </w:t>
      </w:r>
      <w:r w:rsidRPr="000074AD">
        <w:rPr>
          <w:rFonts w:ascii="Times New Roman" w:hAnsi="Times New Roman" w:cs="Times New Roman"/>
          <w:b/>
          <w:spacing w:val="-4"/>
          <w:sz w:val="24"/>
          <w:szCs w:val="24"/>
          <w:u w:color="000000"/>
          <w:bdr w:val="nil"/>
        </w:rPr>
        <w:t>открытость.</w:t>
      </w:r>
      <w:r w:rsidRPr="000074AD">
        <w:rPr>
          <w:rFonts w:ascii="Times New Roman" w:hAnsi="Times New Roman" w:cs="Times New Roman"/>
          <w:spacing w:val="-4"/>
          <w:sz w:val="24"/>
          <w:szCs w:val="24"/>
          <w:u w:color="000000"/>
          <w:bdr w:val="nil"/>
        </w:rPr>
        <w:t xml:space="preserve">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0074AD" w:rsidRPr="000074AD" w:rsidRDefault="000074AD" w:rsidP="000074AD">
      <w:pPr>
        <w:spacing w:after="0" w:line="240" w:lineRule="auto"/>
        <w:rPr>
          <w:rFonts w:ascii="Times New Roman" w:hAnsi="Times New Roman" w:cs="Times New Roman"/>
          <w:sz w:val="24"/>
          <w:szCs w:val="24"/>
          <w:u w:color="000000"/>
          <w:bdr w:val="nil"/>
        </w:rPr>
      </w:pPr>
      <w:r>
        <w:rPr>
          <w:rFonts w:ascii="Times New Roman" w:hAnsi="Times New Roman" w:cs="Times New Roman"/>
          <w:sz w:val="24"/>
          <w:szCs w:val="24"/>
          <w:u w:color="000000"/>
          <w:bdr w:val="nil"/>
        </w:rPr>
        <w:t xml:space="preserve">    </w:t>
      </w:r>
      <w:r w:rsidRPr="000074AD">
        <w:rPr>
          <w:rFonts w:ascii="Times New Roman" w:hAnsi="Times New Roman" w:cs="Times New Roman"/>
          <w:sz w:val="24"/>
          <w:szCs w:val="24"/>
          <w:u w:color="000000"/>
          <w:bdr w:val="nil"/>
        </w:rPr>
        <w:t>Открытость образовательной среды позволяет обеспечивать возможность коммуникации:</w:t>
      </w:r>
    </w:p>
    <w:p w:rsidR="000074AD" w:rsidRPr="000074AD" w:rsidRDefault="000074AD" w:rsidP="000074AD">
      <w:pPr>
        <w:pStyle w:val="a"/>
        <w:spacing w:line="240" w:lineRule="auto"/>
        <w:rPr>
          <w:sz w:val="24"/>
          <w:szCs w:val="24"/>
        </w:rPr>
      </w:pPr>
      <w:r w:rsidRPr="000074AD">
        <w:rPr>
          <w:i/>
          <w:sz w:val="24"/>
          <w:szCs w:val="24"/>
        </w:rPr>
        <w:t>с обучающимися других образовательных организаций</w:t>
      </w:r>
      <w:r w:rsidRPr="000074AD">
        <w:rPr>
          <w:sz w:val="24"/>
          <w:szCs w:val="24"/>
        </w:rPr>
        <w:t xml:space="preserve"> региона, как с ровесниками, так и с детьми иных возрастов;</w:t>
      </w:r>
    </w:p>
    <w:p w:rsidR="000074AD" w:rsidRPr="000074AD" w:rsidRDefault="000074AD" w:rsidP="000074AD">
      <w:pPr>
        <w:pStyle w:val="a"/>
        <w:spacing w:line="240" w:lineRule="auto"/>
        <w:rPr>
          <w:sz w:val="24"/>
          <w:szCs w:val="24"/>
        </w:rPr>
      </w:pPr>
      <w:r w:rsidRPr="000074AD">
        <w:rPr>
          <w:i/>
          <w:sz w:val="24"/>
          <w:szCs w:val="24"/>
        </w:rPr>
        <w:t xml:space="preserve">представителями местного сообщества, бизнес-структур, культурной и научной общественности </w:t>
      </w:r>
      <w:r w:rsidRPr="000074AD">
        <w:rPr>
          <w:sz w:val="24"/>
          <w:szCs w:val="24"/>
        </w:rPr>
        <w:t>для выполнения учебно-исследовательских работ и реализации проектов;</w:t>
      </w:r>
    </w:p>
    <w:p w:rsidR="000074AD" w:rsidRPr="000074AD" w:rsidRDefault="000074AD" w:rsidP="000074AD">
      <w:pPr>
        <w:pStyle w:val="a"/>
        <w:spacing w:line="240" w:lineRule="auto"/>
        <w:rPr>
          <w:sz w:val="24"/>
          <w:szCs w:val="24"/>
        </w:rPr>
      </w:pPr>
      <w:r w:rsidRPr="000074AD">
        <w:rPr>
          <w:i/>
          <w:sz w:val="24"/>
          <w:szCs w:val="24"/>
        </w:rPr>
        <w:t>представителями власти, местного самоуправления, фондов, спонсорами</w:t>
      </w:r>
      <w:r w:rsidRPr="000074AD">
        <w:rPr>
          <w:sz w:val="24"/>
          <w:szCs w:val="24"/>
        </w:rPr>
        <w:t xml:space="preserve"> и др.</w:t>
      </w:r>
    </w:p>
    <w:p w:rsidR="000074AD" w:rsidRPr="000074AD" w:rsidRDefault="000074AD" w:rsidP="000074AD">
      <w:pPr>
        <w:spacing w:after="0" w:line="240" w:lineRule="auto"/>
        <w:rPr>
          <w:rFonts w:ascii="Times New Roman" w:hAnsi="Times New Roman" w:cs="Times New Roman"/>
          <w:sz w:val="24"/>
          <w:szCs w:val="24"/>
          <w:u w:color="000000"/>
          <w:bdr w:val="nil"/>
        </w:rPr>
      </w:pPr>
      <w:r>
        <w:rPr>
          <w:rFonts w:ascii="Times New Roman" w:hAnsi="Times New Roman" w:cs="Times New Roman"/>
          <w:sz w:val="24"/>
          <w:szCs w:val="24"/>
          <w:u w:color="000000"/>
          <w:bdr w:val="nil"/>
        </w:rPr>
        <w:t xml:space="preserve">    </w:t>
      </w:r>
      <w:r w:rsidRPr="000074AD">
        <w:rPr>
          <w:rFonts w:ascii="Times New Roman" w:hAnsi="Times New Roman" w:cs="Times New Roman"/>
          <w:sz w:val="24"/>
          <w:szCs w:val="24"/>
          <w:u w:color="000000"/>
          <w:bdr w:val="nil"/>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0074AD" w:rsidRPr="000074AD" w:rsidRDefault="000074AD" w:rsidP="000074AD">
      <w:pPr>
        <w:spacing w:after="0" w:line="240" w:lineRule="auto"/>
        <w:rPr>
          <w:rFonts w:ascii="Times New Roman" w:hAnsi="Times New Roman" w:cs="Times New Roman"/>
          <w:sz w:val="24"/>
          <w:szCs w:val="24"/>
          <w:u w:color="000000"/>
          <w:bdr w:val="nil"/>
        </w:rPr>
      </w:pPr>
      <w:r w:rsidRPr="000074AD">
        <w:rPr>
          <w:rFonts w:ascii="Times New Roman" w:hAnsi="Times New Roman" w:cs="Times New Roman"/>
          <w:sz w:val="24"/>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0074AD" w:rsidRPr="000074AD" w:rsidRDefault="000074AD" w:rsidP="000074AD">
      <w:pPr>
        <w:pStyle w:val="a"/>
        <w:spacing w:line="240" w:lineRule="auto"/>
        <w:rPr>
          <w:sz w:val="24"/>
          <w:szCs w:val="24"/>
        </w:rPr>
      </w:pPr>
      <w:r w:rsidRPr="000074AD">
        <w:rPr>
          <w:sz w:val="24"/>
          <w:szCs w:val="24"/>
        </w:rPr>
        <w:t xml:space="preserve">межшкольные (межрегиональные) ассамблеи обучающихся; материал, используемый для постановки задачи на ассамблеях, должен носить </w:t>
      </w:r>
      <w:proofErr w:type="spellStart"/>
      <w:r w:rsidRPr="000074AD">
        <w:rPr>
          <w:sz w:val="24"/>
          <w:szCs w:val="24"/>
        </w:rPr>
        <w:t>полидисциплинарный</w:t>
      </w:r>
      <w:proofErr w:type="spellEnd"/>
      <w:r w:rsidRPr="000074AD">
        <w:rPr>
          <w:sz w:val="24"/>
          <w:szCs w:val="24"/>
        </w:rPr>
        <w:t xml:space="preserve"> характер и касаться ближайшего будущего;</w:t>
      </w:r>
    </w:p>
    <w:p w:rsidR="000074AD" w:rsidRPr="000074AD" w:rsidRDefault="000074AD" w:rsidP="000074AD">
      <w:pPr>
        <w:pStyle w:val="a"/>
        <w:spacing w:line="240" w:lineRule="auto"/>
        <w:rPr>
          <w:spacing w:val="-6"/>
          <w:sz w:val="24"/>
          <w:szCs w:val="24"/>
        </w:rPr>
      </w:pPr>
      <w:r w:rsidRPr="000074AD">
        <w:rPr>
          <w:spacing w:val="-6"/>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0074AD" w:rsidRPr="000074AD" w:rsidRDefault="000074AD" w:rsidP="000074AD">
      <w:pPr>
        <w:pStyle w:val="a"/>
        <w:spacing w:line="240" w:lineRule="auto"/>
        <w:rPr>
          <w:sz w:val="24"/>
          <w:szCs w:val="24"/>
        </w:rPr>
      </w:pPr>
      <w:r w:rsidRPr="000074AD">
        <w:rPr>
          <w:sz w:val="24"/>
          <w:szCs w:val="24"/>
        </w:rPr>
        <w:t>комплексные задачи, направленные на решение проблем местного сообщества;</w:t>
      </w:r>
    </w:p>
    <w:p w:rsidR="000074AD" w:rsidRPr="000074AD" w:rsidRDefault="000074AD" w:rsidP="000074AD">
      <w:pPr>
        <w:pStyle w:val="a"/>
        <w:spacing w:line="240" w:lineRule="auto"/>
        <w:rPr>
          <w:sz w:val="24"/>
          <w:szCs w:val="24"/>
        </w:rPr>
      </w:pPr>
      <w:r w:rsidRPr="000074AD">
        <w:rPr>
          <w:sz w:val="24"/>
          <w:szCs w:val="24"/>
        </w:rPr>
        <w:t>комплексные задачи, направленные на изменение и улучшение реально существующих бизнес-практик;</w:t>
      </w:r>
    </w:p>
    <w:p w:rsidR="000074AD" w:rsidRPr="000074AD" w:rsidRDefault="000074AD" w:rsidP="000074AD">
      <w:pPr>
        <w:pStyle w:val="a"/>
        <w:spacing w:line="240" w:lineRule="auto"/>
        <w:rPr>
          <w:sz w:val="24"/>
          <w:szCs w:val="24"/>
        </w:rPr>
      </w:pPr>
      <w:r w:rsidRPr="000074AD">
        <w:rPr>
          <w:sz w:val="24"/>
          <w:szCs w:val="24"/>
        </w:rPr>
        <w:t>социальные проекты, направленные на улучшение жизни местного сообщества. К таким проектам относятся:</w:t>
      </w:r>
    </w:p>
    <w:p w:rsidR="000074AD" w:rsidRPr="000074AD" w:rsidRDefault="000074AD" w:rsidP="000074AD">
      <w:pPr>
        <w:spacing w:after="0" w:line="240" w:lineRule="auto"/>
        <w:rPr>
          <w:rFonts w:ascii="Times New Roman" w:hAnsi="Times New Roman" w:cs="Times New Roman"/>
          <w:sz w:val="24"/>
          <w:szCs w:val="24"/>
          <w:u w:color="000000"/>
          <w:bdr w:val="nil"/>
        </w:rPr>
      </w:pPr>
      <w:r w:rsidRPr="000074AD">
        <w:rPr>
          <w:rFonts w:ascii="Times New Roman" w:hAnsi="Times New Roman" w:cs="Times New Roman"/>
          <w:sz w:val="24"/>
          <w:szCs w:val="24"/>
          <w:u w:color="000000"/>
          <w:bdr w:val="nil"/>
        </w:rPr>
        <w:t>а) участие в волонтерских акциях и движениях, самостоятельная организация волонтерских акций;</w:t>
      </w:r>
    </w:p>
    <w:p w:rsidR="000074AD" w:rsidRPr="000074AD" w:rsidRDefault="000074AD" w:rsidP="000074AD">
      <w:pPr>
        <w:spacing w:after="0" w:line="240" w:lineRule="auto"/>
        <w:rPr>
          <w:rFonts w:ascii="Times New Roman" w:hAnsi="Times New Roman" w:cs="Times New Roman"/>
          <w:sz w:val="24"/>
          <w:szCs w:val="24"/>
          <w:u w:color="000000"/>
          <w:bdr w:val="nil"/>
        </w:rPr>
      </w:pPr>
      <w:r w:rsidRPr="000074AD">
        <w:rPr>
          <w:rFonts w:ascii="Times New Roman" w:hAnsi="Times New Roman" w:cs="Times New Roman"/>
          <w:sz w:val="24"/>
          <w:szCs w:val="24"/>
          <w:u w:color="000000"/>
          <w:bdr w:val="nil"/>
        </w:rPr>
        <w:t>б) участие в благотворительных акциях и движениях, самостоятельная организация благотворительных акций;</w:t>
      </w:r>
    </w:p>
    <w:p w:rsidR="000074AD" w:rsidRPr="000074AD" w:rsidRDefault="000074AD" w:rsidP="000074AD">
      <w:pPr>
        <w:spacing w:after="0" w:line="240" w:lineRule="auto"/>
        <w:rPr>
          <w:rFonts w:ascii="Times New Roman" w:hAnsi="Times New Roman" w:cs="Times New Roman"/>
          <w:sz w:val="24"/>
          <w:szCs w:val="24"/>
          <w:u w:color="000000"/>
          <w:bdr w:val="nil"/>
        </w:rPr>
      </w:pPr>
      <w:r w:rsidRPr="000074AD">
        <w:rPr>
          <w:rFonts w:ascii="Times New Roman" w:hAnsi="Times New Roman" w:cs="Times New Roman"/>
          <w:sz w:val="24"/>
          <w:szCs w:val="24"/>
          <w:u w:color="000000"/>
          <w:bdr w:val="nil"/>
        </w:rPr>
        <w:t>б) создание и реализация социальных проектов разного масштаба и направленности, выходящих за рамки образовательной организации;</w:t>
      </w:r>
    </w:p>
    <w:p w:rsidR="000074AD" w:rsidRPr="000074AD" w:rsidRDefault="000074AD" w:rsidP="000074AD">
      <w:pPr>
        <w:pStyle w:val="a"/>
        <w:spacing w:line="240" w:lineRule="auto"/>
        <w:rPr>
          <w:sz w:val="24"/>
          <w:szCs w:val="24"/>
        </w:rPr>
      </w:pPr>
      <w:r w:rsidRPr="000074AD">
        <w:rPr>
          <w:sz w:val="24"/>
          <w:szCs w:val="24"/>
        </w:rPr>
        <w:t>получение предметных знаний в структурах, альтернативных образовательной организации:</w:t>
      </w:r>
    </w:p>
    <w:p w:rsidR="000074AD" w:rsidRPr="000074AD" w:rsidRDefault="000074AD" w:rsidP="000074AD">
      <w:pPr>
        <w:spacing w:after="0" w:line="240" w:lineRule="auto"/>
        <w:rPr>
          <w:rFonts w:ascii="Times New Roman" w:hAnsi="Times New Roman" w:cs="Times New Roman"/>
          <w:sz w:val="24"/>
          <w:szCs w:val="24"/>
          <w:u w:color="000000"/>
          <w:bdr w:val="nil"/>
        </w:rPr>
      </w:pPr>
      <w:r w:rsidRPr="000074AD">
        <w:rPr>
          <w:rFonts w:ascii="Times New Roman" w:hAnsi="Times New Roman" w:cs="Times New Roman"/>
          <w:sz w:val="24"/>
          <w:szCs w:val="24"/>
          <w:u w:color="000000"/>
          <w:bdr w:val="nil"/>
        </w:rPr>
        <w:t>а) в заочных и дистанционных школах и университетах;</w:t>
      </w:r>
    </w:p>
    <w:p w:rsidR="000074AD" w:rsidRPr="000074AD" w:rsidRDefault="000074AD" w:rsidP="000074AD">
      <w:pPr>
        <w:spacing w:after="0" w:line="240" w:lineRule="auto"/>
        <w:rPr>
          <w:rFonts w:ascii="Times New Roman" w:hAnsi="Times New Roman" w:cs="Times New Roman"/>
          <w:sz w:val="24"/>
          <w:szCs w:val="24"/>
          <w:u w:color="000000"/>
          <w:bdr w:val="nil"/>
        </w:rPr>
      </w:pPr>
      <w:r w:rsidRPr="000074AD">
        <w:rPr>
          <w:rFonts w:ascii="Times New Roman" w:hAnsi="Times New Roman" w:cs="Times New Roman"/>
          <w:sz w:val="24"/>
          <w:szCs w:val="24"/>
          <w:u w:color="000000"/>
          <w:bdr w:val="nil"/>
        </w:rPr>
        <w:t>б) участие в дистанционных конкурсах и олимпиадах;</w:t>
      </w:r>
    </w:p>
    <w:p w:rsidR="000074AD" w:rsidRPr="000074AD" w:rsidRDefault="000074AD" w:rsidP="000074AD">
      <w:pPr>
        <w:spacing w:after="0" w:line="240" w:lineRule="auto"/>
        <w:rPr>
          <w:rFonts w:ascii="Times New Roman" w:hAnsi="Times New Roman" w:cs="Times New Roman"/>
          <w:sz w:val="24"/>
          <w:szCs w:val="24"/>
          <w:u w:color="000000"/>
          <w:bdr w:val="nil"/>
        </w:rPr>
      </w:pPr>
      <w:r w:rsidRPr="000074AD">
        <w:rPr>
          <w:rFonts w:ascii="Times New Roman" w:hAnsi="Times New Roman" w:cs="Times New Roman"/>
          <w:sz w:val="24"/>
          <w:szCs w:val="24"/>
          <w:u w:color="000000"/>
          <w:bdr w:val="nil"/>
        </w:rPr>
        <w:t>в) самостоятельное освоение отдельных предметов и курсов;</w:t>
      </w:r>
    </w:p>
    <w:p w:rsidR="000074AD" w:rsidRPr="000074AD" w:rsidRDefault="000074AD" w:rsidP="000074AD">
      <w:pPr>
        <w:spacing w:after="0" w:line="240" w:lineRule="auto"/>
        <w:rPr>
          <w:rFonts w:ascii="Times New Roman" w:hAnsi="Times New Roman" w:cs="Times New Roman"/>
          <w:sz w:val="24"/>
          <w:szCs w:val="24"/>
          <w:u w:color="000000"/>
          <w:bdr w:val="nil"/>
        </w:rPr>
      </w:pPr>
      <w:r w:rsidRPr="000074AD">
        <w:rPr>
          <w:rFonts w:ascii="Times New Roman" w:hAnsi="Times New Roman" w:cs="Times New Roman"/>
          <w:sz w:val="24"/>
          <w:szCs w:val="24"/>
          <w:u w:color="000000"/>
          <w:bdr w:val="nil"/>
        </w:rPr>
        <w:t>г) самостоятельное освоение дополнительных иностранных языков.</w:t>
      </w:r>
    </w:p>
    <w:p w:rsidR="000074AD" w:rsidRPr="000074AD" w:rsidRDefault="000074AD" w:rsidP="000074AD">
      <w:pPr>
        <w:spacing w:after="0" w:line="240" w:lineRule="auto"/>
        <w:rPr>
          <w:rFonts w:ascii="Times New Roman" w:hAnsi="Times New Roman" w:cs="Times New Roman"/>
          <w:sz w:val="24"/>
          <w:szCs w:val="24"/>
          <w:u w:color="000000"/>
          <w:bdr w:val="nil"/>
        </w:rPr>
      </w:pPr>
    </w:p>
    <w:p w:rsidR="000074AD" w:rsidRPr="000074AD" w:rsidRDefault="000074AD" w:rsidP="006E5B31">
      <w:pPr>
        <w:spacing w:after="0" w:line="240" w:lineRule="auto"/>
        <w:jc w:val="center"/>
        <w:rPr>
          <w:rFonts w:ascii="Times New Roman" w:hAnsi="Times New Roman" w:cs="Times New Roman"/>
          <w:b/>
          <w:i/>
          <w:sz w:val="24"/>
          <w:szCs w:val="24"/>
          <w:u w:color="000000"/>
          <w:bdr w:val="nil"/>
        </w:rPr>
      </w:pPr>
      <w:r w:rsidRPr="000074AD">
        <w:rPr>
          <w:rFonts w:ascii="Times New Roman" w:hAnsi="Times New Roman" w:cs="Times New Roman"/>
          <w:b/>
          <w:i/>
          <w:sz w:val="24"/>
          <w:szCs w:val="24"/>
          <w:u w:color="000000"/>
          <w:bdr w:val="nil"/>
        </w:rPr>
        <w:t>Формирование регулятивных универсальных учебных действий</w:t>
      </w:r>
    </w:p>
    <w:p w:rsidR="000074AD" w:rsidRPr="000074AD" w:rsidRDefault="006E5B31" w:rsidP="000074AD">
      <w:pPr>
        <w:spacing w:after="0" w:line="240" w:lineRule="auto"/>
        <w:rPr>
          <w:rFonts w:ascii="Times New Roman" w:hAnsi="Times New Roman" w:cs="Times New Roman"/>
          <w:sz w:val="24"/>
          <w:szCs w:val="24"/>
          <w:u w:color="000000"/>
          <w:bdr w:val="nil"/>
        </w:rPr>
      </w:pPr>
      <w:r>
        <w:rPr>
          <w:rFonts w:ascii="Times New Roman" w:hAnsi="Times New Roman" w:cs="Times New Roman"/>
          <w:sz w:val="24"/>
          <w:szCs w:val="24"/>
          <w:u w:color="000000"/>
          <w:bdr w:val="nil"/>
        </w:rPr>
        <w:lastRenderedPageBreak/>
        <w:t xml:space="preserve">      </w:t>
      </w:r>
      <w:r w:rsidR="000074AD" w:rsidRPr="000074AD">
        <w:rPr>
          <w:rFonts w:ascii="Times New Roman" w:hAnsi="Times New Roman" w:cs="Times New Roman"/>
          <w:sz w:val="24"/>
          <w:szCs w:val="24"/>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0074AD" w:rsidRPr="000074AD" w:rsidRDefault="006E5B31" w:rsidP="000074AD">
      <w:pPr>
        <w:spacing w:after="0" w:line="240" w:lineRule="auto"/>
        <w:rPr>
          <w:rFonts w:ascii="Times New Roman" w:hAnsi="Times New Roman" w:cs="Times New Roman"/>
          <w:sz w:val="24"/>
          <w:szCs w:val="24"/>
          <w:u w:color="000000"/>
          <w:bdr w:val="nil"/>
        </w:rPr>
      </w:pPr>
      <w:r>
        <w:rPr>
          <w:rFonts w:ascii="Times New Roman" w:hAnsi="Times New Roman" w:cs="Times New Roman"/>
          <w:sz w:val="24"/>
          <w:szCs w:val="24"/>
          <w:u w:color="000000"/>
          <w:bdr w:val="nil"/>
        </w:rPr>
        <w:t xml:space="preserve">        </w:t>
      </w:r>
      <w:r w:rsidR="000074AD" w:rsidRPr="000074AD">
        <w:rPr>
          <w:rFonts w:ascii="Times New Roman" w:hAnsi="Times New Roman" w:cs="Times New Roman"/>
          <w:sz w:val="24"/>
          <w:szCs w:val="24"/>
          <w:u w:color="000000"/>
          <w:bdr w:val="nil"/>
        </w:rPr>
        <w:t xml:space="preserve">Для формирования регулятивных учебных </w:t>
      </w:r>
      <w:proofErr w:type="gramStart"/>
      <w:r w:rsidR="000074AD" w:rsidRPr="000074AD">
        <w:rPr>
          <w:rFonts w:ascii="Times New Roman" w:hAnsi="Times New Roman" w:cs="Times New Roman"/>
          <w:sz w:val="24"/>
          <w:szCs w:val="24"/>
          <w:u w:color="000000"/>
          <w:bdr w:val="nil"/>
        </w:rPr>
        <w:t>действий  использ</w:t>
      </w:r>
      <w:r>
        <w:rPr>
          <w:rFonts w:ascii="Times New Roman" w:hAnsi="Times New Roman" w:cs="Times New Roman"/>
          <w:sz w:val="24"/>
          <w:szCs w:val="24"/>
          <w:u w:color="000000"/>
          <w:bdr w:val="nil"/>
        </w:rPr>
        <w:t>уются</w:t>
      </w:r>
      <w:proofErr w:type="gramEnd"/>
      <w:r w:rsidR="000074AD" w:rsidRPr="000074AD">
        <w:rPr>
          <w:rFonts w:ascii="Times New Roman" w:hAnsi="Times New Roman" w:cs="Times New Roman"/>
          <w:sz w:val="24"/>
          <w:szCs w:val="24"/>
          <w:u w:color="000000"/>
          <w:bdr w:val="nil"/>
        </w:rPr>
        <w:t xml:space="preserve"> возможности самостоятельного формирования элементов индивидуальной образовательной траектории. </w:t>
      </w:r>
      <w:proofErr w:type="gramStart"/>
      <w:r w:rsidR="000074AD" w:rsidRPr="000074AD">
        <w:rPr>
          <w:rFonts w:ascii="Times New Roman" w:hAnsi="Times New Roman" w:cs="Times New Roman"/>
          <w:sz w:val="24"/>
          <w:szCs w:val="24"/>
          <w:u w:color="000000"/>
          <w:bdr w:val="nil"/>
        </w:rPr>
        <w:t>Например</w:t>
      </w:r>
      <w:proofErr w:type="gramEnd"/>
      <w:r w:rsidR="000074AD" w:rsidRPr="000074AD">
        <w:rPr>
          <w:rFonts w:ascii="Times New Roman" w:hAnsi="Times New Roman" w:cs="Times New Roman"/>
          <w:sz w:val="24"/>
          <w:szCs w:val="24"/>
          <w:u w:color="000000"/>
          <w:bdr w:val="nil"/>
        </w:rPr>
        <w:t>:</w:t>
      </w:r>
    </w:p>
    <w:p w:rsidR="000074AD" w:rsidRPr="000074AD" w:rsidRDefault="000074AD" w:rsidP="000074AD">
      <w:pPr>
        <w:spacing w:after="0" w:line="240" w:lineRule="auto"/>
        <w:rPr>
          <w:rFonts w:ascii="Times New Roman" w:hAnsi="Times New Roman" w:cs="Times New Roman"/>
          <w:sz w:val="24"/>
          <w:szCs w:val="24"/>
          <w:u w:color="000000"/>
          <w:bdr w:val="nil"/>
        </w:rPr>
      </w:pPr>
      <w:r w:rsidRPr="000074AD">
        <w:rPr>
          <w:rFonts w:ascii="Times New Roman" w:hAnsi="Times New Roman" w:cs="Times New Roman"/>
          <w:sz w:val="24"/>
          <w:szCs w:val="24"/>
          <w:u w:color="000000"/>
          <w:bdr w:val="nil"/>
        </w:rPr>
        <w:t>а) самостоятельное изучение дополнительных иностранных языков с последующей сертификацией;</w:t>
      </w:r>
    </w:p>
    <w:p w:rsidR="000074AD" w:rsidRPr="000074AD" w:rsidRDefault="000074AD" w:rsidP="000074AD">
      <w:pPr>
        <w:spacing w:after="0" w:line="240" w:lineRule="auto"/>
        <w:rPr>
          <w:rFonts w:ascii="Times New Roman" w:hAnsi="Times New Roman" w:cs="Times New Roman"/>
          <w:sz w:val="24"/>
          <w:szCs w:val="24"/>
          <w:u w:color="000000"/>
          <w:bdr w:val="nil"/>
        </w:rPr>
      </w:pPr>
      <w:r w:rsidRPr="000074AD">
        <w:rPr>
          <w:rFonts w:ascii="Times New Roman" w:hAnsi="Times New Roman" w:cs="Times New Roman"/>
          <w:sz w:val="24"/>
          <w:szCs w:val="24"/>
          <w:u w:color="000000"/>
          <w:bdr w:val="nil"/>
        </w:rPr>
        <w:t>б) самостоятельное освоение глав, разделов и тем учебных предметов;</w:t>
      </w:r>
    </w:p>
    <w:p w:rsidR="000074AD" w:rsidRPr="000074AD" w:rsidRDefault="000074AD" w:rsidP="000074AD">
      <w:pPr>
        <w:spacing w:after="0" w:line="240" w:lineRule="auto"/>
        <w:rPr>
          <w:rFonts w:ascii="Times New Roman" w:hAnsi="Times New Roman" w:cs="Times New Roman"/>
          <w:sz w:val="24"/>
          <w:szCs w:val="24"/>
          <w:u w:color="000000"/>
          <w:bdr w:val="nil"/>
        </w:rPr>
      </w:pPr>
      <w:r w:rsidRPr="000074AD">
        <w:rPr>
          <w:rFonts w:ascii="Times New Roman" w:hAnsi="Times New Roman" w:cs="Times New Roman"/>
          <w:sz w:val="24"/>
          <w:szCs w:val="24"/>
          <w:u w:color="000000"/>
          <w:bdr w:val="nil"/>
        </w:rPr>
        <w:t>в) самостоятельное обучение в заочных и дистанционных школах и университетах;</w:t>
      </w:r>
    </w:p>
    <w:p w:rsidR="000074AD" w:rsidRPr="000074AD" w:rsidRDefault="000074AD" w:rsidP="000074AD">
      <w:pPr>
        <w:spacing w:after="0" w:line="240" w:lineRule="auto"/>
        <w:rPr>
          <w:rFonts w:ascii="Times New Roman" w:hAnsi="Times New Roman" w:cs="Times New Roman"/>
          <w:sz w:val="24"/>
          <w:szCs w:val="24"/>
          <w:u w:color="000000"/>
          <w:bdr w:val="nil"/>
        </w:rPr>
      </w:pPr>
      <w:r w:rsidRPr="000074AD">
        <w:rPr>
          <w:rFonts w:ascii="Times New Roman" w:hAnsi="Times New Roman" w:cs="Times New Roman"/>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0074AD" w:rsidRPr="000074AD" w:rsidRDefault="000074AD" w:rsidP="000074AD">
      <w:pPr>
        <w:spacing w:after="0" w:line="240" w:lineRule="auto"/>
        <w:rPr>
          <w:rFonts w:ascii="Times New Roman" w:hAnsi="Times New Roman" w:cs="Times New Roman"/>
          <w:sz w:val="24"/>
          <w:szCs w:val="24"/>
          <w:u w:color="000000"/>
          <w:bdr w:val="nil"/>
        </w:rPr>
      </w:pPr>
      <w:r w:rsidRPr="000074AD">
        <w:rPr>
          <w:rFonts w:ascii="Times New Roman" w:hAnsi="Times New Roman" w:cs="Times New Roman"/>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0074AD" w:rsidRPr="000074AD" w:rsidRDefault="000074AD" w:rsidP="000074AD">
      <w:pPr>
        <w:spacing w:after="0" w:line="240" w:lineRule="auto"/>
        <w:rPr>
          <w:rFonts w:ascii="Times New Roman" w:hAnsi="Times New Roman" w:cs="Times New Roman"/>
          <w:sz w:val="24"/>
          <w:szCs w:val="24"/>
          <w:u w:color="000000"/>
          <w:bdr w:val="nil"/>
        </w:rPr>
      </w:pPr>
      <w:r w:rsidRPr="000074AD">
        <w:rPr>
          <w:rFonts w:ascii="Times New Roman" w:hAnsi="Times New Roman" w:cs="Times New Roman"/>
          <w:sz w:val="24"/>
          <w:szCs w:val="24"/>
          <w:u w:color="000000"/>
          <w:bdr w:val="nil"/>
        </w:rPr>
        <w:t>е) самостоятельное управление ресурсами, в том числе нематериальными;</w:t>
      </w:r>
    </w:p>
    <w:p w:rsidR="000074AD" w:rsidRPr="000074AD" w:rsidRDefault="000074AD" w:rsidP="000074AD">
      <w:pPr>
        <w:spacing w:after="0" w:line="240" w:lineRule="auto"/>
        <w:rPr>
          <w:rFonts w:ascii="Times New Roman" w:hAnsi="Times New Roman" w:cs="Times New Roman"/>
          <w:sz w:val="24"/>
          <w:szCs w:val="24"/>
          <w:u w:color="000000"/>
          <w:bdr w:val="nil"/>
        </w:rPr>
      </w:pPr>
      <w:r w:rsidRPr="000074AD">
        <w:rPr>
          <w:rFonts w:ascii="Times New Roman" w:hAnsi="Times New Roman" w:cs="Times New Roman"/>
          <w:sz w:val="24"/>
          <w:szCs w:val="24"/>
          <w:u w:color="000000"/>
          <w:bdr w:val="nil"/>
        </w:rPr>
        <w:t>ж) презентация результатов проектной работы на различных этапах ее реализации.</w:t>
      </w:r>
    </w:p>
    <w:p w:rsidR="000074AD" w:rsidRDefault="000074AD" w:rsidP="006007AA">
      <w:pPr>
        <w:spacing w:after="0"/>
        <w:jc w:val="both"/>
        <w:rPr>
          <w:rFonts w:ascii="Times New Roman" w:hAnsi="Times New Roman" w:cs="Times New Roman"/>
          <w:color w:val="000000"/>
          <w:sz w:val="24"/>
          <w:szCs w:val="24"/>
        </w:rPr>
      </w:pPr>
    </w:p>
    <w:p w:rsidR="006E5B31" w:rsidRDefault="006007AA" w:rsidP="006E5B31">
      <w:pPr>
        <w:spacing w:after="0"/>
        <w:jc w:val="center"/>
        <w:rPr>
          <w:rFonts w:ascii="Times New Roman" w:hAnsi="Times New Roman" w:cs="Times New Roman"/>
          <w:b/>
          <w:bCs/>
          <w:color w:val="000000"/>
          <w:sz w:val="24"/>
          <w:szCs w:val="24"/>
        </w:rPr>
      </w:pPr>
      <w:r w:rsidRPr="006007AA">
        <w:rPr>
          <w:rFonts w:ascii="Times New Roman" w:hAnsi="Times New Roman" w:cs="Times New Roman"/>
          <w:color w:val="000000"/>
          <w:sz w:val="24"/>
          <w:szCs w:val="24"/>
        </w:rPr>
        <w:br/>
      </w:r>
      <w:r w:rsidR="006E5B31" w:rsidRPr="006E5B31">
        <w:rPr>
          <w:rFonts w:ascii="Times New Roman" w:hAnsi="Times New Roman" w:cs="Times New Roman"/>
          <w:b/>
          <w:bCs/>
          <w:color w:val="000000"/>
          <w:sz w:val="24"/>
          <w:szCs w:val="24"/>
        </w:rPr>
        <w:t>2.1.4. Описание особенностей учебно-исследовательской и проектной деятельности</w:t>
      </w:r>
      <w:r w:rsidR="006E5B31" w:rsidRPr="006E5B31">
        <w:rPr>
          <w:rFonts w:ascii="Times New Roman" w:hAnsi="Times New Roman" w:cs="Times New Roman"/>
          <w:color w:val="000000"/>
          <w:sz w:val="24"/>
          <w:szCs w:val="24"/>
        </w:rPr>
        <w:br/>
      </w:r>
      <w:r w:rsidR="006E5B31" w:rsidRPr="006E5B31">
        <w:rPr>
          <w:rFonts w:ascii="Times New Roman" w:hAnsi="Times New Roman" w:cs="Times New Roman"/>
          <w:b/>
          <w:bCs/>
          <w:color w:val="000000"/>
          <w:sz w:val="24"/>
          <w:szCs w:val="24"/>
        </w:rPr>
        <w:t>обучающихся</w:t>
      </w:r>
    </w:p>
    <w:p w:rsidR="006E5B31" w:rsidRDefault="006E5B31" w:rsidP="000074AD">
      <w:pPr>
        <w:spacing w:after="0"/>
        <w:jc w:val="both"/>
        <w:rPr>
          <w:rFonts w:ascii="Times New Roman" w:hAnsi="Times New Roman" w:cs="Times New Roman"/>
          <w:color w:val="000000"/>
          <w:sz w:val="24"/>
          <w:szCs w:val="24"/>
        </w:rPr>
      </w:pPr>
      <w:r w:rsidRPr="006E5B31">
        <w:rPr>
          <w:rFonts w:ascii="Times New Roman" w:hAnsi="Times New Roman" w:cs="Times New Roman"/>
          <w:color w:val="000000"/>
          <w:sz w:val="24"/>
          <w:szCs w:val="24"/>
        </w:rPr>
        <w:br/>
      </w:r>
      <w:r>
        <w:rPr>
          <w:rFonts w:ascii="Times New Roman" w:hAnsi="Times New Roman" w:cs="Times New Roman"/>
          <w:b/>
          <w:bCs/>
          <w:i/>
          <w:iCs/>
          <w:color w:val="000000"/>
          <w:sz w:val="24"/>
          <w:szCs w:val="24"/>
        </w:rPr>
        <w:t xml:space="preserve">       </w:t>
      </w:r>
      <w:r w:rsidRPr="006E5B31">
        <w:rPr>
          <w:rFonts w:ascii="Times New Roman" w:hAnsi="Times New Roman" w:cs="Times New Roman"/>
          <w:b/>
          <w:bCs/>
          <w:i/>
          <w:iCs/>
          <w:color w:val="000000"/>
          <w:sz w:val="24"/>
          <w:szCs w:val="24"/>
        </w:rPr>
        <w:t xml:space="preserve">Учебно – исследовательская деятельность – </w:t>
      </w:r>
      <w:r w:rsidRPr="006E5B31">
        <w:rPr>
          <w:rFonts w:ascii="Times New Roman" w:hAnsi="Times New Roman" w:cs="Times New Roman"/>
          <w:color w:val="000000"/>
          <w:sz w:val="24"/>
          <w:szCs w:val="24"/>
        </w:rPr>
        <w:t>деятельность учащихся, связанная с</w:t>
      </w:r>
      <w:r w:rsidRPr="006E5B31">
        <w:rPr>
          <w:rFonts w:ascii="Times New Roman" w:hAnsi="Times New Roman" w:cs="Times New Roman"/>
          <w:color w:val="000000"/>
          <w:sz w:val="24"/>
          <w:szCs w:val="24"/>
        </w:rPr>
        <w:br/>
        <w:t>решением учащимися творческой, исследовательской задачи с заранее неизвестным</w:t>
      </w:r>
      <w:r w:rsidRPr="006E5B31">
        <w:rPr>
          <w:rFonts w:ascii="Times New Roman" w:hAnsi="Times New Roman" w:cs="Times New Roman"/>
          <w:color w:val="000000"/>
          <w:sz w:val="24"/>
          <w:szCs w:val="24"/>
        </w:rPr>
        <w:br/>
        <w:t>решением и предполагающая наличие основных этапов, характерных для исследования в</w:t>
      </w:r>
      <w:r w:rsidRPr="006E5B31">
        <w:rPr>
          <w:rFonts w:ascii="Times New Roman" w:hAnsi="Times New Roman" w:cs="Times New Roman"/>
          <w:color w:val="000000"/>
          <w:sz w:val="24"/>
          <w:szCs w:val="24"/>
        </w:rPr>
        <w:br/>
        <w:t>научной сфере: постановка проблемы, изучение теории, посвященной данной проблематике, подбор методик исследования и практическое овладение ими, сбор</w:t>
      </w:r>
      <w:r w:rsidRPr="006E5B31">
        <w:rPr>
          <w:rFonts w:ascii="Times New Roman" w:hAnsi="Times New Roman" w:cs="Times New Roman"/>
          <w:color w:val="000000"/>
          <w:sz w:val="24"/>
          <w:szCs w:val="24"/>
        </w:rPr>
        <w:br/>
        <w:t>собственного материала, его анализ и обобщение, научный комментарий, собственные</w:t>
      </w:r>
      <w:r w:rsidRPr="006E5B31">
        <w:rPr>
          <w:rFonts w:ascii="Times New Roman" w:hAnsi="Times New Roman" w:cs="Times New Roman"/>
          <w:color w:val="000000"/>
          <w:sz w:val="24"/>
          <w:szCs w:val="24"/>
        </w:rPr>
        <w:br/>
        <w:t>выводы.</w:t>
      </w:r>
      <w:r w:rsidRPr="006E5B31">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6E5B31">
        <w:rPr>
          <w:rFonts w:ascii="Times New Roman" w:hAnsi="Times New Roman" w:cs="Times New Roman"/>
          <w:color w:val="000000"/>
          <w:sz w:val="24"/>
          <w:szCs w:val="24"/>
        </w:rPr>
        <w:t>Особенностью учебно-исследовательской деятельности является «приращение» в</w:t>
      </w:r>
      <w:r w:rsidRPr="006E5B31">
        <w:rPr>
          <w:rFonts w:ascii="Times New Roman" w:hAnsi="Times New Roman" w:cs="Times New Roman"/>
          <w:color w:val="000000"/>
          <w:sz w:val="24"/>
          <w:szCs w:val="24"/>
        </w:rPr>
        <w:br/>
        <w:t>компетенциях обучающегося. Ценность учебно-исследовательской работы определяется</w:t>
      </w:r>
      <w:r w:rsidRPr="006E5B31">
        <w:rPr>
          <w:rFonts w:ascii="Times New Roman" w:hAnsi="Times New Roman" w:cs="Times New Roman"/>
          <w:color w:val="000000"/>
          <w:sz w:val="24"/>
          <w:szCs w:val="24"/>
        </w:rPr>
        <w:br/>
        <w:t>возможностью обучающихся посмотреть на различные проблемы с позиции ученых,</w:t>
      </w:r>
      <w:r w:rsidRPr="006E5B31">
        <w:rPr>
          <w:rFonts w:ascii="Times New Roman" w:hAnsi="Times New Roman" w:cs="Times New Roman"/>
          <w:color w:val="000000"/>
          <w:sz w:val="24"/>
          <w:szCs w:val="24"/>
        </w:rPr>
        <w:br/>
        <w:t>занимающихся научным исследованием.</w:t>
      </w:r>
    </w:p>
    <w:p w:rsidR="006E5B31" w:rsidRDefault="006E5B31" w:rsidP="000074AD">
      <w:pPr>
        <w:spacing w:after="0"/>
        <w:jc w:val="both"/>
        <w:rPr>
          <w:rFonts w:ascii="Times New Roman" w:hAnsi="Times New Roman" w:cs="Times New Roman"/>
          <w:color w:val="000000"/>
          <w:sz w:val="24"/>
          <w:szCs w:val="24"/>
        </w:rPr>
      </w:pPr>
      <w:r w:rsidRPr="006E5B31">
        <w:rPr>
          <w:rFonts w:ascii="Times New Roman" w:hAnsi="Times New Roman" w:cs="Times New Roman"/>
          <w:color w:val="000000"/>
          <w:sz w:val="24"/>
          <w:szCs w:val="24"/>
        </w:rPr>
        <w:br/>
      </w:r>
      <w:r>
        <w:rPr>
          <w:rFonts w:ascii="Times New Roman" w:hAnsi="Times New Roman" w:cs="Times New Roman"/>
          <w:b/>
          <w:bCs/>
          <w:i/>
          <w:iCs/>
          <w:color w:val="000000"/>
          <w:sz w:val="24"/>
          <w:szCs w:val="24"/>
        </w:rPr>
        <w:t xml:space="preserve">       </w:t>
      </w:r>
      <w:r w:rsidRPr="006E5B31">
        <w:rPr>
          <w:rFonts w:ascii="Times New Roman" w:hAnsi="Times New Roman" w:cs="Times New Roman"/>
          <w:b/>
          <w:bCs/>
          <w:i/>
          <w:iCs/>
          <w:color w:val="000000"/>
          <w:sz w:val="24"/>
          <w:szCs w:val="24"/>
        </w:rPr>
        <w:t xml:space="preserve">Проектная деятельность учащихся – </w:t>
      </w:r>
      <w:r w:rsidRPr="006E5B31">
        <w:rPr>
          <w:rFonts w:ascii="Times New Roman" w:hAnsi="Times New Roman" w:cs="Times New Roman"/>
          <w:color w:val="000000"/>
          <w:sz w:val="24"/>
          <w:szCs w:val="24"/>
        </w:rPr>
        <w:t>это совместная учебно-познавательная,</w:t>
      </w:r>
      <w:r w:rsidRPr="006E5B31">
        <w:rPr>
          <w:rFonts w:ascii="Times New Roman" w:hAnsi="Times New Roman" w:cs="Times New Roman"/>
          <w:color w:val="000000"/>
          <w:sz w:val="24"/>
          <w:szCs w:val="24"/>
        </w:rPr>
        <w:br/>
        <w:t>творческая или игровая деятельность учащихся, имеющая общую цель, согласованные</w:t>
      </w:r>
      <w:r w:rsidRPr="006E5B31">
        <w:rPr>
          <w:rFonts w:ascii="Times New Roman" w:hAnsi="Times New Roman" w:cs="Times New Roman"/>
          <w:color w:val="000000"/>
          <w:sz w:val="24"/>
          <w:szCs w:val="24"/>
        </w:rPr>
        <w:br/>
        <w:t>методы, способы деятельности, направленные на достижение общего результата</w:t>
      </w:r>
      <w:r w:rsidRPr="006E5B31">
        <w:rPr>
          <w:rFonts w:ascii="Times New Roman" w:hAnsi="Times New Roman" w:cs="Times New Roman"/>
          <w:color w:val="000000"/>
          <w:sz w:val="24"/>
          <w:szCs w:val="24"/>
        </w:rPr>
        <w:br/>
        <w:t>деятельности.</w:t>
      </w:r>
      <w:r w:rsidRPr="006E5B31">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6E5B31">
        <w:rPr>
          <w:rFonts w:ascii="Times New Roman" w:hAnsi="Times New Roman" w:cs="Times New Roman"/>
          <w:color w:val="000000"/>
          <w:sz w:val="24"/>
          <w:szCs w:val="24"/>
        </w:rPr>
        <w:t>Специфика проектной деятельности учащихся в значительной степени связана с</w:t>
      </w:r>
      <w:r w:rsidRPr="006E5B31">
        <w:rPr>
          <w:rFonts w:ascii="Times New Roman" w:hAnsi="Times New Roman" w:cs="Times New Roman"/>
          <w:color w:val="000000"/>
          <w:sz w:val="24"/>
          <w:szCs w:val="24"/>
        </w:rPr>
        <w:br/>
        <w:t>ориентацией на получение проектного результата, обеспечивающего решение прикладной</w:t>
      </w:r>
      <w:r w:rsidRPr="006E5B31">
        <w:rPr>
          <w:rFonts w:ascii="Times New Roman" w:hAnsi="Times New Roman" w:cs="Times New Roman"/>
          <w:color w:val="000000"/>
          <w:sz w:val="24"/>
          <w:szCs w:val="24"/>
        </w:rPr>
        <w:br/>
        <w:t>задачи и имеющего конкретное выражение. Проектная деятельность учащегося</w:t>
      </w:r>
      <w:r w:rsidRPr="006E5B31">
        <w:rPr>
          <w:rFonts w:ascii="Times New Roman" w:hAnsi="Times New Roman" w:cs="Times New Roman"/>
          <w:color w:val="000000"/>
          <w:sz w:val="24"/>
          <w:szCs w:val="24"/>
        </w:rPr>
        <w:br/>
        <w:t>рассматривается с нескольких сторон: продукт как материализованный результат, процесс</w:t>
      </w:r>
      <w:r w:rsidRPr="006E5B31">
        <w:rPr>
          <w:rFonts w:ascii="Times New Roman" w:hAnsi="Times New Roman" w:cs="Times New Roman"/>
          <w:color w:val="000000"/>
          <w:sz w:val="24"/>
          <w:szCs w:val="24"/>
        </w:rPr>
        <w:br/>
        <w:t>как работа по выполнению проекта, защита проекта как иллюстрация образовательного</w:t>
      </w:r>
      <w:r w:rsidRPr="006E5B31">
        <w:rPr>
          <w:rFonts w:ascii="Times New Roman" w:hAnsi="Times New Roman" w:cs="Times New Roman"/>
          <w:color w:val="000000"/>
          <w:sz w:val="24"/>
          <w:szCs w:val="24"/>
        </w:rPr>
        <w:br/>
        <w:t>достижения обучающегося и ориентирована на формирование и развитие метапредметных</w:t>
      </w:r>
      <w:r w:rsidRPr="006E5B31">
        <w:rPr>
          <w:rFonts w:ascii="Times New Roman" w:hAnsi="Times New Roman" w:cs="Times New Roman"/>
          <w:color w:val="000000"/>
          <w:sz w:val="24"/>
          <w:szCs w:val="24"/>
        </w:rPr>
        <w:br/>
        <w:t>и личностных результатов обучающихся.</w:t>
      </w:r>
    </w:p>
    <w:p w:rsidR="006E5B31" w:rsidRDefault="006E5B31">
      <w:pPr>
        <w:spacing w:after="0"/>
        <w:jc w:val="both"/>
        <w:rPr>
          <w:rFonts w:ascii="Times New Roman" w:hAnsi="Times New Roman" w:cs="Times New Roman"/>
          <w:sz w:val="24"/>
          <w:szCs w:val="24"/>
          <w:lang w:eastAsia="ru-RU"/>
        </w:rPr>
      </w:pPr>
      <w:r w:rsidRPr="006E5B31">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        </w:t>
      </w:r>
      <w:r w:rsidRPr="006E5B31">
        <w:rPr>
          <w:rFonts w:ascii="Times New Roman" w:hAnsi="Times New Roman" w:cs="Times New Roman"/>
          <w:b/>
          <w:bCs/>
          <w:color w:val="000000"/>
          <w:sz w:val="24"/>
          <w:szCs w:val="24"/>
        </w:rPr>
        <w:t>Особенности учебно-исследовательской деятельности и проектной работы</w:t>
      </w:r>
      <w:r w:rsidRPr="006E5B31">
        <w:rPr>
          <w:rFonts w:ascii="Times New Roman" w:hAnsi="Times New Roman" w:cs="Times New Roman"/>
          <w:color w:val="000000"/>
          <w:sz w:val="24"/>
          <w:szCs w:val="24"/>
        </w:rPr>
        <w:br/>
        <w:t>старшеклассников обусловлены, в первую очередь, открытостью образовательной</w:t>
      </w:r>
      <w:r w:rsidRPr="006E5B31">
        <w:rPr>
          <w:rFonts w:ascii="Times New Roman" w:hAnsi="Times New Roman" w:cs="Times New Roman"/>
          <w:color w:val="000000"/>
          <w:sz w:val="24"/>
          <w:szCs w:val="24"/>
        </w:rPr>
        <w:br/>
        <w:t>организации на уровне среднего общего образования.</w:t>
      </w:r>
      <w:r w:rsidRPr="006E5B31">
        <w:rPr>
          <w:rFonts w:ascii="Times New Roman" w:hAnsi="Times New Roman" w:cs="Times New Roman"/>
          <w:color w:val="000000"/>
          <w:sz w:val="24"/>
          <w:szCs w:val="24"/>
        </w:rPr>
        <w:br/>
        <w:t>На уровне среднего общего образования исследование и проект приобретают статус</w:t>
      </w:r>
      <w:r w:rsidRPr="006E5B31">
        <w:rPr>
          <w:rFonts w:ascii="Times New Roman" w:hAnsi="Times New Roman" w:cs="Times New Roman"/>
          <w:color w:val="000000"/>
          <w:sz w:val="24"/>
          <w:szCs w:val="24"/>
        </w:rPr>
        <w:br/>
      </w:r>
      <w:r w:rsidRPr="006E5B31">
        <w:rPr>
          <w:rFonts w:ascii="Times New Roman" w:hAnsi="Times New Roman" w:cs="Times New Roman"/>
          <w:color w:val="000000"/>
          <w:sz w:val="24"/>
          <w:szCs w:val="24"/>
        </w:rPr>
        <w:lastRenderedPageBreak/>
        <w:t xml:space="preserve">инструментов учебной деятельности </w:t>
      </w:r>
      <w:proofErr w:type="spellStart"/>
      <w:r w:rsidRPr="006E5B31">
        <w:rPr>
          <w:rFonts w:ascii="Times New Roman" w:hAnsi="Times New Roman" w:cs="Times New Roman"/>
          <w:color w:val="000000"/>
          <w:sz w:val="24"/>
          <w:szCs w:val="24"/>
        </w:rPr>
        <w:t>полидисциплинарного</w:t>
      </w:r>
      <w:proofErr w:type="spellEnd"/>
      <w:r w:rsidRPr="006E5B31">
        <w:rPr>
          <w:rFonts w:ascii="Times New Roman" w:hAnsi="Times New Roman" w:cs="Times New Roman"/>
          <w:color w:val="000000"/>
          <w:sz w:val="24"/>
          <w:szCs w:val="24"/>
        </w:rPr>
        <w:t xml:space="preserve"> характера, необходимых для</w:t>
      </w:r>
      <w:r w:rsidRPr="006E5B31">
        <w:rPr>
          <w:rFonts w:ascii="Times New Roman" w:hAnsi="Times New Roman" w:cs="Times New Roman"/>
          <w:color w:val="000000"/>
          <w:sz w:val="24"/>
          <w:szCs w:val="24"/>
        </w:rPr>
        <w:br/>
        <w:t>освоения социальной жизни и культуры.</w:t>
      </w:r>
      <w:r w:rsidRPr="006E5B31">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6E5B31">
        <w:rPr>
          <w:rFonts w:ascii="Times New Roman" w:hAnsi="Times New Roman" w:cs="Times New Roman"/>
          <w:color w:val="000000"/>
          <w:sz w:val="24"/>
          <w:szCs w:val="24"/>
        </w:rPr>
        <w:t>На уровне среднего общего образования проект реализуется самим</w:t>
      </w:r>
      <w:r w:rsidRPr="006E5B31">
        <w:rPr>
          <w:rFonts w:ascii="Times New Roman" w:hAnsi="Times New Roman" w:cs="Times New Roman"/>
          <w:color w:val="000000"/>
          <w:sz w:val="24"/>
          <w:szCs w:val="24"/>
        </w:rPr>
        <w:br/>
        <w:t>старшеклассником или группой обучающихся. Они самостоятельно формулируют</w:t>
      </w:r>
      <w:r w:rsidRPr="006E5B31">
        <w:rPr>
          <w:rFonts w:ascii="Times New Roman" w:hAnsi="Times New Roman" w:cs="Times New Roman"/>
          <w:color w:val="000000"/>
          <w:sz w:val="24"/>
          <w:szCs w:val="24"/>
        </w:rPr>
        <w:br/>
      </w:r>
      <w:proofErr w:type="spellStart"/>
      <w:r w:rsidRPr="006E5B31">
        <w:rPr>
          <w:rFonts w:ascii="Times New Roman" w:hAnsi="Times New Roman" w:cs="Times New Roman"/>
          <w:color w:val="000000"/>
          <w:sz w:val="24"/>
          <w:szCs w:val="24"/>
        </w:rPr>
        <w:t>предпроектную</w:t>
      </w:r>
      <w:proofErr w:type="spellEnd"/>
      <w:r w:rsidRPr="006E5B31">
        <w:rPr>
          <w:rFonts w:ascii="Times New Roman" w:hAnsi="Times New Roman" w:cs="Times New Roman"/>
          <w:color w:val="000000"/>
          <w:sz w:val="24"/>
          <w:szCs w:val="24"/>
        </w:rPr>
        <w:t xml:space="preserve"> идею, ставят цели, описывают необходимые ресурсы и пр. Начинают</w:t>
      </w:r>
      <w:r w:rsidRPr="006E5B31">
        <w:rPr>
          <w:rFonts w:ascii="Times New Roman" w:hAnsi="Times New Roman" w:cs="Times New Roman"/>
          <w:color w:val="000000"/>
          <w:sz w:val="24"/>
          <w:szCs w:val="24"/>
        </w:rPr>
        <w:br/>
        <w:t>использоваться элементы математического моделирования и анализа как инструмента</w:t>
      </w:r>
      <w:r w:rsidRPr="006E5B31">
        <w:rPr>
          <w:rFonts w:ascii="Times New Roman" w:hAnsi="Times New Roman" w:cs="Times New Roman"/>
          <w:color w:val="000000"/>
          <w:sz w:val="24"/>
          <w:szCs w:val="24"/>
        </w:rPr>
        <w:br/>
        <w:t>интерпретации результатов исследования.</w:t>
      </w:r>
      <w:r w:rsidRPr="006E5B31">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6E5B31">
        <w:rPr>
          <w:rFonts w:ascii="Times New Roman" w:hAnsi="Times New Roman" w:cs="Times New Roman"/>
          <w:color w:val="000000"/>
          <w:sz w:val="24"/>
          <w:szCs w:val="24"/>
        </w:rPr>
        <w:t>На уровне среднего общего образования сам обучающийся определяет параметры и</w:t>
      </w:r>
      <w:r w:rsidRPr="006E5B31">
        <w:rPr>
          <w:rFonts w:ascii="Times New Roman" w:hAnsi="Times New Roman" w:cs="Times New Roman"/>
          <w:color w:val="000000"/>
          <w:sz w:val="24"/>
          <w:szCs w:val="24"/>
        </w:rPr>
        <w:br/>
        <w:t>критерии успешности реализации проекта. Кроме того, он формирует навык принятия</w:t>
      </w:r>
      <w:r w:rsidRPr="006E5B31">
        <w:rPr>
          <w:rFonts w:ascii="Times New Roman" w:hAnsi="Times New Roman" w:cs="Times New Roman"/>
          <w:color w:val="000000"/>
          <w:sz w:val="24"/>
          <w:szCs w:val="24"/>
        </w:rPr>
        <w:br/>
        <w:t>параметров и критериев успешности проекта, предлагаемых другими, внешними по</w:t>
      </w:r>
      <w:r w:rsidRPr="006E5B31">
        <w:rPr>
          <w:rFonts w:ascii="Times New Roman" w:hAnsi="Times New Roman" w:cs="Times New Roman"/>
          <w:color w:val="000000"/>
          <w:sz w:val="24"/>
          <w:szCs w:val="24"/>
        </w:rPr>
        <w:br/>
        <w:t>отношению к школе социальными и культурными сообществами.</w:t>
      </w:r>
      <w:r w:rsidRPr="006E5B31">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6E5B31">
        <w:rPr>
          <w:rFonts w:ascii="Times New Roman" w:hAnsi="Times New Roman" w:cs="Times New Roman"/>
          <w:color w:val="000000"/>
          <w:sz w:val="24"/>
          <w:szCs w:val="24"/>
        </w:rPr>
        <w:t>Презентация результатов проектной работы проводится в том социальном и</w:t>
      </w:r>
      <w:r w:rsidRPr="006E5B31">
        <w:rPr>
          <w:rFonts w:ascii="Times New Roman" w:hAnsi="Times New Roman" w:cs="Times New Roman"/>
          <w:color w:val="000000"/>
          <w:sz w:val="24"/>
          <w:szCs w:val="24"/>
        </w:rPr>
        <w:br/>
        <w:t>культурном пространстве, где проект разворачивался. Если это социальный проект, то его</w:t>
      </w:r>
      <w:r w:rsidRPr="006E5B31">
        <w:rPr>
          <w:rFonts w:ascii="Times New Roman" w:hAnsi="Times New Roman" w:cs="Times New Roman"/>
          <w:color w:val="000000"/>
          <w:sz w:val="24"/>
          <w:szCs w:val="24"/>
        </w:rPr>
        <w:br/>
        <w:t>результаты представляются местному сообществу или сообществу благотворительных и</w:t>
      </w:r>
      <w:r w:rsidRPr="006E5B31">
        <w:rPr>
          <w:rFonts w:ascii="Times New Roman" w:hAnsi="Times New Roman" w:cs="Times New Roman"/>
          <w:color w:val="000000"/>
          <w:sz w:val="24"/>
          <w:szCs w:val="24"/>
        </w:rPr>
        <w:br/>
        <w:t>волонтерских организаций. Если бизнес-проект — сообществу бизнесменов, деловых</w:t>
      </w:r>
      <w:r>
        <w:rPr>
          <w:rFonts w:ascii="Times New Roman" w:hAnsi="Times New Roman" w:cs="Times New Roman"/>
          <w:color w:val="000000"/>
          <w:sz w:val="24"/>
          <w:szCs w:val="24"/>
        </w:rPr>
        <w:t xml:space="preserve"> </w:t>
      </w:r>
      <w:r>
        <w:rPr>
          <w:rFonts w:ascii="Times New Roman" w:hAnsi="Times New Roman" w:cs="Times New Roman"/>
          <w:sz w:val="24"/>
          <w:szCs w:val="24"/>
          <w:lang w:eastAsia="ru-RU"/>
        </w:rPr>
        <w:t>люде</w:t>
      </w:r>
      <w:r w:rsidR="004D14E5">
        <w:rPr>
          <w:rFonts w:ascii="Times New Roman" w:hAnsi="Times New Roman" w:cs="Times New Roman"/>
          <w:sz w:val="24"/>
          <w:szCs w:val="24"/>
          <w:lang w:eastAsia="ru-RU"/>
        </w:rPr>
        <w:t>й.</w:t>
      </w:r>
    </w:p>
    <w:p w:rsidR="004D14E5" w:rsidRDefault="004D14E5" w:rsidP="004D14E5">
      <w:pPr>
        <w:pStyle w:val="3"/>
        <w:spacing w:line="240" w:lineRule="auto"/>
        <w:jc w:val="center"/>
        <w:rPr>
          <w:rFonts w:ascii="Times New Roman" w:hAnsi="Times New Roman" w:cs="Times New Roman"/>
          <w:b/>
          <w:color w:val="auto"/>
        </w:rPr>
      </w:pPr>
      <w:bookmarkStart w:id="44" w:name="_Toc435412699"/>
      <w:bookmarkStart w:id="45" w:name="_Toc453968173"/>
      <w:r w:rsidRPr="004D14E5">
        <w:rPr>
          <w:rFonts w:ascii="Times New Roman" w:hAnsi="Times New Roman" w:cs="Times New Roman"/>
          <w:b/>
          <w:color w:val="auto"/>
        </w:rPr>
        <w:t>2.1</w:t>
      </w:r>
      <w:r w:rsidRPr="004D14E5">
        <w:rPr>
          <w:rFonts w:ascii="Times New Roman" w:hAnsi="Times New Roman" w:cs="Times New Roman"/>
          <w:b/>
          <w:color w:val="auto"/>
          <w:u w:color="000000"/>
        </w:rPr>
        <w:t>.5. </w:t>
      </w:r>
      <w:r w:rsidRPr="004D14E5">
        <w:rPr>
          <w:rFonts w:ascii="Times New Roman" w:hAnsi="Times New Roman" w:cs="Times New Roman"/>
          <w:b/>
          <w:color w:val="auto"/>
        </w:rPr>
        <w:t xml:space="preserve">Описание основных направлений учебно-исследовательской </w:t>
      </w:r>
    </w:p>
    <w:p w:rsidR="004D14E5" w:rsidRPr="004D14E5" w:rsidRDefault="004D14E5" w:rsidP="004D14E5">
      <w:pPr>
        <w:pStyle w:val="3"/>
        <w:spacing w:line="240" w:lineRule="auto"/>
        <w:jc w:val="center"/>
        <w:rPr>
          <w:rFonts w:ascii="Times New Roman" w:hAnsi="Times New Roman" w:cs="Times New Roman"/>
          <w:b/>
          <w:color w:val="auto"/>
          <w:u w:color="000000"/>
        </w:rPr>
      </w:pPr>
      <w:r w:rsidRPr="004D14E5">
        <w:rPr>
          <w:rFonts w:ascii="Times New Roman" w:hAnsi="Times New Roman" w:cs="Times New Roman"/>
          <w:b/>
          <w:color w:val="auto"/>
        </w:rPr>
        <w:t>и проектной деятельности обучающихся</w:t>
      </w:r>
      <w:bookmarkEnd w:id="44"/>
      <w:bookmarkEnd w:id="45"/>
    </w:p>
    <w:p w:rsidR="004D14E5" w:rsidRPr="004D14E5" w:rsidRDefault="004D14E5" w:rsidP="004D14E5">
      <w:pPr>
        <w:spacing w:line="240" w:lineRule="auto"/>
        <w:rPr>
          <w:rFonts w:ascii="Times New Roman" w:hAnsi="Times New Roman" w:cs="Times New Roman"/>
          <w:sz w:val="24"/>
          <w:szCs w:val="24"/>
          <w:u w:color="000000"/>
          <w:bdr w:val="nil"/>
        </w:rPr>
      </w:pPr>
      <w:r w:rsidRPr="004D14E5">
        <w:rPr>
          <w:rFonts w:ascii="Times New Roman" w:hAnsi="Times New Roman" w:cs="Times New Roman"/>
          <w:sz w:val="24"/>
          <w:szCs w:val="24"/>
          <w:u w:color="000000"/>
          <w:bdr w:val="nil"/>
        </w:rPr>
        <w:t>Возможными направлениями проектной и учебно-исследователь</w:t>
      </w:r>
      <w:r>
        <w:rPr>
          <w:rFonts w:ascii="Times New Roman" w:hAnsi="Times New Roman" w:cs="Times New Roman"/>
          <w:sz w:val="24"/>
          <w:szCs w:val="24"/>
          <w:u w:color="000000"/>
          <w:bdr w:val="nil"/>
        </w:rPr>
        <w:t xml:space="preserve">ской деятельности являются: </w:t>
      </w:r>
      <w:r>
        <w:rPr>
          <w:sz w:val="24"/>
          <w:szCs w:val="24"/>
        </w:rPr>
        <w:t>и</w:t>
      </w:r>
      <w:r w:rsidRPr="004D14E5">
        <w:rPr>
          <w:rFonts w:ascii="Times New Roman" w:hAnsi="Times New Roman" w:cs="Times New Roman"/>
          <w:sz w:val="24"/>
          <w:szCs w:val="24"/>
        </w:rPr>
        <w:t>сследовательское</w:t>
      </w:r>
      <w:r>
        <w:rPr>
          <w:rFonts w:ascii="Times New Roman" w:hAnsi="Times New Roman" w:cs="Times New Roman"/>
          <w:sz w:val="24"/>
          <w:szCs w:val="24"/>
        </w:rPr>
        <w:t>,</w:t>
      </w:r>
      <w:r w:rsidRPr="004D14E5">
        <w:rPr>
          <w:rFonts w:ascii="Times New Roman" w:hAnsi="Times New Roman" w:cs="Times New Roman"/>
          <w:sz w:val="24"/>
          <w:szCs w:val="24"/>
        </w:rPr>
        <w:t xml:space="preserve"> инженерное</w:t>
      </w:r>
      <w:r>
        <w:rPr>
          <w:rFonts w:ascii="Times New Roman" w:hAnsi="Times New Roman" w:cs="Times New Roman"/>
          <w:sz w:val="24"/>
          <w:szCs w:val="24"/>
        </w:rPr>
        <w:t>,</w:t>
      </w:r>
      <w:r w:rsidRPr="004D14E5">
        <w:rPr>
          <w:rFonts w:ascii="Times New Roman" w:hAnsi="Times New Roman" w:cs="Times New Roman"/>
          <w:sz w:val="24"/>
          <w:szCs w:val="24"/>
        </w:rPr>
        <w:t xml:space="preserve"> прикладное</w:t>
      </w:r>
      <w:r>
        <w:rPr>
          <w:rFonts w:ascii="Times New Roman" w:hAnsi="Times New Roman" w:cs="Times New Roman"/>
          <w:sz w:val="24"/>
          <w:szCs w:val="24"/>
        </w:rPr>
        <w:t xml:space="preserve">, </w:t>
      </w:r>
      <w:r w:rsidRPr="004D14E5">
        <w:rPr>
          <w:rFonts w:ascii="Times New Roman" w:hAnsi="Times New Roman" w:cs="Times New Roman"/>
          <w:sz w:val="24"/>
          <w:szCs w:val="24"/>
        </w:rPr>
        <w:t xml:space="preserve">бизнес-проектирование </w:t>
      </w:r>
      <w:proofErr w:type="spellStart"/>
      <w:r w:rsidRPr="004D14E5">
        <w:rPr>
          <w:rFonts w:ascii="Times New Roman" w:hAnsi="Times New Roman" w:cs="Times New Roman"/>
          <w:sz w:val="24"/>
          <w:szCs w:val="24"/>
        </w:rPr>
        <w:t>бизнес-проектирование</w:t>
      </w:r>
      <w:proofErr w:type="spellEnd"/>
      <w:r>
        <w:rPr>
          <w:rFonts w:ascii="Times New Roman" w:hAnsi="Times New Roman" w:cs="Times New Roman"/>
          <w:sz w:val="24"/>
          <w:szCs w:val="24"/>
        </w:rPr>
        <w:t>,</w:t>
      </w:r>
      <w:r w:rsidRPr="004D14E5">
        <w:rPr>
          <w:rFonts w:ascii="Times New Roman" w:hAnsi="Times New Roman" w:cs="Times New Roman"/>
          <w:sz w:val="24"/>
          <w:szCs w:val="24"/>
        </w:rPr>
        <w:t xml:space="preserve"> информационное</w:t>
      </w:r>
      <w:r>
        <w:rPr>
          <w:rFonts w:ascii="Times New Roman" w:hAnsi="Times New Roman" w:cs="Times New Roman"/>
          <w:sz w:val="24"/>
          <w:szCs w:val="24"/>
        </w:rPr>
        <w:t xml:space="preserve">, </w:t>
      </w:r>
      <w:r w:rsidRPr="004D14E5">
        <w:rPr>
          <w:rFonts w:ascii="Times New Roman" w:hAnsi="Times New Roman" w:cs="Times New Roman"/>
          <w:sz w:val="24"/>
          <w:szCs w:val="24"/>
        </w:rPr>
        <w:t>социальное</w:t>
      </w:r>
      <w:r>
        <w:rPr>
          <w:rFonts w:ascii="Times New Roman" w:hAnsi="Times New Roman" w:cs="Times New Roman"/>
          <w:sz w:val="24"/>
          <w:szCs w:val="24"/>
        </w:rPr>
        <w:t>,</w:t>
      </w:r>
      <w:r w:rsidRPr="004D14E5">
        <w:rPr>
          <w:rFonts w:ascii="Times New Roman" w:hAnsi="Times New Roman" w:cs="Times New Roman"/>
          <w:sz w:val="24"/>
          <w:szCs w:val="24"/>
        </w:rPr>
        <w:t xml:space="preserve"> игровое</w:t>
      </w:r>
      <w:r>
        <w:rPr>
          <w:rFonts w:ascii="Times New Roman" w:hAnsi="Times New Roman" w:cs="Times New Roman"/>
          <w:sz w:val="24"/>
          <w:szCs w:val="24"/>
        </w:rPr>
        <w:t>,</w:t>
      </w:r>
      <w:r w:rsidRPr="004D14E5">
        <w:rPr>
          <w:rFonts w:ascii="Times New Roman" w:hAnsi="Times New Roman" w:cs="Times New Roman"/>
          <w:sz w:val="24"/>
          <w:szCs w:val="24"/>
        </w:rPr>
        <w:t xml:space="preserve"> творческое</w:t>
      </w:r>
      <w:r>
        <w:rPr>
          <w:rFonts w:ascii="Times New Roman" w:hAnsi="Times New Roman" w:cs="Times New Roman"/>
          <w:sz w:val="24"/>
          <w:szCs w:val="24"/>
        </w:rPr>
        <w:t>.</w:t>
      </w:r>
    </w:p>
    <w:p w:rsidR="004D14E5" w:rsidRPr="004D14E5" w:rsidRDefault="004D14E5" w:rsidP="004D14E5">
      <w:pPr>
        <w:pStyle w:val="a"/>
        <w:numPr>
          <w:ilvl w:val="0"/>
          <w:numId w:val="0"/>
        </w:numPr>
        <w:spacing w:line="240" w:lineRule="auto"/>
        <w:ind w:left="426"/>
        <w:rPr>
          <w:sz w:val="24"/>
          <w:szCs w:val="24"/>
        </w:rPr>
      </w:pPr>
      <w:r w:rsidRPr="004D14E5">
        <w:rPr>
          <w:sz w:val="24"/>
          <w:szCs w:val="24"/>
        </w:rPr>
        <w:t>На уровне среднего общего образования приоритетными направлениями являются:</w:t>
      </w:r>
    </w:p>
    <w:p w:rsidR="004D14E5" w:rsidRPr="004D14E5" w:rsidRDefault="004D14E5" w:rsidP="004D14E5">
      <w:pPr>
        <w:pStyle w:val="a"/>
        <w:spacing w:line="240" w:lineRule="auto"/>
        <w:rPr>
          <w:rFonts w:eastAsia="Times New Roman"/>
          <w:sz w:val="24"/>
          <w:szCs w:val="24"/>
        </w:rPr>
      </w:pPr>
      <w:r w:rsidRPr="004D14E5">
        <w:rPr>
          <w:sz w:val="24"/>
          <w:szCs w:val="24"/>
        </w:rPr>
        <w:t>социальное;</w:t>
      </w:r>
    </w:p>
    <w:p w:rsidR="004D14E5" w:rsidRPr="004D14E5" w:rsidRDefault="004D14E5" w:rsidP="004D14E5">
      <w:pPr>
        <w:pStyle w:val="a"/>
        <w:spacing w:line="240" w:lineRule="auto"/>
        <w:rPr>
          <w:rFonts w:eastAsia="Times New Roman"/>
          <w:sz w:val="24"/>
          <w:szCs w:val="24"/>
        </w:rPr>
      </w:pPr>
      <w:r w:rsidRPr="004D14E5">
        <w:rPr>
          <w:sz w:val="24"/>
          <w:szCs w:val="24"/>
        </w:rPr>
        <w:t>бизнес-проектирование;</w:t>
      </w:r>
    </w:p>
    <w:p w:rsidR="004D14E5" w:rsidRPr="004D14E5" w:rsidRDefault="004D14E5" w:rsidP="004D14E5">
      <w:pPr>
        <w:pStyle w:val="a"/>
        <w:spacing w:line="240" w:lineRule="auto"/>
        <w:rPr>
          <w:rFonts w:eastAsia="Times New Roman"/>
          <w:sz w:val="24"/>
          <w:szCs w:val="24"/>
        </w:rPr>
      </w:pPr>
      <w:r w:rsidRPr="004D14E5">
        <w:rPr>
          <w:sz w:val="24"/>
          <w:szCs w:val="24"/>
        </w:rPr>
        <w:t>исследовательское;</w:t>
      </w:r>
    </w:p>
    <w:p w:rsidR="004D14E5" w:rsidRPr="004D14E5" w:rsidRDefault="004D14E5" w:rsidP="004D14E5">
      <w:pPr>
        <w:pStyle w:val="a"/>
        <w:spacing w:line="240" w:lineRule="auto"/>
        <w:rPr>
          <w:rFonts w:eastAsia="Times New Roman"/>
          <w:sz w:val="24"/>
          <w:szCs w:val="24"/>
        </w:rPr>
      </w:pPr>
      <w:r w:rsidRPr="004D14E5">
        <w:rPr>
          <w:sz w:val="24"/>
          <w:szCs w:val="24"/>
        </w:rPr>
        <w:t>инженерное;</w:t>
      </w:r>
    </w:p>
    <w:p w:rsidR="004D14E5" w:rsidRPr="004D14E5" w:rsidRDefault="004D14E5" w:rsidP="004D14E5">
      <w:pPr>
        <w:pStyle w:val="a"/>
        <w:spacing w:line="240" w:lineRule="auto"/>
        <w:rPr>
          <w:rFonts w:eastAsia="Times New Roman"/>
          <w:sz w:val="24"/>
          <w:szCs w:val="24"/>
        </w:rPr>
      </w:pPr>
      <w:r w:rsidRPr="004D14E5">
        <w:rPr>
          <w:sz w:val="24"/>
          <w:szCs w:val="24"/>
        </w:rPr>
        <w:t>информационное.</w:t>
      </w:r>
    </w:p>
    <w:p w:rsidR="004D14E5" w:rsidRDefault="004D14E5" w:rsidP="004D14E5">
      <w:pPr>
        <w:tabs>
          <w:tab w:val="left" w:pos="1830"/>
          <w:tab w:val="left" w:pos="1950"/>
        </w:tabs>
        <w:rPr>
          <w:rFonts w:ascii="Times New Roman" w:hAnsi="Times New Roman" w:cs="Times New Roman"/>
          <w:sz w:val="24"/>
          <w:szCs w:val="24"/>
          <w:lang w:eastAsia="ru-RU"/>
        </w:rPr>
      </w:pPr>
    </w:p>
    <w:p w:rsidR="004D14E5" w:rsidRPr="0019448A" w:rsidRDefault="0019448A" w:rsidP="0019448A">
      <w:pPr>
        <w:tabs>
          <w:tab w:val="left" w:pos="1830"/>
          <w:tab w:val="left" w:pos="1950"/>
        </w:tabs>
        <w:jc w:val="both"/>
        <w:rPr>
          <w:rFonts w:ascii="Times New Roman" w:hAnsi="Times New Roman" w:cs="Times New Roman"/>
          <w:sz w:val="24"/>
          <w:szCs w:val="24"/>
          <w:lang w:eastAsia="ru-RU"/>
        </w:rPr>
      </w:pPr>
      <w:r w:rsidRPr="0019448A">
        <w:rPr>
          <w:rFonts w:ascii="Times New Roman" w:hAnsi="Times New Roman" w:cs="Times New Roman"/>
          <w:b/>
          <w:bCs/>
          <w:color w:val="000000"/>
          <w:sz w:val="24"/>
          <w:szCs w:val="24"/>
        </w:rPr>
        <w:t>Описание особенностей реализации основных направлений учебно-исследовательской и проектной деятельности обучающихся,</w:t>
      </w:r>
      <w:r w:rsidRPr="0019448A">
        <w:rPr>
          <w:rFonts w:ascii="Times New Roman" w:hAnsi="Times New Roman" w:cs="Times New Roman"/>
          <w:color w:val="000000"/>
          <w:sz w:val="24"/>
          <w:szCs w:val="24"/>
        </w:rPr>
        <w:t xml:space="preserve"> </w:t>
      </w:r>
      <w:r w:rsidRPr="0019448A">
        <w:rPr>
          <w:rFonts w:ascii="Times New Roman" w:hAnsi="Times New Roman" w:cs="Times New Roman"/>
          <w:b/>
          <w:bCs/>
          <w:color w:val="000000"/>
          <w:sz w:val="24"/>
          <w:szCs w:val="24"/>
        </w:rPr>
        <w:t>а также форм организации учебно-исследовательской и проектной деятельности в рамках урочной и внеурочной деятельности</w:t>
      </w:r>
      <w:r w:rsidR="004D14E5" w:rsidRPr="0019448A">
        <w:rPr>
          <w:rFonts w:ascii="Times New Roman" w:hAnsi="Times New Roman" w:cs="Times New Roman"/>
          <w:sz w:val="24"/>
          <w:szCs w:val="24"/>
          <w:lang w:eastAsia="ru-RU"/>
        </w:rPr>
        <w:tab/>
      </w:r>
    </w:p>
    <w:p w:rsidR="004D14E5" w:rsidRPr="0019448A" w:rsidRDefault="004D14E5" w:rsidP="0019448A">
      <w:pPr>
        <w:tabs>
          <w:tab w:val="left" w:pos="1950"/>
        </w:tabs>
        <w:jc w:val="both"/>
        <w:rPr>
          <w:rFonts w:ascii="Times New Roman" w:hAnsi="Times New Roman" w:cs="Times New Roman"/>
          <w:sz w:val="24"/>
          <w:szCs w:val="24"/>
          <w:lang w:eastAsia="ru-RU"/>
        </w:rPr>
      </w:pPr>
    </w:p>
    <w:tbl>
      <w:tblPr>
        <w:tblStyle w:val="af2"/>
        <w:tblW w:w="0" w:type="auto"/>
        <w:tblLook w:val="04A0" w:firstRow="1" w:lastRow="0" w:firstColumn="1" w:lastColumn="0" w:noHBand="0" w:noVBand="1"/>
      </w:tblPr>
      <w:tblGrid>
        <w:gridCol w:w="846"/>
        <w:gridCol w:w="1276"/>
        <w:gridCol w:w="1701"/>
        <w:gridCol w:w="2406"/>
        <w:gridCol w:w="1558"/>
        <w:gridCol w:w="1558"/>
      </w:tblGrid>
      <w:tr w:rsidR="00FE3ABC" w:rsidTr="00F20572">
        <w:tc>
          <w:tcPr>
            <w:tcW w:w="9345" w:type="dxa"/>
            <w:gridSpan w:val="6"/>
          </w:tcPr>
          <w:p w:rsidR="00FE3ABC" w:rsidRPr="00FE3ABC" w:rsidRDefault="00FE3ABC" w:rsidP="00FE3ABC">
            <w:pPr>
              <w:tabs>
                <w:tab w:val="left" w:pos="1710"/>
              </w:tabs>
              <w:jc w:val="center"/>
              <w:rPr>
                <w:rFonts w:ascii="Times New Roman" w:hAnsi="Times New Roman" w:cs="Times New Roman"/>
                <w:b/>
                <w:bCs/>
                <w:color w:val="000000"/>
                <w:sz w:val="24"/>
                <w:szCs w:val="24"/>
              </w:rPr>
            </w:pPr>
            <w:r w:rsidRPr="00FE3ABC">
              <w:rPr>
                <w:rFonts w:ascii="Times New Roman" w:hAnsi="Times New Roman" w:cs="Times New Roman"/>
                <w:b/>
                <w:bCs/>
                <w:color w:val="000000"/>
                <w:sz w:val="24"/>
                <w:szCs w:val="24"/>
              </w:rPr>
              <w:t>Учебно-исследовательская и проектная деятельность обучающихся</w:t>
            </w:r>
          </w:p>
        </w:tc>
      </w:tr>
      <w:tr w:rsidR="00FE3ABC" w:rsidTr="005B0E4C">
        <w:trPr>
          <w:trHeight w:val="70"/>
        </w:trPr>
        <w:tc>
          <w:tcPr>
            <w:tcW w:w="846" w:type="dxa"/>
            <w:vMerge w:val="restart"/>
          </w:tcPr>
          <w:p w:rsidR="00FE3ABC" w:rsidRPr="00FE3ABC" w:rsidRDefault="00FE3ABC" w:rsidP="00FE3ABC">
            <w:pPr>
              <w:tabs>
                <w:tab w:val="left" w:pos="1710"/>
              </w:tabs>
              <w:jc w:val="center"/>
              <w:rPr>
                <w:rFonts w:ascii="Times New Roman" w:hAnsi="Times New Roman" w:cs="Times New Roman"/>
                <w:b/>
                <w:sz w:val="24"/>
                <w:szCs w:val="24"/>
                <w:lang w:eastAsia="ru-RU"/>
              </w:rPr>
            </w:pPr>
            <w:r w:rsidRPr="00FE3ABC">
              <w:rPr>
                <w:rFonts w:ascii="Times New Roman" w:hAnsi="Times New Roman" w:cs="Times New Roman"/>
                <w:b/>
                <w:sz w:val="24"/>
                <w:szCs w:val="24"/>
                <w:lang w:eastAsia="ru-RU"/>
              </w:rPr>
              <w:t>№</w:t>
            </w:r>
          </w:p>
          <w:p w:rsidR="00FE3ABC" w:rsidRPr="00FE3ABC" w:rsidRDefault="00FE3ABC" w:rsidP="00FE3ABC">
            <w:pPr>
              <w:jc w:val="center"/>
              <w:rPr>
                <w:rFonts w:ascii="Times New Roman" w:hAnsi="Times New Roman" w:cs="Times New Roman"/>
                <w:b/>
                <w:sz w:val="24"/>
                <w:szCs w:val="24"/>
                <w:lang w:eastAsia="ru-RU"/>
              </w:rPr>
            </w:pPr>
          </w:p>
        </w:tc>
        <w:tc>
          <w:tcPr>
            <w:tcW w:w="1276" w:type="dxa"/>
            <w:vMerge w:val="restart"/>
          </w:tcPr>
          <w:p w:rsidR="00FE3ABC" w:rsidRPr="00FE3ABC" w:rsidRDefault="00FE3ABC" w:rsidP="00FE3ABC">
            <w:pPr>
              <w:tabs>
                <w:tab w:val="left" w:pos="1710"/>
              </w:tabs>
              <w:jc w:val="center"/>
              <w:rPr>
                <w:rFonts w:ascii="Times New Roman" w:hAnsi="Times New Roman" w:cs="Times New Roman"/>
                <w:b/>
                <w:sz w:val="24"/>
                <w:szCs w:val="24"/>
                <w:lang w:eastAsia="ru-RU"/>
              </w:rPr>
            </w:pPr>
            <w:r w:rsidRPr="00FE3ABC">
              <w:rPr>
                <w:rFonts w:ascii="Times New Roman" w:hAnsi="Times New Roman" w:cs="Times New Roman"/>
                <w:b/>
                <w:sz w:val="24"/>
                <w:szCs w:val="24"/>
                <w:lang w:eastAsia="ru-RU"/>
              </w:rPr>
              <w:t>Направления</w:t>
            </w:r>
          </w:p>
          <w:p w:rsidR="00FE3ABC" w:rsidRPr="00FE3ABC" w:rsidRDefault="00FE3ABC" w:rsidP="00FE3ABC">
            <w:pPr>
              <w:jc w:val="center"/>
              <w:rPr>
                <w:rFonts w:ascii="Times New Roman" w:hAnsi="Times New Roman" w:cs="Times New Roman"/>
                <w:b/>
                <w:sz w:val="24"/>
                <w:szCs w:val="24"/>
                <w:lang w:eastAsia="ru-RU"/>
              </w:rPr>
            </w:pPr>
          </w:p>
        </w:tc>
        <w:tc>
          <w:tcPr>
            <w:tcW w:w="1701" w:type="dxa"/>
            <w:vMerge w:val="restart"/>
          </w:tcPr>
          <w:p w:rsidR="00FE3ABC" w:rsidRPr="00FE3ABC" w:rsidRDefault="00FE3ABC" w:rsidP="00FE3ABC">
            <w:pPr>
              <w:jc w:val="center"/>
              <w:rPr>
                <w:rFonts w:ascii="Times New Roman" w:hAnsi="Times New Roman" w:cs="Times New Roman"/>
                <w:sz w:val="24"/>
                <w:szCs w:val="24"/>
              </w:rPr>
            </w:pPr>
            <w:r w:rsidRPr="00FE3ABC">
              <w:rPr>
                <w:rFonts w:ascii="Times New Roman" w:hAnsi="Times New Roman" w:cs="Times New Roman"/>
                <w:b/>
                <w:bCs/>
                <w:color w:val="000000"/>
                <w:sz w:val="24"/>
                <w:szCs w:val="24"/>
              </w:rPr>
              <w:t>Формы организации</w:t>
            </w:r>
          </w:p>
        </w:tc>
        <w:tc>
          <w:tcPr>
            <w:tcW w:w="3964" w:type="dxa"/>
            <w:gridSpan w:val="2"/>
          </w:tcPr>
          <w:p w:rsidR="00FE3ABC" w:rsidRPr="00FE3ABC" w:rsidRDefault="00FE3ABC" w:rsidP="00FE3ABC">
            <w:pPr>
              <w:jc w:val="center"/>
              <w:rPr>
                <w:rFonts w:ascii="Times New Roman" w:hAnsi="Times New Roman" w:cs="Times New Roman"/>
                <w:sz w:val="24"/>
                <w:szCs w:val="24"/>
              </w:rPr>
            </w:pPr>
            <w:r w:rsidRPr="00FE3ABC">
              <w:rPr>
                <w:rFonts w:ascii="Times New Roman" w:hAnsi="Times New Roman" w:cs="Times New Roman"/>
                <w:b/>
                <w:bCs/>
                <w:color w:val="000000"/>
                <w:sz w:val="24"/>
                <w:szCs w:val="24"/>
              </w:rPr>
              <w:t>Формы организации</w:t>
            </w:r>
          </w:p>
        </w:tc>
        <w:tc>
          <w:tcPr>
            <w:tcW w:w="1558" w:type="dxa"/>
            <w:vMerge w:val="restart"/>
          </w:tcPr>
          <w:p w:rsidR="00FE3ABC" w:rsidRPr="00FE3ABC" w:rsidRDefault="00FE3ABC" w:rsidP="00FE3ABC">
            <w:pPr>
              <w:tabs>
                <w:tab w:val="left" w:pos="1710"/>
              </w:tabs>
              <w:jc w:val="center"/>
              <w:rPr>
                <w:rFonts w:ascii="Times New Roman" w:hAnsi="Times New Roman" w:cs="Times New Roman"/>
                <w:sz w:val="24"/>
                <w:szCs w:val="24"/>
                <w:lang w:eastAsia="ru-RU"/>
              </w:rPr>
            </w:pPr>
            <w:r w:rsidRPr="00FE3ABC">
              <w:rPr>
                <w:rFonts w:ascii="Times New Roman" w:hAnsi="Times New Roman" w:cs="Times New Roman"/>
                <w:b/>
                <w:bCs/>
                <w:color w:val="000000"/>
                <w:sz w:val="24"/>
                <w:szCs w:val="24"/>
              </w:rPr>
              <w:t>Формы</w:t>
            </w:r>
            <w:r w:rsidRPr="00FE3ABC">
              <w:rPr>
                <w:rFonts w:ascii="Times New Roman" w:hAnsi="Times New Roman" w:cs="Times New Roman"/>
                <w:color w:val="000000"/>
                <w:sz w:val="24"/>
                <w:szCs w:val="24"/>
              </w:rPr>
              <w:br/>
            </w:r>
            <w:r w:rsidRPr="00FE3ABC">
              <w:rPr>
                <w:rFonts w:ascii="Times New Roman" w:hAnsi="Times New Roman" w:cs="Times New Roman"/>
                <w:b/>
                <w:bCs/>
                <w:color w:val="000000"/>
                <w:sz w:val="24"/>
                <w:szCs w:val="24"/>
              </w:rPr>
              <w:t>представления</w:t>
            </w:r>
            <w:r w:rsidRPr="00FE3ABC">
              <w:rPr>
                <w:rFonts w:ascii="Times New Roman" w:hAnsi="Times New Roman" w:cs="Times New Roman"/>
                <w:color w:val="000000"/>
                <w:sz w:val="24"/>
                <w:szCs w:val="24"/>
              </w:rPr>
              <w:br/>
            </w:r>
            <w:r w:rsidRPr="00FE3ABC">
              <w:rPr>
                <w:rFonts w:ascii="Times New Roman" w:hAnsi="Times New Roman" w:cs="Times New Roman"/>
                <w:b/>
                <w:bCs/>
                <w:color w:val="000000"/>
                <w:sz w:val="24"/>
                <w:szCs w:val="24"/>
              </w:rPr>
              <w:t>результатов</w:t>
            </w:r>
            <w:r w:rsidRPr="00FE3ABC">
              <w:rPr>
                <w:rFonts w:ascii="Times New Roman" w:hAnsi="Times New Roman" w:cs="Times New Roman"/>
                <w:color w:val="000000"/>
                <w:sz w:val="24"/>
                <w:szCs w:val="24"/>
              </w:rPr>
              <w:br/>
            </w:r>
            <w:r w:rsidRPr="00FE3ABC">
              <w:rPr>
                <w:rFonts w:ascii="Times New Roman" w:hAnsi="Times New Roman" w:cs="Times New Roman"/>
                <w:b/>
                <w:bCs/>
                <w:color w:val="000000"/>
                <w:sz w:val="24"/>
                <w:szCs w:val="24"/>
              </w:rPr>
              <w:t>деятельности</w:t>
            </w:r>
          </w:p>
        </w:tc>
      </w:tr>
      <w:tr w:rsidR="00FE3ABC" w:rsidTr="005B0E4C">
        <w:tc>
          <w:tcPr>
            <w:tcW w:w="846" w:type="dxa"/>
            <w:vMerge/>
          </w:tcPr>
          <w:p w:rsidR="00FE3ABC" w:rsidRPr="00FE3ABC" w:rsidRDefault="00FE3ABC" w:rsidP="00FE3ABC">
            <w:pPr>
              <w:tabs>
                <w:tab w:val="left" w:pos="1710"/>
              </w:tabs>
              <w:jc w:val="center"/>
              <w:rPr>
                <w:rFonts w:ascii="Times New Roman" w:hAnsi="Times New Roman" w:cs="Times New Roman"/>
                <w:sz w:val="24"/>
                <w:szCs w:val="24"/>
                <w:lang w:eastAsia="ru-RU"/>
              </w:rPr>
            </w:pPr>
          </w:p>
        </w:tc>
        <w:tc>
          <w:tcPr>
            <w:tcW w:w="1276" w:type="dxa"/>
            <w:vMerge/>
          </w:tcPr>
          <w:p w:rsidR="00FE3ABC" w:rsidRPr="00FE3ABC" w:rsidRDefault="00FE3ABC" w:rsidP="00FE3ABC">
            <w:pPr>
              <w:tabs>
                <w:tab w:val="left" w:pos="1710"/>
              </w:tabs>
              <w:jc w:val="center"/>
              <w:rPr>
                <w:rFonts w:ascii="Times New Roman" w:hAnsi="Times New Roman" w:cs="Times New Roman"/>
                <w:sz w:val="24"/>
                <w:szCs w:val="24"/>
                <w:lang w:eastAsia="ru-RU"/>
              </w:rPr>
            </w:pPr>
          </w:p>
        </w:tc>
        <w:tc>
          <w:tcPr>
            <w:tcW w:w="1701" w:type="dxa"/>
            <w:vMerge/>
          </w:tcPr>
          <w:p w:rsidR="00FE3ABC" w:rsidRPr="00FE3ABC" w:rsidRDefault="00FE3ABC" w:rsidP="00FE3ABC">
            <w:pPr>
              <w:tabs>
                <w:tab w:val="left" w:pos="1710"/>
              </w:tabs>
              <w:jc w:val="center"/>
              <w:rPr>
                <w:rFonts w:ascii="Times New Roman" w:hAnsi="Times New Roman" w:cs="Times New Roman"/>
                <w:sz w:val="24"/>
                <w:szCs w:val="24"/>
                <w:lang w:eastAsia="ru-RU"/>
              </w:rPr>
            </w:pPr>
          </w:p>
        </w:tc>
        <w:tc>
          <w:tcPr>
            <w:tcW w:w="2406" w:type="dxa"/>
          </w:tcPr>
          <w:p w:rsidR="00FE3ABC" w:rsidRPr="00FE3ABC" w:rsidRDefault="00FE3ABC" w:rsidP="00FE3ABC">
            <w:pPr>
              <w:tabs>
                <w:tab w:val="left" w:pos="1710"/>
              </w:tabs>
              <w:jc w:val="center"/>
              <w:rPr>
                <w:rFonts w:ascii="Times New Roman" w:hAnsi="Times New Roman" w:cs="Times New Roman"/>
                <w:sz w:val="24"/>
                <w:szCs w:val="24"/>
                <w:lang w:eastAsia="ru-RU"/>
              </w:rPr>
            </w:pPr>
            <w:r w:rsidRPr="00FE3ABC">
              <w:rPr>
                <w:rFonts w:ascii="Times New Roman" w:hAnsi="Times New Roman" w:cs="Times New Roman"/>
                <w:b/>
                <w:bCs/>
                <w:color w:val="000000"/>
                <w:sz w:val="24"/>
                <w:szCs w:val="24"/>
              </w:rPr>
              <w:t>в рамках урочной деятельности</w:t>
            </w:r>
          </w:p>
        </w:tc>
        <w:tc>
          <w:tcPr>
            <w:tcW w:w="1558" w:type="dxa"/>
          </w:tcPr>
          <w:p w:rsidR="00FE3ABC" w:rsidRPr="00FE3ABC" w:rsidRDefault="00FE3ABC" w:rsidP="00FE3ABC">
            <w:pPr>
              <w:tabs>
                <w:tab w:val="left" w:pos="1710"/>
              </w:tabs>
              <w:jc w:val="center"/>
              <w:rPr>
                <w:rFonts w:ascii="Times New Roman" w:hAnsi="Times New Roman" w:cs="Times New Roman"/>
                <w:sz w:val="24"/>
                <w:szCs w:val="24"/>
                <w:lang w:eastAsia="ru-RU"/>
              </w:rPr>
            </w:pPr>
            <w:r w:rsidRPr="00FE3ABC">
              <w:rPr>
                <w:rFonts w:ascii="Times New Roman" w:hAnsi="Times New Roman" w:cs="Times New Roman"/>
                <w:b/>
                <w:bCs/>
                <w:color w:val="000000"/>
                <w:sz w:val="24"/>
                <w:szCs w:val="24"/>
              </w:rPr>
              <w:t>в рамках внеурочной</w:t>
            </w:r>
            <w:r w:rsidRPr="00FE3ABC">
              <w:rPr>
                <w:rFonts w:ascii="Times New Roman" w:hAnsi="Times New Roman" w:cs="Times New Roman"/>
                <w:color w:val="000000"/>
                <w:sz w:val="24"/>
                <w:szCs w:val="24"/>
              </w:rPr>
              <w:br/>
            </w:r>
            <w:r w:rsidRPr="00FE3ABC">
              <w:rPr>
                <w:rFonts w:ascii="Times New Roman" w:hAnsi="Times New Roman" w:cs="Times New Roman"/>
                <w:b/>
                <w:bCs/>
                <w:color w:val="000000"/>
                <w:sz w:val="24"/>
                <w:szCs w:val="24"/>
              </w:rPr>
              <w:t>деятельности</w:t>
            </w:r>
          </w:p>
        </w:tc>
        <w:tc>
          <w:tcPr>
            <w:tcW w:w="1558" w:type="dxa"/>
            <w:vMerge/>
          </w:tcPr>
          <w:p w:rsidR="00FE3ABC" w:rsidRDefault="00FE3ABC" w:rsidP="004D14E5">
            <w:pPr>
              <w:tabs>
                <w:tab w:val="left" w:pos="1710"/>
              </w:tabs>
              <w:rPr>
                <w:rFonts w:ascii="Times New Roman" w:hAnsi="Times New Roman" w:cs="Times New Roman"/>
                <w:sz w:val="24"/>
                <w:szCs w:val="24"/>
                <w:lang w:eastAsia="ru-RU"/>
              </w:rPr>
            </w:pPr>
          </w:p>
        </w:tc>
      </w:tr>
      <w:tr w:rsidR="00FE3ABC" w:rsidTr="005B0E4C">
        <w:tc>
          <w:tcPr>
            <w:tcW w:w="846" w:type="dxa"/>
          </w:tcPr>
          <w:p w:rsidR="00FE3ABC" w:rsidRPr="00F05BF1" w:rsidRDefault="00EE67D3" w:rsidP="004D14E5">
            <w:pPr>
              <w:tabs>
                <w:tab w:val="left" w:pos="1710"/>
              </w:tabs>
              <w:rPr>
                <w:rFonts w:ascii="Times New Roman" w:hAnsi="Times New Roman" w:cs="Times New Roman"/>
                <w:sz w:val="24"/>
                <w:szCs w:val="24"/>
                <w:lang w:eastAsia="ru-RU"/>
              </w:rPr>
            </w:pPr>
            <w:r w:rsidRPr="00F05BF1">
              <w:rPr>
                <w:rFonts w:ascii="Times New Roman" w:hAnsi="Times New Roman" w:cs="Times New Roman"/>
                <w:sz w:val="24"/>
                <w:szCs w:val="24"/>
                <w:lang w:eastAsia="ru-RU"/>
              </w:rPr>
              <w:t>1</w:t>
            </w:r>
          </w:p>
        </w:tc>
        <w:tc>
          <w:tcPr>
            <w:tcW w:w="1276" w:type="dxa"/>
          </w:tcPr>
          <w:p w:rsidR="00FE3ABC" w:rsidRPr="00F05BF1" w:rsidRDefault="00EE67D3" w:rsidP="004D14E5">
            <w:pPr>
              <w:tabs>
                <w:tab w:val="left" w:pos="1710"/>
              </w:tabs>
              <w:rPr>
                <w:rFonts w:ascii="Times New Roman" w:hAnsi="Times New Roman" w:cs="Times New Roman"/>
                <w:sz w:val="24"/>
                <w:szCs w:val="24"/>
                <w:lang w:eastAsia="ru-RU"/>
              </w:rPr>
            </w:pPr>
            <w:r w:rsidRPr="00F05BF1">
              <w:rPr>
                <w:rFonts w:ascii="Times New Roman" w:hAnsi="Times New Roman" w:cs="Times New Roman"/>
                <w:b/>
                <w:bCs/>
                <w:color w:val="000000"/>
                <w:sz w:val="24"/>
                <w:szCs w:val="24"/>
              </w:rPr>
              <w:t>Инженерное,</w:t>
            </w:r>
            <w:r w:rsidRPr="00F05BF1">
              <w:rPr>
                <w:rFonts w:ascii="Times New Roman" w:hAnsi="Times New Roman" w:cs="Times New Roman"/>
                <w:color w:val="000000"/>
                <w:sz w:val="24"/>
                <w:szCs w:val="24"/>
              </w:rPr>
              <w:br/>
            </w:r>
            <w:r w:rsidRPr="00F05BF1">
              <w:rPr>
                <w:rFonts w:ascii="Times New Roman" w:hAnsi="Times New Roman" w:cs="Times New Roman"/>
                <w:b/>
                <w:bCs/>
                <w:color w:val="000000"/>
                <w:sz w:val="24"/>
                <w:szCs w:val="24"/>
              </w:rPr>
              <w:t>прикладное</w:t>
            </w:r>
          </w:p>
        </w:tc>
        <w:tc>
          <w:tcPr>
            <w:tcW w:w="1701" w:type="dxa"/>
          </w:tcPr>
          <w:p w:rsidR="00FE3ABC" w:rsidRPr="00F05BF1" w:rsidRDefault="00EE67D3" w:rsidP="004D14E5">
            <w:pPr>
              <w:tabs>
                <w:tab w:val="left" w:pos="1710"/>
              </w:tabs>
              <w:rPr>
                <w:rFonts w:ascii="Times New Roman" w:hAnsi="Times New Roman" w:cs="Times New Roman"/>
                <w:sz w:val="24"/>
                <w:szCs w:val="24"/>
                <w:lang w:eastAsia="ru-RU"/>
              </w:rPr>
            </w:pPr>
            <w:r w:rsidRPr="00F05BF1">
              <w:rPr>
                <w:rFonts w:ascii="Times New Roman" w:hAnsi="Times New Roman" w:cs="Times New Roman"/>
                <w:color w:val="000000"/>
                <w:sz w:val="24"/>
                <w:szCs w:val="24"/>
              </w:rPr>
              <w:t>Решение</w:t>
            </w:r>
            <w:r w:rsidRPr="00F05BF1">
              <w:rPr>
                <w:rFonts w:ascii="Times New Roman" w:hAnsi="Times New Roman" w:cs="Times New Roman"/>
                <w:color w:val="000000"/>
                <w:sz w:val="24"/>
                <w:szCs w:val="24"/>
              </w:rPr>
              <w:br/>
              <w:t>практических</w:t>
            </w:r>
            <w:r w:rsidRPr="00F05BF1">
              <w:rPr>
                <w:rFonts w:ascii="Times New Roman" w:hAnsi="Times New Roman" w:cs="Times New Roman"/>
                <w:color w:val="000000"/>
                <w:sz w:val="24"/>
                <w:szCs w:val="24"/>
              </w:rPr>
              <w:br/>
              <w:t>задач</w:t>
            </w:r>
          </w:p>
        </w:tc>
        <w:tc>
          <w:tcPr>
            <w:tcW w:w="2406" w:type="dxa"/>
          </w:tcPr>
          <w:p w:rsidR="00EE67D3" w:rsidRPr="00F05BF1" w:rsidRDefault="00EE67D3"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урок-исследование, </w:t>
            </w:r>
          </w:p>
          <w:p w:rsidR="00EE67D3" w:rsidRPr="00F05BF1" w:rsidRDefault="00EE67D3"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урок-лаборатория,</w:t>
            </w:r>
          </w:p>
          <w:p w:rsidR="00EE67D3" w:rsidRPr="00F05BF1" w:rsidRDefault="00EE67D3"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урок изобретательства, </w:t>
            </w:r>
          </w:p>
          <w:p w:rsidR="00EE67D3" w:rsidRPr="00F05BF1" w:rsidRDefault="00EE67D3"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урок – защита исследовательских</w:t>
            </w:r>
            <w:r w:rsidRPr="00F05BF1">
              <w:rPr>
                <w:rFonts w:ascii="Times New Roman" w:hAnsi="Times New Roman" w:cs="Times New Roman"/>
                <w:color w:val="000000"/>
                <w:sz w:val="24"/>
                <w:szCs w:val="24"/>
              </w:rPr>
              <w:br/>
              <w:t xml:space="preserve">проектов, </w:t>
            </w:r>
          </w:p>
          <w:p w:rsidR="00EE67D3" w:rsidRPr="00F05BF1" w:rsidRDefault="00EE67D3"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lastRenderedPageBreak/>
              <w:t xml:space="preserve">- урок-экспертиза, </w:t>
            </w:r>
          </w:p>
          <w:p w:rsidR="00EE67D3" w:rsidRPr="00F05BF1" w:rsidRDefault="00EE67D3"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урок «Патент на открытие», </w:t>
            </w:r>
          </w:p>
          <w:p w:rsidR="00EE67D3" w:rsidRPr="00F05BF1" w:rsidRDefault="00EE67D3"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решение проектных задач,</w:t>
            </w:r>
          </w:p>
          <w:p w:rsidR="00EE67D3" w:rsidRPr="00F05BF1" w:rsidRDefault="00EE67D3"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учебный эксперимент, который</w:t>
            </w:r>
            <w:r w:rsidRPr="00F05BF1">
              <w:rPr>
                <w:rFonts w:ascii="Times New Roman" w:hAnsi="Times New Roman" w:cs="Times New Roman"/>
                <w:color w:val="000000"/>
                <w:sz w:val="24"/>
                <w:szCs w:val="24"/>
              </w:rPr>
              <w:br/>
              <w:t>позволяет организовать освоение таких</w:t>
            </w:r>
            <w:r w:rsidRPr="00F05BF1">
              <w:rPr>
                <w:rFonts w:ascii="Times New Roman" w:hAnsi="Times New Roman" w:cs="Times New Roman"/>
                <w:color w:val="000000"/>
                <w:sz w:val="24"/>
                <w:szCs w:val="24"/>
              </w:rPr>
              <w:br/>
              <w:t>элементов исследовательской</w:t>
            </w:r>
            <w:r w:rsidRPr="00F05BF1">
              <w:rPr>
                <w:rFonts w:ascii="Times New Roman" w:hAnsi="Times New Roman" w:cs="Times New Roman"/>
                <w:color w:val="000000"/>
                <w:sz w:val="24"/>
                <w:szCs w:val="24"/>
              </w:rPr>
              <w:br/>
              <w:t>деятельности, как планирование и</w:t>
            </w:r>
            <w:r w:rsidRPr="00F05BF1">
              <w:rPr>
                <w:rFonts w:ascii="Times New Roman" w:hAnsi="Times New Roman" w:cs="Times New Roman"/>
                <w:color w:val="000000"/>
                <w:sz w:val="24"/>
                <w:szCs w:val="24"/>
              </w:rPr>
              <w:br/>
              <w:t>проведение эксперимента, обработка и</w:t>
            </w:r>
            <w:r w:rsidRPr="00F05BF1">
              <w:rPr>
                <w:rFonts w:ascii="Times New Roman" w:hAnsi="Times New Roman" w:cs="Times New Roman"/>
                <w:color w:val="000000"/>
                <w:sz w:val="24"/>
                <w:szCs w:val="24"/>
              </w:rPr>
              <w:br/>
              <w:t>анализ его результатов;</w:t>
            </w:r>
          </w:p>
          <w:p w:rsidR="00FE3ABC" w:rsidRPr="00F05BF1" w:rsidRDefault="00EE67D3" w:rsidP="004D14E5">
            <w:pPr>
              <w:tabs>
                <w:tab w:val="left" w:pos="1710"/>
              </w:tabs>
              <w:rPr>
                <w:rFonts w:ascii="Times New Roman" w:hAnsi="Times New Roman" w:cs="Times New Roman"/>
                <w:sz w:val="24"/>
                <w:szCs w:val="24"/>
                <w:lang w:eastAsia="ru-RU"/>
              </w:rPr>
            </w:pPr>
            <w:r w:rsidRPr="00F05BF1">
              <w:rPr>
                <w:rFonts w:ascii="Times New Roman" w:hAnsi="Times New Roman" w:cs="Times New Roman"/>
                <w:color w:val="000000"/>
                <w:sz w:val="24"/>
                <w:szCs w:val="24"/>
              </w:rPr>
              <w:t xml:space="preserve"> - домашнее задание исследовательского</w:t>
            </w:r>
            <w:r w:rsidRPr="00F05BF1">
              <w:rPr>
                <w:rFonts w:ascii="Times New Roman" w:hAnsi="Times New Roman" w:cs="Times New Roman"/>
                <w:color w:val="000000"/>
                <w:sz w:val="24"/>
                <w:szCs w:val="24"/>
              </w:rPr>
              <w:br/>
              <w:t>характера может сочетать в себе</w:t>
            </w:r>
            <w:r w:rsidRPr="00F05BF1">
              <w:rPr>
                <w:rFonts w:ascii="Times New Roman" w:hAnsi="Times New Roman" w:cs="Times New Roman"/>
                <w:color w:val="000000"/>
                <w:sz w:val="24"/>
                <w:szCs w:val="24"/>
              </w:rPr>
              <w:br/>
              <w:t>разнообразные виды, причем позволяет</w:t>
            </w:r>
            <w:r w:rsidRPr="00F05BF1">
              <w:rPr>
                <w:rFonts w:ascii="Times New Roman" w:hAnsi="Times New Roman" w:cs="Times New Roman"/>
                <w:color w:val="000000"/>
                <w:sz w:val="24"/>
                <w:szCs w:val="24"/>
              </w:rPr>
              <w:br/>
              <w:t>провести учебное исследование,</w:t>
            </w:r>
            <w:r w:rsidRPr="00F05BF1">
              <w:rPr>
                <w:rFonts w:ascii="Times New Roman" w:hAnsi="Times New Roman" w:cs="Times New Roman"/>
                <w:color w:val="000000"/>
                <w:sz w:val="24"/>
                <w:szCs w:val="24"/>
              </w:rPr>
              <w:br/>
              <w:t>достаточно протяженное во времени и</w:t>
            </w:r>
            <w:r w:rsidR="00AC6A92" w:rsidRPr="00F05BF1">
              <w:rPr>
                <w:rFonts w:ascii="Times New Roman" w:hAnsi="Times New Roman" w:cs="Times New Roman"/>
                <w:color w:val="000000"/>
                <w:sz w:val="24"/>
                <w:szCs w:val="24"/>
              </w:rPr>
              <w:t xml:space="preserve"> пр.</w:t>
            </w:r>
          </w:p>
        </w:tc>
        <w:tc>
          <w:tcPr>
            <w:tcW w:w="1558" w:type="dxa"/>
          </w:tcPr>
          <w:p w:rsidR="00AC6A92" w:rsidRPr="00F05BF1" w:rsidRDefault="00AC6A92"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lastRenderedPageBreak/>
              <w:t>- исследовательская практика</w:t>
            </w:r>
            <w:r w:rsidRPr="00F05BF1">
              <w:rPr>
                <w:rFonts w:ascii="Times New Roman" w:hAnsi="Times New Roman" w:cs="Times New Roman"/>
                <w:color w:val="000000"/>
                <w:sz w:val="24"/>
                <w:szCs w:val="24"/>
              </w:rPr>
              <w:br/>
              <w:t xml:space="preserve">учащихся; </w:t>
            </w:r>
          </w:p>
          <w:p w:rsidR="00AC6A92" w:rsidRPr="00F05BF1" w:rsidRDefault="00AC6A92"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факультативные занятия,</w:t>
            </w:r>
            <w:r w:rsidRPr="00F05BF1">
              <w:rPr>
                <w:rFonts w:ascii="Times New Roman" w:hAnsi="Times New Roman" w:cs="Times New Roman"/>
                <w:color w:val="000000"/>
                <w:sz w:val="24"/>
                <w:szCs w:val="24"/>
              </w:rPr>
              <w:br/>
            </w:r>
            <w:r w:rsidRPr="00F05BF1">
              <w:rPr>
                <w:rFonts w:ascii="Times New Roman" w:hAnsi="Times New Roman" w:cs="Times New Roman"/>
                <w:color w:val="000000"/>
                <w:sz w:val="24"/>
                <w:szCs w:val="24"/>
              </w:rPr>
              <w:lastRenderedPageBreak/>
              <w:t>предполагающие углубленное</w:t>
            </w:r>
            <w:r w:rsidRPr="00F05BF1">
              <w:rPr>
                <w:rFonts w:ascii="Times New Roman" w:hAnsi="Times New Roman" w:cs="Times New Roman"/>
                <w:color w:val="000000"/>
                <w:sz w:val="24"/>
                <w:szCs w:val="24"/>
              </w:rPr>
              <w:br/>
              <w:t xml:space="preserve">изучение предмета; </w:t>
            </w:r>
          </w:p>
          <w:p w:rsidR="00FE3ABC" w:rsidRPr="00F05BF1" w:rsidRDefault="00AC6A92" w:rsidP="004D14E5">
            <w:pPr>
              <w:tabs>
                <w:tab w:val="left" w:pos="1710"/>
              </w:tabs>
              <w:rPr>
                <w:rFonts w:ascii="Times New Roman" w:hAnsi="Times New Roman" w:cs="Times New Roman"/>
                <w:sz w:val="24"/>
                <w:szCs w:val="24"/>
                <w:lang w:eastAsia="ru-RU"/>
              </w:rPr>
            </w:pPr>
            <w:r w:rsidRPr="00F05BF1">
              <w:rPr>
                <w:rFonts w:ascii="Times New Roman" w:hAnsi="Times New Roman" w:cs="Times New Roman"/>
                <w:color w:val="000000"/>
                <w:sz w:val="24"/>
                <w:szCs w:val="24"/>
              </w:rPr>
              <w:t>- участие учащихся в</w:t>
            </w:r>
            <w:r w:rsidRPr="00F05BF1">
              <w:rPr>
                <w:rFonts w:ascii="Times New Roman" w:hAnsi="Times New Roman" w:cs="Times New Roman"/>
                <w:color w:val="000000"/>
                <w:sz w:val="24"/>
                <w:szCs w:val="24"/>
              </w:rPr>
              <w:br/>
              <w:t>олимпиадах, конкурсах,</w:t>
            </w:r>
            <w:r w:rsidRPr="00F05BF1">
              <w:rPr>
                <w:rFonts w:ascii="Times New Roman" w:hAnsi="Times New Roman" w:cs="Times New Roman"/>
                <w:color w:val="000000"/>
                <w:sz w:val="24"/>
                <w:szCs w:val="24"/>
              </w:rPr>
              <w:br/>
              <w:t>конференциях, в том числе</w:t>
            </w:r>
            <w:r w:rsidRPr="00F05BF1">
              <w:rPr>
                <w:rFonts w:ascii="Times New Roman" w:hAnsi="Times New Roman" w:cs="Times New Roman"/>
                <w:color w:val="000000"/>
                <w:sz w:val="24"/>
                <w:szCs w:val="24"/>
              </w:rPr>
              <w:br/>
              <w:t>дистанционных, предметных</w:t>
            </w:r>
            <w:r w:rsidRPr="00F05BF1">
              <w:rPr>
                <w:rFonts w:ascii="Times New Roman" w:hAnsi="Times New Roman" w:cs="Times New Roman"/>
                <w:color w:val="000000"/>
                <w:sz w:val="24"/>
                <w:szCs w:val="24"/>
              </w:rPr>
              <w:br/>
              <w:t>неделях, интеллектуальных</w:t>
            </w:r>
            <w:r w:rsidRPr="00F05BF1">
              <w:rPr>
                <w:rFonts w:ascii="Times New Roman" w:hAnsi="Times New Roman" w:cs="Times New Roman"/>
                <w:color w:val="000000"/>
                <w:sz w:val="24"/>
                <w:szCs w:val="24"/>
              </w:rPr>
              <w:br/>
              <w:t>марафонах, НПК.</w:t>
            </w:r>
          </w:p>
        </w:tc>
        <w:tc>
          <w:tcPr>
            <w:tcW w:w="1558" w:type="dxa"/>
          </w:tcPr>
          <w:p w:rsidR="00AC6A92" w:rsidRPr="00F05BF1" w:rsidRDefault="00EE67D3"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lastRenderedPageBreak/>
              <w:t xml:space="preserve">- чертеж, </w:t>
            </w:r>
          </w:p>
          <w:p w:rsidR="00AC6A92" w:rsidRPr="00F05BF1" w:rsidRDefault="00EE67D3"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модель,</w:t>
            </w:r>
          </w:p>
          <w:p w:rsidR="00AC6A92" w:rsidRPr="00F05BF1" w:rsidRDefault="00EE67D3"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бизнес-план, </w:t>
            </w:r>
          </w:p>
          <w:p w:rsidR="00AC6A92" w:rsidRPr="00F05BF1" w:rsidRDefault="00EE67D3"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материальный</w:t>
            </w:r>
            <w:r w:rsidRPr="00F05BF1">
              <w:rPr>
                <w:rFonts w:ascii="Times New Roman" w:hAnsi="Times New Roman" w:cs="Times New Roman"/>
                <w:color w:val="000000"/>
                <w:sz w:val="24"/>
                <w:szCs w:val="24"/>
              </w:rPr>
              <w:br/>
              <w:t>объект,</w:t>
            </w:r>
          </w:p>
          <w:p w:rsidR="00AC6A92" w:rsidRPr="00F05BF1" w:rsidRDefault="00EE67D3"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lastRenderedPageBreak/>
              <w:t xml:space="preserve"> - макет,</w:t>
            </w:r>
          </w:p>
          <w:p w:rsidR="00AC6A92" w:rsidRPr="00F05BF1" w:rsidRDefault="00EE67D3"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прибор, </w:t>
            </w:r>
          </w:p>
          <w:p w:rsidR="00FE3ABC" w:rsidRPr="00F05BF1" w:rsidRDefault="00EE67D3" w:rsidP="004D14E5">
            <w:pPr>
              <w:tabs>
                <w:tab w:val="left" w:pos="1710"/>
              </w:tabs>
              <w:rPr>
                <w:rFonts w:ascii="Times New Roman" w:hAnsi="Times New Roman" w:cs="Times New Roman"/>
                <w:sz w:val="24"/>
                <w:szCs w:val="24"/>
                <w:lang w:eastAsia="ru-RU"/>
              </w:rPr>
            </w:pPr>
            <w:r w:rsidRPr="00F05BF1">
              <w:rPr>
                <w:rFonts w:ascii="Times New Roman" w:hAnsi="Times New Roman" w:cs="Times New Roman"/>
                <w:color w:val="000000"/>
                <w:sz w:val="24"/>
                <w:szCs w:val="24"/>
              </w:rPr>
              <w:t>- иное</w:t>
            </w:r>
            <w:r w:rsidRPr="00F05BF1">
              <w:rPr>
                <w:rFonts w:ascii="Times New Roman" w:hAnsi="Times New Roman" w:cs="Times New Roman"/>
                <w:color w:val="000000"/>
                <w:sz w:val="24"/>
                <w:szCs w:val="24"/>
              </w:rPr>
              <w:br/>
              <w:t>конструкторское</w:t>
            </w:r>
            <w:r w:rsidRPr="00F05BF1">
              <w:rPr>
                <w:rFonts w:ascii="Times New Roman" w:hAnsi="Times New Roman" w:cs="Times New Roman"/>
                <w:color w:val="000000"/>
                <w:sz w:val="24"/>
                <w:szCs w:val="24"/>
              </w:rPr>
              <w:br/>
              <w:t>изделие</w:t>
            </w:r>
          </w:p>
        </w:tc>
      </w:tr>
      <w:tr w:rsidR="00FE3ABC" w:rsidTr="005B0E4C">
        <w:tc>
          <w:tcPr>
            <w:tcW w:w="846" w:type="dxa"/>
          </w:tcPr>
          <w:p w:rsidR="00FE3ABC" w:rsidRPr="00F05BF1" w:rsidRDefault="00AC6A92" w:rsidP="004D14E5">
            <w:pPr>
              <w:tabs>
                <w:tab w:val="left" w:pos="1710"/>
              </w:tabs>
              <w:rPr>
                <w:rFonts w:ascii="Times New Roman" w:hAnsi="Times New Roman" w:cs="Times New Roman"/>
                <w:sz w:val="24"/>
                <w:szCs w:val="24"/>
                <w:lang w:eastAsia="ru-RU"/>
              </w:rPr>
            </w:pPr>
            <w:r w:rsidRPr="00F05BF1">
              <w:rPr>
                <w:rFonts w:ascii="Times New Roman" w:hAnsi="Times New Roman" w:cs="Times New Roman"/>
                <w:sz w:val="24"/>
                <w:szCs w:val="24"/>
                <w:lang w:eastAsia="ru-RU"/>
              </w:rPr>
              <w:lastRenderedPageBreak/>
              <w:t>2</w:t>
            </w:r>
          </w:p>
        </w:tc>
        <w:tc>
          <w:tcPr>
            <w:tcW w:w="1276" w:type="dxa"/>
          </w:tcPr>
          <w:p w:rsidR="00FE3ABC" w:rsidRPr="00F05BF1" w:rsidRDefault="00AC6A92" w:rsidP="004D14E5">
            <w:pPr>
              <w:tabs>
                <w:tab w:val="left" w:pos="1710"/>
              </w:tabs>
              <w:rPr>
                <w:rFonts w:ascii="Times New Roman" w:hAnsi="Times New Roman" w:cs="Times New Roman"/>
                <w:sz w:val="24"/>
                <w:szCs w:val="24"/>
                <w:lang w:eastAsia="ru-RU"/>
              </w:rPr>
            </w:pPr>
            <w:r w:rsidRPr="00F05BF1">
              <w:rPr>
                <w:rFonts w:ascii="Times New Roman" w:hAnsi="Times New Roman" w:cs="Times New Roman"/>
                <w:sz w:val="24"/>
                <w:szCs w:val="24"/>
                <w:lang w:eastAsia="ru-RU"/>
              </w:rPr>
              <w:t>Социальное</w:t>
            </w:r>
          </w:p>
        </w:tc>
        <w:tc>
          <w:tcPr>
            <w:tcW w:w="1701" w:type="dxa"/>
          </w:tcPr>
          <w:p w:rsidR="00FE3ABC" w:rsidRPr="00F05BF1" w:rsidRDefault="00AC6A92" w:rsidP="004D14E5">
            <w:pPr>
              <w:tabs>
                <w:tab w:val="left" w:pos="1710"/>
              </w:tabs>
              <w:rPr>
                <w:rFonts w:ascii="Times New Roman" w:hAnsi="Times New Roman" w:cs="Times New Roman"/>
                <w:sz w:val="24"/>
                <w:szCs w:val="24"/>
                <w:lang w:eastAsia="ru-RU"/>
              </w:rPr>
            </w:pPr>
            <w:r w:rsidRPr="00F05BF1">
              <w:rPr>
                <w:rFonts w:ascii="Times New Roman" w:hAnsi="Times New Roman" w:cs="Times New Roman"/>
                <w:color w:val="000000"/>
                <w:sz w:val="24"/>
                <w:szCs w:val="24"/>
              </w:rPr>
              <w:t>Решение</w:t>
            </w:r>
            <w:r w:rsidRPr="00F05BF1">
              <w:rPr>
                <w:rFonts w:ascii="Times New Roman" w:hAnsi="Times New Roman" w:cs="Times New Roman"/>
                <w:color w:val="000000"/>
                <w:sz w:val="24"/>
                <w:szCs w:val="24"/>
              </w:rPr>
              <w:br/>
              <w:t>социальных</w:t>
            </w:r>
            <w:r w:rsidRPr="00F05BF1">
              <w:rPr>
                <w:rFonts w:ascii="Times New Roman" w:hAnsi="Times New Roman" w:cs="Times New Roman"/>
                <w:color w:val="000000"/>
                <w:sz w:val="24"/>
                <w:szCs w:val="24"/>
              </w:rPr>
              <w:br/>
              <w:t>задач</w:t>
            </w:r>
          </w:p>
        </w:tc>
        <w:tc>
          <w:tcPr>
            <w:tcW w:w="2406" w:type="dxa"/>
          </w:tcPr>
          <w:p w:rsidR="00FE3ABC" w:rsidRPr="00F05BF1" w:rsidRDefault="00AC6A92" w:rsidP="00AC6A92">
            <w:pPr>
              <w:tabs>
                <w:tab w:val="left" w:pos="1710"/>
              </w:tabs>
              <w:rPr>
                <w:rFonts w:ascii="Times New Roman" w:hAnsi="Times New Roman" w:cs="Times New Roman"/>
                <w:sz w:val="24"/>
                <w:szCs w:val="24"/>
                <w:lang w:eastAsia="ru-RU"/>
              </w:rPr>
            </w:pPr>
            <w:r w:rsidRPr="00F05BF1">
              <w:rPr>
                <w:rFonts w:ascii="Times New Roman" w:hAnsi="Times New Roman" w:cs="Times New Roman"/>
                <w:color w:val="000000"/>
                <w:sz w:val="24"/>
                <w:szCs w:val="24"/>
              </w:rPr>
              <w:t>- урок открытых мыслей и пр.</w:t>
            </w:r>
          </w:p>
        </w:tc>
        <w:tc>
          <w:tcPr>
            <w:tcW w:w="1558" w:type="dxa"/>
          </w:tcPr>
          <w:p w:rsidR="00AC6A92" w:rsidRPr="00F05BF1" w:rsidRDefault="00AC6A92"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беседа</w:t>
            </w:r>
          </w:p>
          <w:p w:rsidR="00AC6A92" w:rsidRPr="00F05BF1" w:rsidRDefault="00AC6A92"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анкетирование</w:t>
            </w:r>
          </w:p>
          <w:p w:rsidR="00AC6A92" w:rsidRPr="00F05BF1" w:rsidRDefault="00AC6A92"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тестирование </w:t>
            </w:r>
          </w:p>
          <w:p w:rsidR="00F05BF1" w:rsidRDefault="00AC6A92"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наблюдение </w:t>
            </w:r>
          </w:p>
          <w:p w:rsidR="00AC6A92" w:rsidRPr="00F05BF1" w:rsidRDefault="00AC6A92"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коллективное творческое дело </w:t>
            </w:r>
          </w:p>
          <w:p w:rsidR="00FE3ABC" w:rsidRPr="00F05BF1" w:rsidRDefault="00AC6A92"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дискуссии</w:t>
            </w:r>
          </w:p>
          <w:p w:rsidR="00AC6A92" w:rsidRPr="00F05BF1" w:rsidRDefault="00AC6A92" w:rsidP="00AC6A92">
            <w:pPr>
              <w:tabs>
                <w:tab w:val="left" w:pos="1710"/>
              </w:tabs>
              <w:rPr>
                <w:rFonts w:ascii="Times New Roman" w:hAnsi="Times New Roman" w:cs="Times New Roman"/>
                <w:sz w:val="24"/>
                <w:szCs w:val="24"/>
                <w:lang w:eastAsia="ru-RU"/>
              </w:rPr>
            </w:pPr>
            <w:r w:rsidRPr="00F05BF1">
              <w:rPr>
                <w:rFonts w:ascii="Times New Roman" w:hAnsi="Times New Roman" w:cs="Times New Roman"/>
                <w:color w:val="000000"/>
                <w:sz w:val="24"/>
                <w:szCs w:val="24"/>
              </w:rPr>
              <w:t>-акции и  пр.</w:t>
            </w:r>
          </w:p>
        </w:tc>
        <w:tc>
          <w:tcPr>
            <w:tcW w:w="1558" w:type="dxa"/>
          </w:tcPr>
          <w:p w:rsidR="005B0E4C" w:rsidRPr="00F05BF1" w:rsidRDefault="00F05BF1" w:rsidP="004D14E5">
            <w:pPr>
              <w:tabs>
                <w:tab w:val="left" w:pos="171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B0E4C" w:rsidRPr="00F05BF1">
              <w:rPr>
                <w:rFonts w:ascii="Times New Roman" w:hAnsi="Times New Roman" w:cs="Times New Roman"/>
                <w:color w:val="000000"/>
                <w:sz w:val="24"/>
                <w:szCs w:val="24"/>
              </w:rPr>
              <w:t>анализ данных</w:t>
            </w:r>
            <w:r w:rsidR="005B0E4C" w:rsidRPr="00F05BF1">
              <w:rPr>
                <w:rFonts w:ascii="Times New Roman" w:hAnsi="Times New Roman" w:cs="Times New Roman"/>
                <w:color w:val="000000"/>
                <w:sz w:val="24"/>
                <w:szCs w:val="24"/>
              </w:rPr>
              <w:br/>
              <w:t>социологического</w:t>
            </w:r>
            <w:r w:rsidR="005B0E4C" w:rsidRPr="00F05BF1">
              <w:rPr>
                <w:rFonts w:ascii="Times New Roman" w:hAnsi="Times New Roman" w:cs="Times New Roman"/>
                <w:color w:val="000000"/>
                <w:sz w:val="24"/>
                <w:szCs w:val="24"/>
              </w:rPr>
              <w:br/>
              <w:t xml:space="preserve">опроса, </w:t>
            </w:r>
          </w:p>
          <w:p w:rsidR="005B0E4C" w:rsidRPr="00F05BF1" w:rsidRDefault="005B0E4C"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социологический</w:t>
            </w:r>
            <w:r w:rsidRPr="00F05BF1">
              <w:rPr>
                <w:rFonts w:ascii="Times New Roman" w:hAnsi="Times New Roman" w:cs="Times New Roman"/>
                <w:color w:val="000000"/>
                <w:sz w:val="24"/>
                <w:szCs w:val="24"/>
              </w:rPr>
              <w:br/>
              <w:t xml:space="preserve">инструментарий </w:t>
            </w:r>
          </w:p>
          <w:p w:rsidR="005B0E4C" w:rsidRPr="00F05BF1" w:rsidRDefault="005B0E4C"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-тексты,</w:t>
            </w:r>
          </w:p>
          <w:p w:rsidR="005B0E4C" w:rsidRPr="00F05BF1" w:rsidRDefault="005B0E4C"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буклет, </w:t>
            </w:r>
          </w:p>
          <w:p w:rsidR="00FE3ABC" w:rsidRPr="00F05BF1" w:rsidRDefault="005B0E4C" w:rsidP="004D14E5">
            <w:pPr>
              <w:tabs>
                <w:tab w:val="left" w:pos="1710"/>
              </w:tabs>
              <w:rPr>
                <w:rFonts w:ascii="Times New Roman" w:hAnsi="Times New Roman" w:cs="Times New Roman"/>
                <w:sz w:val="24"/>
                <w:szCs w:val="24"/>
                <w:lang w:eastAsia="ru-RU"/>
              </w:rPr>
            </w:pPr>
            <w:r w:rsidRPr="00F05BF1">
              <w:rPr>
                <w:rFonts w:ascii="Times New Roman" w:hAnsi="Times New Roman" w:cs="Times New Roman"/>
                <w:color w:val="000000"/>
                <w:sz w:val="24"/>
                <w:szCs w:val="24"/>
              </w:rPr>
              <w:t>- мультимедийные</w:t>
            </w:r>
            <w:r w:rsidRPr="00F05BF1">
              <w:rPr>
                <w:rFonts w:ascii="Times New Roman" w:hAnsi="Times New Roman" w:cs="Times New Roman"/>
                <w:color w:val="000000"/>
                <w:sz w:val="24"/>
                <w:szCs w:val="24"/>
              </w:rPr>
              <w:br/>
              <w:t>продукты</w:t>
            </w:r>
          </w:p>
        </w:tc>
      </w:tr>
      <w:tr w:rsidR="00FE3ABC" w:rsidTr="005B0E4C">
        <w:tc>
          <w:tcPr>
            <w:tcW w:w="846" w:type="dxa"/>
          </w:tcPr>
          <w:p w:rsidR="00FE3ABC" w:rsidRPr="00F05BF1" w:rsidRDefault="005B0E4C" w:rsidP="004D14E5">
            <w:pPr>
              <w:tabs>
                <w:tab w:val="left" w:pos="1710"/>
              </w:tabs>
              <w:rPr>
                <w:rFonts w:ascii="Times New Roman" w:hAnsi="Times New Roman" w:cs="Times New Roman"/>
                <w:sz w:val="24"/>
                <w:szCs w:val="24"/>
                <w:lang w:eastAsia="ru-RU"/>
              </w:rPr>
            </w:pPr>
            <w:r w:rsidRPr="00F05BF1">
              <w:rPr>
                <w:rFonts w:ascii="Times New Roman" w:hAnsi="Times New Roman" w:cs="Times New Roman"/>
                <w:sz w:val="24"/>
                <w:szCs w:val="24"/>
                <w:lang w:eastAsia="ru-RU"/>
              </w:rPr>
              <w:t>3</w:t>
            </w:r>
          </w:p>
        </w:tc>
        <w:tc>
          <w:tcPr>
            <w:tcW w:w="1276" w:type="dxa"/>
          </w:tcPr>
          <w:p w:rsidR="00FE3ABC" w:rsidRPr="00F05BF1" w:rsidRDefault="005B0E4C" w:rsidP="004D14E5">
            <w:pPr>
              <w:tabs>
                <w:tab w:val="left" w:pos="1710"/>
              </w:tabs>
              <w:rPr>
                <w:rFonts w:ascii="Times New Roman" w:hAnsi="Times New Roman" w:cs="Times New Roman"/>
                <w:sz w:val="24"/>
                <w:szCs w:val="24"/>
                <w:lang w:eastAsia="ru-RU"/>
              </w:rPr>
            </w:pPr>
            <w:r w:rsidRPr="00F05BF1">
              <w:rPr>
                <w:rFonts w:ascii="Times New Roman" w:hAnsi="Times New Roman" w:cs="Times New Roman"/>
                <w:sz w:val="24"/>
                <w:szCs w:val="24"/>
                <w:lang w:eastAsia="ru-RU"/>
              </w:rPr>
              <w:t>Исследовательское</w:t>
            </w:r>
          </w:p>
        </w:tc>
        <w:tc>
          <w:tcPr>
            <w:tcW w:w="1701" w:type="dxa"/>
          </w:tcPr>
          <w:p w:rsidR="00FE3ABC" w:rsidRPr="00F05BF1" w:rsidRDefault="00F05BF1" w:rsidP="004D14E5">
            <w:pPr>
              <w:tabs>
                <w:tab w:val="left" w:pos="1710"/>
              </w:tabs>
              <w:rPr>
                <w:rFonts w:ascii="Times New Roman" w:hAnsi="Times New Roman" w:cs="Times New Roman"/>
                <w:sz w:val="24"/>
                <w:szCs w:val="24"/>
                <w:lang w:eastAsia="ru-RU"/>
              </w:rPr>
            </w:pPr>
            <w:r>
              <w:rPr>
                <w:rFonts w:ascii="Times New Roman" w:hAnsi="Times New Roman" w:cs="Times New Roman"/>
                <w:color w:val="000000"/>
                <w:sz w:val="24"/>
                <w:szCs w:val="24"/>
              </w:rPr>
              <w:t xml:space="preserve">Доказательство </w:t>
            </w:r>
            <w:r w:rsidR="005B0E4C" w:rsidRPr="00F05BF1">
              <w:rPr>
                <w:rFonts w:ascii="Times New Roman" w:hAnsi="Times New Roman" w:cs="Times New Roman"/>
                <w:color w:val="000000"/>
                <w:sz w:val="24"/>
                <w:szCs w:val="24"/>
              </w:rPr>
              <w:t>или</w:t>
            </w:r>
            <w:r w:rsidR="005B0E4C" w:rsidRPr="00F05BF1">
              <w:rPr>
                <w:rFonts w:ascii="Times New Roman" w:hAnsi="Times New Roman" w:cs="Times New Roman"/>
                <w:color w:val="000000"/>
                <w:sz w:val="24"/>
                <w:szCs w:val="24"/>
              </w:rPr>
              <w:br/>
              <w:t>опровержение</w:t>
            </w:r>
            <w:r w:rsidR="005B0E4C" w:rsidRPr="00F05BF1">
              <w:rPr>
                <w:rFonts w:ascii="Times New Roman" w:hAnsi="Times New Roman" w:cs="Times New Roman"/>
                <w:color w:val="000000"/>
                <w:sz w:val="24"/>
                <w:szCs w:val="24"/>
              </w:rPr>
              <w:br/>
              <w:t>какой-либо</w:t>
            </w:r>
            <w:r w:rsidR="005B0E4C" w:rsidRPr="00F05BF1">
              <w:rPr>
                <w:rFonts w:ascii="Times New Roman" w:hAnsi="Times New Roman" w:cs="Times New Roman"/>
                <w:color w:val="000000"/>
                <w:sz w:val="24"/>
                <w:szCs w:val="24"/>
              </w:rPr>
              <w:br/>
              <w:t>гипотезы</w:t>
            </w:r>
          </w:p>
        </w:tc>
        <w:tc>
          <w:tcPr>
            <w:tcW w:w="2406" w:type="dxa"/>
          </w:tcPr>
          <w:p w:rsidR="005B0E4C" w:rsidRPr="00F05BF1" w:rsidRDefault="005B0E4C" w:rsidP="005B0E4C">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урок-исследование, </w:t>
            </w:r>
          </w:p>
          <w:p w:rsidR="005B0E4C" w:rsidRPr="00F05BF1" w:rsidRDefault="005B0E4C" w:rsidP="005B0E4C">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урок-лаборатория </w:t>
            </w:r>
          </w:p>
          <w:p w:rsidR="005B0E4C" w:rsidRPr="00F05BF1" w:rsidRDefault="005B0E4C" w:rsidP="005B0E4C">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урок – защита исследовательских</w:t>
            </w:r>
            <w:r w:rsidRPr="00F05BF1">
              <w:rPr>
                <w:rFonts w:ascii="Times New Roman" w:hAnsi="Times New Roman" w:cs="Times New Roman"/>
                <w:color w:val="000000"/>
                <w:sz w:val="24"/>
                <w:szCs w:val="24"/>
              </w:rPr>
              <w:br/>
              <w:t xml:space="preserve">проектов </w:t>
            </w:r>
          </w:p>
          <w:p w:rsidR="005B0E4C" w:rsidRPr="00F05BF1" w:rsidRDefault="005B0E4C" w:rsidP="005B0E4C">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учебный эксперимент, который</w:t>
            </w:r>
            <w:r w:rsidRPr="00F05BF1">
              <w:rPr>
                <w:rFonts w:ascii="Times New Roman" w:hAnsi="Times New Roman" w:cs="Times New Roman"/>
                <w:color w:val="000000"/>
                <w:sz w:val="24"/>
                <w:szCs w:val="24"/>
              </w:rPr>
              <w:br/>
              <w:t>позволяет организовать освоение таких</w:t>
            </w:r>
            <w:r w:rsidRPr="00F05BF1">
              <w:rPr>
                <w:rFonts w:ascii="Times New Roman" w:hAnsi="Times New Roman" w:cs="Times New Roman"/>
                <w:color w:val="000000"/>
                <w:sz w:val="24"/>
                <w:szCs w:val="24"/>
              </w:rPr>
              <w:br/>
            </w:r>
            <w:r w:rsidRPr="00F05BF1">
              <w:rPr>
                <w:rFonts w:ascii="Times New Roman" w:hAnsi="Times New Roman" w:cs="Times New Roman"/>
                <w:color w:val="000000"/>
                <w:sz w:val="24"/>
                <w:szCs w:val="24"/>
              </w:rPr>
              <w:lastRenderedPageBreak/>
              <w:t>элементов исследовательской</w:t>
            </w:r>
            <w:r w:rsidRPr="00F05BF1">
              <w:rPr>
                <w:rFonts w:ascii="Times New Roman" w:hAnsi="Times New Roman" w:cs="Times New Roman"/>
                <w:color w:val="000000"/>
                <w:sz w:val="24"/>
                <w:szCs w:val="24"/>
              </w:rPr>
              <w:br/>
              <w:t>деятельности, как планирование и</w:t>
            </w:r>
            <w:r w:rsidRPr="00F05BF1">
              <w:rPr>
                <w:rFonts w:ascii="Times New Roman" w:hAnsi="Times New Roman" w:cs="Times New Roman"/>
                <w:color w:val="000000"/>
                <w:sz w:val="24"/>
                <w:szCs w:val="24"/>
              </w:rPr>
              <w:br/>
              <w:t>проведение эксперимента, обработка и</w:t>
            </w:r>
            <w:r w:rsidRPr="00F05BF1">
              <w:rPr>
                <w:rFonts w:ascii="Times New Roman" w:hAnsi="Times New Roman" w:cs="Times New Roman"/>
                <w:color w:val="000000"/>
                <w:sz w:val="24"/>
                <w:szCs w:val="24"/>
              </w:rPr>
              <w:br/>
              <w:t>анализ его результатов</w:t>
            </w:r>
          </w:p>
          <w:p w:rsidR="005B0E4C" w:rsidRPr="00F05BF1" w:rsidRDefault="005B0E4C" w:rsidP="005B0E4C">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домашнее задание исследовательского</w:t>
            </w:r>
            <w:r w:rsidRPr="00F05BF1">
              <w:rPr>
                <w:rFonts w:ascii="Times New Roman" w:hAnsi="Times New Roman" w:cs="Times New Roman"/>
                <w:color w:val="000000"/>
                <w:sz w:val="24"/>
                <w:szCs w:val="24"/>
              </w:rPr>
              <w:br/>
              <w:t>характера может сочетать в себе</w:t>
            </w:r>
            <w:r w:rsidRPr="00F05BF1">
              <w:rPr>
                <w:rFonts w:ascii="Times New Roman" w:hAnsi="Times New Roman" w:cs="Times New Roman"/>
                <w:color w:val="000000"/>
                <w:sz w:val="24"/>
                <w:szCs w:val="24"/>
              </w:rPr>
              <w:br/>
              <w:t>разнообразные виды, причем позволяет</w:t>
            </w:r>
            <w:r w:rsidRPr="00F05BF1">
              <w:rPr>
                <w:rFonts w:ascii="Times New Roman" w:hAnsi="Times New Roman" w:cs="Times New Roman"/>
                <w:color w:val="000000"/>
                <w:sz w:val="24"/>
                <w:szCs w:val="24"/>
              </w:rPr>
              <w:br/>
              <w:t>провести учебное исследование,</w:t>
            </w:r>
            <w:r w:rsidRPr="00F05BF1">
              <w:rPr>
                <w:rFonts w:ascii="Times New Roman" w:hAnsi="Times New Roman" w:cs="Times New Roman"/>
                <w:color w:val="000000"/>
                <w:sz w:val="24"/>
                <w:szCs w:val="24"/>
              </w:rPr>
              <w:br/>
              <w:t>достаточно протяженное во времени;</w:t>
            </w:r>
          </w:p>
          <w:p w:rsidR="00FE3ABC" w:rsidRPr="00F05BF1" w:rsidRDefault="005B0E4C" w:rsidP="005B0E4C">
            <w:pPr>
              <w:tabs>
                <w:tab w:val="left" w:pos="1710"/>
              </w:tabs>
              <w:rPr>
                <w:rFonts w:ascii="Times New Roman" w:hAnsi="Times New Roman" w:cs="Times New Roman"/>
                <w:sz w:val="24"/>
                <w:szCs w:val="24"/>
                <w:lang w:eastAsia="ru-RU"/>
              </w:rPr>
            </w:pPr>
            <w:r w:rsidRPr="00F05BF1">
              <w:rPr>
                <w:rFonts w:ascii="Times New Roman" w:hAnsi="Times New Roman" w:cs="Times New Roman"/>
                <w:color w:val="000000"/>
                <w:sz w:val="24"/>
                <w:szCs w:val="24"/>
              </w:rPr>
              <w:t xml:space="preserve"> - выполнение письменных работ</w:t>
            </w:r>
            <w:r w:rsidRPr="00F05BF1">
              <w:rPr>
                <w:rFonts w:ascii="Times New Roman" w:hAnsi="Times New Roman" w:cs="Times New Roman"/>
                <w:color w:val="000000"/>
                <w:sz w:val="24"/>
                <w:szCs w:val="24"/>
              </w:rPr>
              <w:br/>
              <w:t xml:space="preserve">(доклады и сообщения, аналитические и рефлексивные эссе) </w:t>
            </w:r>
          </w:p>
        </w:tc>
        <w:tc>
          <w:tcPr>
            <w:tcW w:w="1558" w:type="dxa"/>
          </w:tcPr>
          <w:p w:rsidR="005B0E4C" w:rsidRPr="00F05BF1" w:rsidRDefault="005B0E4C"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lastRenderedPageBreak/>
              <w:t xml:space="preserve">- анкетирование </w:t>
            </w:r>
          </w:p>
          <w:p w:rsidR="005B0E4C" w:rsidRPr="00F05BF1" w:rsidRDefault="005B0E4C"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тестирование </w:t>
            </w:r>
          </w:p>
          <w:p w:rsidR="005B0E4C" w:rsidRPr="00F05BF1" w:rsidRDefault="005B0E4C" w:rsidP="005B0E4C">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наблюдение, </w:t>
            </w:r>
          </w:p>
          <w:p w:rsidR="005B0E4C" w:rsidRPr="00F05BF1" w:rsidRDefault="005B0E4C" w:rsidP="005B0E4C">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-походы,  экскурсии с</w:t>
            </w:r>
            <w:r w:rsidRPr="00F05BF1">
              <w:rPr>
                <w:rFonts w:ascii="Times New Roman" w:hAnsi="Times New Roman" w:cs="Times New Roman"/>
                <w:color w:val="000000"/>
                <w:sz w:val="24"/>
                <w:szCs w:val="24"/>
              </w:rPr>
              <w:br/>
            </w:r>
            <w:r w:rsidRPr="00F05BF1">
              <w:rPr>
                <w:rFonts w:ascii="Times New Roman" w:hAnsi="Times New Roman" w:cs="Times New Roman"/>
                <w:color w:val="000000"/>
                <w:sz w:val="24"/>
                <w:szCs w:val="24"/>
              </w:rPr>
              <w:lastRenderedPageBreak/>
              <w:t>четко</w:t>
            </w:r>
            <w:r w:rsidR="009550F4">
              <w:rPr>
                <w:rFonts w:ascii="Times New Roman" w:hAnsi="Times New Roman" w:cs="Times New Roman"/>
                <w:color w:val="000000"/>
                <w:sz w:val="24"/>
                <w:szCs w:val="24"/>
              </w:rPr>
              <w:t>й</w:t>
            </w:r>
            <w:r w:rsidRPr="00F05BF1">
              <w:rPr>
                <w:rFonts w:ascii="Times New Roman" w:hAnsi="Times New Roman" w:cs="Times New Roman"/>
                <w:color w:val="000000"/>
                <w:sz w:val="24"/>
                <w:szCs w:val="24"/>
              </w:rPr>
              <w:t xml:space="preserve"> программой деятельности,</w:t>
            </w:r>
            <w:r w:rsidRPr="00F05BF1">
              <w:rPr>
                <w:rFonts w:ascii="Times New Roman" w:hAnsi="Times New Roman" w:cs="Times New Roman"/>
                <w:color w:val="000000"/>
                <w:sz w:val="24"/>
                <w:szCs w:val="24"/>
              </w:rPr>
              <w:br/>
              <w:t>продуманными формами</w:t>
            </w:r>
            <w:r w:rsidRPr="00F05BF1">
              <w:rPr>
                <w:rFonts w:ascii="Times New Roman" w:hAnsi="Times New Roman" w:cs="Times New Roman"/>
                <w:color w:val="000000"/>
                <w:sz w:val="24"/>
                <w:szCs w:val="24"/>
              </w:rPr>
              <w:br/>
              <w:t xml:space="preserve">контроля; </w:t>
            </w:r>
          </w:p>
          <w:p w:rsidR="0066748B" w:rsidRPr="00F05BF1" w:rsidRDefault="0066748B" w:rsidP="005B0E4C">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w:t>
            </w:r>
            <w:r w:rsidR="005B0E4C" w:rsidRPr="00F05BF1">
              <w:rPr>
                <w:rFonts w:ascii="Times New Roman" w:hAnsi="Times New Roman" w:cs="Times New Roman"/>
                <w:color w:val="000000"/>
                <w:sz w:val="24"/>
                <w:szCs w:val="24"/>
              </w:rPr>
              <w:t>исследовательская практика</w:t>
            </w:r>
            <w:r w:rsidR="005B0E4C" w:rsidRPr="00F05BF1">
              <w:rPr>
                <w:rFonts w:ascii="Times New Roman" w:hAnsi="Times New Roman" w:cs="Times New Roman"/>
                <w:color w:val="000000"/>
                <w:sz w:val="24"/>
                <w:szCs w:val="24"/>
              </w:rPr>
              <w:br/>
              <w:t xml:space="preserve">учащихся; </w:t>
            </w:r>
          </w:p>
          <w:p w:rsidR="00FE3ABC" w:rsidRPr="00F05BF1" w:rsidRDefault="005B0E4C" w:rsidP="005B0E4C">
            <w:pPr>
              <w:tabs>
                <w:tab w:val="left" w:pos="1710"/>
              </w:tabs>
              <w:rPr>
                <w:rFonts w:ascii="Times New Roman" w:hAnsi="Times New Roman" w:cs="Times New Roman"/>
                <w:sz w:val="24"/>
                <w:szCs w:val="24"/>
                <w:lang w:eastAsia="ru-RU"/>
              </w:rPr>
            </w:pPr>
            <w:r w:rsidRPr="00F05BF1">
              <w:rPr>
                <w:rFonts w:ascii="Times New Roman" w:hAnsi="Times New Roman" w:cs="Times New Roman"/>
                <w:color w:val="000000"/>
                <w:sz w:val="24"/>
                <w:szCs w:val="24"/>
              </w:rPr>
              <w:t>- участие учащихся в</w:t>
            </w:r>
            <w:r w:rsidRPr="00F05BF1">
              <w:rPr>
                <w:rFonts w:ascii="Times New Roman" w:hAnsi="Times New Roman" w:cs="Times New Roman"/>
                <w:color w:val="000000"/>
                <w:sz w:val="24"/>
                <w:szCs w:val="24"/>
              </w:rPr>
              <w:br/>
              <w:t>олимпиадах, конкурсах,</w:t>
            </w:r>
            <w:r w:rsidRPr="00F05BF1">
              <w:rPr>
                <w:rFonts w:ascii="Times New Roman" w:hAnsi="Times New Roman" w:cs="Times New Roman"/>
                <w:color w:val="000000"/>
                <w:sz w:val="24"/>
                <w:szCs w:val="24"/>
              </w:rPr>
              <w:br/>
              <w:t>конференциях, в том числе</w:t>
            </w:r>
            <w:r w:rsidRPr="00F05BF1">
              <w:rPr>
                <w:rFonts w:ascii="Times New Roman" w:hAnsi="Times New Roman" w:cs="Times New Roman"/>
                <w:color w:val="000000"/>
                <w:sz w:val="24"/>
                <w:szCs w:val="24"/>
              </w:rPr>
              <w:br/>
              <w:t>дистанционных, предметных</w:t>
            </w:r>
            <w:r w:rsidRPr="00F05BF1">
              <w:rPr>
                <w:rFonts w:ascii="Times New Roman" w:hAnsi="Times New Roman" w:cs="Times New Roman"/>
                <w:color w:val="000000"/>
                <w:sz w:val="24"/>
                <w:szCs w:val="24"/>
              </w:rPr>
              <w:br/>
              <w:t>неделях, интеллектуальных</w:t>
            </w:r>
            <w:r w:rsidRPr="00F05BF1">
              <w:rPr>
                <w:rFonts w:ascii="Times New Roman" w:hAnsi="Times New Roman" w:cs="Times New Roman"/>
                <w:color w:val="000000"/>
                <w:sz w:val="24"/>
                <w:szCs w:val="24"/>
              </w:rPr>
              <w:br/>
              <w:t>марафонах, НПК.</w:t>
            </w:r>
          </w:p>
        </w:tc>
        <w:tc>
          <w:tcPr>
            <w:tcW w:w="1558" w:type="dxa"/>
          </w:tcPr>
          <w:p w:rsidR="0066748B" w:rsidRPr="00F05BF1" w:rsidRDefault="005B0E4C"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lastRenderedPageBreak/>
              <w:t>- отчеты о</w:t>
            </w:r>
            <w:r w:rsidRPr="00F05BF1">
              <w:rPr>
                <w:rFonts w:ascii="Times New Roman" w:hAnsi="Times New Roman" w:cs="Times New Roman"/>
                <w:color w:val="000000"/>
                <w:sz w:val="24"/>
                <w:szCs w:val="24"/>
              </w:rPr>
              <w:br/>
              <w:t>проведенных</w:t>
            </w:r>
            <w:r w:rsidRPr="00F05BF1">
              <w:rPr>
                <w:rFonts w:ascii="Times New Roman" w:hAnsi="Times New Roman" w:cs="Times New Roman"/>
                <w:color w:val="000000"/>
                <w:sz w:val="24"/>
                <w:szCs w:val="24"/>
              </w:rPr>
              <w:br/>
              <w:t xml:space="preserve">исследованиях </w:t>
            </w:r>
          </w:p>
          <w:p w:rsidR="005B0E4C" w:rsidRPr="00F05BF1" w:rsidRDefault="005B0E4C"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-пакет</w:t>
            </w:r>
            <w:r w:rsidRPr="00F05BF1">
              <w:rPr>
                <w:rFonts w:ascii="Times New Roman" w:hAnsi="Times New Roman" w:cs="Times New Roman"/>
                <w:color w:val="000000"/>
                <w:sz w:val="24"/>
                <w:szCs w:val="24"/>
              </w:rPr>
              <w:br/>
            </w:r>
            <w:proofErr w:type="spellStart"/>
            <w:r w:rsidRPr="00F05BF1">
              <w:rPr>
                <w:rFonts w:ascii="Times New Roman" w:hAnsi="Times New Roman" w:cs="Times New Roman"/>
                <w:color w:val="000000"/>
                <w:sz w:val="24"/>
                <w:szCs w:val="24"/>
              </w:rPr>
              <w:t>рекоменд</w:t>
            </w:r>
            <w:proofErr w:type="spellEnd"/>
          </w:p>
          <w:p w:rsidR="0066748B" w:rsidRPr="00F05BF1" w:rsidRDefault="005B0E4C" w:rsidP="004D14E5">
            <w:pPr>
              <w:tabs>
                <w:tab w:val="left" w:pos="1710"/>
              </w:tabs>
              <w:rPr>
                <w:rFonts w:ascii="Times New Roman" w:hAnsi="Times New Roman" w:cs="Times New Roman"/>
                <w:color w:val="000000"/>
                <w:sz w:val="24"/>
                <w:szCs w:val="24"/>
              </w:rPr>
            </w:pPr>
            <w:proofErr w:type="spellStart"/>
            <w:r w:rsidRPr="00F05BF1">
              <w:rPr>
                <w:rFonts w:ascii="Times New Roman" w:hAnsi="Times New Roman" w:cs="Times New Roman"/>
                <w:color w:val="000000"/>
                <w:sz w:val="24"/>
                <w:szCs w:val="24"/>
              </w:rPr>
              <w:t>аций</w:t>
            </w:r>
            <w:proofErr w:type="spellEnd"/>
            <w:r w:rsidRPr="00F05BF1">
              <w:rPr>
                <w:rFonts w:ascii="Times New Roman" w:hAnsi="Times New Roman" w:cs="Times New Roman"/>
                <w:color w:val="000000"/>
                <w:sz w:val="24"/>
                <w:szCs w:val="24"/>
              </w:rPr>
              <w:t xml:space="preserve"> </w:t>
            </w:r>
          </w:p>
          <w:p w:rsidR="00FE3ABC" w:rsidRPr="00F05BF1" w:rsidRDefault="0066748B" w:rsidP="0066748B">
            <w:pPr>
              <w:tabs>
                <w:tab w:val="left" w:pos="1710"/>
              </w:tabs>
              <w:rPr>
                <w:rFonts w:ascii="Times New Roman" w:hAnsi="Times New Roman" w:cs="Times New Roman"/>
                <w:sz w:val="24"/>
                <w:szCs w:val="24"/>
                <w:lang w:eastAsia="ru-RU"/>
              </w:rPr>
            </w:pPr>
            <w:r w:rsidRPr="00F05BF1">
              <w:rPr>
                <w:rFonts w:ascii="Times New Roman" w:hAnsi="Times New Roman" w:cs="Times New Roman"/>
                <w:color w:val="000000"/>
                <w:sz w:val="24"/>
                <w:szCs w:val="24"/>
              </w:rPr>
              <w:lastRenderedPageBreak/>
              <w:t>- компьютерная</w:t>
            </w:r>
            <w:r w:rsidR="005B0E4C" w:rsidRPr="00F05BF1">
              <w:rPr>
                <w:rFonts w:ascii="Times New Roman" w:hAnsi="Times New Roman" w:cs="Times New Roman"/>
                <w:color w:val="000000"/>
                <w:sz w:val="24"/>
                <w:szCs w:val="24"/>
              </w:rPr>
              <w:br/>
              <w:t>презентация</w:t>
            </w:r>
          </w:p>
        </w:tc>
      </w:tr>
      <w:tr w:rsidR="00FE3ABC" w:rsidTr="005B0E4C">
        <w:tc>
          <w:tcPr>
            <w:tcW w:w="846" w:type="dxa"/>
          </w:tcPr>
          <w:p w:rsidR="00FE3ABC" w:rsidRPr="00F05BF1" w:rsidRDefault="0066748B" w:rsidP="004D14E5">
            <w:pPr>
              <w:tabs>
                <w:tab w:val="left" w:pos="1710"/>
              </w:tabs>
              <w:rPr>
                <w:rFonts w:ascii="Times New Roman" w:hAnsi="Times New Roman" w:cs="Times New Roman"/>
                <w:sz w:val="24"/>
                <w:szCs w:val="24"/>
                <w:lang w:eastAsia="ru-RU"/>
              </w:rPr>
            </w:pPr>
            <w:r w:rsidRPr="00F05BF1">
              <w:rPr>
                <w:rFonts w:ascii="Times New Roman" w:hAnsi="Times New Roman" w:cs="Times New Roman"/>
                <w:sz w:val="24"/>
                <w:szCs w:val="24"/>
                <w:lang w:eastAsia="ru-RU"/>
              </w:rPr>
              <w:lastRenderedPageBreak/>
              <w:t>4</w:t>
            </w:r>
          </w:p>
        </w:tc>
        <w:tc>
          <w:tcPr>
            <w:tcW w:w="1276" w:type="dxa"/>
          </w:tcPr>
          <w:p w:rsidR="00FE3ABC" w:rsidRPr="00F05BF1" w:rsidRDefault="0066748B" w:rsidP="0066748B">
            <w:pPr>
              <w:tabs>
                <w:tab w:val="left" w:pos="1710"/>
              </w:tabs>
              <w:rPr>
                <w:rFonts w:ascii="Times New Roman" w:hAnsi="Times New Roman" w:cs="Times New Roman"/>
                <w:sz w:val="24"/>
                <w:szCs w:val="24"/>
                <w:lang w:eastAsia="ru-RU"/>
              </w:rPr>
            </w:pPr>
            <w:r w:rsidRPr="00F05BF1">
              <w:rPr>
                <w:rFonts w:ascii="Times New Roman" w:hAnsi="Times New Roman" w:cs="Times New Roman"/>
                <w:sz w:val="24"/>
                <w:szCs w:val="24"/>
                <w:lang w:eastAsia="ru-RU"/>
              </w:rPr>
              <w:t>Информационное</w:t>
            </w:r>
          </w:p>
        </w:tc>
        <w:tc>
          <w:tcPr>
            <w:tcW w:w="1701" w:type="dxa"/>
          </w:tcPr>
          <w:p w:rsidR="00FE3ABC" w:rsidRPr="00F05BF1" w:rsidRDefault="0066748B" w:rsidP="009550F4">
            <w:pPr>
              <w:tabs>
                <w:tab w:val="left" w:pos="1710"/>
              </w:tabs>
              <w:rPr>
                <w:rFonts w:ascii="Times New Roman" w:hAnsi="Times New Roman" w:cs="Times New Roman"/>
                <w:sz w:val="24"/>
                <w:szCs w:val="24"/>
                <w:lang w:eastAsia="ru-RU"/>
              </w:rPr>
            </w:pPr>
            <w:r w:rsidRPr="00F05BF1">
              <w:rPr>
                <w:rFonts w:ascii="Times New Roman" w:hAnsi="Times New Roman" w:cs="Times New Roman"/>
                <w:color w:val="000000"/>
                <w:sz w:val="24"/>
                <w:szCs w:val="24"/>
              </w:rPr>
              <w:t>Сбор</w:t>
            </w:r>
            <w:r w:rsidRPr="00F05BF1">
              <w:rPr>
                <w:rFonts w:ascii="Times New Roman" w:hAnsi="Times New Roman" w:cs="Times New Roman"/>
                <w:color w:val="000000"/>
                <w:sz w:val="24"/>
                <w:szCs w:val="24"/>
              </w:rPr>
              <w:br/>
              <w:t>информации о</w:t>
            </w:r>
            <w:r w:rsidRPr="00F05BF1">
              <w:rPr>
                <w:rFonts w:ascii="Times New Roman" w:hAnsi="Times New Roman" w:cs="Times New Roman"/>
                <w:color w:val="000000"/>
                <w:sz w:val="24"/>
                <w:szCs w:val="24"/>
              </w:rPr>
              <w:br/>
              <w:t>каком-либо</w:t>
            </w:r>
            <w:r w:rsidRPr="00F05BF1">
              <w:rPr>
                <w:rFonts w:ascii="Times New Roman" w:hAnsi="Times New Roman" w:cs="Times New Roman"/>
                <w:color w:val="000000"/>
                <w:sz w:val="24"/>
                <w:szCs w:val="24"/>
              </w:rPr>
              <w:br/>
              <w:t>объекте или</w:t>
            </w:r>
            <w:r w:rsidRPr="00F05BF1">
              <w:rPr>
                <w:rFonts w:ascii="Times New Roman" w:hAnsi="Times New Roman" w:cs="Times New Roman"/>
                <w:color w:val="000000"/>
                <w:sz w:val="24"/>
                <w:szCs w:val="24"/>
              </w:rPr>
              <w:br/>
              <w:t>явлении;</w:t>
            </w:r>
            <w:r w:rsidRPr="00F05BF1">
              <w:rPr>
                <w:rFonts w:ascii="Times New Roman" w:hAnsi="Times New Roman" w:cs="Times New Roman"/>
                <w:color w:val="000000"/>
                <w:sz w:val="24"/>
                <w:szCs w:val="24"/>
              </w:rPr>
              <w:br/>
              <w:t xml:space="preserve">ознакомление </w:t>
            </w:r>
            <w:r w:rsidR="009550F4">
              <w:rPr>
                <w:rFonts w:ascii="Times New Roman" w:hAnsi="Times New Roman" w:cs="Times New Roman"/>
                <w:color w:val="000000"/>
                <w:sz w:val="24"/>
                <w:szCs w:val="24"/>
              </w:rPr>
              <w:t xml:space="preserve">с ней участников </w:t>
            </w:r>
            <w:r w:rsidRPr="00F05BF1">
              <w:rPr>
                <w:rFonts w:ascii="Times New Roman" w:hAnsi="Times New Roman" w:cs="Times New Roman"/>
                <w:color w:val="000000"/>
                <w:sz w:val="24"/>
                <w:szCs w:val="24"/>
              </w:rPr>
              <w:t>проекта, ее</w:t>
            </w:r>
            <w:r w:rsidRPr="00F05BF1">
              <w:rPr>
                <w:rFonts w:ascii="Times New Roman" w:hAnsi="Times New Roman" w:cs="Times New Roman"/>
                <w:color w:val="000000"/>
                <w:sz w:val="24"/>
                <w:szCs w:val="24"/>
              </w:rPr>
              <w:br/>
              <w:t>анализ и</w:t>
            </w:r>
            <w:r w:rsidRPr="00F05BF1">
              <w:rPr>
                <w:rFonts w:ascii="Times New Roman" w:hAnsi="Times New Roman" w:cs="Times New Roman"/>
                <w:color w:val="000000"/>
                <w:sz w:val="24"/>
                <w:szCs w:val="24"/>
              </w:rPr>
              <w:br/>
              <w:t>обобщение</w:t>
            </w:r>
            <w:r w:rsidRPr="00F05BF1">
              <w:rPr>
                <w:rFonts w:ascii="Times New Roman" w:hAnsi="Times New Roman" w:cs="Times New Roman"/>
                <w:color w:val="000000"/>
                <w:sz w:val="24"/>
                <w:szCs w:val="24"/>
              </w:rPr>
              <w:br/>
              <w:t>фактов,</w:t>
            </w:r>
            <w:r w:rsidRPr="00F05BF1">
              <w:rPr>
                <w:rFonts w:ascii="Times New Roman" w:hAnsi="Times New Roman" w:cs="Times New Roman"/>
                <w:color w:val="000000"/>
                <w:sz w:val="24"/>
                <w:szCs w:val="24"/>
              </w:rPr>
              <w:br/>
              <w:t>предназначенных  для широкой</w:t>
            </w:r>
            <w:r w:rsidRPr="00F05BF1">
              <w:rPr>
                <w:rFonts w:ascii="Times New Roman" w:hAnsi="Times New Roman" w:cs="Times New Roman"/>
                <w:color w:val="000000"/>
                <w:sz w:val="24"/>
                <w:szCs w:val="24"/>
              </w:rPr>
              <w:br/>
              <w:t xml:space="preserve">аудитории </w:t>
            </w:r>
          </w:p>
        </w:tc>
        <w:tc>
          <w:tcPr>
            <w:tcW w:w="2406" w:type="dxa"/>
          </w:tcPr>
          <w:p w:rsidR="009550F4" w:rsidRDefault="0066748B"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урок – творческий отчет, </w:t>
            </w:r>
          </w:p>
          <w:p w:rsidR="009550F4" w:rsidRDefault="0066748B"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урок «Удивительное рядом», </w:t>
            </w:r>
          </w:p>
          <w:p w:rsidR="009550F4" w:rsidRDefault="0066748B"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урок-рассказ об ученых, </w:t>
            </w:r>
          </w:p>
          <w:p w:rsidR="009550F4" w:rsidRDefault="0066748B"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выполнение письменных работ</w:t>
            </w:r>
            <w:r w:rsidRPr="00F05BF1">
              <w:rPr>
                <w:rFonts w:ascii="Times New Roman" w:hAnsi="Times New Roman" w:cs="Times New Roman"/>
                <w:color w:val="000000"/>
                <w:sz w:val="24"/>
                <w:szCs w:val="24"/>
              </w:rPr>
              <w:br/>
              <w:t>(доклады и сообщения, аналитические и</w:t>
            </w:r>
            <w:r w:rsidRPr="00F05BF1">
              <w:rPr>
                <w:rFonts w:ascii="Times New Roman" w:hAnsi="Times New Roman" w:cs="Times New Roman"/>
                <w:color w:val="000000"/>
                <w:sz w:val="24"/>
                <w:szCs w:val="24"/>
              </w:rPr>
              <w:br/>
              <w:t>рефлексивные эссе)</w:t>
            </w:r>
          </w:p>
          <w:p w:rsidR="00FE3ABC" w:rsidRPr="00F05BF1" w:rsidRDefault="0066748B" w:rsidP="009550F4">
            <w:pPr>
              <w:tabs>
                <w:tab w:val="left" w:pos="1710"/>
              </w:tabs>
              <w:rPr>
                <w:rFonts w:ascii="Times New Roman" w:hAnsi="Times New Roman" w:cs="Times New Roman"/>
                <w:sz w:val="24"/>
                <w:szCs w:val="24"/>
                <w:lang w:eastAsia="ru-RU"/>
              </w:rPr>
            </w:pPr>
            <w:r w:rsidRPr="00F05BF1">
              <w:rPr>
                <w:rFonts w:ascii="Times New Roman" w:hAnsi="Times New Roman" w:cs="Times New Roman"/>
                <w:color w:val="000000"/>
                <w:sz w:val="24"/>
                <w:szCs w:val="24"/>
              </w:rPr>
              <w:t xml:space="preserve"> - урок - семинар и пр. </w:t>
            </w:r>
          </w:p>
        </w:tc>
        <w:tc>
          <w:tcPr>
            <w:tcW w:w="1558" w:type="dxa"/>
          </w:tcPr>
          <w:p w:rsidR="009550F4" w:rsidRDefault="0066748B"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анкетирование </w:t>
            </w:r>
          </w:p>
          <w:p w:rsidR="009550F4" w:rsidRDefault="0066748B"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тестирование </w:t>
            </w:r>
          </w:p>
          <w:p w:rsidR="00FE3ABC" w:rsidRPr="00F05BF1" w:rsidRDefault="0066748B" w:rsidP="004D14E5">
            <w:pPr>
              <w:tabs>
                <w:tab w:val="left" w:pos="1710"/>
              </w:tabs>
              <w:rPr>
                <w:rFonts w:ascii="Times New Roman" w:hAnsi="Times New Roman" w:cs="Times New Roman"/>
                <w:sz w:val="24"/>
                <w:szCs w:val="24"/>
                <w:lang w:eastAsia="ru-RU"/>
              </w:rPr>
            </w:pPr>
            <w:r w:rsidRPr="00F05BF1">
              <w:rPr>
                <w:rFonts w:ascii="Times New Roman" w:hAnsi="Times New Roman" w:cs="Times New Roman"/>
                <w:color w:val="000000"/>
                <w:sz w:val="24"/>
                <w:szCs w:val="24"/>
              </w:rPr>
              <w:t>- участие учащихся в</w:t>
            </w:r>
            <w:r w:rsidRPr="00F05BF1">
              <w:rPr>
                <w:rFonts w:ascii="Times New Roman" w:hAnsi="Times New Roman" w:cs="Times New Roman"/>
                <w:color w:val="000000"/>
                <w:sz w:val="24"/>
                <w:szCs w:val="24"/>
              </w:rPr>
              <w:br/>
              <w:t>олимпиадах, конкурсах,</w:t>
            </w:r>
            <w:r w:rsidRPr="00F05BF1">
              <w:rPr>
                <w:rFonts w:ascii="Times New Roman" w:hAnsi="Times New Roman" w:cs="Times New Roman"/>
                <w:color w:val="000000"/>
                <w:sz w:val="24"/>
                <w:szCs w:val="24"/>
              </w:rPr>
              <w:br/>
              <w:t>конференциях, в том числе</w:t>
            </w:r>
            <w:r w:rsidRPr="00F05BF1">
              <w:rPr>
                <w:rFonts w:ascii="Times New Roman" w:hAnsi="Times New Roman" w:cs="Times New Roman"/>
                <w:color w:val="000000"/>
                <w:sz w:val="24"/>
                <w:szCs w:val="24"/>
              </w:rPr>
              <w:br/>
              <w:t>дистанционных, предметных</w:t>
            </w:r>
            <w:r w:rsidRPr="00F05BF1">
              <w:rPr>
                <w:rFonts w:ascii="Times New Roman" w:hAnsi="Times New Roman" w:cs="Times New Roman"/>
                <w:color w:val="000000"/>
                <w:sz w:val="24"/>
                <w:szCs w:val="24"/>
              </w:rPr>
              <w:br/>
              <w:t>неделях, интеллектуальных</w:t>
            </w:r>
            <w:r w:rsidRPr="00F05BF1">
              <w:rPr>
                <w:rFonts w:ascii="Times New Roman" w:hAnsi="Times New Roman" w:cs="Times New Roman"/>
                <w:color w:val="000000"/>
                <w:sz w:val="24"/>
                <w:szCs w:val="24"/>
              </w:rPr>
              <w:br/>
              <w:t>марафонах, НПК.</w:t>
            </w:r>
          </w:p>
        </w:tc>
        <w:tc>
          <w:tcPr>
            <w:tcW w:w="1558" w:type="dxa"/>
          </w:tcPr>
          <w:p w:rsidR="009550F4" w:rsidRDefault="0066748B"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стендовый доклад, </w:t>
            </w:r>
          </w:p>
          <w:p w:rsidR="009550F4" w:rsidRDefault="0066748B"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статья,</w:t>
            </w:r>
          </w:p>
          <w:p w:rsidR="009550F4" w:rsidRDefault="0066748B"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атлас,</w:t>
            </w:r>
          </w:p>
          <w:p w:rsidR="009550F4" w:rsidRDefault="0066748B"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w:t>
            </w:r>
            <w:r w:rsidR="009550F4">
              <w:rPr>
                <w:rFonts w:ascii="Times New Roman" w:hAnsi="Times New Roman" w:cs="Times New Roman"/>
                <w:color w:val="000000"/>
                <w:sz w:val="24"/>
                <w:szCs w:val="24"/>
              </w:rPr>
              <w:t>-</w:t>
            </w:r>
            <w:r w:rsidRPr="00F05BF1">
              <w:rPr>
                <w:rFonts w:ascii="Times New Roman" w:hAnsi="Times New Roman" w:cs="Times New Roman"/>
                <w:color w:val="000000"/>
                <w:sz w:val="24"/>
                <w:szCs w:val="24"/>
              </w:rPr>
              <w:t>карта - путеводитель</w:t>
            </w:r>
            <w:r w:rsidRPr="00F05BF1">
              <w:rPr>
                <w:rFonts w:ascii="Times New Roman" w:hAnsi="Times New Roman" w:cs="Times New Roman"/>
                <w:color w:val="000000"/>
                <w:sz w:val="24"/>
                <w:szCs w:val="24"/>
              </w:rPr>
              <w:br/>
            </w:r>
            <w:r w:rsidR="009550F4">
              <w:rPr>
                <w:rFonts w:ascii="Times New Roman" w:hAnsi="Times New Roman" w:cs="Times New Roman"/>
                <w:color w:val="000000"/>
                <w:sz w:val="24"/>
                <w:szCs w:val="24"/>
              </w:rPr>
              <w:t>-</w:t>
            </w:r>
            <w:r w:rsidRPr="00F05BF1">
              <w:rPr>
                <w:rFonts w:ascii="Times New Roman" w:hAnsi="Times New Roman" w:cs="Times New Roman"/>
                <w:color w:val="000000"/>
                <w:sz w:val="24"/>
                <w:szCs w:val="24"/>
              </w:rPr>
              <w:t xml:space="preserve">серия иллюстраций </w:t>
            </w:r>
          </w:p>
          <w:p w:rsidR="009550F4" w:rsidRDefault="0066748B"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пакет</w:t>
            </w:r>
            <w:r w:rsidRPr="00F05BF1">
              <w:rPr>
                <w:rFonts w:ascii="Times New Roman" w:hAnsi="Times New Roman" w:cs="Times New Roman"/>
                <w:color w:val="000000"/>
                <w:sz w:val="24"/>
                <w:szCs w:val="24"/>
              </w:rPr>
              <w:br/>
              <w:t xml:space="preserve">рекомендаций </w:t>
            </w:r>
          </w:p>
          <w:p w:rsidR="009550F4" w:rsidRDefault="0066748B"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экскурсия </w:t>
            </w:r>
          </w:p>
          <w:p w:rsidR="00FE3ABC" w:rsidRPr="00F05BF1" w:rsidRDefault="0066748B" w:rsidP="004D14E5">
            <w:pPr>
              <w:tabs>
                <w:tab w:val="left" w:pos="1710"/>
              </w:tabs>
              <w:rPr>
                <w:rFonts w:ascii="Times New Roman" w:hAnsi="Times New Roman" w:cs="Times New Roman"/>
                <w:sz w:val="24"/>
                <w:szCs w:val="24"/>
                <w:lang w:eastAsia="ru-RU"/>
              </w:rPr>
            </w:pPr>
            <w:r w:rsidRPr="00F05BF1">
              <w:rPr>
                <w:rFonts w:ascii="Times New Roman" w:hAnsi="Times New Roman" w:cs="Times New Roman"/>
                <w:color w:val="000000"/>
                <w:sz w:val="24"/>
                <w:szCs w:val="24"/>
              </w:rPr>
              <w:t>- компьютерная</w:t>
            </w:r>
            <w:r w:rsidRPr="00F05BF1">
              <w:rPr>
                <w:rFonts w:ascii="Times New Roman" w:hAnsi="Times New Roman" w:cs="Times New Roman"/>
                <w:color w:val="000000"/>
                <w:sz w:val="24"/>
                <w:szCs w:val="24"/>
              </w:rPr>
              <w:br/>
              <w:t>презентация</w:t>
            </w:r>
          </w:p>
        </w:tc>
      </w:tr>
      <w:tr w:rsidR="0066748B" w:rsidTr="005B0E4C">
        <w:tc>
          <w:tcPr>
            <w:tcW w:w="846" w:type="dxa"/>
          </w:tcPr>
          <w:p w:rsidR="0066748B" w:rsidRPr="00F05BF1" w:rsidRDefault="005863B7" w:rsidP="004D14E5">
            <w:pPr>
              <w:tabs>
                <w:tab w:val="left" w:pos="1710"/>
              </w:tabs>
              <w:rPr>
                <w:rFonts w:ascii="Times New Roman" w:hAnsi="Times New Roman" w:cs="Times New Roman"/>
                <w:sz w:val="24"/>
                <w:szCs w:val="24"/>
                <w:lang w:eastAsia="ru-RU"/>
              </w:rPr>
            </w:pPr>
            <w:r w:rsidRPr="00F05BF1">
              <w:rPr>
                <w:rFonts w:ascii="Times New Roman" w:hAnsi="Times New Roman" w:cs="Times New Roman"/>
                <w:sz w:val="24"/>
                <w:szCs w:val="24"/>
                <w:lang w:eastAsia="ru-RU"/>
              </w:rPr>
              <w:t>5</w:t>
            </w:r>
          </w:p>
        </w:tc>
        <w:tc>
          <w:tcPr>
            <w:tcW w:w="1276" w:type="dxa"/>
          </w:tcPr>
          <w:p w:rsidR="0066748B" w:rsidRPr="00F05BF1" w:rsidRDefault="005863B7" w:rsidP="0066748B">
            <w:pPr>
              <w:tabs>
                <w:tab w:val="left" w:pos="1710"/>
              </w:tabs>
              <w:rPr>
                <w:rFonts w:ascii="Times New Roman" w:hAnsi="Times New Roman" w:cs="Times New Roman"/>
                <w:sz w:val="24"/>
                <w:szCs w:val="24"/>
                <w:lang w:eastAsia="ru-RU"/>
              </w:rPr>
            </w:pPr>
            <w:r w:rsidRPr="00F05BF1">
              <w:rPr>
                <w:rFonts w:ascii="Times New Roman" w:hAnsi="Times New Roman" w:cs="Times New Roman"/>
                <w:sz w:val="24"/>
                <w:szCs w:val="24"/>
                <w:lang w:eastAsia="ru-RU"/>
              </w:rPr>
              <w:t>Игровое или ролевое</w:t>
            </w:r>
          </w:p>
        </w:tc>
        <w:tc>
          <w:tcPr>
            <w:tcW w:w="1701" w:type="dxa"/>
          </w:tcPr>
          <w:p w:rsidR="0066748B" w:rsidRPr="00F05BF1" w:rsidRDefault="009550F4" w:rsidP="004D14E5">
            <w:pPr>
              <w:tabs>
                <w:tab w:val="left" w:pos="171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Представление </w:t>
            </w:r>
            <w:r w:rsidR="005863B7" w:rsidRPr="00F05BF1">
              <w:rPr>
                <w:rFonts w:ascii="Times New Roman" w:hAnsi="Times New Roman" w:cs="Times New Roman"/>
                <w:color w:val="000000"/>
                <w:sz w:val="24"/>
                <w:szCs w:val="24"/>
              </w:rPr>
              <w:t>опыта участия в</w:t>
            </w:r>
            <w:r w:rsidR="005863B7" w:rsidRPr="00F05BF1">
              <w:rPr>
                <w:rFonts w:ascii="Times New Roman" w:hAnsi="Times New Roman" w:cs="Times New Roman"/>
                <w:color w:val="000000"/>
                <w:sz w:val="24"/>
                <w:szCs w:val="24"/>
              </w:rPr>
              <w:br/>
              <w:t>решении</w:t>
            </w:r>
            <w:r w:rsidR="005863B7" w:rsidRPr="00F05BF1">
              <w:rPr>
                <w:rFonts w:ascii="Times New Roman" w:hAnsi="Times New Roman" w:cs="Times New Roman"/>
                <w:color w:val="000000"/>
                <w:sz w:val="24"/>
                <w:szCs w:val="24"/>
              </w:rPr>
              <w:br/>
              <w:t>проблемы</w:t>
            </w:r>
            <w:r w:rsidR="005863B7" w:rsidRPr="00F05BF1">
              <w:rPr>
                <w:rFonts w:ascii="Times New Roman" w:hAnsi="Times New Roman" w:cs="Times New Roman"/>
                <w:color w:val="000000"/>
                <w:sz w:val="24"/>
                <w:szCs w:val="24"/>
              </w:rPr>
              <w:br/>
              <w:t>проекта</w:t>
            </w:r>
          </w:p>
        </w:tc>
        <w:tc>
          <w:tcPr>
            <w:tcW w:w="2406" w:type="dxa"/>
          </w:tcPr>
          <w:p w:rsidR="009550F4" w:rsidRDefault="005863B7"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решение коммуникативных речевых</w:t>
            </w:r>
            <w:r w:rsidRPr="00F05BF1">
              <w:rPr>
                <w:rFonts w:ascii="Times New Roman" w:hAnsi="Times New Roman" w:cs="Times New Roman"/>
                <w:color w:val="000000"/>
                <w:sz w:val="24"/>
                <w:szCs w:val="24"/>
              </w:rPr>
              <w:br/>
              <w:t xml:space="preserve">задач </w:t>
            </w:r>
          </w:p>
          <w:p w:rsidR="009550F4" w:rsidRDefault="005863B7"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инсценировка, </w:t>
            </w:r>
          </w:p>
          <w:p w:rsidR="009550F4" w:rsidRDefault="005863B7"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художественная декламация, </w:t>
            </w:r>
          </w:p>
          <w:p w:rsidR="0066748B" w:rsidRPr="00F05BF1" w:rsidRDefault="009550F4" w:rsidP="004D14E5">
            <w:pPr>
              <w:tabs>
                <w:tab w:val="left" w:pos="1710"/>
              </w:tabs>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исполнение музыкального </w:t>
            </w:r>
            <w:r w:rsidR="005863B7" w:rsidRPr="00F05BF1">
              <w:rPr>
                <w:rFonts w:ascii="Times New Roman" w:hAnsi="Times New Roman" w:cs="Times New Roman"/>
                <w:color w:val="000000"/>
                <w:sz w:val="24"/>
                <w:szCs w:val="24"/>
              </w:rPr>
              <w:t xml:space="preserve">произведения и </w:t>
            </w:r>
            <w:proofErr w:type="spellStart"/>
            <w:r w:rsidR="005863B7" w:rsidRPr="00F05BF1">
              <w:rPr>
                <w:rFonts w:ascii="Times New Roman" w:hAnsi="Times New Roman" w:cs="Times New Roman"/>
                <w:color w:val="000000"/>
                <w:sz w:val="24"/>
                <w:szCs w:val="24"/>
              </w:rPr>
              <w:t>пр</w:t>
            </w:r>
            <w:proofErr w:type="spellEnd"/>
          </w:p>
        </w:tc>
        <w:tc>
          <w:tcPr>
            <w:tcW w:w="1558" w:type="dxa"/>
          </w:tcPr>
          <w:p w:rsidR="009550F4" w:rsidRDefault="005863B7"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lastRenderedPageBreak/>
              <w:t>- ролевые, деловые игры</w:t>
            </w:r>
          </w:p>
          <w:p w:rsidR="009550F4" w:rsidRDefault="005863B7"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коллективное творческое дело</w:t>
            </w:r>
          </w:p>
          <w:p w:rsidR="009550F4" w:rsidRDefault="005863B7"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lastRenderedPageBreak/>
              <w:t xml:space="preserve"> - психологические тренинги</w:t>
            </w:r>
          </w:p>
          <w:p w:rsidR="0066748B" w:rsidRPr="00F05BF1" w:rsidRDefault="005863B7"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дискуссии - </w:t>
            </w:r>
            <w:proofErr w:type="spellStart"/>
            <w:r w:rsidRPr="00F05BF1">
              <w:rPr>
                <w:rFonts w:ascii="Times New Roman" w:hAnsi="Times New Roman" w:cs="Times New Roman"/>
                <w:color w:val="000000"/>
                <w:sz w:val="24"/>
                <w:szCs w:val="24"/>
              </w:rPr>
              <w:t>навыковые</w:t>
            </w:r>
            <w:proofErr w:type="spellEnd"/>
            <w:r w:rsidRPr="00F05BF1">
              <w:rPr>
                <w:rFonts w:ascii="Times New Roman" w:hAnsi="Times New Roman" w:cs="Times New Roman"/>
                <w:color w:val="000000"/>
                <w:sz w:val="24"/>
                <w:szCs w:val="24"/>
              </w:rPr>
              <w:t xml:space="preserve"> тренинги</w:t>
            </w:r>
          </w:p>
        </w:tc>
        <w:tc>
          <w:tcPr>
            <w:tcW w:w="1558" w:type="dxa"/>
          </w:tcPr>
          <w:p w:rsidR="009550F4" w:rsidRDefault="005863B7"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lastRenderedPageBreak/>
              <w:t>- сценарий,</w:t>
            </w:r>
          </w:p>
          <w:p w:rsidR="009550F4" w:rsidRDefault="005863B7"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праздник </w:t>
            </w:r>
          </w:p>
          <w:p w:rsidR="009550F4" w:rsidRDefault="009550F4" w:rsidP="004D14E5">
            <w:pPr>
              <w:tabs>
                <w:tab w:val="left" w:pos="171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театральная </w:t>
            </w:r>
            <w:r w:rsidR="005863B7" w:rsidRPr="00F05BF1">
              <w:rPr>
                <w:rFonts w:ascii="Times New Roman" w:hAnsi="Times New Roman" w:cs="Times New Roman"/>
                <w:color w:val="000000"/>
                <w:sz w:val="24"/>
                <w:szCs w:val="24"/>
              </w:rPr>
              <w:t>постановка</w:t>
            </w:r>
          </w:p>
          <w:p w:rsidR="0066748B" w:rsidRPr="00F05BF1" w:rsidRDefault="005863B7"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экскурсия</w:t>
            </w:r>
          </w:p>
        </w:tc>
      </w:tr>
      <w:tr w:rsidR="0066748B" w:rsidTr="005B0E4C">
        <w:tc>
          <w:tcPr>
            <w:tcW w:w="846" w:type="dxa"/>
          </w:tcPr>
          <w:p w:rsidR="0066748B" w:rsidRPr="00F05BF1" w:rsidRDefault="005863B7" w:rsidP="004D14E5">
            <w:pPr>
              <w:tabs>
                <w:tab w:val="left" w:pos="1710"/>
              </w:tabs>
              <w:rPr>
                <w:rFonts w:ascii="Times New Roman" w:hAnsi="Times New Roman" w:cs="Times New Roman"/>
                <w:sz w:val="24"/>
                <w:szCs w:val="24"/>
                <w:lang w:eastAsia="ru-RU"/>
              </w:rPr>
            </w:pPr>
            <w:r w:rsidRPr="00F05BF1">
              <w:rPr>
                <w:rFonts w:ascii="Times New Roman" w:hAnsi="Times New Roman" w:cs="Times New Roman"/>
                <w:sz w:val="24"/>
                <w:szCs w:val="24"/>
                <w:lang w:eastAsia="ru-RU"/>
              </w:rPr>
              <w:lastRenderedPageBreak/>
              <w:t>6</w:t>
            </w:r>
          </w:p>
        </w:tc>
        <w:tc>
          <w:tcPr>
            <w:tcW w:w="1276" w:type="dxa"/>
          </w:tcPr>
          <w:p w:rsidR="005863B7" w:rsidRPr="00F05BF1" w:rsidRDefault="00F05BF1" w:rsidP="0066748B">
            <w:pPr>
              <w:tabs>
                <w:tab w:val="left" w:pos="1710"/>
              </w:tabs>
              <w:rPr>
                <w:rFonts w:ascii="Times New Roman" w:hAnsi="Times New Roman" w:cs="Times New Roman"/>
                <w:sz w:val="24"/>
                <w:szCs w:val="24"/>
                <w:lang w:eastAsia="ru-RU"/>
              </w:rPr>
            </w:pPr>
            <w:r w:rsidRPr="00F05BF1">
              <w:rPr>
                <w:rFonts w:ascii="Times New Roman" w:hAnsi="Times New Roman" w:cs="Times New Roman"/>
                <w:b/>
                <w:bCs/>
                <w:color w:val="000000"/>
                <w:sz w:val="24"/>
                <w:szCs w:val="24"/>
              </w:rPr>
              <w:t>Творческое</w:t>
            </w:r>
          </w:p>
        </w:tc>
        <w:tc>
          <w:tcPr>
            <w:tcW w:w="1701" w:type="dxa"/>
          </w:tcPr>
          <w:p w:rsidR="0066748B" w:rsidRPr="00F05BF1" w:rsidRDefault="00F05BF1"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Привлечение</w:t>
            </w:r>
            <w:r w:rsidRPr="00F05BF1">
              <w:rPr>
                <w:rFonts w:ascii="Times New Roman" w:hAnsi="Times New Roman" w:cs="Times New Roman"/>
                <w:color w:val="000000"/>
                <w:sz w:val="24"/>
                <w:szCs w:val="24"/>
              </w:rPr>
              <w:br/>
              <w:t>интереса</w:t>
            </w:r>
            <w:r w:rsidRPr="00F05BF1">
              <w:rPr>
                <w:rFonts w:ascii="Times New Roman" w:hAnsi="Times New Roman" w:cs="Times New Roman"/>
                <w:color w:val="000000"/>
                <w:sz w:val="24"/>
                <w:szCs w:val="24"/>
              </w:rPr>
              <w:br/>
              <w:t>публики к</w:t>
            </w:r>
            <w:r w:rsidRPr="00F05BF1">
              <w:rPr>
                <w:rFonts w:ascii="Times New Roman" w:hAnsi="Times New Roman" w:cs="Times New Roman"/>
                <w:color w:val="000000"/>
                <w:sz w:val="24"/>
                <w:szCs w:val="24"/>
              </w:rPr>
              <w:br/>
              <w:t>проблеме</w:t>
            </w:r>
            <w:r w:rsidRPr="00F05BF1">
              <w:rPr>
                <w:rFonts w:ascii="Times New Roman" w:hAnsi="Times New Roman" w:cs="Times New Roman"/>
                <w:color w:val="000000"/>
                <w:sz w:val="24"/>
                <w:szCs w:val="24"/>
              </w:rPr>
              <w:br/>
              <w:t>проекта.</w:t>
            </w:r>
          </w:p>
        </w:tc>
        <w:tc>
          <w:tcPr>
            <w:tcW w:w="2406" w:type="dxa"/>
          </w:tcPr>
          <w:p w:rsidR="009550F4" w:rsidRDefault="00F05BF1"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урок – творческий отчет </w:t>
            </w:r>
          </w:p>
          <w:p w:rsidR="009550F4" w:rsidRDefault="00F05BF1"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урок «Удивительное рядом»,</w:t>
            </w:r>
          </w:p>
          <w:p w:rsidR="009550F4" w:rsidRDefault="00F05BF1"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подг</w:t>
            </w:r>
            <w:r w:rsidR="009550F4">
              <w:rPr>
                <w:rFonts w:ascii="Times New Roman" w:hAnsi="Times New Roman" w:cs="Times New Roman"/>
                <w:color w:val="000000"/>
                <w:sz w:val="24"/>
                <w:szCs w:val="24"/>
              </w:rPr>
              <w:t xml:space="preserve">отовка опорных конспектов, карт </w:t>
            </w:r>
            <w:r w:rsidRPr="00F05BF1">
              <w:rPr>
                <w:rFonts w:ascii="Times New Roman" w:hAnsi="Times New Roman" w:cs="Times New Roman"/>
                <w:color w:val="000000"/>
                <w:sz w:val="24"/>
                <w:szCs w:val="24"/>
              </w:rPr>
              <w:t>знаний</w:t>
            </w:r>
          </w:p>
          <w:p w:rsidR="009550F4" w:rsidRDefault="00F05BF1"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инсценировка,</w:t>
            </w:r>
          </w:p>
          <w:p w:rsidR="009550F4" w:rsidRDefault="00F05BF1"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художественная декламация, </w:t>
            </w:r>
          </w:p>
          <w:p w:rsidR="0066748B" w:rsidRPr="00F05BF1" w:rsidRDefault="009550F4" w:rsidP="004D14E5">
            <w:pPr>
              <w:tabs>
                <w:tab w:val="left" w:pos="171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исполнение музыкального </w:t>
            </w:r>
            <w:r w:rsidR="00F05BF1" w:rsidRPr="00F05BF1">
              <w:rPr>
                <w:rFonts w:ascii="Times New Roman" w:hAnsi="Times New Roman" w:cs="Times New Roman"/>
                <w:color w:val="000000"/>
                <w:sz w:val="24"/>
                <w:szCs w:val="24"/>
              </w:rPr>
              <w:t>произведения и пр.</w:t>
            </w:r>
          </w:p>
        </w:tc>
        <w:tc>
          <w:tcPr>
            <w:tcW w:w="1558" w:type="dxa"/>
          </w:tcPr>
          <w:p w:rsidR="009550F4" w:rsidRDefault="009550F4" w:rsidP="004D14E5">
            <w:pPr>
              <w:tabs>
                <w:tab w:val="left" w:pos="1710"/>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коллективное творческое </w:t>
            </w:r>
            <w:r w:rsidR="00F05BF1" w:rsidRPr="00F05BF1">
              <w:rPr>
                <w:rFonts w:ascii="Times New Roman" w:hAnsi="Times New Roman" w:cs="Times New Roman"/>
                <w:color w:val="000000"/>
                <w:sz w:val="24"/>
                <w:szCs w:val="24"/>
              </w:rPr>
              <w:t xml:space="preserve">дело, </w:t>
            </w:r>
          </w:p>
          <w:p w:rsidR="009550F4" w:rsidRDefault="00F05BF1"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оформление портфолио,</w:t>
            </w:r>
          </w:p>
          <w:p w:rsidR="009550F4" w:rsidRDefault="00F05BF1"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участие в конкурсных</w:t>
            </w:r>
            <w:r w:rsidRPr="00F05BF1">
              <w:rPr>
                <w:rFonts w:ascii="Times New Roman" w:hAnsi="Times New Roman" w:cs="Times New Roman"/>
                <w:color w:val="000000"/>
                <w:sz w:val="24"/>
                <w:szCs w:val="24"/>
              </w:rPr>
              <w:br/>
              <w:t>мероприятиях,</w:t>
            </w:r>
          </w:p>
          <w:p w:rsidR="009550F4" w:rsidRDefault="00F05BF1"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литературные вечера,</w:t>
            </w:r>
          </w:p>
          <w:p w:rsidR="0066748B" w:rsidRPr="00F05BF1" w:rsidRDefault="00F05BF1"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спектакли, - экскурсии, - участие учащихся в</w:t>
            </w:r>
            <w:r w:rsidRPr="00F05BF1">
              <w:rPr>
                <w:rFonts w:ascii="Times New Roman" w:hAnsi="Times New Roman" w:cs="Times New Roman"/>
                <w:color w:val="000000"/>
                <w:sz w:val="24"/>
                <w:szCs w:val="24"/>
              </w:rPr>
              <w:br/>
              <w:t>олимпиадах, конкурсах,</w:t>
            </w:r>
            <w:r w:rsidRPr="00F05BF1">
              <w:rPr>
                <w:rFonts w:ascii="Times New Roman" w:hAnsi="Times New Roman" w:cs="Times New Roman"/>
                <w:color w:val="000000"/>
                <w:sz w:val="24"/>
                <w:szCs w:val="24"/>
              </w:rPr>
              <w:br/>
              <w:t>конференциях, в том числе</w:t>
            </w:r>
            <w:r w:rsidRPr="00F05BF1">
              <w:rPr>
                <w:rFonts w:ascii="Times New Roman" w:hAnsi="Times New Roman" w:cs="Times New Roman"/>
                <w:color w:val="000000"/>
                <w:sz w:val="24"/>
                <w:szCs w:val="24"/>
              </w:rPr>
              <w:br/>
              <w:t>дистанционных, предметных</w:t>
            </w:r>
            <w:r w:rsidRPr="00F05BF1">
              <w:rPr>
                <w:rFonts w:ascii="Times New Roman" w:hAnsi="Times New Roman" w:cs="Times New Roman"/>
                <w:color w:val="000000"/>
                <w:sz w:val="24"/>
                <w:szCs w:val="24"/>
              </w:rPr>
              <w:br/>
              <w:t>неделях, интеллектуальных</w:t>
            </w:r>
            <w:r w:rsidRPr="00F05BF1">
              <w:rPr>
                <w:rFonts w:ascii="Times New Roman" w:hAnsi="Times New Roman" w:cs="Times New Roman"/>
                <w:color w:val="000000"/>
                <w:sz w:val="24"/>
                <w:szCs w:val="24"/>
              </w:rPr>
              <w:br/>
              <w:t>марафонах, НПК.</w:t>
            </w:r>
          </w:p>
        </w:tc>
        <w:tc>
          <w:tcPr>
            <w:tcW w:w="1558" w:type="dxa"/>
          </w:tcPr>
          <w:p w:rsidR="009550F4" w:rsidRDefault="009550F4" w:rsidP="004D14E5">
            <w:pPr>
              <w:tabs>
                <w:tab w:val="left" w:pos="1710"/>
              </w:tabs>
              <w:rPr>
                <w:rFonts w:ascii="Times New Roman" w:hAnsi="Times New Roman" w:cs="Times New Roman"/>
                <w:color w:val="000000"/>
                <w:sz w:val="24"/>
                <w:szCs w:val="24"/>
              </w:rPr>
            </w:pPr>
            <w:r>
              <w:rPr>
                <w:rFonts w:ascii="Times New Roman" w:hAnsi="Times New Roman" w:cs="Times New Roman"/>
                <w:color w:val="000000"/>
                <w:sz w:val="24"/>
                <w:szCs w:val="24"/>
              </w:rPr>
              <w:t>- прозаическое или</w:t>
            </w:r>
            <w:r>
              <w:rPr>
                <w:rFonts w:ascii="Times New Roman" w:hAnsi="Times New Roman" w:cs="Times New Roman"/>
                <w:color w:val="000000"/>
                <w:sz w:val="24"/>
                <w:szCs w:val="24"/>
              </w:rPr>
              <w:br/>
              <w:t xml:space="preserve">стихотворное </w:t>
            </w:r>
            <w:r w:rsidR="00F05BF1" w:rsidRPr="00F05BF1">
              <w:rPr>
                <w:rFonts w:ascii="Times New Roman" w:hAnsi="Times New Roman" w:cs="Times New Roman"/>
                <w:color w:val="000000"/>
                <w:sz w:val="24"/>
                <w:szCs w:val="24"/>
              </w:rPr>
              <w:t>произведение:</w:t>
            </w:r>
            <w:r w:rsidR="00F05BF1" w:rsidRPr="00F05BF1">
              <w:rPr>
                <w:rFonts w:ascii="Times New Roman" w:hAnsi="Times New Roman" w:cs="Times New Roman"/>
                <w:color w:val="000000"/>
                <w:sz w:val="24"/>
                <w:szCs w:val="24"/>
              </w:rPr>
              <w:br/>
              <w:t>стихотворен</w:t>
            </w:r>
            <w:r>
              <w:rPr>
                <w:rFonts w:ascii="Times New Roman" w:hAnsi="Times New Roman" w:cs="Times New Roman"/>
                <w:color w:val="000000"/>
                <w:sz w:val="24"/>
                <w:szCs w:val="24"/>
              </w:rPr>
              <w:t>ие,</w:t>
            </w:r>
            <w:r>
              <w:rPr>
                <w:rFonts w:ascii="Times New Roman" w:hAnsi="Times New Roman" w:cs="Times New Roman"/>
                <w:color w:val="000000"/>
                <w:sz w:val="24"/>
                <w:szCs w:val="24"/>
              </w:rPr>
              <w:br/>
              <w:t xml:space="preserve">сказка и пр., - музыкальное </w:t>
            </w:r>
            <w:r w:rsidR="00F05BF1" w:rsidRPr="00F05BF1">
              <w:rPr>
                <w:rFonts w:ascii="Times New Roman" w:hAnsi="Times New Roman" w:cs="Times New Roman"/>
                <w:color w:val="000000"/>
                <w:sz w:val="24"/>
                <w:szCs w:val="24"/>
              </w:rPr>
              <w:t xml:space="preserve">произведение, </w:t>
            </w:r>
          </w:p>
          <w:p w:rsidR="009550F4" w:rsidRDefault="00F05BF1"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серия</w:t>
            </w:r>
            <w:r w:rsidRPr="00F05BF1">
              <w:rPr>
                <w:rFonts w:ascii="Times New Roman" w:hAnsi="Times New Roman" w:cs="Times New Roman"/>
                <w:color w:val="000000"/>
                <w:sz w:val="24"/>
                <w:szCs w:val="24"/>
              </w:rPr>
              <w:br/>
              <w:t>иллюстраций,</w:t>
            </w:r>
          </w:p>
          <w:p w:rsidR="009550F4" w:rsidRDefault="00F05BF1"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компьютерная</w:t>
            </w:r>
            <w:r w:rsidRPr="00F05BF1">
              <w:rPr>
                <w:rFonts w:ascii="Times New Roman" w:hAnsi="Times New Roman" w:cs="Times New Roman"/>
                <w:color w:val="000000"/>
                <w:sz w:val="24"/>
                <w:szCs w:val="24"/>
              </w:rPr>
              <w:br/>
              <w:t>анимация,</w:t>
            </w:r>
          </w:p>
          <w:p w:rsidR="009550F4" w:rsidRDefault="00F05BF1"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видеоматериалы,</w:t>
            </w:r>
          </w:p>
          <w:p w:rsidR="009550F4" w:rsidRDefault="00F05BF1"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-фотоальбом, </w:t>
            </w:r>
          </w:p>
          <w:p w:rsidR="0066748B" w:rsidRPr="00F05BF1" w:rsidRDefault="00F05BF1"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модели</w:t>
            </w:r>
          </w:p>
        </w:tc>
      </w:tr>
      <w:tr w:rsidR="00F05BF1" w:rsidTr="005B0E4C">
        <w:tc>
          <w:tcPr>
            <w:tcW w:w="846" w:type="dxa"/>
          </w:tcPr>
          <w:p w:rsidR="00F05BF1" w:rsidRPr="00F05BF1" w:rsidRDefault="00F05BF1" w:rsidP="004D14E5">
            <w:pPr>
              <w:tabs>
                <w:tab w:val="left" w:pos="1710"/>
              </w:tabs>
              <w:rPr>
                <w:rFonts w:ascii="Times New Roman" w:hAnsi="Times New Roman" w:cs="Times New Roman"/>
                <w:sz w:val="24"/>
                <w:szCs w:val="24"/>
                <w:lang w:eastAsia="ru-RU"/>
              </w:rPr>
            </w:pPr>
            <w:r w:rsidRPr="00F05BF1">
              <w:rPr>
                <w:rFonts w:ascii="Times New Roman" w:hAnsi="Times New Roman" w:cs="Times New Roman"/>
                <w:sz w:val="24"/>
                <w:szCs w:val="24"/>
                <w:lang w:eastAsia="ru-RU"/>
              </w:rPr>
              <w:t>7</w:t>
            </w:r>
          </w:p>
        </w:tc>
        <w:tc>
          <w:tcPr>
            <w:tcW w:w="1276" w:type="dxa"/>
          </w:tcPr>
          <w:p w:rsidR="00F05BF1" w:rsidRPr="00F05BF1" w:rsidRDefault="00F05BF1" w:rsidP="0066748B">
            <w:pPr>
              <w:tabs>
                <w:tab w:val="left" w:pos="1710"/>
              </w:tabs>
              <w:rPr>
                <w:rFonts w:ascii="Times New Roman" w:hAnsi="Times New Roman" w:cs="Times New Roman"/>
                <w:b/>
                <w:bCs/>
                <w:color w:val="000000"/>
                <w:sz w:val="24"/>
                <w:szCs w:val="24"/>
              </w:rPr>
            </w:pPr>
            <w:r w:rsidRPr="00F05BF1">
              <w:rPr>
                <w:rFonts w:ascii="Times New Roman" w:hAnsi="Times New Roman" w:cs="Times New Roman"/>
                <w:b/>
                <w:bCs/>
                <w:color w:val="000000"/>
                <w:sz w:val="24"/>
                <w:szCs w:val="24"/>
              </w:rPr>
              <w:t>Бизнес</w:t>
            </w:r>
            <w:r w:rsidR="00DC51AF">
              <w:rPr>
                <w:rFonts w:ascii="Times New Roman" w:hAnsi="Times New Roman" w:cs="Times New Roman"/>
                <w:b/>
                <w:bCs/>
                <w:color w:val="000000"/>
                <w:sz w:val="24"/>
                <w:szCs w:val="24"/>
              </w:rPr>
              <w:t xml:space="preserve"> </w:t>
            </w:r>
            <w:r w:rsidRPr="00F05BF1">
              <w:rPr>
                <w:rFonts w:ascii="Times New Roman" w:hAnsi="Times New Roman" w:cs="Times New Roman"/>
                <w:b/>
                <w:bCs/>
                <w:color w:val="000000"/>
                <w:sz w:val="24"/>
                <w:szCs w:val="24"/>
              </w:rPr>
              <w:t>проектирование</w:t>
            </w:r>
          </w:p>
        </w:tc>
        <w:tc>
          <w:tcPr>
            <w:tcW w:w="1701" w:type="dxa"/>
          </w:tcPr>
          <w:p w:rsidR="00F05BF1" w:rsidRPr="00F05BF1" w:rsidRDefault="00F05BF1"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Составление</w:t>
            </w:r>
            <w:r w:rsidRPr="00F05BF1">
              <w:rPr>
                <w:rFonts w:ascii="Times New Roman" w:hAnsi="Times New Roman" w:cs="Times New Roman"/>
                <w:color w:val="000000"/>
                <w:sz w:val="24"/>
                <w:szCs w:val="24"/>
              </w:rPr>
              <w:br/>
              <w:t>бизнес - проекта</w:t>
            </w:r>
          </w:p>
        </w:tc>
        <w:tc>
          <w:tcPr>
            <w:tcW w:w="2406" w:type="dxa"/>
          </w:tcPr>
          <w:p w:rsidR="00F05BF1" w:rsidRPr="00F05BF1" w:rsidRDefault="00F05BF1"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урок «Патент на открытие» и </w:t>
            </w:r>
            <w:proofErr w:type="spellStart"/>
            <w:r w:rsidRPr="00F05BF1">
              <w:rPr>
                <w:rFonts w:ascii="Times New Roman" w:hAnsi="Times New Roman" w:cs="Times New Roman"/>
                <w:color w:val="000000"/>
                <w:sz w:val="24"/>
                <w:szCs w:val="24"/>
              </w:rPr>
              <w:t>пр</w:t>
            </w:r>
            <w:proofErr w:type="spellEnd"/>
          </w:p>
        </w:tc>
        <w:tc>
          <w:tcPr>
            <w:tcW w:w="1558" w:type="dxa"/>
          </w:tcPr>
          <w:p w:rsidR="00DC51AF" w:rsidRDefault="00F05BF1" w:rsidP="004D14E5">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w:t>
            </w:r>
            <w:proofErr w:type="spellStart"/>
            <w:r w:rsidRPr="00F05BF1">
              <w:rPr>
                <w:rFonts w:ascii="Times New Roman" w:hAnsi="Times New Roman" w:cs="Times New Roman"/>
                <w:color w:val="000000"/>
                <w:sz w:val="24"/>
                <w:szCs w:val="24"/>
              </w:rPr>
              <w:t>навыковые</w:t>
            </w:r>
            <w:proofErr w:type="spellEnd"/>
            <w:r w:rsidRPr="00F05BF1">
              <w:rPr>
                <w:rFonts w:ascii="Times New Roman" w:hAnsi="Times New Roman" w:cs="Times New Roman"/>
                <w:color w:val="000000"/>
                <w:sz w:val="24"/>
                <w:szCs w:val="24"/>
              </w:rPr>
              <w:t xml:space="preserve"> тренинги</w:t>
            </w:r>
          </w:p>
          <w:p w:rsidR="00DC51AF" w:rsidRDefault="00F05BF1" w:rsidP="00DC51AF">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 xml:space="preserve"> - проектирование </w:t>
            </w:r>
          </w:p>
          <w:p w:rsidR="00F05BF1" w:rsidRPr="00F05BF1" w:rsidRDefault="00DC51AF" w:rsidP="00DC51AF">
            <w:pPr>
              <w:tabs>
                <w:tab w:val="left" w:pos="1710"/>
              </w:tabs>
              <w:rPr>
                <w:rFonts w:ascii="Times New Roman" w:hAnsi="Times New Roman" w:cs="Times New Roman"/>
                <w:color w:val="000000"/>
                <w:sz w:val="24"/>
                <w:szCs w:val="24"/>
              </w:rPr>
            </w:pPr>
            <w:r>
              <w:rPr>
                <w:rFonts w:ascii="Times New Roman" w:hAnsi="Times New Roman" w:cs="Times New Roman"/>
                <w:color w:val="000000"/>
                <w:sz w:val="24"/>
                <w:szCs w:val="24"/>
              </w:rPr>
              <w:t>-</w:t>
            </w:r>
            <w:r w:rsidR="00F05BF1" w:rsidRPr="00F05BF1">
              <w:rPr>
                <w:rFonts w:ascii="Times New Roman" w:hAnsi="Times New Roman" w:cs="Times New Roman"/>
                <w:color w:val="000000"/>
                <w:sz w:val="24"/>
                <w:szCs w:val="24"/>
              </w:rPr>
              <w:t>социальные пробы</w:t>
            </w:r>
          </w:p>
        </w:tc>
        <w:tc>
          <w:tcPr>
            <w:tcW w:w="1558" w:type="dxa"/>
          </w:tcPr>
          <w:p w:rsidR="00F05BF1" w:rsidRPr="00F05BF1" w:rsidRDefault="00F05BF1" w:rsidP="00F05BF1">
            <w:pPr>
              <w:tabs>
                <w:tab w:val="left" w:pos="1710"/>
              </w:tabs>
              <w:rPr>
                <w:rFonts w:ascii="Times New Roman" w:hAnsi="Times New Roman" w:cs="Times New Roman"/>
                <w:color w:val="000000"/>
                <w:sz w:val="24"/>
                <w:szCs w:val="24"/>
              </w:rPr>
            </w:pPr>
            <w:r w:rsidRPr="00F05BF1">
              <w:rPr>
                <w:rFonts w:ascii="Times New Roman" w:hAnsi="Times New Roman" w:cs="Times New Roman"/>
                <w:color w:val="000000"/>
                <w:sz w:val="24"/>
                <w:szCs w:val="24"/>
              </w:rPr>
              <w:t>бизнес- проект</w:t>
            </w:r>
          </w:p>
        </w:tc>
      </w:tr>
    </w:tbl>
    <w:p w:rsidR="00532DA8" w:rsidRDefault="00532DA8" w:rsidP="004D14E5">
      <w:pPr>
        <w:tabs>
          <w:tab w:val="left" w:pos="1710"/>
        </w:tabs>
        <w:rPr>
          <w:rFonts w:ascii="Times New Roman" w:hAnsi="Times New Roman" w:cs="Times New Roman"/>
          <w:sz w:val="24"/>
          <w:szCs w:val="24"/>
          <w:lang w:eastAsia="ru-RU"/>
        </w:rPr>
      </w:pPr>
    </w:p>
    <w:p w:rsidR="00532DA8" w:rsidRPr="00532DA8" w:rsidRDefault="00532DA8" w:rsidP="00532DA8">
      <w:pPr>
        <w:pStyle w:val="3"/>
        <w:spacing w:line="240" w:lineRule="auto"/>
        <w:jc w:val="center"/>
        <w:rPr>
          <w:rFonts w:ascii="Times New Roman" w:eastAsia="Times" w:hAnsi="Times New Roman" w:cs="Times New Roman"/>
          <w:b/>
          <w:bCs/>
          <w:color w:val="auto"/>
        </w:rPr>
      </w:pPr>
      <w:bookmarkStart w:id="46" w:name="_Toc435412700"/>
      <w:bookmarkStart w:id="47" w:name="_Toc453968174"/>
      <w:r w:rsidRPr="00532DA8">
        <w:rPr>
          <w:rFonts w:ascii="Times New Roman" w:hAnsi="Times New Roman" w:cs="Times New Roman"/>
          <w:b/>
          <w:color w:val="auto"/>
        </w:rPr>
        <w:t>2.1</w:t>
      </w:r>
      <w:r w:rsidRPr="00532DA8">
        <w:rPr>
          <w:rFonts w:ascii="Times New Roman" w:hAnsi="Times New Roman" w:cs="Times New Roman"/>
          <w:b/>
          <w:color w:val="auto"/>
          <w:u w:color="000000"/>
        </w:rPr>
        <w:t>.</w:t>
      </w:r>
      <w:r w:rsidRPr="00532DA8">
        <w:rPr>
          <w:rFonts w:ascii="Times New Roman" w:eastAsia="Times" w:hAnsi="Times New Roman" w:cs="Times New Roman"/>
          <w:b/>
          <w:bCs/>
          <w:color w:val="auto"/>
          <w:u w:color="000000"/>
        </w:rPr>
        <w:t>6. </w:t>
      </w:r>
      <w:r w:rsidRPr="00532DA8">
        <w:rPr>
          <w:rFonts w:ascii="Times New Roman" w:hAnsi="Times New Roman" w:cs="Times New Roman"/>
          <w:b/>
          <w:color w:val="auto"/>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46"/>
      <w:bookmarkEnd w:id="47"/>
    </w:p>
    <w:p w:rsidR="00532DA8" w:rsidRPr="00532DA8" w:rsidRDefault="00532DA8" w:rsidP="00532DA8">
      <w:pPr>
        <w:spacing w:line="240" w:lineRule="auto"/>
        <w:rPr>
          <w:rFonts w:ascii="Times New Roman" w:hAnsi="Times New Roman" w:cs="Times New Roman"/>
          <w:b/>
          <w:sz w:val="24"/>
          <w:szCs w:val="24"/>
          <w:u w:color="000000"/>
          <w:bdr w:val="nil"/>
        </w:rPr>
      </w:pPr>
      <w:r w:rsidRPr="00532DA8">
        <w:rPr>
          <w:rFonts w:ascii="Times New Roman" w:hAnsi="Times New Roman" w:cs="Times New Roman"/>
          <w:b/>
          <w:sz w:val="24"/>
          <w:szCs w:val="24"/>
          <w:u w:color="000000"/>
          <w:bdr w:val="nil"/>
        </w:rPr>
        <w:t>В результате учебно-исследовательской и проектной деятельности обучающиеся получат представление:</w:t>
      </w:r>
    </w:p>
    <w:p w:rsidR="00532DA8" w:rsidRPr="00532DA8" w:rsidRDefault="00532DA8" w:rsidP="00532DA8">
      <w:pPr>
        <w:pStyle w:val="a"/>
        <w:spacing w:line="240" w:lineRule="auto"/>
        <w:rPr>
          <w:sz w:val="24"/>
          <w:szCs w:val="24"/>
        </w:rPr>
      </w:pPr>
      <w:r w:rsidRPr="00532DA8">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532DA8" w:rsidRPr="00532DA8" w:rsidRDefault="00532DA8" w:rsidP="00532DA8">
      <w:pPr>
        <w:pStyle w:val="a"/>
        <w:spacing w:line="240" w:lineRule="auto"/>
        <w:rPr>
          <w:sz w:val="24"/>
          <w:szCs w:val="24"/>
        </w:rPr>
      </w:pPr>
      <w:r w:rsidRPr="00532DA8">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532DA8" w:rsidRPr="00532DA8" w:rsidRDefault="00532DA8" w:rsidP="00532DA8">
      <w:pPr>
        <w:pStyle w:val="a"/>
        <w:spacing w:line="240" w:lineRule="auto"/>
        <w:rPr>
          <w:sz w:val="24"/>
          <w:szCs w:val="24"/>
        </w:rPr>
      </w:pPr>
      <w:r w:rsidRPr="00532DA8">
        <w:rPr>
          <w:sz w:val="24"/>
          <w:szCs w:val="24"/>
        </w:rPr>
        <w:lastRenderedPageBreak/>
        <w:t>о том, чем отличаются исследования в гуманитарных областях от исследований в естественных науках;</w:t>
      </w:r>
    </w:p>
    <w:p w:rsidR="00532DA8" w:rsidRPr="00532DA8" w:rsidRDefault="00532DA8" w:rsidP="00532DA8">
      <w:pPr>
        <w:pStyle w:val="a"/>
        <w:spacing w:line="240" w:lineRule="auto"/>
        <w:rPr>
          <w:sz w:val="24"/>
          <w:szCs w:val="24"/>
        </w:rPr>
      </w:pPr>
      <w:r w:rsidRPr="00532DA8">
        <w:rPr>
          <w:sz w:val="24"/>
          <w:szCs w:val="24"/>
        </w:rPr>
        <w:t>об истории науки;</w:t>
      </w:r>
    </w:p>
    <w:p w:rsidR="00532DA8" w:rsidRPr="00532DA8" w:rsidRDefault="00532DA8" w:rsidP="00532DA8">
      <w:pPr>
        <w:pStyle w:val="a"/>
        <w:spacing w:line="240" w:lineRule="auto"/>
        <w:rPr>
          <w:sz w:val="24"/>
          <w:szCs w:val="24"/>
        </w:rPr>
      </w:pPr>
      <w:r w:rsidRPr="00532DA8">
        <w:rPr>
          <w:sz w:val="24"/>
          <w:szCs w:val="24"/>
        </w:rPr>
        <w:t>о новейших разработках в области науки и технологий;</w:t>
      </w:r>
    </w:p>
    <w:p w:rsidR="00532DA8" w:rsidRPr="00532DA8" w:rsidRDefault="00532DA8" w:rsidP="00532DA8">
      <w:pPr>
        <w:pStyle w:val="a"/>
        <w:spacing w:line="240" w:lineRule="auto"/>
        <w:rPr>
          <w:sz w:val="24"/>
          <w:szCs w:val="24"/>
        </w:rPr>
      </w:pPr>
      <w:r w:rsidRPr="00532DA8">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532DA8" w:rsidRPr="00532DA8" w:rsidRDefault="00532DA8" w:rsidP="00532DA8">
      <w:pPr>
        <w:pStyle w:val="a"/>
        <w:spacing w:line="240" w:lineRule="auto"/>
        <w:rPr>
          <w:sz w:val="24"/>
          <w:szCs w:val="24"/>
        </w:rPr>
      </w:pPr>
      <w:r w:rsidRPr="00532DA8">
        <w:rPr>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532DA8">
        <w:rPr>
          <w:sz w:val="24"/>
          <w:szCs w:val="24"/>
        </w:rPr>
        <w:t>краудфандинговые</w:t>
      </w:r>
      <w:proofErr w:type="spellEnd"/>
      <w:r w:rsidRPr="00532DA8">
        <w:rPr>
          <w:sz w:val="24"/>
          <w:szCs w:val="24"/>
        </w:rPr>
        <w:t xml:space="preserve"> структуры и др.);</w:t>
      </w:r>
    </w:p>
    <w:p w:rsidR="00532DA8" w:rsidRPr="00532DA8" w:rsidRDefault="00532DA8" w:rsidP="00532DA8">
      <w:pPr>
        <w:spacing w:line="240" w:lineRule="auto"/>
        <w:rPr>
          <w:rFonts w:ascii="Times New Roman" w:hAnsi="Times New Roman" w:cs="Times New Roman"/>
          <w:b/>
          <w:sz w:val="24"/>
          <w:szCs w:val="24"/>
          <w:u w:color="000000"/>
          <w:bdr w:val="nil"/>
        </w:rPr>
      </w:pPr>
      <w:r w:rsidRPr="00532DA8">
        <w:rPr>
          <w:rFonts w:ascii="Times New Roman" w:hAnsi="Times New Roman" w:cs="Times New Roman"/>
          <w:b/>
          <w:sz w:val="24"/>
          <w:szCs w:val="24"/>
          <w:u w:color="000000"/>
          <w:bdr w:val="nil"/>
        </w:rPr>
        <w:t>Обучающийся сможет:</w:t>
      </w:r>
    </w:p>
    <w:p w:rsidR="00532DA8" w:rsidRPr="00532DA8" w:rsidRDefault="00532DA8" w:rsidP="00532DA8">
      <w:pPr>
        <w:pStyle w:val="a"/>
        <w:spacing w:line="240" w:lineRule="auto"/>
        <w:rPr>
          <w:sz w:val="24"/>
          <w:szCs w:val="24"/>
        </w:rPr>
      </w:pPr>
      <w:r w:rsidRPr="00532DA8">
        <w:rPr>
          <w:sz w:val="24"/>
          <w:szCs w:val="24"/>
        </w:rPr>
        <w:t>решать задачи, находящиеся на стыке нескольких учебных дисциплин;</w:t>
      </w:r>
    </w:p>
    <w:p w:rsidR="00532DA8" w:rsidRPr="00532DA8" w:rsidRDefault="00532DA8" w:rsidP="00532DA8">
      <w:pPr>
        <w:pStyle w:val="a"/>
        <w:spacing w:line="240" w:lineRule="auto"/>
        <w:rPr>
          <w:sz w:val="24"/>
          <w:szCs w:val="24"/>
        </w:rPr>
      </w:pPr>
      <w:r w:rsidRPr="00532DA8">
        <w:rPr>
          <w:sz w:val="24"/>
          <w:szCs w:val="24"/>
        </w:rPr>
        <w:t>использовать основной алгоритм исследования при решении своих учебно-познавательных задач;</w:t>
      </w:r>
    </w:p>
    <w:p w:rsidR="00532DA8" w:rsidRPr="00532DA8" w:rsidRDefault="00532DA8" w:rsidP="00532DA8">
      <w:pPr>
        <w:pStyle w:val="a"/>
        <w:spacing w:line="240" w:lineRule="auto"/>
        <w:rPr>
          <w:sz w:val="24"/>
          <w:szCs w:val="24"/>
        </w:rPr>
      </w:pPr>
      <w:r w:rsidRPr="00532DA8">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532DA8" w:rsidRPr="00532DA8" w:rsidRDefault="00532DA8" w:rsidP="00532DA8">
      <w:pPr>
        <w:pStyle w:val="a"/>
        <w:spacing w:line="240" w:lineRule="auto"/>
        <w:rPr>
          <w:sz w:val="24"/>
          <w:szCs w:val="24"/>
        </w:rPr>
      </w:pPr>
      <w:r w:rsidRPr="00532DA8">
        <w:rPr>
          <w:sz w:val="24"/>
          <w:szCs w:val="24"/>
        </w:rPr>
        <w:t>использовать элементы математического моделирования при решении исследовательских задач;</w:t>
      </w:r>
    </w:p>
    <w:p w:rsidR="00532DA8" w:rsidRPr="00532DA8" w:rsidRDefault="00532DA8" w:rsidP="00532DA8">
      <w:pPr>
        <w:pStyle w:val="a"/>
        <w:spacing w:line="240" w:lineRule="auto"/>
        <w:rPr>
          <w:sz w:val="24"/>
          <w:szCs w:val="24"/>
        </w:rPr>
      </w:pPr>
      <w:r w:rsidRPr="00532DA8">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532DA8" w:rsidRPr="00532DA8" w:rsidRDefault="00532DA8" w:rsidP="00532DA8">
      <w:pPr>
        <w:spacing w:line="240" w:lineRule="auto"/>
        <w:rPr>
          <w:rFonts w:ascii="Times New Roman" w:hAnsi="Times New Roman" w:cs="Times New Roman"/>
          <w:b/>
          <w:sz w:val="24"/>
          <w:szCs w:val="24"/>
          <w:u w:color="000000"/>
          <w:bdr w:val="nil"/>
        </w:rPr>
      </w:pPr>
      <w:r w:rsidRPr="00532DA8">
        <w:rPr>
          <w:rFonts w:ascii="Times New Roman" w:hAnsi="Times New Roman" w:cs="Times New Roman"/>
          <w:b/>
          <w:sz w:val="24"/>
          <w:szCs w:val="24"/>
          <w:u w:color="000000"/>
          <w:bdr w:val="nil"/>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532DA8" w:rsidRPr="00532DA8" w:rsidRDefault="00532DA8" w:rsidP="00532DA8">
      <w:pPr>
        <w:pStyle w:val="a"/>
        <w:spacing w:line="240" w:lineRule="auto"/>
        <w:rPr>
          <w:sz w:val="24"/>
          <w:szCs w:val="24"/>
        </w:rPr>
      </w:pPr>
      <w:r w:rsidRPr="00532DA8">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532DA8" w:rsidRPr="00532DA8" w:rsidRDefault="00532DA8" w:rsidP="00532DA8">
      <w:pPr>
        <w:pStyle w:val="a"/>
        <w:spacing w:line="240" w:lineRule="auto"/>
        <w:rPr>
          <w:sz w:val="24"/>
          <w:szCs w:val="24"/>
        </w:rPr>
      </w:pPr>
      <w:r w:rsidRPr="00532DA8">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532DA8" w:rsidRPr="00532DA8" w:rsidRDefault="00532DA8" w:rsidP="00532DA8">
      <w:pPr>
        <w:pStyle w:val="a"/>
        <w:spacing w:line="240" w:lineRule="auto"/>
        <w:rPr>
          <w:sz w:val="24"/>
          <w:szCs w:val="24"/>
        </w:rPr>
      </w:pPr>
      <w:r w:rsidRPr="00532DA8">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532DA8" w:rsidRPr="00532DA8" w:rsidRDefault="00532DA8" w:rsidP="00532DA8">
      <w:pPr>
        <w:pStyle w:val="a"/>
        <w:spacing w:line="240" w:lineRule="auto"/>
        <w:rPr>
          <w:sz w:val="24"/>
          <w:szCs w:val="24"/>
        </w:rPr>
      </w:pPr>
      <w:r w:rsidRPr="00532DA8">
        <w:rPr>
          <w:sz w:val="24"/>
          <w:szCs w:val="24"/>
        </w:rPr>
        <w:t>оценивать ресурсы, в том числе и нематериальные (такие, как время), необходимые для достижения поставленной цели;</w:t>
      </w:r>
    </w:p>
    <w:p w:rsidR="00532DA8" w:rsidRPr="00532DA8" w:rsidRDefault="00532DA8" w:rsidP="00532DA8">
      <w:pPr>
        <w:pStyle w:val="a"/>
        <w:spacing w:line="240" w:lineRule="auto"/>
        <w:rPr>
          <w:sz w:val="24"/>
          <w:szCs w:val="24"/>
        </w:rPr>
      </w:pPr>
      <w:r w:rsidRPr="00532DA8">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532DA8" w:rsidRPr="00532DA8" w:rsidRDefault="00532DA8" w:rsidP="00532DA8">
      <w:pPr>
        <w:pStyle w:val="a"/>
        <w:spacing w:line="240" w:lineRule="auto"/>
        <w:rPr>
          <w:sz w:val="24"/>
          <w:szCs w:val="24"/>
        </w:rPr>
      </w:pPr>
      <w:r w:rsidRPr="00532DA8">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532DA8" w:rsidRPr="00532DA8" w:rsidRDefault="00532DA8" w:rsidP="00532DA8">
      <w:pPr>
        <w:pStyle w:val="a"/>
        <w:spacing w:line="240" w:lineRule="auto"/>
        <w:rPr>
          <w:sz w:val="24"/>
          <w:szCs w:val="24"/>
        </w:rPr>
      </w:pPr>
      <w:r w:rsidRPr="00532DA8">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532DA8" w:rsidRPr="00532DA8" w:rsidRDefault="00532DA8" w:rsidP="00532DA8">
      <w:pPr>
        <w:pStyle w:val="a"/>
        <w:spacing w:line="240" w:lineRule="auto"/>
        <w:rPr>
          <w:sz w:val="24"/>
          <w:szCs w:val="24"/>
        </w:rPr>
      </w:pPr>
      <w:r w:rsidRPr="00532DA8">
        <w:rPr>
          <w:sz w:val="24"/>
          <w:szCs w:val="24"/>
        </w:rPr>
        <w:t>адекватно оценивать риски реализации проекта и проведения исследования и предусматривать пути минимизации этих рисков;</w:t>
      </w:r>
    </w:p>
    <w:p w:rsidR="00532DA8" w:rsidRPr="00532DA8" w:rsidRDefault="00532DA8" w:rsidP="00532DA8">
      <w:pPr>
        <w:pStyle w:val="a"/>
        <w:spacing w:line="240" w:lineRule="auto"/>
        <w:rPr>
          <w:sz w:val="24"/>
          <w:szCs w:val="24"/>
        </w:rPr>
      </w:pPr>
      <w:r w:rsidRPr="00532DA8">
        <w:rPr>
          <w:sz w:val="24"/>
          <w:szCs w:val="24"/>
        </w:rPr>
        <w:t>адекватно оценивать последствия реализации своего проекта (изменения, которые он повлечет в жизни других людей, сообществ);</w:t>
      </w:r>
    </w:p>
    <w:p w:rsidR="00532DA8" w:rsidRDefault="00532DA8" w:rsidP="00532DA8">
      <w:pPr>
        <w:pStyle w:val="a"/>
        <w:spacing w:line="240" w:lineRule="auto"/>
        <w:rPr>
          <w:sz w:val="24"/>
          <w:szCs w:val="24"/>
        </w:rPr>
      </w:pPr>
      <w:r w:rsidRPr="00532DA8">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510DEC" w:rsidRPr="00F907D5" w:rsidRDefault="00510DEC" w:rsidP="00510DEC">
      <w:pPr>
        <w:rPr>
          <w:rFonts w:ascii="Times New Roman" w:hAnsi="Times New Roman" w:cs="Times New Roman"/>
          <w:lang w:eastAsia="ru-RU"/>
        </w:rPr>
      </w:pPr>
    </w:p>
    <w:p w:rsidR="00F907D5" w:rsidRDefault="00510DEC" w:rsidP="00F907D5">
      <w:pPr>
        <w:pStyle w:val="3"/>
        <w:spacing w:line="240" w:lineRule="auto"/>
        <w:jc w:val="center"/>
        <w:rPr>
          <w:rFonts w:ascii="Times New Roman" w:hAnsi="Times New Roman" w:cs="Times New Roman"/>
          <w:b/>
          <w:color w:val="auto"/>
        </w:rPr>
      </w:pPr>
      <w:bookmarkStart w:id="48" w:name="_Toc435412701"/>
      <w:bookmarkStart w:id="49" w:name="_Toc453968175"/>
      <w:r>
        <w:rPr>
          <w:rFonts w:ascii="Times New Roman" w:hAnsi="Times New Roman" w:cs="Times New Roman"/>
          <w:b/>
          <w:color w:val="auto"/>
        </w:rPr>
        <w:lastRenderedPageBreak/>
        <w:t>2</w:t>
      </w:r>
      <w:r w:rsidRPr="00510DEC">
        <w:rPr>
          <w:rFonts w:ascii="Times New Roman" w:hAnsi="Times New Roman" w:cs="Times New Roman"/>
          <w:b/>
          <w:color w:val="auto"/>
        </w:rPr>
        <w:t>.1</w:t>
      </w:r>
      <w:r w:rsidRPr="00510DEC">
        <w:rPr>
          <w:rFonts w:ascii="Times New Roman" w:hAnsi="Times New Roman" w:cs="Times New Roman"/>
          <w:b/>
          <w:color w:val="auto"/>
          <w:u w:color="000000"/>
        </w:rPr>
        <w:t>.7. </w:t>
      </w:r>
      <w:r w:rsidRPr="00510DEC">
        <w:rPr>
          <w:rFonts w:ascii="Times New Roman" w:hAnsi="Times New Roman" w:cs="Times New Roman"/>
          <w:b/>
          <w:color w:val="auto"/>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48"/>
      <w:bookmarkEnd w:id="49"/>
    </w:p>
    <w:p w:rsidR="00F907D5" w:rsidRPr="00F907D5" w:rsidRDefault="00F907D5" w:rsidP="00F907D5"/>
    <w:p w:rsidR="00F907D5" w:rsidRPr="00977179" w:rsidRDefault="00F907D5" w:rsidP="00F907D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10DEC" w:rsidRPr="00F907D5">
        <w:rPr>
          <w:rFonts w:ascii="Times New Roman" w:hAnsi="Times New Roman" w:cs="Times New Roman"/>
          <w:color w:val="000000"/>
          <w:sz w:val="24"/>
          <w:szCs w:val="24"/>
        </w:rPr>
        <w:t>Условия реализации основной образовательной программы, в том числе программы</w:t>
      </w:r>
      <w:r w:rsidR="00510DEC" w:rsidRPr="00F907D5">
        <w:rPr>
          <w:rFonts w:ascii="Times New Roman" w:hAnsi="Times New Roman" w:cs="Times New Roman"/>
          <w:color w:val="000000"/>
          <w:sz w:val="24"/>
          <w:szCs w:val="24"/>
        </w:rPr>
        <w:br/>
        <w:t>УУД, обеспечивают участникам овладение ключевыми компетенциями, включая</w:t>
      </w:r>
      <w:r w:rsidR="00510DEC" w:rsidRPr="00F907D5">
        <w:rPr>
          <w:rFonts w:ascii="Times New Roman" w:hAnsi="Times New Roman" w:cs="Times New Roman"/>
          <w:color w:val="000000"/>
          <w:sz w:val="24"/>
          <w:szCs w:val="24"/>
        </w:rPr>
        <w:br/>
        <w:t>формирование опыта проектно-исследовательской деятельности и ИКТ-компетенций.</w:t>
      </w:r>
      <w:r w:rsidR="00510DEC" w:rsidRPr="00F907D5">
        <w:rPr>
          <w:rFonts w:ascii="Times New Roman" w:hAnsi="Times New Roman" w:cs="Times New Roman"/>
          <w:color w:val="000000"/>
          <w:sz w:val="24"/>
          <w:szCs w:val="24"/>
        </w:rPr>
        <w:br/>
      </w:r>
      <w:r w:rsidRPr="00977179">
        <w:rPr>
          <w:rFonts w:ascii="Times New Roman" w:hAnsi="Times New Roman" w:cs="Times New Roman"/>
          <w:b/>
          <w:bCs/>
          <w:i/>
          <w:iCs/>
          <w:sz w:val="24"/>
          <w:szCs w:val="24"/>
        </w:rPr>
        <w:t xml:space="preserve">          </w:t>
      </w:r>
      <w:r w:rsidR="00510DEC" w:rsidRPr="00977179">
        <w:rPr>
          <w:rFonts w:ascii="Times New Roman" w:hAnsi="Times New Roman" w:cs="Times New Roman"/>
          <w:b/>
          <w:bCs/>
          <w:i/>
          <w:iCs/>
          <w:sz w:val="24"/>
          <w:szCs w:val="24"/>
        </w:rPr>
        <w:t xml:space="preserve">Требования к условиям развития УУД выполнены в полном объеме </w:t>
      </w:r>
      <w:r w:rsidR="00510DEC" w:rsidRPr="00977179">
        <w:rPr>
          <w:rFonts w:ascii="Times New Roman" w:hAnsi="Times New Roman" w:cs="Times New Roman"/>
          <w:sz w:val="24"/>
          <w:szCs w:val="24"/>
        </w:rPr>
        <w:t>(см.</w:t>
      </w:r>
      <w:r w:rsidR="00510DEC" w:rsidRPr="00977179">
        <w:rPr>
          <w:rFonts w:ascii="Times New Roman" w:hAnsi="Times New Roman" w:cs="Times New Roman"/>
          <w:sz w:val="24"/>
          <w:szCs w:val="24"/>
        </w:rPr>
        <w:br/>
        <w:t xml:space="preserve">Организационный раздел </w:t>
      </w:r>
      <w:proofErr w:type="spellStart"/>
      <w:r w:rsidR="00510DEC" w:rsidRPr="00977179">
        <w:rPr>
          <w:rFonts w:ascii="Times New Roman" w:hAnsi="Times New Roman" w:cs="Times New Roman"/>
          <w:sz w:val="24"/>
          <w:szCs w:val="24"/>
        </w:rPr>
        <w:t>пп</w:t>
      </w:r>
      <w:proofErr w:type="spellEnd"/>
      <w:r w:rsidR="00510DEC" w:rsidRPr="00977179">
        <w:rPr>
          <w:rFonts w:ascii="Times New Roman" w:hAnsi="Times New Roman" w:cs="Times New Roman"/>
          <w:sz w:val="24"/>
          <w:szCs w:val="24"/>
        </w:rPr>
        <w:t>. Система условий реализации основной образовательной</w:t>
      </w:r>
      <w:r w:rsidR="00510DEC" w:rsidRPr="00977179">
        <w:rPr>
          <w:rFonts w:ascii="Times New Roman" w:hAnsi="Times New Roman" w:cs="Times New Roman"/>
          <w:sz w:val="24"/>
          <w:szCs w:val="24"/>
        </w:rPr>
        <w:br/>
        <w:t>программы в соответствии с требованиями Стандарта):</w:t>
      </w:r>
    </w:p>
    <w:p w:rsidR="00F907D5" w:rsidRPr="00977179" w:rsidRDefault="00510DEC" w:rsidP="00F907D5">
      <w:pPr>
        <w:spacing w:after="0" w:line="240" w:lineRule="auto"/>
        <w:jc w:val="both"/>
        <w:rPr>
          <w:rFonts w:ascii="Times New Roman" w:hAnsi="Times New Roman" w:cs="Times New Roman"/>
          <w:sz w:val="24"/>
          <w:szCs w:val="24"/>
        </w:rPr>
      </w:pPr>
      <w:r w:rsidRPr="00977179">
        <w:rPr>
          <w:rFonts w:ascii="Times New Roman" w:hAnsi="Times New Roman" w:cs="Times New Roman"/>
          <w:sz w:val="24"/>
          <w:szCs w:val="24"/>
        </w:rPr>
        <w:t xml:space="preserve"> - укомплектованность образовательной организации педагогическими,</w:t>
      </w:r>
      <w:r w:rsidRPr="00977179">
        <w:rPr>
          <w:rFonts w:ascii="Times New Roman" w:hAnsi="Times New Roman" w:cs="Times New Roman"/>
          <w:sz w:val="24"/>
          <w:szCs w:val="24"/>
        </w:rPr>
        <w:br/>
        <w:t xml:space="preserve">руководящими и иными работниками – 100%; </w:t>
      </w:r>
    </w:p>
    <w:p w:rsidR="00F907D5" w:rsidRPr="00977179" w:rsidRDefault="00510DEC" w:rsidP="00F907D5">
      <w:pPr>
        <w:spacing w:after="0" w:line="240" w:lineRule="auto"/>
        <w:jc w:val="both"/>
        <w:rPr>
          <w:rFonts w:ascii="Times New Roman" w:hAnsi="Times New Roman" w:cs="Times New Roman"/>
          <w:sz w:val="24"/>
          <w:szCs w:val="24"/>
        </w:rPr>
      </w:pPr>
      <w:r w:rsidRPr="00977179">
        <w:rPr>
          <w:rFonts w:ascii="Times New Roman" w:hAnsi="Times New Roman" w:cs="Times New Roman"/>
          <w:sz w:val="24"/>
          <w:szCs w:val="24"/>
        </w:rPr>
        <w:t>- уровень квалификации педагогических и иных работников образовательной</w:t>
      </w:r>
      <w:r w:rsidRPr="00977179">
        <w:rPr>
          <w:rFonts w:ascii="Times New Roman" w:hAnsi="Times New Roman" w:cs="Times New Roman"/>
          <w:sz w:val="24"/>
          <w:szCs w:val="24"/>
        </w:rPr>
        <w:br/>
        <w:t xml:space="preserve">организации - высшую и первую квалификационную категорию имеют – </w:t>
      </w:r>
      <w:r w:rsidR="00977179" w:rsidRPr="00977179">
        <w:rPr>
          <w:rFonts w:ascii="Times New Roman" w:hAnsi="Times New Roman" w:cs="Times New Roman"/>
          <w:sz w:val="24"/>
          <w:szCs w:val="24"/>
        </w:rPr>
        <w:t>84</w:t>
      </w:r>
      <w:r w:rsidRPr="00977179">
        <w:rPr>
          <w:rFonts w:ascii="Times New Roman" w:hAnsi="Times New Roman" w:cs="Times New Roman"/>
          <w:sz w:val="24"/>
          <w:szCs w:val="24"/>
        </w:rPr>
        <w:t xml:space="preserve">% педагогов. </w:t>
      </w:r>
    </w:p>
    <w:p w:rsidR="00F907D5" w:rsidRDefault="00510DEC" w:rsidP="00F907D5">
      <w:pPr>
        <w:spacing w:after="0" w:line="240" w:lineRule="auto"/>
        <w:jc w:val="both"/>
        <w:rPr>
          <w:rFonts w:ascii="Times New Roman" w:hAnsi="Times New Roman" w:cs="Times New Roman"/>
          <w:color w:val="000000"/>
          <w:sz w:val="24"/>
          <w:szCs w:val="24"/>
        </w:rPr>
      </w:pPr>
      <w:r w:rsidRPr="00977179">
        <w:rPr>
          <w:rFonts w:ascii="Times New Roman" w:hAnsi="Times New Roman" w:cs="Times New Roman"/>
          <w:sz w:val="24"/>
          <w:szCs w:val="24"/>
        </w:rPr>
        <w:t>- непрерывность профессионального развития педагогических работников</w:t>
      </w:r>
      <w:r w:rsidRPr="006C4B70">
        <w:rPr>
          <w:rFonts w:ascii="Times New Roman" w:hAnsi="Times New Roman" w:cs="Times New Roman"/>
          <w:sz w:val="24"/>
          <w:szCs w:val="24"/>
        </w:rPr>
        <w:br/>
        <w:t>образовательной организации, реализующей образовательную программу среднего</w:t>
      </w:r>
      <w:r w:rsidRPr="006C4B70">
        <w:rPr>
          <w:rFonts w:ascii="Times New Roman" w:hAnsi="Times New Roman" w:cs="Times New Roman"/>
          <w:sz w:val="24"/>
          <w:szCs w:val="24"/>
        </w:rPr>
        <w:br/>
        <w:t>общего образования: курсы повышения квалификации прошли за 3 года – 100%</w:t>
      </w:r>
      <w:r w:rsidRPr="006C4B70">
        <w:rPr>
          <w:rFonts w:ascii="Times New Roman" w:hAnsi="Times New Roman" w:cs="Times New Roman"/>
          <w:sz w:val="24"/>
          <w:szCs w:val="24"/>
        </w:rPr>
        <w:br/>
        <w:t>педагогов.</w:t>
      </w:r>
      <w:r w:rsidRPr="006C4B70">
        <w:rPr>
          <w:rFonts w:ascii="Times New Roman" w:hAnsi="Times New Roman" w:cs="Times New Roman"/>
          <w:sz w:val="24"/>
          <w:szCs w:val="24"/>
        </w:rPr>
        <w:br/>
      </w:r>
      <w:r w:rsidRPr="00F907D5">
        <w:rPr>
          <w:rFonts w:ascii="Times New Roman" w:hAnsi="Times New Roman" w:cs="Times New Roman"/>
          <w:b/>
          <w:bCs/>
          <w:i/>
          <w:iCs/>
          <w:color w:val="000000"/>
          <w:sz w:val="24"/>
          <w:szCs w:val="24"/>
        </w:rPr>
        <w:t>Педагогические кадры имеют необходимый уровень подготовки для реализации</w:t>
      </w:r>
      <w:r w:rsidRPr="00F907D5">
        <w:rPr>
          <w:rFonts w:ascii="Times New Roman" w:hAnsi="Times New Roman" w:cs="Times New Roman"/>
          <w:color w:val="000000"/>
          <w:sz w:val="24"/>
          <w:szCs w:val="24"/>
        </w:rPr>
        <w:br/>
      </w:r>
      <w:r w:rsidRPr="00F907D5">
        <w:rPr>
          <w:rFonts w:ascii="Times New Roman" w:hAnsi="Times New Roman" w:cs="Times New Roman"/>
          <w:b/>
          <w:bCs/>
          <w:i/>
          <w:iCs/>
          <w:color w:val="000000"/>
          <w:sz w:val="24"/>
          <w:szCs w:val="24"/>
        </w:rPr>
        <w:t>программы УУД</w:t>
      </w:r>
      <w:r w:rsidRPr="00F907D5">
        <w:rPr>
          <w:rFonts w:ascii="Times New Roman" w:hAnsi="Times New Roman" w:cs="Times New Roman"/>
          <w:color w:val="000000"/>
          <w:sz w:val="24"/>
          <w:szCs w:val="24"/>
        </w:rPr>
        <w:t xml:space="preserve">, что включает следующее: </w:t>
      </w:r>
    </w:p>
    <w:p w:rsidR="00F907D5" w:rsidRDefault="00510DEC" w:rsidP="00F907D5">
      <w:pPr>
        <w:spacing w:after="0" w:line="240" w:lineRule="auto"/>
        <w:jc w:val="both"/>
        <w:rPr>
          <w:rFonts w:ascii="Times New Roman" w:hAnsi="Times New Roman" w:cs="Times New Roman"/>
          <w:color w:val="000000"/>
          <w:sz w:val="24"/>
          <w:szCs w:val="24"/>
        </w:rPr>
      </w:pPr>
      <w:r w:rsidRPr="00F907D5">
        <w:rPr>
          <w:rFonts w:ascii="Times New Roman" w:hAnsi="Times New Roman" w:cs="Times New Roman"/>
          <w:color w:val="000000"/>
          <w:sz w:val="24"/>
          <w:szCs w:val="24"/>
        </w:rPr>
        <w:t>- педагоги владеют представлениями о возрастных особенностях учащихся</w:t>
      </w:r>
      <w:r w:rsidRPr="00F907D5">
        <w:rPr>
          <w:rFonts w:ascii="Times New Roman" w:hAnsi="Times New Roman" w:cs="Times New Roman"/>
          <w:color w:val="000000"/>
          <w:sz w:val="24"/>
          <w:szCs w:val="24"/>
        </w:rPr>
        <w:br/>
        <w:t xml:space="preserve">начальной, основной и старшей школы; </w:t>
      </w:r>
    </w:p>
    <w:p w:rsidR="00F907D5" w:rsidRPr="00977179" w:rsidRDefault="00510DEC" w:rsidP="00F907D5">
      <w:pPr>
        <w:spacing w:after="0" w:line="240" w:lineRule="auto"/>
        <w:jc w:val="both"/>
        <w:rPr>
          <w:rFonts w:ascii="Times New Roman" w:hAnsi="Times New Roman" w:cs="Times New Roman"/>
          <w:sz w:val="24"/>
          <w:szCs w:val="24"/>
        </w:rPr>
      </w:pPr>
      <w:r w:rsidRPr="00F907D5">
        <w:rPr>
          <w:rFonts w:ascii="Times New Roman" w:hAnsi="Times New Roman" w:cs="Times New Roman"/>
          <w:color w:val="000000"/>
          <w:sz w:val="24"/>
          <w:szCs w:val="24"/>
        </w:rPr>
        <w:t xml:space="preserve">- </w:t>
      </w:r>
      <w:r w:rsidRPr="00977179">
        <w:rPr>
          <w:rFonts w:ascii="Times New Roman" w:hAnsi="Times New Roman" w:cs="Times New Roman"/>
          <w:sz w:val="24"/>
          <w:szCs w:val="24"/>
        </w:rPr>
        <w:t>педагоги прошли курсы повышения квалификации, посвященные ФГОС;</w:t>
      </w:r>
    </w:p>
    <w:p w:rsidR="00AA0B9D" w:rsidRDefault="00510DEC" w:rsidP="00F907D5">
      <w:pPr>
        <w:spacing w:after="0" w:line="240" w:lineRule="auto"/>
        <w:jc w:val="both"/>
        <w:rPr>
          <w:rFonts w:ascii="Times New Roman" w:hAnsi="Times New Roman" w:cs="Times New Roman"/>
          <w:color w:val="000000"/>
          <w:sz w:val="24"/>
          <w:szCs w:val="24"/>
        </w:rPr>
      </w:pPr>
      <w:r w:rsidRPr="00F907D5">
        <w:rPr>
          <w:rFonts w:ascii="Times New Roman" w:hAnsi="Times New Roman" w:cs="Times New Roman"/>
          <w:color w:val="000000"/>
          <w:sz w:val="24"/>
          <w:szCs w:val="24"/>
        </w:rPr>
        <w:t xml:space="preserve"> - педагоги участвовали в разработке программы по формированию УУД </w:t>
      </w:r>
    </w:p>
    <w:p w:rsidR="00F907D5" w:rsidRDefault="00510DEC" w:rsidP="00F907D5">
      <w:pPr>
        <w:spacing w:after="0" w:line="240" w:lineRule="auto"/>
        <w:jc w:val="both"/>
        <w:rPr>
          <w:rFonts w:ascii="Times New Roman" w:hAnsi="Times New Roman" w:cs="Times New Roman"/>
          <w:color w:val="000000"/>
          <w:sz w:val="24"/>
          <w:szCs w:val="24"/>
        </w:rPr>
      </w:pPr>
      <w:r w:rsidRPr="00AA0B9D">
        <w:rPr>
          <w:rFonts w:ascii="Times New Roman" w:hAnsi="Times New Roman" w:cs="Times New Roman"/>
          <w:sz w:val="24"/>
          <w:szCs w:val="24"/>
        </w:rPr>
        <w:t>- педагоги строят образовательную деятельность в рамках учебного предмета в</w:t>
      </w:r>
      <w:r w:rsidRPr="00AA0B9D">
        <w:rPr>
          <w:rFonts w:ascii="Times New Roman" w:hAnsi="Times New Roman" w:cs="Times New Roman"/>
          <w:sz w:val="24"/>
          <w:szCs w:val="24"/>
        </w:rPr>
        <w:br/>
        <w:t xml:space="preserve">соответствии с особенностями формирования </w:t>
      </w:r>
      <w:r w:rsidRPr="00F907D5">
        <w:rPr>
          <w:rFonts w:ascii="Times New Roman" w:hAnsi="Times New Roman" w:cs="Times New Roman"/>
          <w:color w:val="000000"/>
          <w:sz w:val="24"/>
          <w:szCs w:val="24"/>
        </w:rPr>
        <w:t>конкретных УУД;</w:t>
      </w:r>
    </w:p>
    <w:p w:rsidR="00F907D5" w:rsidRDefault="00510DEC" w:rsidP="00F907D5">
      <w:pPr>
        <w:spacing w:after="0" w:line="240" w:lineRule="auto"/>
        <w:jc w:val="both"/>
        <w:rPr>
          <w:rFonts w:ascii="Times New Roman" w:hAnsi="Times New Roman" w:cs="Times New Roman"/>
          <w:color w:val="000000"/>
          <w:sz w:val="24"/>
          <w:szCs w:val="24"/>
        </w:rPr>
      </w:pPr>
      <w:r w:rsidRPr="00F907D5">
        <w:rPr>
          <w:rFonts w:ascii="Times New Roman" w:hAnsi="Times New Roman" w:cs="Times New Roman"/>
          <w:color w:val="000000"/>
          <w:sz w:val="24"/>
          <w:szCs w:val="24"/>
        </w:rPr>
        <w:t xml:space="preserve"> - педагоги осуществляют формирование УУД в рамках проектной,</w:t>
      </w:r>
      <w:r w:rsidRPr="00F907D5">
        <w:rPr>
          <w:rFonts w:ascii="Times New Roman" w:hAnsi="Times New Roman" w:cs="Times New Roman"/>
          <w:color w:val="000000"/>
          <w:sz w:val="24"/>
          <w:szCs w:val="24"/>
        </w:rPr>
        <w:br/>
        <w:t xml:space="preserve">исследовательской деятельностей; </w:t>
      </w:r>
    </w:p>
    <w:p w:rsidR="00F907D5" w:rsidRDefault="00510DEC" w:rsidP="00F907D5">
      <w:pPr>
        <w:spacing w:after="0" w:line="240" w:lineRule="auto"/>
        <w:jc w:val="both"/>
        <w:rPr>
          <w:rFonts w:ascii="Times New Roman" w:hAnsi="Times New Roman" w:cs="Times New Roman"/>
          <w:color w:val="000000"/>
          <w:sz w:val="24"/>
          <w:szCs w:val="24"/>
        </w:rPr>
      </w:pPr>
      <w:r w:rsidRPr="00F907D5">
        <w:rPr>
          <w:rFonts w:ascii="Times New Roman" w:hAnsi="Times New Roman" w:cs="Times New Roman"/>
          <w:color w:val="000000"/>
          <w:sz w:val="24"/>
          <w:szCs w:val="24"/>
        </w:rPr>
        <w:t>- характер взаимодействия педагога и обучающегося не противоречит</w:t>
      </w:r>
      <w:r w:rsidRPr="00F907D5">
        <w:rPr>
          <w:rFonts w:ascii="Times New Roman" w:hAnsi="Times New Roman" w:cs="Times New Roman"/>
          <w:color w:val="000000"/>
          <w:sz w:val="24"/>
          <w:szCs w:val="24"/>
        </w:rPr>
        <w:br/>
        <w:t>представлениям об условиях формирования УУД;</w:t>
      </w:r>
    </w:p>
    <w:p w:rsidR="00F907D5" w:rsidRDefault="00510DEC" w:rsidP="00F907D5">
      <w:pPr>
        <w:spacing w:after="0" w:line="240" w:lineRule="auto"/>
        <w:jc w:val="both"/>
        <w:rPr>
          <w:rFonts w:ascii="Times New Roman" w:hAnsi="Times New Roman" w:cs="Times New Roman"/>
          <w:color w:val="000000"/>
          <w:sz w:val="24"/>
          <w:szCs w:val="24"/>
        </w:rPr>
      </w:pPr>
      <w:r w:rsidRPr="00F907D5">
        <w:rPr>
          <w:rFonts w:ascii="Times New Roman" w:hAnsi="Times New Roman" w:cs="Times New Roman"/>
          <w:color w:val="000000"/>
          <w:sz w:val="24"/>
          <w:szCs w:val="24"/>
        </w:rPr>
        <w:t xml:space="preserve"> - педагоги владеют методиками формирующего оценивания; имеют позицию</w:t>
      </w:r>
      <w:r w:rsidRPr="00F907D5">
        <w:rPr>
          <w:rFonts w:ascii="Times New Roman" w:hAnsi="Times New Roman" w:cs="Times New Roman"/>
          <w:color w:val="000000"/>
          <w:sz w:val="24"/>
          <w:szCs w:val="24"/>
        </w:rPr>
        <w:br/>
      </w:r>
      <w:proofErr w:type="spellStart"/>
      <w:r w:rsidRPr="00F907D5">
        <w:rPr>
          <w:rFonts w:ascii="Times New Roman" w:hAnsi="Times New Roman" w:cs="Times New Roman"/>
          <w:color w:val="000000"/>
          <w:sz w:val="24"/>
          <w:szCs w:val="24"/>
        </w:rPr>
        <w:t>тьютора</w:t>
      </w:r>
      <w:proofErr w:type="spellEnd"/>
      <w:r w:rsidRPr="00F907D5">
        <w:rPr>
          <w:rFonts w:ascii="Times New Roman" w:hAnsi="Times New Roman" w:cs="Times New Roman"/>
          <w:color w:val="000000"/>
          <w:sz w:val="24"/>
          <w:szCs w:val="24"/>
        </w:rPr>
        <w:t xml:space="preserve"> или педагога, владеющего навыками </w:t>
      </w:r>
      <w:proofErr w:type="spellStart"/>
      <w:r w:rsidRPr="00F907D5">
        <w:rPr>
          <w:rFonts w:ascii="Times New Roman" w:hAnsi="Times New Roman" w:cs="Times New Roman"/>
          <w:color w:val="000000"/>
          <w:sz w:val="24"/>
          <w:szCs w:val="24"/>
        </w:rPr>
        <w:t>тьюторского</w:t>
      </w:r>
      <w:proofErr w:type="spellEnd"/>
      <w:r w:rsidRPr="00F907D5">
        <w:rPr>
          <w:rFonts w:ascii="Times New Roman" w:hAnsi="Times New Roman" w:cs="Times New Roman"/>
          <w:color w:val="000000"/>
          <w:sz w:val="24"/>
          <w:szCs w:val="24"/>
        </w:rPr>
        <w:t xml:space="preserve"> сопровождения обучающихся</w:t>
      </w:r>
    </w:p>
    <w:p w:rsidR="00F907D5" w:rsidRDefault="00510DEC" w:rsidP="00F907D5">
      <w:pPr>
        <w:spacing w:after="0" w:line="240" w:lineRule="auto"/>
        <w:jc w:val="both"/>
        <w:rPr>
          <w:rFonts w:ascii="Times New Roman" w:hAnsi="Times New Roman" w:cs="Times New Roman"/>
          <w:color w:val="000000"/>
          <w:sz w:val="24"/>
          <w:szCs w:val="24"/>
        </w:rPr>
      </w:pPr>
      <w:r w:rsidRPr="00F907D5">
        <w:rPr>
          <w:rFonts w:ascii="Times New Roman" w:hAnsi="Times New Roman" w:cs="Times New Roman"/>
          <w:color w:val="000000"/>
          <w:sz w:val="24"/>
          <w:szCs w:val="24"/>
        </w:rPr>
        <w:t>; - педагоги умеют применять диагностический инструментарий для оценки качества</w:t>
      </w:r>
      <w:r w:rsidRPr="00F907D5">
        <w:rPr>
          <w:rFonts w:ascii="Times New Roman" w:hAnsi="Times New Roman" w:cs="Times New Roman"/>
          <w:color w:val="000000"/>
          <w:sz w:val="24"/>
          <w:szCs w:val="24"/>
        </w:rPr>
        <w:br/>
        <w:t xml:space="preserve">формирования УУД как в рамках предметной, так и </w:t>
      </w:r>
      <w:proofErr w:type="spellStart"/>
      <w:r w:rsidRPr="00F907D5">
        <w:rPr>
          <w:rFonts w:ascii="Times New Roman" w:hAnsi="Times New Roman" w:cs="Times New Roman"/>
          <w:color w:val="000000"/>
          <w:sz w:val="24"/>
          <w:szCs w:val="24"/>
        </w:rPr>
        <w:t>внепредметной</w:t>
      </w:r>
      <w:proofErr w:type="spellEnd"/>
      <w:r w:rsidRPr="00F907D5">
        <w:rPr>
          <w:rFonts w:ascii="Times New Roman" w:hAnsi="Times New Roman" w:cs="Times New Roman"/>
          <w:color w:val="000000"/>
          <w:sz w:val="24"/>
          <w:szCs w:val="24"/>
        </w:rPr>
        <w:t xml:space="preserve"> деятельности.</w:t>
      </w:r>
    </w:p>
    <w:p w:rsidR="00F907D5" w:rsidRPr="005E4FE9" w:rsidRDefault="00510DEC" w:rsidP="00F907D5">
      <w:pPr>
        <w:spacing w:after="0" w:line="240" w:lineRule="auto"/>
        <w:jc w:val="both"/>
        <w:rPr>
          <w:rFonts w:ascii="Times New Roman" w:hAnsi="Times New Roman" w:cs="Times New Roman"/>
          <w:sz w:val="24"/>
          <w:szCs w:val="24"/>
        </w:rPr>
      </w:pPr>
      <w:r w:rsidRPr="00F907D5">
        <w:rPr>
          <w:rFonts w:ascii="Times New Roman" w:hAnsi="Times New Roman" w:cs="Times New Roman"/>
          <w:color w:val="000000"/>
          <w:sz w:val="24"/>
          <w:szCs w:val="24"/>
        </w:rPr>
        <w:br/>
      </w:r>
      <w:r w:rsidRPr="005E4FE9">
        <w:rPr>
          <w:rFonts w:ascii="Times New Roman" w:hAnsi="Times New Roman" w:cs="Times New Roman"/>
          <w:sz w:val="24"/>
          <w:szCs w:val="24"/>
        </w:rPr>
        <w:t>Специфическими характеристиками образовательного пространства старшей школы</w:t>
      </w:r>
      <w:r w:rsidRPr="005E4FE9">
        <w:rPr>
          <w:rFonts w:ascii="Times New Roman" w:hAnsi="Times New Roman" w:cs="Times New Roman"/>
          <w:sz w:val="24"/>
          <w:szCs w:val="24"/>
        </w:rPr>
        <w:br/>
        <w:t>М</w:t>
      </w:r>
      <w:r w:rsidR="00F907D5" w:rsidRPr="005E4FE9">
        <w:rPr>
          <w:rFonts w:ascii="Times New Roman" w:hAnsi="Times New Roman" w:cs="Times New Roman"/>
          <w:sz w:val="24"/>
          <w:szCs w:val="24"/>
        </w:rPr>
        <w:t>К</w:t>
      </w:r>
      <w:r w:rsidRPr="005E4FE9">
        <w:rPr>
          <w:rFonts w:ascii="Times New Roman" w:hAnsi="Times New Roman" w:cs="Times New Roman"/>
          <w:sz w:val="24"/>
          <w:szCs w:val="24"/>
        </w:rPr>
        <w:t>ОУ «</w:t>
      </w:r>
      <w:r w:rsidR="00F907D5" w:rsidRPr="005E4FE9">
        <w:rPr>
          <w:rFonts w:ascii="Times New Roman" w:hAnsi="Times New Roman" w:cs="Times New Roman"/>
          <w:sz w:val="24"/>
          <w:szCs w:val="24"/>
        </w:rPr>
        <w:t xml:space="preserve">Вихоревская </w:t>
      </w:r>
      <w:r w:rsidRPr="005E4FE9">
        <w:rPr>
          <w:rFonts w:ascii="Times New Roman" w:hAnsi="Times New Roman" w:cs="Times New Roman"/>
          <w:sz w:val="24"/>
          <w:szCs w:val="24"/>
        </w:rPr>
        <w:t xml:space="preserve">СОШ № </w:t>
      </w:r>
      <w:r w:rsidR="00F907D5" w:rsidRPr="005E4FE9">
        <w:rPr>
          <w:rFonts w:ascii="Times New Roman" w:hAnsi="Times New Roman" w:cs="Times New Roman"/>
          <w:sz w:val="24"/>
          <w:szCs w:val="24"/>
        </w:rPr>
        <w:t>2</w:t>
      </w:r>
      <w:r w:rsidRPr="005E4FE9">
        <w:rPr>
          <w:rFonts w:ascii="Times New Roman" w:hAnsi="Times New Roman" w:cs="Times New Roman"/>
          <w:sz w:val="24"/>
          <w:szCs w:val="24"/>
        </w:rPr>
        <w:t>», обеспечивающих формирование</w:t>
      </w:r>
      <w:r w:rsidR="00F907D5" w:rsidRPr="005E4FE9">
        <w:rPr>
          <w:rFonts w:ascii="Times New Roman" w:hAnsi="Times New Roman" w:cs="Times New Roman"/>
          <w:sz w:val="24"/>
          <w:szCs w:val="24"/>
        </w:rPr>
        <w:t xml:space="preserve"> УУД в открытом образовательном </w:t>
      </w:r>
      <w:r w:rsidRPr="005E4FE9">
        <w:rPr>
          <w:rFonts w:ascii="Times New Roman" w:hAnsi="Times New Roman" w:cs="Times New Roman"/>
          <w:sz w:val="24"/>
          <w:szCs w:val="24"/>
        </w:rPr>
        <w:t xml:space="preserve">пространстве, являются: </w:t>
      </w:r>
    </w:p>
    <w:p w:rsidR="00510DEC" w:rsidRPr="00F907D5" w:rsidRDefault="00510DEC" w:rsidP="00F907D5">
      <w:pPr>
        <w:spacing w:after="0" w:line="240" w:lineRule="auto"/>
        <w:jc w:val="both"/>
        <w:rPr>
          <w:rFonts w:ascii="Times New Roman" w:hAnsi="Times New Roman" w:cs="Times New Roman"/>
          <w:sz w:val="24"/>
          <w:szCs w:val="24"/>
        </w:rPr>
      </w:pPr>
      <w:r w:rsidRPr="005E4FE9">
        <w:rPr>
          <w:rFonts w:ascii="Times New Roman" w:hAnsi="Times New Roman" w:cs="Times New Roman"/>
          <w:sz w:val="24"/>
          <w:szCs w:val="24"/>
        </w:rPr>
        <w:t>1)</w:t>
      </w:r>
      <w:r w:rsidR="00F907D5" w:rsidRPr="005E4FE9">
        <w:rPr>
          <w:rFonts w:ascii="Times New Roman" w:hAnsi="Times New Roman" w:cs="Times New Roman"/>
          <w:sz w:val="24"/>
          <w:szCs w:val="24"/>
        </w:rPr>
        <w:t xml:space="preserve"> взаимодействие образовательной организации </w:t>
      </w:r>
      <w:r w:rsidR="00F907D5" w:rsidRPr="00F907D5">
        <w:rPr>
          <w:rFonts w:ascii="Times New Roman" w:hAnsi="Times New Roman" w:cs="Times New Roman"/>
          <w:color w:val="000000"/>
          <w:sz w:val="24"/>
          <w:szCs w:val="24"/>
        </w:rPr>
        <w:t>с другими организациями общего и дополнительного образования, с учреждениями культуры:</w:t>
      </w:r>
    </w:p>
    <w:tbl>
      <w:tblPr>
        <w:tblStyle w:val="af2"/>
        <w:tblW w:w="0" w:type="auto"/>
        <w:tblLook w:val="04A0" w:firstRow="1" w:lastRow="0" w:firstColumn="1" w:lastColumn="0" w:noHBand="0" w:noVBand="1"/>
      </w:tblPr>
      <w:tblGrid>
        <w:gridCol w:w="3113"/>
        <w:gridCol w:w="3114"/>
        <w:gridCol w:w="3118"/>
      </w:tblGrid>
      <w:tr w:rsidR="00E905E7" w:rsidRPr="00A878D2" w:rsidTr="00977179">
        <w:tc>
          <w:tcPr>
            <w:tcW w:w="3113" w:type="dxa"/>
          </w:tcPr>
          <w:p w:rsidR="00E905E7" w:rsidRPr="00A878D2" w:rsidRDefault="00E905E7" w:rsidP="00F20572">
            <w:pPr>
              <w:pStyle w:val="af"/>
              <w:widowControl w:val="0"/>
              <w:tabs>
                <w:tab w:val="left" w:pos="567"/>
              </w:tabs>
              <w:jc w:val="center"/>
              <w:rPr>
                <w:color w:val="000000"/>
              </w:rPr>
            </w:pPr>
            <w:r w:rsidRPr="00A878D2">
              <w:rPr>
                <w:b/>
                <w:bCs/>
                <w:color w:val="000000"/>
              </w:rPr>
              <w:t>Субъекты</w:t>
            </w:r>
            <w:r w:rsidRPr="00A878D2">
              <w:rPr>
                <w:color w:val="000000"/>
              </w:rPr>
              <w:br/>
            </w:r>
            <w:r w:rsidRPr="00A878D2">
              <w:rPr>
                <w:b/>
                <w:bCs/>
                <w:color w:val="000000"/>
              </w:rPr>
              <w:t>взаимодействия</w:t>
            </w:r>
          </w:p>
        </w:tc>
        <w:tc>
          <w:tcPr>
            <w:tcW w:w="3114" w:type="dxa"/>
          </w:tcPr>
          <w:p w:rsidR="00E905E7" w:rsidRPr="00A878D2" w:rsidRDefault="00E905E7" w:rsidP="00F20572">
            <w:pPr>
              <w:pStyle w:val="af"/>
              <w:widowControl w:val="0"/>
              <w:tabs>
                <w:tab w:val="left" w:pos="567"/>
              </w:tabs>
              <w:jc w:val="center"/>
              <w:rPr>
                <w:color w:val="000000"/>
              </w:rPr>
            </w:pPr>
            <w:r w:rsidRPr="00A878D2">
              <w:rPr>
                <w:b/>
                <w:bCs/>
                <w:color w:val="000000"/>
              </w:rPr>
              <w:t>Вид и формы</w:t>
            </w:r>
            <w:r w:rsidRPr="00A878D2">
              <w:rPr>
                <w:color w:val="000000"/>
              </w:rPr>
              <w:br/>
            </w:r>
            <w:r w:rsidRPr="00A878D2">
              <w:rPr>
                <w:b/>
                <w:bCs/>
                <w:color w:val="000000"/>
              </w:rPr>
              <w:t>взаимодействия</w:t>
            </w:r>
          </w:p>
        </w:tc>
        <w:tc>
          <w:tcPr>
            <w:tcW w:w="3118" w:type="dxa"/>
          </w:tcPr>
          <w:p w:rsidR="00E905E7" w:rsidRPr="00A878D2" w:rsidRDefault="00E905E7" w:rsidP="00F20572">
            <w:pPr>
              <w:pStyle w:val="af"/>
              <w:widowControl w:val="0"/>
              <w:tabs>
                <w:tab w:val="left" w:pos="567"/>
              </w:tabs>
              <w:jc w:val="center"/>
              <w:rPr>
                <w:color w:val="000000"/>
              </w:rPr>
            </w:pPr>
            <w:r w:rsidRPr="00A878D2">
              <w:rPr>
                <w:b/>
                <w:bCs/>
                <w:color w:val="000000"/>
              </w:rPr>
              <w:t>Результат взаимодействия</w:t>
            </w:r>
          </w:p>
        </w:tc>
      </w:tr>
      <w:tr w:rsidR="00E905E7" w:rsidRPr="00A878D2" w:rsidTr="00977179">
        <w:tc>
          <w:tcPr>
            <w:tcW w:w="3113" w:type="dxa"/>
          </w:tcPr>
          <w:p w:rsidR="00E905E7" w:rsidRPr="00A878D2" w:rsidRDefault="00E905E7" w:rsidP="00F20572">
            <w:pPr>
              <w:pStyle w:val="af"/>
              <w:widowControl w:val="0"/>
              <w:tabs>
                <w:tab w:val="left" w:pos="567"/>
              </w:tabs>
              <w:rPr>
                <w:color w:val="000000"/>
              </w:rPr>
            </w:pPr>
            <w:r w:rsidRPr="00A878D2">
              <w:rPr>
                <w:color w:val="000000"/>
              </w:rPr>
              <w:t>ГОУ СПО «Братский</w:t>
            </w:r>
            <w:r w:rsidRPr="00A878D2">
              <w:rPr>
                <w:color w:val="000000"/>
              </w:rPr>
              <w:br/>
              <w:t>педагогический</w:t>
            </w:r>
            <w:r w:rsidRPr="00A878D2">
              <w:rPr>
                <w:color w:val="000000"/>
              </w:rPr>
              <w:br/>
              <w:t>колледж № 1»</w:t>
            </w:r>
            <w:r w:rsidRPr="00A878D2">
              <w:rPr>
                <w:color w:val="000000"/>
              </w:rPr>
              <w:br/>
            </w:r>
            <w:r w:rsidRPr="00A878D2">
              <w:rPr>
                <w:color w:val="000000"/>
              </w:rPr>
              <w:br/>
            </w:r>
          </w:p>
        </w:tc>
        <w:tc>
          <w:tcPr>
            <w:tcW w:w="3114" w:type="dxa"/>
          </w:tcPr>
          <w:p w:rsidR="00E905E7" w:rsidRPr="00A878D2" w:rsidRDefault="00E905E7" w:rsidP="00294DCC">
            <w:pPr>
              <w:pStyle w:val="af"/>
              <w:widowControl w:val="0"/>
              <w:tabs>
                <w:tab w:val="left" w:pos="567"/>
              </w:tabs>
              <w:rPr>
                <w:color w:val="000000"/>
              </w:rPr>
            </w:pPr>
            <w:r w:rsidRPr="00A878D2">
              <w:rPr>
                <w:color w:val="000000"/>
              </w:rPr>
              <w:t>Прохождение педагогами курсовой подготовки в</w:t>
            </w:r>
            <w:r w:rsidRPr="00A878D2">
              <w:rPr>
                <w:color w:val="000000"/>
              </w:rPr>
              <w:br/>
              <w:t>БПК.</w:t>
            </w:r>
            <w:r w:rsidRPr="00A878D2">
              <w:rPr>
                <w:color w:val="000000"/>
              </w:rPr>
              <w:br/>
              <w:t xml:space="preserve">Практика студентов (учителей) на базе школы. </w:t>
            </w:r>
          </w:p>
        </w:tc>
        <w:tc>
          <w:tcPr>
            <w:tcW w:w="3118" w:type="dxa"/>
          </w:tcPr>
          <w:p w:rsidR="00E905E7" w:rsidRPr="00A878D2" w:rsidRDefault="00E905E7" w:rsidP="00F20572">
            <w:pPr>
              <w:pStyle w:val="af"/>
              <w:widowControl w:val="0"/>
              <w:tabs>
                <w:tab w:val="left" w:pos="567"/>
              </w:tabs>
              <w:rPr>
                <w:color w:val="000000"/>
              </w:rPr>
            </w:pPr>
            <w:r>
              <w:rPr>
                <w:color w:val="000000"/>
              </w:rPr>
              <w:t xml:space="preserve">Рост педагогического мастерства </w:t>
            </w:r>
            <w:r w:rsidRPr="00A878D2">
              <w:rPr>
                <w:color w:val="000000"/>
              </w:rPr>
              <w:t>учителей.</w:t>
            </w:r>
            <w:r w:rsidRPr="00A878D2">
              <w:rPr>
                <w:color w:val="000000"/>
              </w:rPr>
              <w:br/>
              <w:t>Подготовка будущих учителей.</w:t>
            </w:r>
          </w:p>
        </w:tc>
      </w:tr>
      <w:tr w:rsidR="00E905E7" w:rsidRPr="001E41D9" w:rsidTr="00977179">
        <w:tc>
          <w:tcPr>
            <w:tcW w:w="3113" w:type="dxa"/>
          </w:tcPr>
          <w:p w:rsidR="00E905E7" w:rsidRPr="001E41D9" w:rsidRDefault="00E905E7" w:rsidP="00F20572">
            <w:pPr>
              <w:pStyle w:val="af"/>
              <w:widowControl w:val="0"/>
              <w:tabs>
                <w:tab w:val="left" w:pos="567"/>
              </w:tabs>
              <w:jc w:val="both"/>
              <w:rPr>
                <w:color w:val="000000"/>
              </w:rPr>
            </w:pPr>
            <w:r w:rsidRPr="001E41D9">
              <w:rPr>
                <w:color w:val="000000"/>
              </w:rPr>
              <w:t>ГОУ ВПО «Братский</w:t>
            </w:r>
            <w:r w:rsidRPr="001E41D9">
              <w:rPr>
                <w:color w:val="000000"/>
              </w:rPr>
              <w:br/>
              <w:t>государственный</w:t>
            </w:r>
            <w:r w:rsidRPr="001E41D9">
              <w:rPr>
                <w:color w:val="000000"/>
              </w:rPr>
              <w:br/>
              <w:t>университет» (</w:t>
            </w:r>
            <w:proofErr w:type="spellStart"/>
            <w:r w:rsidRPr="001E41D9">
              <w:rPr>
                <w:color w:val="000000"/>
              </w:rPr>
              <w:t>БрГУ</w:t>
            </w:r>
            <w:proofErr w:type="spellEnd"/>
            <w:r w:rsidRPr="001E41D9">
              <w:rPr>
                <w:color w:val="000000"/>
              </w:rPr>
              <w:t>).</w:t>
            </w:r>
            <w:r w:rsidRPr="001E41D9">
              <w:rPr>
                <w:color w:val="000000"/>
              </w:rPr>
              <w:br/>
            </w:r>
          </w:p>
        </w:tc>
        <w:tc>
          <w:tcPr>
            <w:tcW w:w="3114" w:type="dxa"/>
          </w:tcPr>
          <w:p w:rsidR="00E905E7" w:rsidRPr="001E41D9" w:rsidRDefault="00E905E7" w:rsidP="00F20572">
            <w:pPr>
              <w:pStyle w:val="af"/>
              <w:widowControl w:val="0"/>
              <w:tabs>
                <w:tab w:val="left" w:pos="567"/>
              </w:tabs>
              <w:jc w:val="both"/>
              <w:rPr>
                <w:color w:val="000000"/>
              </w:rPr>
            </w:pPr>
            <w:r w:rsidRPr="001E41D9">
              <w:rPr>
                <w:color w:val="000000"/>
              </w:rPr>
              <w:t xml:space="preserve">Участие учащихся олимпиадах, проводимых </w:t>
            </w:r>
            <w:proofErr w:type="spellStart"/>
            <w:r w:rsidRPr="001E41D9">
              <w:rPr>
                <w:color w:val="000000"/>
              </w:rPr>
              <w:t>БрГУ</w:t>
            </w:r>
            <w:proofErr w:type="spellEnd"/>
            <w:r w:rsidRPr="001E41D9">
              <w:rPr>
                <w:color w:val="000000"/>
              </w:rPr>
              <w:t>.</w:t>
            </w:r>
            <w:r w:rsidRPr="001E41D9">
              <w:rPr>
                <w:color w:val="000000"/>
              </w:rPr>
              <w:br/>
            </w:r>
            <w:proofErr w:type="spellStart"/>
            <w:r w:rsidRPr="001E41D9">
              <w:rPr>
                <w:color w:val="000000"/>
              </w:rPr>
              <w:t>Профориентационная</w:t>
            </w:r>
            <w:proofErr w:type="spellEnd"/>
            <w:r w:rsidRPr="001E41D9">
              <w:rPr>
                <w:color w:val="000000"/>
              </w:rPr>
              <w:t xml:space="preserve"> работа</w:t>
            </w:r>
          </w:p>
        </w:tc>
        <w:tc>
          <w:tcPr>
            <w:tcW w:w="3118" w:type="dxa"/>
          </w:tcPr>
          <w:p w:rsidR="00E905E7" w:rsidRPr="001E41D9" w:rsidRDefault="00E905E7" w:rsidP="00F20572">
            <w:pPr>
              <w:pStyle w:val="af"/>
              <w:widowControl w:val="0"/>
              <w:tabs>
                <w:tab w:val="left" w:pos="567"/>
              </w:tabs>
              <w:jc w:val="both"/>
              <w:rPr>
                <w:color w:val="000000"/>
              </w:rPr>
            </w:pPr>
            <w:r w:rsidRPr="001E41D9">
              <w:rPr>
                <w:color w:val="000000"/>
              </w:rPr>
              <w:t>Создание благоприятных</w:t>
            </w:r>
            <w:r w:rsidRPr="001E41D9">
              <w:rPr>
                <w:color w:val="000000"/>
              </w:rPr>
              <w:br/>
              <w:t>условий для формирования</w:t>
            </w:r>
            <w:r w:rsidRPr="001E41D9">
              <w:rPr>
                <w:color w:val="000000"/>
              </w:rPr>
              <w:br/>
              <w:t xml:space="preserve">знаний, умений и навыков </w:t>
            </w:r>
            <w:r w:rsidRPr="001E41D9">
              <w:rPr>
                <w:color w:val="000000"/>
              </w:rPr>
              <w:lastRenderedPageBreak/>
              <w:t>дл</w:t>
            </w:r>
            <w:r>
              <w:rPr>
                <w:color w:val="000000"/>
              </w:rPr>
              <w:t xml:space="preserve">я </w:t>
            </w:r>
            <w:r w:rsidRPr="001E41D9">
              <w:rPr>
                <w:color w:val="000000"/>
              </w:rPr>
              <w:t xml:space="preserve">обучающихся с высоким уровнем учебных </w:t>
            </w:r>
            <w:proofErr w:type="spellStart"/>
            <w:r w:rsidRPr="001E41D9">
              <w:rPr>
                <w:color w:val="000000"/>
              </w:rPr>
              <w:t>возможностей,продолжение</w:t>
            </w:r>
            <w:proofErr w:type="spellEnd"/>
            <w:r w:rsidRPr="001E41D9">
              <w:rPr>
                <w:color w:val="000000"/>
              </w:rPr>
              <w:t xml:space="preserve"> образовательных маршрутов выпускников.</w:t>
            </w:r>
            <w:r w:rsidRPr="001E41D9">
              <w:rPr>
                <w:color w:val="000000"/>
              </w:rPr>
              <w:br/>
              <w:t>Обеспечение доступности</w:t>
            </w:r>
            <w:r w:rsidRPr="001E41D9">
              <w:rPr>
                <w:color w:val="000000"/>
              </w:rPr>
              <w:br/>
              <w:t>получения высшего образования педагогами школы (заочное обучение)</w:t>
            </w:r>
          </w:p>
        </w:tc>
      </w:tr>
      <w:tr w:rsidR="00E905E7" w:rsidRPr="001E41D9" w:rsidTr="00977179">
        <w:tc>
          <w:tcPr>
            <w:tcW w:w="3113" w:type="dxa"/>
          </w:tcPr>
          <w:p w:rsidR="00E905E7" w:rsidRPr="001E41D9" w:rsidRDefault="00E905E7" w:rsidP="00F20572">
            <w:pPr>
              <w:pStyle w:val="af"/>
              <w:widowControl w:val="0"/>
              <w:tabs>
                <w:tab w:val="left" w:pos="567"/>
              </w:tabs>
              <w:jc w:val="both"/>
              <w:rPr>
                <w:color w:val="000000"/>
              </w:rPr>
            </w:pPr>
            <w:r w:rsidRPr="001E41D9">
              <w:rPr>
                <w:color w:val="000000"/>
              </w:rPr>
              <w:lastRenderedPageBreak/>
              <w:t>ГОУ ВПО БФ</w:t>
            </w:r>
            <w:r w:rsidRPr="001E41D9">
              <w:rPr>
                <w:color w:val="000000"/>
              </w:rPr>
              <w:br/>
              <w:t>Иркутского</w:t>
            </w:r>
            <w:r w:rsidRPr="001E41D9">
              <w:rPr>
                <w:color w:val="000000"/>
              </w:rPr>
              <w:br/>
              <w:t>государственного</w:t>
            </w:r>
            <w:r w:rsidRPr="001E41D9">
              <w:rPr>
                <w:color w:val="000000"/>
              </w:rPr>
              <w:br/>
              <w:t>университета</w:t>
            </w:r>
          </w:p>
        </w:tc>
        <w:tc>
          <w:tcPr>
            <w:tcW w:w="3114" w:type="dxa"/>
          </w:tcPr>
          <w:p w:rsidR="00E905E7" w:rsidRPr="001E41D9" w:rsidRDefault="00E905E7" w:rsidP="00F20572">
            <w:pPr>
              <w:pStyle w:val="af"/>
              <w:widowControl w:val="0"/>
              <w:tabs>
                <w:tab w:val="left" w:pos="567"/>
              </w:tabs>
              <w:jc w:val="both"/>
              <w:rPr>
                <w:color w:val="000000"/>
              </w:rPr>
            </w:pPr>
            <w:proofErr w:type="spellStart"/>
            <w:r w:rsidRPr="001E41D9">
              <w:rPr>
                <w:color w:val="000000"/>
              </w:rPr>
              <w:t>Профориентационная</w:t>
            </w:r>
            <w:proofErr w:type="spellEnd"/>
            <w:r w:rsidRPr="001E41D9">
              <w:rPr>
                <w:color w:val="000000"/>
              </w:rPr>
              <w:t xml:space="preserve"> работа.</w:t>
            </w:r>
          </w:p>
        </w:tc>
        <w:tc>
          <w:tcPr>
            <w:tcW w:w="3118" w:type="dxa"/>
          </w:tcPr>
          <w:p w:rsidR="00E905E7" w:rsidRPr="001E41D9" w:rsidRDefault="00E905E7" w:rsidP="00F20572">
            <w:pPr>
              <w:pStyle w:val="af"/>
              <w:widowControl w:val="0"/>
              <w:tabs>
                <w:tab w:val="left" w:pos="567"/>
              </w:tabs>
              <w:jc w:val="both"/>
              <w:rPr>
                <w:color w:val="000000"/>
              </w:rPr>
            </w:pPr>
            <w:proofErr w:type="spellStart"/>
            <w:r w:rsidRPr="001E41D9">
              <w:rPr>
                <w:color w:val="000000"/>
              </w:rPr>
              <w:t>Профориентационная</w:t>
            </w:r>
            <w:proofErr w:type="spellEnd"/>
            <w:r w:rsidRPr="001E41D9">
              <w:rPr>
                <w:color w:val="000000"/>
              </w:rPr>
              <w:t xml:space="preserve"> работа.</w:t>
            </w:r>
          </w:p>
        </w:tc>
      </w:tr>
      <w:tr w:rsidR="00E905E7" w:rsidRPr="001E41D9" w:rsidTr="00977179">
        <w:tc>
          <w:tcPr>
            <w:tcW w:w="3113" w:type="dxa"/>
          </w:tcPr>
          <w:p w:rsidR="00E905E7" w:rsidRPr="001E41D9" w:rsidRDefault="00E905E7" w:rsidP="00F20572">
            <w:pPr>
              <w:pStyle w:val="af"/>
              <w:widowControl w:val="0"/>
              <w:tabs>
                <w:tab w:val="left" w:pos="567"/>
              </w:tabs>
              <w:jc w:val="both"/>
              <w:rPr>
                <w:color w:val="000000"/>
              </w:rPr>
            </w:pPr>
            <w:r w:rsidRPr="001E41D9">
              <w:rPr>
                <w:color w:val="000000"/>
              </w:rPr>
              <w:t xml:space="preserve">Детская школа искусств </w:t>
            </w:r>
          </w:p>
        </w:tc>
        <w:tc>
          <w:tcPr>
            <w:tcW w:w="3114" w:type="dxa"/>
          </w:tcPr>
          <w:p w:rsidR="00E905E7" w:rsidRPr="001E41D9" w:rsidRDefault="00E905E7" w:rsidP="00F20572">
            <w:pPr>
              <w:pStyle w:val="af"/>
              <w:widowControl w:val="0"/>
              <w:tabs>
                <w:tab w:val="left" w:pos="567"/>
              </w:tabs>
              <w:jc w:val="both"/>
              <w:rPr>
                <w:color w:val="000000"/>
              </w:rPr>
            </w:pPr>
            <w:r w:rsidRPr="001E41D9">
              <w:rPr>
                <w:color w:val="000000"/>
              </w:rPr>
              <w:t xml:space="preserve">Беседы с целью вовлечения детей в школу искусств. </w:t>
            </w:r>
          </w:p>
          <w:p w:rsidR="00E905E7" w:rsidRPr="001E41D9" w:rsidRDefault="00E905E7" w:rsidP="00F20572">
            <w:pPr>
              <w:pStyle w:val="af"/>
              <w:widowControl w:val="0"/>
              <w:tabs>
                <w:tab w:val="left" w:pos="567"/>
              </w:tabs>
              <w:jc w:val="both"/>
              <w:rPr>
                <w:color w:val="000000"/>
              </w:rPr>
            </w:pPr>
            <w:r w:rsidRPr="001E41D9">
              <w:rPr>
                <w:color w:val="000000"/>
              </w:rPr>
              <w:t>Концерты учащи</w:t>
            </w:r>
            <w:r>
              <w:rPr>
                <w:color w:val="000000"/>
              </w:rPr>
              <w:t>хся</w:t>
            </w:r>
            <w:r>
              <w:rPr>
                <w:color w:val="000000"/>
              </w:rPr>
              <w:br/>
              <w:t xml:space="preserve">школы искусств для учащихся школы. Посещение учащихся </w:t>
            </w:r>
            <w:r w:rsidRPr="001E41D9">
              <w:rPr>
                <w:color w:val="000000"/>
              </w:rPr>
              <w:t>выставок работ в школе искусств.</w:t>
            </w:r>
          </w:p>
        </w:tc>
        <w:tc>
          <w:tcPr>
            <w:tcW w:w="3118" w:type="dxa"/>
          </w:tcPr>
          <w:p w:rsidR="00E905E7" w:rsidRPr="001E41D9" w:rsidRDefault="00E905E7" w:rsidP="00F20572">
            <w:pPr>
              <w:pStyle w:val="af"/>
              <w:widowControl w:val="0"/>
              <w:tabs>
                <w:tab w:val="left" w:pos="567"/>
              </w:tabs>
              <w:jc w:val="both"/>
              <w:rPr>
                <w:color w:val="000000"/>
              </w:rPr>
            </w:pPr>
            <w:r w:rsidRPr="001E41D9">
              <w:rPr>
                <w:color w:val="000000"/>
              </w:rPr>
              <w:t>Эстетическое воспитание детей</w:t>
            </w:r>
            <w:r>
              <w:rPr>
                <w:color w:val="000000"/>
              </w:rPr>
              <w:t>.</w:t>
            </w:r>
            <w:r>
              <w:rPr>
                <w:color w:val="000000"/>
              </w:rPr>
              <w:br/>
              <w:t xml:space="preserve">Занятость детей во внеурочное </w:t>
            </w:r>
            <w:r w:rsidRPr="001E41D9">
              <w:rPr>
                <w:color w:val="000000"/>
              </w:rPr>
              <w:t>время. Развитие талантливы</w:t>
            </w:r>
            <w:r>
              <w:rPr>
                <w:color w:val="000000"/>
              </w:rPr>
              <w:t xml:space="preserve">х </w:t>
            </w:r>
            <w:r w:rsidRPr="001E41D9">
              <w:rPr>
                <w:color w:val="000000"/>
              </w:rPr>
              <w:t>детей, создание ситуации успеха для большой группы учащихся.</w:t>
            </w:r>
          </w:p>
        </w:tc>
      </w:tr>
      <w:tr w:rsidR="00E905E7" w:rsidRPr="001E41D9" w:rsidTr="00977179">
        <w:tc>
          <w:tcPr>
            <w:tcW w:w="3113" w:type="dxa"/>
          </w:tcPr>
          <w:p w:rsidR="00E905E7" w:rsidRPr="001E41D9" w:rsidRDefault="00E905E7" w:rsidP="00F20572">
            <w:pPr>
              <w:pStyle w:val="af"/>
              <w:widowControl w:val="0"/>
              <w:tabs>
                <w:tab w:val="left" w:pos="567"/>
              </w:tabs>
              <w:jc w:val="both"/>
              <w:rPr>
                <w:color w:val="000000"/>
              </w:rPr>
            </w:pPr>
            <w:r w:rsidRPr="001E41D9">
              <w:rPr>
                <w:color w:val="000000"/>
              </w:rPr>
              <w:t>МКОУ ДО «Дом детского творчества»</w:t>
            </w:r>
          </w:p>
        </w:tc>
        <w:tc>
          <w:tcPr>
            <w:tcW w:w="3114" w:type="dxa"/>
          </w:tcPr>
          <w:p w:rsidR="00E905E7" w:rsidRPr="001E41D9" w:rsidRDefault="00E905E7" w:rsidP="00F20572">
            <w:pPr>
              <w:pStyle w:val="af"/>
              <w:widowControl w:val="0"/>
              <w:tabs>
                <w:tab w:val="left" w:pos="567"/>
              </w:tabs>
              <w:jc w:val="both"/>
              <w:rPr>
                <w:color w:val="000000"/>
              </w:rPr>
            </w:pPr>
            <w:r w:rsidRPr="001E41D9">
              <w:rPr>
                <w:color w:val="000000"/>
              </w:rPr>
              <w:t>Культурно-массовые мероприятия, творческие конкурсы, занятость школьников в кружках.</w:t>
            </w:r>
            <w:r w:rsidRPr="001E41D9">
              <w:rPr>
                <w:color w:val="000000"/>
              </w:rPr>
              <w:br/>
              <w:t>Взаимодействие органов</w:t>
            </w:r>
            <w:r w:rsidRPr="001E41D9">
              <w:rPr>
                <w:color w:val="000000"/>
              </w:rPr>
              <w:br/>
            </w:r>
            <w:r>
              <w:rPr>
                <w:color w:val="000000"/>
              </w:rPr>
              <w:t xml:space="preserve">ученического самоуправления, </w:t>
            </w:r>
            <w:r w:rsidRPr="001E41D9">
              <w:rPr>
                <w:color w:val="000000"/>
              </w:rPr>
              <w:t>детских организаций;</w:t>
            </w:r>
            <w:r w:rsidRPr="001E41D9">
              <w:rPr>
                <w:color w:val="000000"/>
              </w:rPr>
              <w:br/>
              <w:t>Проведение совместных праздников, конкурсов, акций.</w:t>
            </w:r>
          </w:p>
        </w:tc>
        <w:tc>
          <w:tcPr>
            <w:tcW w:w="3118" w:type="dxa"/>
          </w:tcPr>
          <w:p w:rsidR="00E905E7" w:rsidRPr="001E41D9" w:rsidRDefault="00E905E7" w:rsidP="00F20572">
            <w:pPr>
              <w:pStyle w:val="af"/>
              <w:widowControl w:val="0"/>
              <w:tabs>
                <w:tab w:val="left" w:pos="567"/>
              </w:tabs>
              <w:jc w:val="both"/>
              <w:rPr>
                <w:color w:val="000000"/>
              </w:rPr>
            </w:pPr>
            <w:r w:rsidRPr="001E41D9">
              <w:rPr>
                <w:color w:val="000000"/>
              </w:rPr>
              <w:t>Занятость школьников в</w:t>
            </w:r>
            <w:r w:rsidRPr="001E41D9">
              <w:rPr>
                <w:color w:val="000000"/>
              </w:rPr>
              <w:br/>
              <w:t>неурочное время в студиях</w:t>
            </w:r>
            <w:r w:rsidRPr="001E41D9">
              <w:rPr>
                <w:color w:val="000000"/>
              </w:rPr>
              <w:br/>
              <w:t>ДДТ, развитие творче</w:t>
            </w:r>
            <w:r>
              <w:rPr>
                <w:color w:val="000000"/>
              </w:rPr>
              <w:t>ских</w:t>
            </w:r>
            <w:r>
              <w:rPr>
                <w:color w:val="000000"/>
              </w:rPr>
              <w:br/>
              <w:t>способностей у учащихся.</w:t>
            </w:r>
            <w:r>
              <w:rPr>
                <w:color w:val="000000"/>
              </w:rPr>
              <w:br/>
              <w:t>А</w:t>
            </w:r>
            <w:r w:rsidRPr="001E41D9">
              <w:rPr>
                <w:color w:val="000000"/>
              </w:rPr>
              <w:t>ктивизация самоуправления школьников;</w:t>
            </w:r>
            <w:r w:rsidRPr="001E41D9">
              <w:rPr>
                <w:color w:val="000000"/>
              </w:rPr>
              <w:br/>
              <w:t>Участие учащихся школы в</w:t>
            </w:r>
            <w:r w:rsidRPr="001E41D9">
              <w:rPr>
                <w:color w:val="000000"/>
              </w:rPr>
              <w:br/>
              <w:t>городских мероприятиях</w:t>
            </w:r>
          </w:p>
        </w:tc>
      </w:tr>
      <w:tr w:rsidR="00E905E7" w:rsidRPr="001E41D9" w:rsidTr="00977179">
        <w:tc>
          <w:tcPr>
            <w:tcW w:w="3113" w:type="dxa"/>
          </w:tcPr>
          <w:p w:rsidR="00E905E7" w:rsidRPr="001E41D9" w:rsidRDefault="00E905E7" w:rsidP="00F20572">
            <w:pPr>
              <w:pStyle w:val="af"/>
              <w:widowControl w:val="0"/>
              <w:tabs>
                <w:tab w:val="left" w:pos="567"/>
              </w:tabs>
              <w:jc w:val="both"/>
              <w:rPr>
                <w:color w:val="000000"/>
              </w:rPr>
            </w:pPr>
            <w:r w:rsidRPr="001E41D9">
              <w:rPr>
                <w:color w:val="000000"/>
              </w:rPr>
              <w:t>МУК</w:t>
            </w:r>
            <w:r w:rsidRPr="001E41D9">
              <w:rPr>
                <w:color w:val="000000"/>
              </w:rPr>
              <w:br/>
              <w:t>«Вихоревская районная библиотека»</w:t>
            </w:r>
            <w:r w:rsidRPr="001E41D9">
              <w:rPr>
                <w:color w:val="000000"/>
              </w:rPr>
              <w:br/>
            </w:r>
          </w:p>
        </w:tc>
        <w:tc>
          <w:tcPr>
            <w:tcW w:w="3114" w:type="dxa"/>
          </w:tcPr>
          <w:p w:rsidR="00E905E7" w:rsidRPr="001E41D9" w:rsidRDefault="00E905E7" w:rsidP="00F20572">
            <w:pPr>
              <w:pStyle w:val="af"/>
              <w:widowControl w:val="0"/>
              <w:tabs>
                <w:tab w:val="left" w:pos="567"/>
              </w:tabs>
              <w:jc w:val="both"/>
              <w:rPr>
                <w:color w:val="000000"/>
              </w:rPr>
            </w:pPr>
            <w:r w:rsidRPr="001E41D9">
              <w:rPr>
                <w:color w:val="000000"/>
              </w:rPr>
              <w:t>Проведение лекций,</w:t>
            </w:r>
            <w:r w:rsidRPr="001E41D9">
              <w:rPr>
                <w:color w:val="000000"/>
              </w:rPr>
              <w:br/>
              <w:t>просветительских мероприятий, литературных игр, творческих конкурсов</w:t>
            </w:r>
          </w:p>
        </w:tc>
        <w:tc>
          <w:tcPr>
            <w:tcW w:w="3118" w:type="dxa"/>
          </w:tcPr>
          <w:p w:rsidR="00E905E7" w:rsidRPr="001E41D9" w:rsidRDefault="00E905E7" w:rsidP="00F20572">
            <w:pPr>
              <w:pStyle w:val="af"/>
              <w:widowControl w:val="0"/>
              <w:tabs>
                <w:tab w:val="left" w:pos="567"/>
              </w:tabs>
              <w:jc w:val="both"/>
              <w:rPr>
                <w:color w:val="000000"/>
              </w:rPr>
            </w:pPr>
            <w:r>
              <w:rPr>
                <w:color w:val="000000"/>
              </w:rPr>
              <w:t xml:space="preserve">Эстетическое, патриотическое воспитание подрастающего </w:t>
            </w:r>
            <w:r w:rsidRPr="001E41D9">
              <w:rPr>
                <w:color w:val="000000"/>
              </w:rPr>
              <w:t>поколения</w:t>
            </w:r>
          </w:p>
        </w:tc>
      </w:tr>
      <w:tr w:rsidR="00E905E7" w:rsidRPr="001E41D9" w:rsidTr="00977179">
        <w:tc>
          <w:tcPr>
            <w:tcW w:w="3113" w:type="dxa"/>
          </w:tcPr>
          <w:p w:rsidR="00E905E7" w:rsidRPr="001E41D9" w:rsidRDefault="00E905E7" w:rsidP="00F20572">
            <w:pPr>
              <w:pStyle w:val="af"/>
              <w:widowControl w:val="0"/>
              <w:tabs>
                <w:tab w:val="left" w:pos="567"/>
              </w:tabs>
              <w:jc w:val="both"/>
              <w:rPr>
                <w:color w:val="000000"/>
              </w:rPr>
            </w:pPr>
            <w:r w:rsidRPr="001E41D9">
              <w:rPr>
                <w:color w:val="000000"/>
              </w:rPr>
              <w:t>Братский Центр культуры «Железнодорожник»</w:t>
            </w:r>
            <w:r w:rsidRPr="001E41D9">
              <w:rPr>
                <w:color w:val="000000"/>
              </w:rPr>
              <w:br/>
            </w:r>
          </w:p>
        </w:tc>
        <w:tc>
          <w:tcPr>
            <w:tcW w:w="3114" w:type="dxa"/>
          </w:tcPr>
          <w:p w:rsidR="00E905E7" w:rsidRPr="001E41D9" w:rsidRDefault="00E905E7" w:rsidP="00F20572">
            <w:pPr>
              <w:pStyle w:val="af"/>
              <w:widowControl w:val="0"/>
              <w:tabs>
                <w:tab w:val="left" w:pos="567"/>
              </w:tabs>
              <w:jc w:val="both"/>
              <w:rPr>
                <w:color w:val="000000"/>
              </w:rPr>
            </w:pPr>
            <w:r w:rsidRPr="001E41D9">
              <w:rPr>
                <w:color w:val="000000"/>
              </w:rPr>
              <w:t>Культурно-массовые мероприятия, просмотр кинофиль</w:t>
            </w:r>
            <w:r>
              <w:rPr>
                <w:color w:val="000000"/>
              </w:rPr>
              <w:t xml:space="preserve">мов с последующим </w:t>
            </w:r>
            <w:proofErr w:type="spellStart"/>
            <w:r>
              <w:rPr>
                <w:color w:val="000000"/>
              </w:rPr>
              <w:t>обсуждением,</w:t>
            </w:r>
            <w:r w:rsidRPr="001E41D9">
              <w:rPr>
                <w:color w:val="000000"/>
              </w:rPr>
              <w:t>занятость</w:t>
            </w:r>
            <w:proofErr w:type="spellEnd"/>
            <w:r w:rsidRPr="001E41D9">
              <w:rPr>
                <w:color w:val="000000"/>
              </w:rPr>
              <w:t xml:space="preserve"> </w:t>
            </w:r>
            <w:r>
              <w:rPr>
                <w:color w:val="000000"/>
              </w:rPr>
              <w:t>школьников в кружках.</w:t>
            </w:r>
          </w:p>
        </w:tc>
        <w:tc>
          <w:tcPr>
            <w:tcW w:w="3118" w:type="dxa"/>
          </w:tcPr>
          <w:p w:rsidR="00E905E7" w:rsidRPr="001E41D9" w:rsidRDefault="00E905E7" w:rsidP="00F20572">
            <w:pPr>
              <w:pStyle w:val="af"/>
              <w:widowControl w:val="0"/>
              <w:tabs>
                <w:tab w:val="left" w:pos="567"/>
              </w:tabs>
              <w:jc w:val="both"/>
              <w:rPr>
                <w:color w:val="000000"/>
              </w:rPr>
            </w:pPr>
            <w:r w:rsidRPr="001E41D9">
              <w:rPr>
                <w:color w:val="000000"/>
              </w:rPr>
              <w:t>Занятость школьников в неурочное время в студиях БЦК, развитие твор</w:t>
            </w:r>
            <w:r>
              <w:rPr>
                <w:color w:val="000000"/>
              </w:rPr>
              <w:t>ческих</w:t>
            </w:r>
            <w:r>
              <w:rPr>
                <w:color w:val="000000"/>
              </w:rPr>
              <w:br/>
              <w:t>способностей у учащихся.</w:t>
            </w:r>
            <w:r w:rsidRPr="001E41D9">
              <w:rPr>
                <w:color w:val="000000"/>
              </w:rPr>
              <w:br/>
              <w:t>Участие учащихся школы в городских мероприятиях</w:t>
            </w:r>
          </w:p>
        </w:tc>
      </w:tr>
      <w:tr w:rsidR="00E905E7" w:rsidRPr="001E41D9" w:rsidTr="00977179">
        <w:tc>
          <w:tcPr>
            <w:tcW w:w="3113" w:type="dxa"/>
          </w:tcPr>
          <w:p w:rsidR="00E905E7" w:rsidRPr="001E41D9" w:rsidRDefault="00E905E7" w:rsidP="00F20572">
            <w:pPr>
              <w:pStyle w:val="af"/>
              <w:widowControl w:val="0"/>
              <w:tabs>
                <w:tab w:val="left" w:pos="567"/>
              </w:tabs>
              <w:rPr>
                <w:color w:val="000000"/>
              </w:rPr>
            </w:pPr>
            <w:r w:rsidRPr="001E41D9">
              <w:rPr>
                <w:color w:val="000000"/>
              </w:rPr>
              <w:t>МУК «Братский районный  музей»</w:t>
            </w:r>
            <w:r w:rsidRPr="001E41D9">
              <w:rPr>
                <w:color w:val="000000"/>
              </w:rPr>
              <w:br/>
            </w:r>
            <w:r w:rsidRPr="001E41D9">
              <w:rPr>
                <w:color w:val="000000"/>
              </w:rPr>
              <w:br/>
            </w:r>
          </w:p>
        </w:tc>
        <w:tc>
          <w:tcPr>
            <w:tcW w:w="3114" w:type="dxa"/>
          </w:tcPr>
          <w:p w:rsidR="00E905E7" w:rsidRPr="001E41D9" w:rsidRDefault="00E905E7" w:rsidP="00F20572">
            <w:pPr>
              <w:pStyle w:val="af"/>
              <w:widowControl w:val="0"/>
              <w:tabs>
                <w:tab w:val="left" w:pos="567"/>
              </w:tabs>
              <w:jc w:val="both"/>
              <w:rPr>
                <w:color w:val="000000"/>
              </w:rPr>
            </w:pPr>
            <w:r w:rsidRPr="001E41D9">
              <w:rPr>
                <w:color w:val="000000"/>
              </w:rPr>
              <w:t>Организация выставок, лекций по истории города, краеведческих экскурсий.</w:t>
            </w:r>
            <w:r w:rsidRPr="001E41D9">
              <w:rPr>
                <w:color w:val="000000"/>
              </w:rPr>
              <w:br/>
            </w:r>
          </w:p>
        </w:tc>
        <w:tc>
          <w:tcPr>
            <w:tcW w:w="3118" w:type="dxa"/>
          </w:tcPr>
          <w:p w:rsidR="00E905E7" w:rsidRPr="001E41D9" w:rsidRDefault="00E905E7" w:rsidP="00F20572">
            <w:pPr>
              <w:pStyle w:val="af"/>
              <w:widowControl w:val="0"/>
              <w:tabs>
                <w:tab w:val="left" w:pos="567"/>
              </w:tabs>
              <w:jc w:val="both"/>
              <w:rPr>
                <w:color w:val="000000"/>
              </w:rPr>
            </w:pPr>
            <w:r w:rsidRPr="001E41D9">
              <w:rPr>
                <w:color w:val="000000"/>
              </w:rPr>
              <w:t>Организация пр</w:t>
            </w:r>
            <w:r>
              <w:rPr>
                <w:color w:val="000000"/>
              </w:rPr>
              <w:t xml:space="preserve">осветительской деятельности, эстетическое, патриотическое воспитание </w:t>
            </w:r>
            <w:r w:rsidRPr="001E41D9">
              <w:rPr>
                <w:color w:val="000000"/>
              </w:rPr>
              <w:t>учащихся.</w:t>
            </w:r>
          </w:p>
        </w:tc>
      </w:tr>
      <w:tr w:rsidR="00E905E7" w:rsidRPr="001E41D9" w:rsidTr="00977179">
        <w:tc>
          <w:tcPr>
            <w:tcW w:w="3113" w:type="dxa"/>
          </w:tcPr>
          <w:p w:rsidR="00E905E7" w:rsidRPr="001E41D9" w:rsidRDefault="00E905E7" w:rsidP="00F20572">
            <w:pPr>
              <w:pStyle w:val="af"/>
              <w:widowControl w:val="0"/>
              <w:tabs>
                <w:tab w:val="left" w:pos="567"/>
              </w:tabs>
              <w:jc w:val="both"/>
              <w:rPr>
                <w:color w:val="000000"/>
              </w:rPr>
            </w:pPr>
            <w:r w:rsidRPr="001E41D9">
              <w:rPr>
                <w:color w:val="000000"/>
              </w:rPr>
              <w:t xml:space="preserve">ЛУВДТ </w:t>
            </w:r>
          </w:p>
        </w:tc>
        <w:tc>
          <w:tcPr>
            <w:tcW w:w="3114" w:type="dxa"/>
          </w:tcPr>
          <w:p w:rsidR="00E905E7" w:rsidRPr="001E41D9" w:rsidRDefault="00E905E7" w:rsidP="00F20572">
            <w:pPr>
              <w:pStyle w:val="af"/>
              <w:widowControl w:val="0"/>
              <w:tabs>
                <w:tab w:val="left" w:pos="567"/>
              </w:tabs>
              <w:jc w:val="both"/>
              <w:rPr>
                <w:color w:val="000000"/>
              </w:rPr>
            </w:pPr>
            <w:r w:rsidRPr="001E41D9">
              <w:rPr>
                <w:color w:val="000000"/>
              </w:rPr>
              <w:t>Организация бесед, встреч с</w:t>
            </w:r>
            <w:r w:rsidRPr="001E41D9">
              <w:rPr>
                <w:color w:val="000000"/>
              </w:rPr>
              <w:br/>
              <w:t>работниками ЛУВДТ;</w:t>
            </w:r>
            <w:r w:rsidRPr="001E41D9">
              <w:rPr>
                <w:color w:val="000000"/>
              </w:rPr>
              <w:br/>
              <w:t xml:space="preserve">Участие школьников в </w:t>
            </w:r>
            <w:r w:rsidRPr="001E41D9">
              <w:rPr>
                <w:color w:val="000000"/>
              </w:rPr>
              <w:br/>
              <w:t>конкурсах по профилактике ДДТТ</w:t>
            </w:r>
          </w:p>
        </w:tc>
        <w:tc>
          <w:tcPr>
            <w:tcW w:w="3118" w:type="dxa"/>
          </w:tcPr>
          <w:p w:rsidR="00E905E7" w:rsidRPr="001E41D9" w:rsidRDefault="00E905E7" w:rsidP="00F20572">
            <w:pPr>
              <w:pStyle w:val="af"/>
              <w:widowControl w:val="0"/>
              <w:tabs>
                <w:tab w:val="left" w:pos="567"/>
              </w:tabs>
              <w:jc w:val="both"/>
              <w:rPr>
                <w:color w:val="000000"/>
              </w:rPr>
            </w:pPr>
            <w:r w:rsidRPr="001E41D9">
              <w:rPr>
                <w:color w:val="000000"/>
              </w:rPr>
              <w:t>Профилактика ДДТТ</w:t>
            </w:r>
          </w:p>
        </w:tc>
      </w:tr>
      <w:tr w:rsidR="00E905E7" w:rsidRPr="001E41D9" w:rsidTr="00977179">
        <w:tc>
          <w:tcPr>
            <w:tcW w:w="3113" w:type="dxa"/>
          </w:tcPr>
          <w:p w:rsidR="00E905E7" w:rsidRPr="001E41D9" w:rsidRDefault="00E905E7" w:rsidP="00F20572">
            <w:pPr>
              <w:pStyle w:val="af"/>
              <w:widowControl w:val="0"/>
              <w:tabs>
                <w:tab w:val="left" w:pos="567"/>
              </w:tabs>
              <w:jc w:val="both"/>
              <w:rPr>
                <w:color w:val="000000"/>
              </w:rPr>
            </w:pPr>
            <w:r w:rsidRPr="001E41D9">
              <w:rPr>
                <w:color w:val="000000"/>
              </w:rPr>
              <w:t>ДЮСШ</w:t>
            </w:r>
            <w:r w:rsidRPr="001E41D9">
              <w:rPr>
                <w:color w:val="000000"/>
              </w:rPr>
              <w:br/>
            </w:r>
          </w:p>
        </w:tc>
        <w:tc>
          <w:tcPr>
            <w:tcW w:w="3114" w:type="dxa"/>
          </w:tcPr>
          <w:p w:rsidR="00E905E7" w:rsidRPr="001E41D9" w:rsidRDefault="00E905E7" w:rsidP="00F20572">
            <w:pPr>
              <w:pStyle w:val="af"/>
              <w:widowControl w:val="0"/>
              <w:tabs>
                <w:tab w:val="left" w:pos="567"/>
              </w:tabs>
              <w:jc w:val="both"/>
              <w:rPr>
                <w:color w:val="000000"/>
              </w:rPr>
            </w:pPr>
            <w:r>
              <w:rPr>
                <w:color w:val="000000"/>
              </w:rPr>
              <w:t>Организация занятий сек</w:t>
            </w:r>
            <w:r>
              <w:rPr>
                <w:color w:val="000000"/>
              </w:rPr>
              <w:lastRenderedPageBreak/>
              <w:t xml:space="preserve">ций, </w:t>
            </w:r>
            <w:r w:rsidRPr="001E41D9">
              <w:rPr>
                <w:color w:val="000000"/>
              </w:rPr>
              <w:t xml:space="preserve">проведение </w:t>
            </w:r>
            <w:proofErr w:type="spellStart"/>
            <w:r w:rsidRPr="001E41D9">
              <w:rPr>
                <w:color w:val="000000"/>
              </w:rPr>
              <w:t>соревнованийучащихся</w:t>
            </w:r>
            <w:proofErr w:type="spellEnd"/>
            <w:r w:rsidRPr="001E41D9">
              <w:rPr>
                <w:color w:val="000000"/>
              </w:rPr>
              <w:t>.</w:t>
            </w:r>
          </w:p>
        </w:tc>
        <w:tc>
          <w:tcPr>
            <w:tcW w:w="3118" w:type="dxa"/>
          </w:tcPr>
          <w:p w:rsidR="00E905E7" w:rsidRPr="001E41D9" w:rsidRDefault="00E905E7" w:rsidP="00F20572">
            <w:pPr>
              <w:pStyle w:val="af"/>
              <w:widowControl w:val="0"/>
              <w:tabs>
                <w:tab w:val="left" w:pos="567"/>
              </w:tabs>
              <w:jc w:val="both"/>
              <w:rPr>
                <w:color w:val="000000"/>
              </w:rPr>
            </w:pPr>
            <w:r w:rsidRPr="001E41D9">
              <w:rPr>
                <w:color w:val="000000"/>
              </w:rPr>
              <w:lastRenderedPageBreak/>
              <w:t>Занятость школьников в</w:t>
            </w:r>
            <w:r w:rsidRPr="001E41D9">
              <w:rPr>
                <w:color w:val="000000"/>
              </w:rPr>
              <w:br/>
              <w:t>секциях, занятие спортом,</w:t>
            </w:r>
            <w:r w:rsidRPr="001E41D9">
              <w:rPr>
                <w:color w:val="000000"/>
              </w:rPr>
              <w:br/>
            </w:r>
            <w:r w:rsidRPr="001E41D9">
              <w:rPr>
                <w:color w:val="000000"/>
              </w:rPr>
              <w:lastRenderedPageBreak/>
              <w:t>оздоровление.</w:t>
            </w:r>
          </w:p>
        </w:tc>
      </w:tr>
      <w:tr w:rsidR="00E905E7" w:rsidRPr="001E41D9" w:rsidTr="00977179">
        <w:tc>
          <w:tcPr>
            <w:tcW w:w="3113" w:type="dxa"/>
          </w:tcPr>
          <w:p w:rsidR="00E905E7" w:rsidRPr="001E41D9" w:rsidRDefault="00E905E7" w:rsidP="00F20572">
            <w:pPr>
              <w:pStyle w:val="af"/>
              <w:widowControl w:val="0"/>
              <w:tabs>
                <w:tab w:val="left" w:pos="567"/>
              </w:tabs>
              <w:jc w:val="both"/>
              <w:rPr>
                <w:color w:val="000000"/>
              </w:rPr>
            </w:pPr>
            <w:r w:rsidRPr="001E41D9">
              <w:rPr>
                <w:color w:val="000000"/>
              </w:rPr>
              <w:lastRenderedPageBreak/>
              <w:t>ИМК отдела образования АМО «Братский район»</w:t>
            </w:r>
          </w:p>
        </w:tc>
        <w:tc>
          <w:tcPr>
            <w:tcW w:w="3114" w:type="dxa"/>
          </w:tcPr>
          <w:p w:rsidR="00E905E7" w:rsidRPr="001E41D9" w:rsidRDefault="00E905E7" w:rsidP="00F20572">
            <w:pPr>
              <w:pStyle w:val="af"/>
              <w:widowControl w:val="0"/>
              <w:tabs>
                <w:tab w:val="left" w:pos="567"/>
              </w:tabs>
              <w:jc w:val="both"/>
              <w:rPr>
                <w:color w:val="000000"/>
              </w:rPr>
            </w:pPr>
            <w:r w:rsidRPr="001E41D9">
              <w:rPr>
                <w:color w:val="000000"/>
              </w:rPr>
              <w:t>Сопровождение процедуры</w:t>
            </w:r>
            <w:r w:rsidRPr="001E41D9">
              <w:rPr>
                <w:color w:val="000000"/>
              </w:rPr>
              <w:br/>
              <w:t>аттестации педагогических</w:t>
            </w:r>
            <w:r w:rsidRPr="001E41D9">
              <w:rPr>
                <w:color w:val="000000"/>
              </w:rPr>
              <w:br/>
              <w:t>работников</w:t>
            </w:r>
            <w:r w:rsidRPr="001E41D9">
              <w:rPr>
                <w:color w:val="000000"/>
              </w:rPr>
              <w:br/>
              <w:t>Участие в методических</w:t>
            </w:r>
            <w:r w:rsidRPr="001E41D9">
              <w:rPr>
                <w:color w:val="000000"/>
              </w:rPr>
              <w:br/>
              <w:t>мероприятиях</w:t>
            </w:r>
            <w:r w:rsidRPr="001E41D9">
              <w:rPr>
                <w:color w:val="000000"/>
              </w:rPr>
              <w:br/>
              <w:t>Организация конкур</w:t>
            </w:r>
            <w:r>
              <w:rPr>
                <w:color w:val="000000"/>
              </w:rPr>
              <w:t>сных</w:t>
            </w:r>
            <w:r>
              <w:rPr>
                <w:color w:val="000000"/>
              </w:rPr>
              <w:br/>
              <w:t xml:space="preserve">мероприятий для учителей и </w:t>
            </w:r>
            <w:r w:rsidRPr="001E41D9">
              <w:rPr>
                <w:color w:val="000000"/>
              </w:rPr>
              <w:t>учащихся</w:t>
            </w:r>
          </w:p>
        </w:tc>
        <w:tc>
          <w:tcPr>
            <w:tcW w:w="3118" w:type="dxa"/>
          </w:tcPr>
          <w:p w:rsidR="00E905E7" w:rsidRPr="001E41D9" w:rsidRDefault="00E905E7" w:rsidP="00E905E7">
            <w:pPr>
              <w:pStyle w:val="af"/>
              <w:widowControl w:val="0"/>
              <w:tabs>
                <w:tab w:val="left" w:pos="567"/>
              </w:tabs>
              <w:jc w:val="both"/>
              <w:rPr>
                <w:color w:val="000000"/>
              </w:rPr>
            </w:pPr>
            <w:r>
              <w:rPr>
                <w:color w:val="000000"/>
              </w:rPr>
              <w:t xml:space="preserve">Повышение профессиональной </w:t>
            </w:r>
            <w:r w:rsidRPr="001E41D9">
              <w:rPr>
                <w:color w:val="000000"/>
              </w:rPr>
              <w:t>компетентности учителей</w:t>
            </w:r>
          </w:p>
        </w:tc>
      </w:tr>
      <w:tr w:rsidR="00E905E7" w:rsidTr="00977179">
        <w:tc>
          <w:tcPr>
            <w:tcW w:w="3113" w:type="dxa"/>
          </w:tcPr>
          <w:p w:rsidR="00E905E7" w:rsidRPr="00672419" w:rsidRDefault="00E905E7" w:rsidP="00F20572">
            <w:pPr>
              <w:pStyle w:val="af"/>
              <w:widowControl w:val="0"/>
              <w:tabs>
                <w:tab w:val="left" w:pos="567"/>
              </w:tabs>
            </w:pPr>
            <w:r w:rsidRPr="00672419">
              <w:t>ОГБУЗ БГБ «ВГБ»</w:t>
            </w:r>
          </w:p>
        </w:tc>
        <w:tc>
          <w:tcPr>
            <w:tcW w:w="3114" w:type="dxa"/>
          </w:tcPr>
          <w:p w:rsidR="00E905E7" w:rsidRDefault="00E905E7" w:rsidP="00F20572">
            <w:pPr>
              <w:pStyle w:val="af"/>
              <w:widowControl w:val="0"/>
              <w:tabs>
                <w:tab w:val="left" w:pos="567"/>
              </w:tabs>
              <w:jc w:val="both"/>
              <w:rPr>
                <w:color w:val="000000"/>
              </w:rPr>
            </w:pPr>
            <w:r w:rsidRPr="001E41D9">
              <w:rPr>
                <w:color w:val="000000"/>
              </w:rPr>
              <w:t>Организация бесед, встреч с</w:t>
            </w:r>
            <w:r w:rsidRPr="001E41D9">
              <w:rPr>
                <w:color w:val="000000"/>
              </w:rPr>
              <w:br/>
              <w:t>работниками</w:t>
            </w:r>
          </w:p>
          <w:p w:rsidR="00E905E7" w:rsidRPr="001E41D9" w:rsidRDefault="00E905E7" w:rsidP="00F20572">
            <w:pPr>
              <w:pStyle w:val="af"/>
              <w:widowControl w:val="0"/>
              <w:tabs>
                <w:tab w:val="left" w:pos="567"/>
              </w:tabs>
              <w:jc w:val="both"/>
              <w:rPr>
                <w:color w:val="000000"/>
              </w:rPr>
            </w:pPr>
            <w:r>
              <w:rPr>
                <w:color w:val="000000"/>
              </w:rPr>
              <w:t>Проведение медицинских осмотров</w:t>
            </w:r>
          </w:p>
        </w:tc>
        <w:tc>
          <w:tcPr>
            <w:tcW w:w="3118" w:type="dxa"/>
          </w:tcPr>
          <w:p w:rsidR="00E905E7" w:rsidRDefault="00E905E7" w:rsidP="00F20572">
            <w:pPr>
              <w:pStyle w:val="af"/>
              <w:widowControl w:val="0"/>
              <w:tabs>
                <w:tab w:val="left" w:pos="567"/>
              </w:tabs>
              <w:jc w:val="both"/>
              <w:rPr>
                <w:color w:val="000000"/>
              </w:rPr>
            </w:pPr>
            <w:r w:rsidRPr="001E41D9">
              <w:rPr>
                <w:color w:val="000000"/>
              </w:rPr>
              <w:t>Организация пр</w:t>
            </w:r>
            <w:r>
              <w:rPr>
                <w:color w:val="000000"/>
              </w:rPr>
              <w:t>осветительской деятельности</w:t>
            </w:r>
          </w:p>
          <w:p w:rsidR="00E905E7" w:rsidRDefault="00E905E7" w:rsidP="00F20572">
            <w:pPr>
              <w:pStyle w:val="af"/>
              <w:widowControl w:val="0"/>
              <w:tabs>
                <w:tab w:val="left" w:pos="567"/>
              </w:tabs>
              <w:jc w:val="both"/>
              <w:rPr>
                <w:color w:val="000000"/>
              </w:rPr>
            </w:pPr>
            <w:r w:rsidRPr="001E41D9">
              <w:rPr>
                <w:color w:val="000000"/>
              </w:rPr>
              <w:t>Профилактика</w:t>
            </w:r>
            <w:r>
              <w:rPr>
                <w:color w:val="000000"/>
              </w:rPr>
              <w:t xml:space="preserve"> заболеваний</w:t>
            </w:r>
          </w:p>
        </w:tc>
      </w:tr>
      <w:tr w:rsidR="00E905E7" w:rsidTr="00977179">
        <w:tc>
          <w:tcPr>
            <w:tcW w:w="3113" w:type="dxa"/>
          </w:tcPr>
          <w:p w:rsidR="00E905E7" w:rsidRPr="00E905E7" w:rsidRDefault="00E905E7" w:rsidP="00E905E7">
            <w:pPr>
              <w:pStyle w:val="af"/>
              <w:widowControl w:val="0"/>
              <w:tabs>
                <w:tab w:val="left" w:pos="567"/>
              </w:tabs>
            </w:pPr>
            <w:r w:rsidRPr="00E905E7">
              <w:rPr>
                <w:color w:val="000000"/>
              </w:rPr>
              <w:t>Общеобразовательные</w:t>
            </w:r>
            <w:r w:rsidRPr="00E905E7">
              <w:rPr>
                <w:color w:val="000000"/>
              </w:rPr>
              <w:br/>
              <w:t>организации г. Вихоревка</w:t>
            </w:r>
          </w:p>
        </w:tc>
        <w:tc>
          <w:tcPr>
            <w:tcW w:w="3114" w:type="dxa"/>
          </w:tcPr>
          <w:p w:rsidR="00E905E7" w:rsidRPr="00E905E7" w:rsidRDefault="00E905E7" w:rsidP="00F20572">
            <w:pPr>
              <w:pStyle w:val="af"/>
              <w:widowControl w:val="0"/>
              <w:tabs>
                <w:tab w:val="left" w:pos="567"/>
              </w:tabs>
              <w:jc w:val="both"/>
              <w:rPr>
                <w:color w:val="000000"/>
              </w:rPr>
            </w:pPr>
            <w:r>
              <w:rPr>
                <w:color w:val="000000"/>
                <w:sz w:val="22"/>
                <w:szCs w:val="22"/>
              </w:rPr>
              <w:t>Совместное участие в городских творческих конкурсах, предметных олимпиадах, спортивных соревнованиях</w:t>
            </w:r>
          </w:p>
        </w:tc>
        <w:tc>
          <w:tcPr>
            <w:tcW w:w="3118" w:type="dxa"/>
          </w:tcPr>
          <w:p w:rsidR="00E905E7" w:rsidRPr="00E905E7" w:rsidRDefault="00E905E7" w:rsidP="00F20572">
            <w:pPr>
              <w:pStyle w:val="af"/>
              <w:widowControl w:val="0"/>
              <w:tabs>
                <w:tab w:val="left" w:pos="567"/>
              </w:tabs>
              <w:jc w:val="both"/>
              <w:rPr>
                <w:color w:val="000000"/>
              </w:rPr>
            </w:pPr>
            <w:r>
              <w:rPr>
                <w:color w:val="000000"/>
                <w:sz w:val="22"/>
                <w:szCs w:val="22"/>
              </w:rPr>
              <w:t>Организация взаимодействия в</w:t>
            </w:r>
            <w:r>
              <w:rPr>
                <w:color w:val="000000"/>
                <w:sz w:val="22"/>
                <w:szCs w:val="22"/>
              </w:rPr>
              <w:br/>
              <w:t>учебной и воспитательной</w:t>
            </w:r>
            <w:r>
              <w:rPr>
                <w:color w:val="000000"/>
                <w:sz w:val="22"/>
                <w:szCs w:val="22"/>
              </w:rPr>
              <w:br/>
              <w:t>работе.</w:t>
            </w:r>
            <w:r>
              <w:rPr>
                <w:color w:val="000000"/>
                <w:sz w:val="22"/>
                <w:szCs w:val="22"/>
              </w:rPr>
              <w:br/>
              <w:t>Проведение турниров,</w:t>
            </w:r>
            <w:r>
              <w:rPr>
                <w:color w:val="000000"/>
                <w:sz w:val="22"/>
                <w:szCs w:val="22"/>
              </w:rPr>
              <w:br/>
              <w:t>спортивных мероприятий,</w:t>
            </w:r>
            <w:r>
              <w:rPr>
                <w:color w:val="000000"/>
                <w:sz w:val="22"/>
                <w:szCs w:val="22"/>
              </w:rPr>
              <w:br/>
              <w:t>марафонов, смотров, конкурсов среди учащихся ОУ.</w:t>
            </w:r>
          </w:p>
        </w:tc>
      </w:tr>
    </w:tbl>
    <w:p w:rsidR="00510DEC" w:rsidRPr="00F907D5" w:rsidRDefault="00510DEC" w:rsidP="00294DCC">
      <w:pPr>
        <w:spacing w:after="0" w:line="240" w:lineRule="auto"/>
        <w:jc w:val="both"/>
        <w:rPr>
          <w:rFonts w:ascii="Times New Roman" w:hAnsi="Times New Roman" w:cs="Times New Roman"/>
          <w:b/>
          <w:sz w:val="24"/>
          <w:szCs w:val="24"/>
          <w:lang w:eastAsia="ru-RU"/>
        </w:rPr>
      </w:pPr>
    </w:p>
    <w:p w:rsidR="00294DCC" w:rsidRDefault="00E905E7" w:rsidP="00294DCC">
      <w:pPr>
        <w:tabs>
          <w:tab w:val="left" w:pos="1710"/>
        </w:tabs>
        <w:spacing w:after="0" w:line="240" w:lineRule="auto"/>
        <w:jc w:val="both"/>
        <w:rPr>
          <w:rFonts w:ascii="Times New Roman" w:hAnsi="Times New Roman" w:cs="Times New Roman"/>
          <w:color w:val="000000"/>
          <w:sz w:val="24"/>
          <w:szCs w:val="24"/>
        </w:rPr>
      </w:pPr>
      <w:r w:rsidRPr="00294DCC">
        <w:rPr>
          <w:rFonts w:ascii="Times New Roman" w:hAnsi="Times New Roman" w:cs="Times New Roman"/>
          <w:color w:val="000000"/>
          <w:sz w:val="24"/>
          <w:szCs w:val="24"/>
        </w:rPr>
        <w:t>2) обеспечение возможности реализации индивидуальной образовательной</w:t>
      </w:r>
      <w:r w:rsidRPr="00294DCC">
        <w:rPr>
          <w:rFonts w:ascii="Times New Roman" w:hAnsi="Times New Roman" w:cs="Times New Roman"/>
          <w:color w:val="000000"/>
          <w:sz w:val="24"/>
          <w:szCs w:val="24"/>
        </w:rPr>
        <w:br/>
        <w:t>траектории обучающихся (разнообразие форм получения образования, обеспечение</w:t>
      </w:r>
      <w:r w:rsidRPr="00294DCC">
        <w:rPr>
          <w:rFonts w:ascii="Times New Roman" w:hAnsi="Times New Roman" w:cs="Times New Roman"/>
          <w:color w:val="000000"/>
          <w:sz w:val="24"/>
          <w:szCs w:val="24"/>
        </w:rPr>
        <w:br/>
        <w:t>возможности выбора обучающимся формы получения образования, уровня освоения</w:t>
      </w:r>
      <w:r w:rsidRPr="00294DCC">
        <w:rPr>
          <w:rFonts w:ascii="Times New Roman" w:hAnsi="Times New Roman" w:cs="Times New Roman"/>
          <w:color w:val="000000"/>
          <w:sz w:val="24"/>
          <w:szCs w:val="24"/>
        </w:rPr>
        <w:br/>
        <w:t xml:space="preserve">предметного материала, обеспечение </w:t>
      </w:r>
      <w:proofErr w:type="spellStart"/>
      <w:r w:rsidRPr="00294DCC">
        <w:rPr>
          <w:rFonts w:ascii="Times New Roman" w:hAnsi="Times New Roman" w:cs="Times New Roman"/>
          <w:color w:val="000000"/>
          <w:sz w:val="24"/>
          <w:szCs w:val="24"/>
        </w:rPr>
        <w:t>тьюторского</w:t>
      </w:r>
      <w:proofErr w:type="spellEnd"/>
      <w:r w:rsidRPr="00294DCC">
        <w:rPr>
          <w:rFonts w:ascii="Times New Roman" w:hAnsi="Times New Roman" w:cs="Times New Roman"/>
          <w:color w:val="000000"/>
          <w:sz w:val="24"/>
          <w:szCs w:val="24"/>
        </w:rPr>
        <w:t xml:space="preserve"> сопровождения образовательной</w:t>
      </w:r>
      <w:r w:rsidRPr="00294DCC">
        <w:rPr>
          <w:rFonts w:ascii="Times New Roman" w:hAnsi="Times New Roman" w:cs="Times New Roman"/>
          <w:color w:val="000000"/>
          <w:sz w:val="24"/>
          <w:szCs w:val="24"/>
        </w:rPr>
        <w:br/>
        <w:t>траектории обучающегося);</w:t>
      </w:r>
    </w:p>
    <w:p w:rsidR="00294DCC" w:rsidRDefault="00E905E7" w:rsidP="00294DCC">
      <w:pPr>
        <w:tabs>
          <w:tab w:val="left" w:pos="1710"/>
        </w:tabs>
        <w:spacing w:after="0" w:line="240" w:lineRule="auto"/>
        <w:jc w:val="both"/>
        <w:rPr>
          <w:rFonts w:ascii="Times New Roman" w:hAnsi="Times New Roman" w:cs="Times New Roman"/>
          <w:color w:val="000000"/>
          <w:sz w:val="24"/>
          <w:szCs w:val="24"/>
        </w:rPr>
      </w:pPr>
      <w:r w:rsidRPr="00294DCC">
        <w:rPr>
          <w:rFonts w:ascii="Times New Roman" w:hAnsi="Times New Roman" w:cs="Times New Roman"/>
          <w:color w:val="000000"/>
          <w:sz w:val="24"/>
          <w:szCs w:val="24"/>
        </w:rPr>
        <w:t xml:space="preserve"> 3) обеспечение возможности «конвертации» образовательных достижений,</w:t>
      </w:r>
      <w:r w:rsidRPr="00294DCC">
        <w:rPr>
          <w:rFonts w:ascii="Times New Roman" w:hAnsi="Times New Roman" w:cs="Times New Roman"/>
          <w:color w:val="000000"/>
          <w:sz w:val="24"/>
          <w:szCs w:val="24"/>
        </w:rPr>
        <w:br/>
        <w:t>полученных обучающимися в иных образовательных структурах, организациях и</w:t>
      </w:r>
      <w:r w:rsidRPr="00294DCC">
        <w:rPr>
          <w:rFonts w:ascii="Times New Roman" w:hAnsi="Times New Roman" w:cs="Times New Roman"/>
          <w:color w:val="000000"/>
          <w:sz w:val="24"/>
          <w:szCs w:val="24"/>
        </w:rPr>
        <w:br/>
        <w:t xml:space="preserve">событиях, в учебные результаты основного образования; </w:t>
      </w:r>
    </w:p>
    <w:p w:rsidR="00294DCC" w:rsidRDefault="00E905E7" w:rsidP="00294DCC">
      <w:pPr>
        <w:tabs>
          <w:tab w:val="left" w:pos="1710"/>
        </w:tabs>
        <w:spacing w:after="0" w:line="240" w:lineRule="auto"/>
        <w:jc w:val="both"/>
        <w:rPr>
          <w:rFonts w:ascii="Times New Roman" w:hAnsi="Times New Roman" w:cs="Times New Roman"/>
          <w:color w:val="000000"/>
          <w:sz w:val="24"/>
          <w:szCs w:val="24"/>
        </w:rPr>
      </w:pPr>
      <w:r w:rsidRPr="00294DCC">
        <w:rPr>
          <w:rFonts w:ascii="Times New Roman" w:hAnsi="Times New Roman" w:cs="Times New Roman"/>
          <w:color w:val="000000"/>
          <w:sz w:val="24"/>
          <w:szCs w:val="24"/>
        </w:rPr>
        <w:t>4) привлечение дистанционных форм получения образования (онлайн-курсов, заочных школ, дистанционных университетов) как элемента индивидуальной</w:t>
      </w:r>
      <w:r w:rsidRPr="00294DCC">
        <w:rPr>
          <w:rFonts w:ascii="Times New Roman" w:hAnsi="Times New Roman" w:cs="Times New Roman"/>
          <w:color w:val="000000"/>
          <w:sz w:val="24"/>
          <w:szCs w:val="24"/>
        </w:rPr>
        <w:br/>
        <w:t xml:space="preserve">образовательной траектории обучающихся; </w:t>
      </w:r>
    </w:p>
    <w:p w:rsidR="00294DCC" w:rsidRDefault="00E905E7" w:rsidP="00294DCC">
      <w:pPr>
        <w:tabs>
          <w:tab w:val="left" w:pos="1710"/>
        </w:tabs>
        <w:spacing w:after="0" w:line="240" w:lineRule="auto"/>
        <w:jc w:val="both"/>
        <w:rPr>
          <w:rFonts w:ascii="Times New Roman" w:hAnsi="Times New Roman" w:cs="Times New Roman"/>
          <w:color w:val="000000"/>
          <w:sz w:val="24"/>
          <w:szCs w:val="24"/>
        </w:rPr>
      </w:pPr>
      <w:r w:rsidRPr="00294DCC">
        <w:rPr>
          <w:rFonts w:ascii="Times New Roman" w:hAnsi="Times New Roman" w:cs="Times New Roman"/>
          <w:color w:val="000000"/>
          <w:sz w:val="24"/>
          <w:szCs w:val="24"/>
        </w:rPr>
        <w:t>5) привлечение сети Интернет в качестве образовательного ресурса: интерактивные</w:t>
      </w:r>
      <w:r w:rsidRPr="00294DCC">
        <w:rPr>
          <w:rFonts w:ascii="Times New Roman" w:hAnsi="Times New Roman" w:cs="Times New Roman"/>
          <w:color w:val="000000"/>
          <w:sz w:val="24"/>
          <w:szCs w:val="24"/>
        </w:rPr>
        <w:br/>
        <w:t>конференции и образовательные события с ровесниками из других городов России и</w:t>
      </w:r>
      <w:r w:rsidRPr="00294DCC">
        <w:rPr>
          <w:rFonts w:ascii="Times New Roman" w:hAnsi="Times New Roman" w:cs="Times New Roman"/>
          <w:color w:val="000000"/>
          <w:sz w:val="24"/>
          <w:szCs w:val="24"/>
        </w:rPr>
        <w:br/>
        <w:t>других стран, культурно-исторические и языковые погружения с носителями иностранных</w:t>
      </w:r>
      <w:r w:rsidRPr="00294DCC">
        <w:rPr>
          <w:rFonts w:ascii="Times New Roman" w:hAnsi="Times New Roman" w:cs="Times New Roman"/>
          <w:color w:val="000000"/>
          <w:sz w:val="24"/>
          <w:szCs w:val="24"/>
        </w:rPr>
        <w:br/>
        <w:t xml:space="preserve">языков и представителями иных культур; </w:t>
      </w:r>
    </w:p>
    <w:p w:rsidR="00294DCC" w:rsidRDefault="00E905E7" w:rsidP="00294DCC">
      <w:pPr>
        <w:tabs>
          <w:tab w:val="left" w:pos="1710"/>
        </w:tabs>
        <w:spacing w:after="0" w:line="240" w:lineRule="auto"/>
        <w:jc w:val="both"/>
        <w:rPr>
          <w:rFonts w:ascii="Times New Roman" w:hAnsi="Times New Roman" w:cs="Times New Roman"/>
          <w:color w:val="000000"/>
          <w:sz w:val="24"/>
          <w:szCs w:val="24"/>
        </w:rPr>
      </w:pPr>
      <w:r w:rsidRPr="00294DCC">
        <w:rPr>
          <w:rFonts w:ascii="Times New Roman" w:hAnsi="Times New Roman" w:cs="Times New Roman"/>
          <w:color w:val="000000"/>
          <w:sz w:val="24"/>
          <w:szCs w:val="24"/>
        </w:rPr>
        <w:t>6) обеспечение возможности вовлечения обучающихся в проектную деятельность, в</w:t>
      </w:r>
      <w:r w:rsidRPr="00294DCC">
        <w:rPr>
          <w:rFonts w:ascii="Times New Roman" w:hAnsi="Times New Roman" w:cs="Times New Roman"/>
          <w:color w:val="000000"/>
          <w:sz w:val="24"/>
          <w:szCs w:val="24"/>
        </w:rPr>
        <w:br/>
        <w:t>том числе в деятельность социального проектирования и социального</w:t>
      </w:r>
      <w:r w:rsidRPr="00294DCC">
        <w:rPr>
          <w:rFonts w:ascii="Times New Roman" w:hAnsi="Times New Roman" w:cs="Times New Roman"/>
          <w:color w:val="000000"/>
          <w:sz w:val="24"/>
          <w:szCs w:val="24"/>
        </w:rPr>
        <w:br/>
        <w:t>предпринимательства;</w:t>
      </w:r>
    </w:p>
    <w:p w:rsidR="00294DCC" w:rsidRDefault="00E905E7" w:rsidP="00294DCC">
      <w:pPr>
        <w:tabs>
          <w:tab w:val="left" w:pos="1710"/>
        </w:tabs>
        <w:spacing w:after="0" w:line="240" w:lineRule="auto"/>
        <w:jc w:val="both"/>
        <w:rPr>
          <w:rFonts w:ascii="Times New Roman" w:hAnsi="Times New Roman" w:cs="Times New Roman"/>
          <w:color w:val="000000"/>
          <w:sz w:val="24"/>
          <w:szCs w:val="24"/>
        </w:rPr>
      </w:pPr>
      <w:r w:rsidRPr="00294DCC">
        <w:rPr>
          <w:rFonts w:ascii="Times New Roman" w:hAnsi="Times New Roman" w:cs="Times New Roman"/>
          <w:color w:val="000000"/>
          <w:sz w:val="24"/>
          <w:szCs w:val="24"/>
        </w:rPr>
        <w:t xml:space="preserve"> 7) обеспечение возможности вовлечения обучающихся в разнообразную</w:t>
      </w:r>
      <w:r w:rsidRPr="00294DCC">
        <w:rPr>
          <w:rFonts w:ascii="Times New Roman" w:hAnsi="Times New Roman" w:cs="Times New Roman"/>
          <w:color w:val="000000"/>
          <w:sz w:val="24"/>
          <w:szCs w:val="24"/>
        </w:rPr>
        <w:br/>
        <w:t xml:space="preserve">исследовательскую деятельность; </w:t>
      </w:r>
    </w:p>
    <w:p w:rsidR="00532DA8" w:rsidRPr="00294DCC" w:rsidRDefault="00E905E7" w:rsidP="00294DCC">
      <w:pPr>
        <w:tabs>
          <w:tab w:val="left" w:pos="1710"/>
        </w:tabs>
        <w:spacing w:after="0" w:line="240" w:lineRule="auto"/>
        <w:jc w:val="both"/>
        <w:rPr>
          <w:rFonts w:ascii="Times New Roman" w:hAnsi="Times New Roman" w:cs="Times New Roman"/>
          <w:color w:val="000000"/>
          <w:sz w:val="24"/>
          <w:szCs w:val="24"/>
        </w:rPr>
      </w:pPr>
      <w:r w:rsidRPr="00294DCC">
        <w:rPr>
          <w:rFonts w:ascii="Times New Roman" w:hAnsi="Times New Roman" w:cs="Times New Roman"/>
          <w:color w:val="000000"/>
          <w:sz w:val="24"/>
          <w:szCs w:val="24"/>
        </w:rPr>
        <w:t>8) обеспечение широкой социализации обучающихся как через реализацию</w:t>
      </w:r>
      <w:r w:rsidRPr="00294DCC">
        <w:rPr>
          <w:rFonts w:ascii="Times New Roman" w:hAnsi="Times New Roman" w:cs="Times New Roman"/>
          <w:color w:val="000000"/>
          <w:sz w:val="24"/>
          <w:szCs w:val="24"/>
        </w:rPr>
        <w:br/>
        <w:t>социальных проектов, так и через организованную разнообразную социальную практику:</w:t>
      </w:r>
      <w:r w:rsidRPr="00294DCC">
        <w:rPr>
          <w:rFonts w:ascii="Times New Roman" w:hAnsi="Times New Roman" w:cs="Times New Roman"/>
          <w:color w:val="000000"/>
          <w:sz w:val="24"/>
          <w:szCs w:val="24"/>
        </w:rPr>
        <w:br/>
        <w:t>работу в волонтерских и благотворительных организациях, участие в благотворительных</w:t>
      </w:r>
      <w:r w:rsidRPr="00294DCC">
        <w:rPr>
          <w:rFonts w:ascii="Times New Roman" w:hAnsi="Times New Roman" w:cs="Times New Roman"/>
          <w:color w:val="000000"/>
          <w:sz w:val="24"/>
          <w:szCs w:val="24"/>
        </w:rPr>
        <w:br/>
        <w:t>акциях, марафонах и проектах.</w:t>
      </w:r>
      <w:r w:rsidRPr="00294DCC">
        <w:rPr>
          <w:rFonts w:ascii="Times New Roman" w:hAnsi="Times New Roman" w:cs="Times New Roman"/>
          <w:color w:val="000000"/>
          <w:sz w:val="24"/>
          <w:szCs w:val="24"/>
        </w:rPr>
        <w:br/>
      </w:r>
      <w:r w:rsidR="00294DCC">
        <w:rPr>
          <w:rFonts w:ascii="Times New Roman" w:hAnsi="Times New Roman" w:cs="Times New Roman"/>
          <w:color w:val="000000"/>
          <w:sz w:val="24"/>
          <w:szCs w:val="24"/>
        </w:rPr>
        <w:t xml:space="preserve">  </w:t>
      </w:r>
      <w:r w:rsidRPr="00294DCC">
        <w:rPr>
          <w:rFonts w:ascii="Times New Roman" w:hAnsi="Times New Roman" w:cs="Times New Roman"/>
          <w:color w:val="000000"/>
          <w:sz w:val="24"/>
          <w:szCs w:val="24"/>
        </w:rPr>
        <w:t>К обязательным условиям успешного формирования УУД относится создание</w:t>
      </w:r>
      <w:r w:rsidRPr="00294DCC">
        <w:rPr>
          <w:rFonts w:ascii="Times New Roman" w:hAnsi="Times New Roman" w:cs="Times New Roman"/>
          <w:color w:val="000000"/>
          <w:sz w:val="24"/>
          <w:szCs w:val="24"/>
        </w:rPr>
        <w:br/>
        <w:t>методически единого пространства внутри образовательной организации, как во время</w:t>
      </w:r>
      <w:r w:rsidRPr="00294DCC">
        <w:rPr>
          <w:rFonts w:ascii="Times New Roman" w:hAnsi="Times New Roman" w:cs="Times New Roman"/>
          <w:color w:val="000000"/>
          <w:sz w:val="24"/>
          <w:szCs w:val="24"/>
        </w:rPr>
        <w:br/>
        <w:t>уроков, так и вне их. Перед обучающимися ставятся такие учебные задачи, решение</w:t>
      </w:r>
      <w:r w:rsidRPr="00294DCC">
        <w:rPr>
          <w:rFonts w:ascii="Times New Roman" w:hAnsi="Times New Roman" w:cs="Times New Roman"/>
          <w:color w:val="000000"/>
          <w:sz w:val="24"/>
          <w:szCs w:val="24"/>
        </w:rPr>
        <w:br/>
        <w:t>которых невозможно без учебного сотрудничества со сверстниками и взрослыми (а также</w:t>
      </w:r>
      <w:r w:rsidRPr="00294DCC">
        <w:rPr>
          <w:rFonts w:ascii="Times New Roman" w:hAnsi="Times New Roman" w:cs="Times New Roman"/>
          <w:color w:val="000000"/>
          <w:sz w:val="24"/>
          <w:szCs w:val="24"/>
        </w:rPr>
        <w:br/>
        <w:t>с младшими, если речь идет о разновозрастных задачах), без соответствующих</w:t>
      </w:r>
      <w:r w:rsidRPr="00294DCC">
        <w:rPr>
          <w:rFonts w:ascii="Times New Roman" w:hAnsi="Times New Roman" w:cs="Times New Roman"/>
          <w:color w:val="000000"/>
          <w:sz w:val="24"/>
          <w:szCs w:val="24"/>
        </w:rPr>
        <w:br/>
      </w:r>
      <w:r w:rsidRPr="00294DCC">
        <w:rPr>
          <w:rFonts w:ascii="Times New Roman" w:hAnsi="Times New Roman" w:cs="Times New Roman"/>
          <w:color w:val="000000"/>
          <w:sz w:val="24"/>
          <w:szCs w:val="24"/>
        </w:rPr>
        <w:lastRenderedPageBreak/>
        <w:t>управленческих умений, без определенного уровня владения информационно</w:t>
      </w:r>
      <w:r w:rsidR="00294DCC">
        <w:rPr>
          <w:rFonts w:ascii="Times New Roman" w:hAnsi="Times New Roman" w:cs="Times New Roman"/>
          <w:color w:val="000000"/>
          <w:sz w:val="24"/>
          <w:szCs w:val="24"/>
        </w:rPr>
        <w:t>-</w:t>
      </w:r>
      <w:r w:rsidRPr="00294DCC">
        <w:rPr>
          <w:rFonts w:ascii="Times New Roman" w:hAnsi="Times New Roman" w:cs="Times New Roman"/>
          <w:color w:val="000000"/>
          <w:sz w:val="24"/>
          <w:szCs w:val="24"/>
        </w:rPr>
        <w:t>коммуникативными технологиями.</w:t>
      </w:r>
      <w:r w:rsidRPr="00294DCC">
        <w:rPr>
          <w:rFonts w:ascii="Times New Roman" w:hAnsi="Times New Roman" w:cs="Times New Roman"/>
          <w:color w:val="000000"/>
          <w:sz w:val="24"/>
          <w:szCs w:val="24"/>
        </w:rPr>
        <w:br/>
      </w:r>
      <w:r w:rsidR="00294DCC">
        <w:rPr>
          <w:rFonts w:ascii="Times New Roman" w:hAnsi="Times New Roman" w:cs="Times New Roman"/>
          <w:color w:val="000000"/>
          <w:sz w:val="24"/>
          <w:szCs w:val="24"/>
        </w:rPr>
        <w:t xml:space="preserve">      </w:t>
      </w:r>
      <w:r w:rsidRPr="00294DCC">
        <w:rPr>
          <w:rFonts w:ascii="Times New Roman" w:hAnsi="Times New Roman" w:cs="Times New Roman"/>
          <w:color w:val="000000"/>
          <w:sz w:val="24"/>
          <w:szCs w:val="24"/>
        </w:rPr>
        <w:t>Например, читательская компетенция наращивается не за счет специальных задач,</w:t>
      </w:r>
      <w:r w:rsidRPr="00294DCC">
        <w:rPr>
          <w:rFonts w:ascii="Times New Roman" w:hAnsi="Times New Roman" w:cs="Times New Roman"/>
          <w:color w:val="000000"/>
          <w:sz w:val="24"/>
          <w:szCs w:val="24"/>
        </w:rPr>
        <w:br/>
        <w:t>лежащих вне программы или искусственно добавленных к учебной программе, а за счет</w:t>
      </w:r>
      <w:r w:rsidRPr="00294DCC">
        <w:rPr>
          <w:rFonts w:ascii="Times New Roman" w:hAnsi="Times New Roman" w:cs="Times New Roman"/>
          <w:color w:val="000000"/>
          <w:sz w:val="24"/>
          <w:szCs w:val="24"/>
        </w:rPr>
        <w:br/>
        <w:t>того, что поставленная учебная задача требует разобраться в специально подобранных (и</w:t>
      </w:r>
      <w:r w:rsidRPr="00294DCC">
        <w:rPr>
          <w:rFonts w:ascii="Times New Roman" w:hAnsi="Times New Roman" w:cs="Times New Roman"/>
          <w:color w:val="000000"/>
          <w:sz w:val="24"/>
          <w:szCs w:val="24"/>
        </w:rPr>
        <w:br/>
        <w:t>нередко деформированных) учебных текстах, а ход к решению задачи лежит через анализ, понимание, структурирование, трансформацию текста.</w:t>
      </w:r>
      <w:r w:rsidRPr="00294DCC">
        <w:rPr>
          <w:rFonts w:ascii="Times New Roman" w:hAnsi="Times New Roman" w:cs="Times New Roman"/>
          <w:color w:val="000000"/>
          <w:sz w:val="24"/>
          <w:szCs w:val="24"/>
        </w:rPr>
        <w:br/>
      </w:r>
      <w:r w:rsidR="00294DCC">
        <w:rPr>
          <w:rFonts w:ascii="Times New Roman" w:hAnsi="Times New Roman" w:cs="Times New Roman"/>
          <w:color w:val="000000"/>
          <w:sz w:val="24"/>
          <w:szCs w:val="24"/>
        </w:rPr>
        <w:t xml:space="preserve">      </w:t>
      </w:r>
      <w:r w:rsidRPr="00294DCC">
        <w:rPr>
          <w:rFonts w:ascii="Times New Roman" w:hAnsi="Times New Roman" w:cs="Times New Roman"/>
          <w:color w:val="000000"/>
          <w:sz w:val="24"/>
          <w:szCs w:val="24"/>
        </w:rPr>
        <w:t>Все перечисленные элементы образовательной инфраструктуры призваны</w:t>
      </w:r>
      <w:r w:rsidRPr="00294DCC">
        <w:rPr>
          <w:rFonts w:ascii="Times New Roman" w:hAnsi="Times New Roman" w:cs="Times New Roman"/>
          <w:color w:val="000000"/>
          <w:sz w:val="24"/>
          <w:szCs w:val="24"/>
        </w:rPr>
        <w:br/>
        <w:t>обеспечить возможность самостоятельного действия обучающихся, высокую степень</w:t>
      </w:r>
      <w:r w:rsidRPr="00294DCC">
        <w:rPr>
          <w:rFonts w:ascii="Times New Roman" w:hAnsi="Times New Roman" w:cs="Times New Roman"/>
          <w:color w:val="000000"/>
          <w:sz w:val="24"/>
          <w:szCs w:val="24"/>
        </w:rPr>
        <w:br/>
        <w:t>свободы выбора элементов образовательной траектории, возможность самостоятельного</w:t>
      </w:r>
      <w:r w:rsidRPr="00294DCC">
        <w:rPr>
          <w:rFonts w:ascii="Times New Roman" w:hAnsi="Times New Roman" w:cs="Times New Roman"/>
          <w:color w:val="000000"/>
          <w:sz w:val="24"/>
          <w:szCs w:val="24"/>
        </w:rPr>
        <w:br/>
        <w:t>принятия решения, самостоятельной постановки задачи и достижения поставленной цели.</w:t>
      </w:r>
    </w:p>
    <w:p w:rsidR="00532DA8" w:rsidRPr="00294DCC" w:rsidRDefault="00532DA8" w:rsidP="00294DCC">
      <w:pPr>
        <w:tabs>
          <w:tab w:val="left" w:pos="1710"/>
        </w:tabs>
        <w:spacing w:after="0" w:line="240" w:lineRule="auto"/>
        <w:jc w:val="both"/>
        <w:rPr>
          <w:rFonts w:ascii="Times New Roman" w:hAnsi="Times New Roman" w:cs="Times New Roman"/>
          <w:sz w:val="24"/>
          <w:szCs w:val="24"/>
          <w:lang w:eastAsia="ru-RU"/>
        </w:rPr>
      </w:pPr>
    </w:p>
    <w:p w:rsidR="00532DA8" w:rsidRPr="00294DCC" w:rsidRDefault="00532DA8" w:rsidP="00294DCC">
      <w:pPr>
        <w:tabs>
          <w:tab w:val="left" w:pos="1710"/>
        </w:tabs>
        <w:spacing w:after="0" w:line="240" w:lineRule="auto"/>
        <w:jc w:val="both"/>
        <w:rPr>
          <w:rFonts w:ascii="Times New Roman" w:hAnsi="Times New Roman" w:cs="Times New Roman"/>
          <w:sz w:val="24"/>
          <w:szCs w:val="24"/>
          <w:lang w:eastAsia="ru-RU"/>
        </w:rPr>
      </w:pPr>
    </w:p>
    <w:p w:rsidR="00294DCC" w:rsidRPr="00743272" w:rsidRDefault="00743272" w:rsidP="00294DCC">
      <w:pPr>
        <w:pStyle w:val="3"/>
        <w:spacing w:line="240" w:lineRule="auto"/>
        <w:jc w:val="center"/>
        <w:rPr>
          <w:rFonts w:ascii="Times New Roman" w:hAnsi="Times New Roman" w:cs="Times New Roman"/>
          <w:b/>
          <w:color w:val="auto"/>
          <w:u w:color="000000"/>
        </w:rPr>
      </w:pPr>
      <w:bookmarkStart w:id="50" w:name="_Toc435412702"/>
      <w:bookmarkStart w:id="51" w:name="_Toc453968176"/>
      <w:r w:rsidRPr="00743272">
        <w:rPr>
          <w:rFonts w:ascii="Times New Roman" w:hAnsi="Times New Roman" w:cs="Times New Roman"/>
          <w:b/>
          <w:color w:val="auto"/>
        </w:rPr>
        <w:t>2</w:t>
      </w:r>
      <w:r w:rsidR="00294DCC" w:rsidRPr="00743272">
        <w:rPr>
          <w:rFonts w:ascii="Times New Roman" w:hAnsi="Times New Roman" w:cs="Times New Roman"/>
          <w:b/>
          <w:color w:val="auto"/>
        </w:rPr>
        <w:t>.1</w:t>
      </w:r>
      <w:r w:rsidR="00294DCC" w:rsidRPr="00743272">
        <w:rPr>
          <w:rFonts w:ascii="Times New Roman" w:hAnsi="Times New Roman" w:cs="Times New Roman"/>
          <w:b/>
          <w:color w:val="auto"/>
          <w:u w:color="000000"/>
        </w:rPr>
        <w:t>.8. </w:t>
      </w:r>
      <w:r w:rsidR="00294DCC" w:rsidRPr="00743272">
        <w:rPr>
          <w:rFonts w:ascii="Times New Roman" w:hAnsi="Times New Roman" w:cs="Times New Roman"/>
          <w:b/>
          <w:color w:val="auto"/>
        </w:rPr>
        <w:t>Методика и инструментарий оценки успешности освоения и применения обучающимися универсальных учебных действий</w:t>
      </w:r>
      <w:bookmarkEnd w:id="50"/>
      <w:bookmarkEnd w:id="51"/>
    </w:p>
    <w:p w:rsidR="00743272" w:rsidRDefault="00743272" w:rsidP="00294DCC">
      <w:pPr>
        <w:tabs>
          <w:tab w:val="left" w:pos="171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43272">
        <w:rPr>
          <w:rFonts w:ascii="Times New Roman" w:hAnsi="Times New Roman" w:cs="Times New Roman"/>
          <w:color w:val="000000"/>
          <w:sz w:val="24"/>
          <w:szCs w:val="24"/>
        </w:rPr>
        <w:t>Система оценки деятельности образовательного учреждения по формированию и</w:t>
      </w:r>
      <w:r w:rsidRPr="00743272">
        <w:rPr>
          <w:rFonts w:ascii="Times New Roman" w:hAnsi="Times New Roman" w:cs="Times New Roman"/>
          <w:color w:val="000000"/>
          <w:sz w:val="24"/>
          <w:szCs w:val="24"/>
        </w:rPr>
        <w:br/>
        <w:t>развитию УУД у обучающихся представляет собой один из инструментов реализации</w:t>
      </w:r>
      <w:r w:rsidRPr="00743272">
        <w:rPr>
          <w:rFonts w:ascii="Times New Roman" w:hAnsi="Times New Roman" w:cs="Times New Roman"/>
          <w:color w:val="000000"/>
          <w:sz w:val="24"/>
          <w:szCs w:val="24"/>
        </w:rPr>
        <w:br/>
        <w:t xml:space="preserve">требований ФГОС к </w:t>
      </w:r>
      <w:proofErr w:type="spellStart"/>
      <w:r w:rsidRPr="00743272">
        <w:rPr>
          <w:rFonts w:ascii="Times New Roman" w:hAnsi="Times New Roman" w:cs="Times New Roman"/>
          <w:color w:val="000000"/>
          <w:sz w:val="24"/>
          <w:szCs w:val="24"/>
        </w:rPr>
        <w:t>метапредметным</w:t>
      </w:r>
      <w:proofErr w:type="spellEnd"/>
      <w:r w:rsidRPr="00743272">
        <w:rPr>
          <w:rFonts w:ascii="Times New Roman" w:hAnsi="Times New Roman" w:cs="Times New Roman"/>
          <w:color w:val="000000"/>
          <w:sz w:val="24"/>
          <w:szCs w:val="24"/>
        </w:rPr>
        <w:t xml:space="preserve"> результатам освоения основной образовательной</w:t>
      </w:r>
      <w:r w:rsidRPr="00743272">
        <w:rPr>
          <w:rFonts w:ascii="Times New Roman" w:hAnsi="Times New Roman" w:cs="Times New Roman"/>
          <w:color w:val="000000"/>
          <w:sz w:val="24"/>
          <w:szCs w:val="24"/>
        </w:rPr>
        <w:br/>
        <w:t>программы среднего общего образования.</w:t>
      </w:r>
      <w:r w:rsidRPr="00743272">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743272">
        <w:rPr>
          <w:rFonts w:ascii="Times New Roman" w:hAnsi="Times New Roman" w:cs="Times New Roman"/>
          <w:color w:val="000000"/>
          <w:sz w:val="24"/>
          <w:szCs w:val="24"/>
        </w:rPr>
        <w:t>Система оценки деятельности образовательного учреждения по формированию и</w:t>
      </w:r>
      <w:r w:rsidRPr="00743272">
        <w:rPr>
          <w:rFonts w:ascii="Times New Roman" w:hAnsi="Times New Roman" w:cs="Times New Roman"/>
          <w:color w:val="000000"/>
          <w:sz w:val="24"/>
          <w:szCs w:val="24"/>
        </w:rPr>
        <w:br/>
        <w:t>развитию УУД у обучающихся фиксирует: цели оценочной деятельности, критерии,</w:t>
      </w:r>
      <w:r w:rsidRPr="00743272">
        <w:rPr>
          <w:rFonts w:ascii="Times New Roman" w:hAnsi="Times New Roman" w:cs="Times New Roman"/>
          <w:color w:val="000000"/>
          <w:sz w:val="24"/>
          <w:szCs w:val="24"/>
        </w:rPr>
        <w:br/>
        <w:t>процедуры, инструменты оценки и формы представления ее результатов, условия и</w:t>
      </w:r>
      <w:r w:rsidRPr="00743272">
        <w:rPr>
          <w:rFonts w:ascii="Times New Roman" w:hAnsi="Times New Roman" w:cs="Times New Roman"/>
          <w:color w:val="000000"/>
          <w:sz w:val="24"/>
          <w:szCs w:val="24"/>
        </w:rPr>
        <w:br/>
        <w:t xml:space="preserve">границы применения системы оценки </w:t>
      </w:r>
      <w:r w:rsidRPr="00743272">
        <w:rPr>
          <w:rFonts w:ascii="Times New Roman" w:hAnsi="Times New Roman" w:cs="Times New Roman"/>
          <w:b/>
          <w:bCs/>
          <w:i/>
          <w:iCs/>
          <w:color w:val="000000"/>
          <w:sz w:val="24"/>
          <w:szCs w:val="24"/>
        </w:rPr>
        <w:t xml:space="preserve">(данные позиции подробно описаны в </w:t>
      </w:r>
      <w:proofErr w:type="spellStart"/>
      <w:r w:rsidRPr="00743272">
        <w:rPr>
          <w:rFonts w:ascii="Times New Roman" w:hAnsi="Times New Roman" w:cs="Times New Roman"/>
          <w:b/>
          <w:bCs/>
          <w:i/>
          <w:iCs/>
          <w:color w:val="000000"/>
          <w:sz w:val="24"/>
          <w:szCs w:val="24"/>
        </w:rPr>
        <w:t>пп</w:t>
      </w:r>
      <w:proofErr w:type="spellEnd"/>
      <w:r w:rsidRPr="00743272">
        <w:rPr>
          <w:rFonts w:ascii="Times New Roman" w:hAnsi="Times New Roman" w:cs="Times New Roman"/>
          <w:b/>
          <w:bCs/>
          <w:i/>
          <w:iCs/>
          <w:color w:val="000000"/>
          <w:sz w:val="24"/>
          <w:szCs w:val="24"/>
        </w:rPr>
        <w:t>.</w:t>
      </w:r>
      <w:r w:rsidRPr="00743272">
        <w:rPr>
          <w:rFonts w:ascii="Times New Roman" w:hAnsi="Times New Roman" w:cs="Times New Roman"/>
          <w:color w:val="000000"/>
          <w:sz w:val="24"/>
          <w:szCs w:val="24"/>
        </w:rPr>
        <w:br/>
      </w:r>
      <w:r w:rsidRPr="00743272">
        <w:rPr>
          <w:rFonts w:ascii="Times New Roman" w:hAnsi="Times New Roman" w:cs="Times New Roman"/>
          <w:b/>
          <w:bCs/>
          <w:i/>
          <w:iCs/>
          <w:color w:val="000000"/>
          <w:sz w:val="24"/>
          <w:szCs w:val="24"/>
        </w:rPr>
        <w:t>«Особенности оценки метапредметных результатов» подраздела 1.3. «Система</w:t>
      </w:r>
      <w:r w:rsidRPr="00743272">
        <w:rPr>
          <w:rFonts w:ascii="Times New Roman" w:hAnsi="Times New Roman" w:cs="Times New Roman"/>
          <w:color w:val="000000"/>
          <w:sz w:val="24"/>
          <w:szCs w:val="24"/>
        </w:rPr>
        <w:br/>
      </w:r>
      <w:r w:rsidRPr="00743272">
        <w:rPr>
          <w:rFonts w:ascii="Times New Roman" w:hAnsi="Times New Roman" w:cs="Times New Roman"/>
          <w:b/>
          <w:bCs/>
          <w:i/>
          <w:iCs/>
          <w:color w:val="000000"/>
          <w:sz w:val="24"/>
          <w:szCs w:val="24"/>
        </w:rPr>
        <w:t>оценки достижения планируемых результатов освоения ООП СОО»)</w:t>
      </w:r>
      <w:r w:rsidRPr="00743272">
        <w:rPr>
          <w:rFonts w:ascii="Times New Roman" w:hAnsi="Times New Roman" w:cs="Times New Roman"/>
          <w:color w:val="000000"/>
          <w:sz w:val="24"/>
          <w:szCs w:val="24"/>
        </w:rPr>
        <w:br/>
      </w:r>
      <w:r>
        <w:rPr>
          <w:rFonts w:ascii="Times New Roman" w:hAnsi="Times New Roman" w:cs="Times New Roman"/>
          <w:b/>
          <w:bCs/>
          <w:i/>
          <w:iCs/>
          <w:color w:val="000000"/>
          <w:sz w:val="24"/>
          <w:szCs w:val="24"/>
        </w:rPr>
        <w:t xml:space="preserve">           </w:t>
      </w:r>
      <w:r w:rsidRPr="00743272">
        <w:rPr>
          <w:rFonts w:ascii="Times New Roman" w:hAnsi="Times New Roman" w:cs="Times New Roman"/>
          <w:b/>
          <w:bCs/>
          <w:i/>
          <w:iCs/>
          <w:color w:val="000000"/>
          <w:sz w:val="24"/>
          <w:szCs w:val="24"/>
        </w:rPr>
        <w:t xml:space="preserve">Целью </w:t>
      </w:r>
      <w:r w:rsidRPr="00743272">
        <w:rPr>
          <w:rFonts w:ascii="Times New Roman" w:hAnsi="Times New Roman" w:cs="Times New Roman"/>
          <w:color w:val="000000"/>
          <w:sz w:val="24"/>
          <w:szCs w:val="24"/>
        </w:rPr>
        <w:t>системы оценки деятельности образовательного учреждения по</w:t>
      </w:r>
      <w:r w:rsidRPr="00743272">
        <w:rPr>
          <w:rFonts w:ascii="Times New Roman" w:hAnsi="Times New Roman" w:cs="Times New Roman"/>
          <w:color w:val="000000"/>
          <w:sz w:val="24"/>
          <w:szCs w:val="24"/>
        </w:rPr>
        <w:br/>
        <w:t>формированию и развитию УУД у обучающихся является получение объективной</w:t>
      </w:r>
      <w:r w:rsidRPr="00743272">
        <w:rPr>
          <w:rFonts w:ascii="Times New Roman" w:hAnsi="Times New Roman" w:cs="Times New Roman"/>
          <w:color w:val="000000"/>
          <w:sz w:val="24"/>
          <w:szCs w:val="24"/>
        </w:rPr>
        <w:br/>
        <w:t>информации о состоянии качества образования, степени соответствия измеряемых</w:t>
      </w:r>
      <w:r w:rsidRPr="00743272">
        <w:rPr>
          <w:rFonts w:ascii="Times New Roman" w:hAnsi="Times New Roman" w:cs="Times New Roman"/>
          <w:color w:val="000000"/>
          <w:sz w:val="24"/>
          <w:szCs w:val="24"/>
        </w:rPr>
        <w:br/>
        <w:t>метапредметных результатов, условий их достижения требованиям Стандарта.</w:t>
      </w:r>
      <w:r w:rsidRPr="00743272">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743272">
        <w:rPr>
          <w:rFonts w:ascii="Times New Roman" w:hAnsi="Times New Roman" w:cs="Times New Roman"/>
          <w:color w:val="000000"/>
          <w:sz w:val="24"/>
          <w:szCs w:val="24"/>
        </w:rPr>
        <w:t>Оценка деятельности образовательного учреждения по формированию и развитию</w:t>
      </w:r>
      <w:r w:rsidRPr="00743272">
        <w:rPr>
          <w:rFonts w:ascii="Times New Roman" w:hAnsi="Times New Roman" w:cs="Times New Roman"/>
          <w:color w:val="000000"/>
          <w:sz w:val="24"/>
          <w:szCs w:val="24"/>
        </w:rPr>
        <w:br/>
        <w:t xml:space="preserve">УУД у обучающихся осуществляется посредством: системы </w:t>
      </w:r>
      <w:proofErr w:type="spellStart"/>
      <w:r w:rsidRPr="00743272">
        <w:rPr>
          <w:rFonts w:ascii="Times New Roman" w:hAnsi="Times New Roman" w:cs="Times New Roman"/>
          <w:color w:val="000000"/>
          <w:sz w:val="24"/>
          <w:szCs w:val="24"/>
        </w:rPr>
        <w:t>внутришкольного</w:t>
      </w:r>
      <w:proofErr w:type="spellEnd"/>
      <w:r w:rsidRPr="00743272">
        <w:rPr>
          <w:rFonts w:ascii="Times New Roman" w:hAnsi="Times New Roman" w:cs="Times New Roman"/>
          <w:color w:val="000000"/>
          <w:sz w:val="24"/>
          <w:szCs w:val="24"/>
        </w:rPr>
        <w:t xml:space="preserve"> контроля:</w:t>
      </w:r>
      <w:r w:rsidRPr="00743272">
        <w:rPr>
          <w:rFonts w:ascii="Times New Roman" w:hAnsi="Times New Roman" w:cs="Times New Roman"/>
          <w:color w:val="000000"/>
          <w:sz w:val="24"/>
          <w:szCs w:val="24"/>
        </w:rPr>
        <w:br/>
        <w:t xml:space="preserve">достижения </w:t>
      </w:r>
      <w:proofErr w:type="spellStart"/>
      <w:r w:rsidRPr="00743272">
        <w:rPr>
          <w:rFonts w:ascii="Times New Roman" w:hAnsi="Times New Roman" w:cs="Times New Roman"/>
          <w:color w:val="000000"/>
          <w:sz w:val="24"/>
          <w:szCs w:val="24"/>
        </w:rPr>
        <w:t>метапредметных</w:t>
      </w:r>
      <w:proofErr w:type="spellEnd"/>
      <w:r w:rsidRPr="00743272">
        <w:rPr>
          <w:rFonts w:ascii="Times New Roman" w:hAnsi="Times New Roman" w:cs="Times New Roman"/>
          <w:color w:val="000000"/>
          <w:sz w:val="24"/>
          <w:szCs w:val="24"/>
        </w:rPr>
        <w:t xml:space="preserve"> результатов учащимися.</w:t>
      </w:r>
      <w:r w:rsidRPr="00743272">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p>
    <w:p w:rsidR="00532DA8" w:rsidRDefault="00743272" w:rsidP="00743272">
      <w:pPr>
        <w:tabs>
          <w:tab w:val="left" w:pos="1710"/>
        </w:tabs>
        <w:spacing w:after="0" w:line="240" w:lineRule="auto"/>
        <w:jc w:val="center"/>
        <w:rPr>
          <w:rFonts w:ascii="Times New Roman" w:hAnsi="Times New Roman" w:cs="Times New Roman"/>
          <w:b/>
          <w:bCs/>
          <w:color w:val="000000"/>
          <w:sz w:val="24"/>
          <w:szCs w:val="24"/>
        </w:rPr>
      </w:pPr>
      <w:r w:rsidRPr="00743272">
        <w:rPr>
          <w:rFonts w:ascii="Times New Roman" w:hAnsi="Times New Roman" w:cs="Times New Roman"/>
          <w:color w:val="000000"/>
          <w:sz w:val="24"/>
          <w:szCs w:val="24"/>
        </w:rPr>
        <w:br/>
      </w:r>
      <w:r w:rsidRPr="00743272">
        <w:rPr>
          <w:rFonts w:ascii="Times New Roman" w:hAnsi="Times New Roman" w:cs="Times New Roman"/>
          <w:b/>
          <w:bCs/>
          <w:color w:val="000000"/>
          <w:sz w:val="24"/>
          <w:szCs w:val="24"/>
        </w:rPr>
        <w:t>Состав инструментария оценивания метапредметных результатов:</w:t>
      </w:r>
    </w:p>
    <w:tbl>
      <w:tblPr>
        <w:tblStyle w:val="af2"/>
        <w:tblW w:w="0" w:type="auto"/>
        <w:tblLook w:val="04A0" w:firstRow="1" w:lastRow="0" w:firstColumn="1" w:lastColumn="0" w:noHBand="0" w:noVBand="1"/>
      </w:tblPr>
      <w:tblGrid>
        <w:gridCol w:w="1869"/>
        <w:gridCol w:w="1869"/>
        <w:gridCol w:w="1869"/>
        <w:gridCol w:w="1869"/>
        <w:gridCol w:w="1869"/>
      </w:tblGrid>
      <w:tr w:rsidR="00743272" w:rsidTr="00743272">
        <w:tc>
          <w:tcPr>
            <w:tcW w:w="1869" w:type="dxa"/>
          </w:tcPr>
          <w:p w:rsidR="00743272" w:rsidRPr="00E77542" w:rsidRDefault="00E77542" w:rsidP="00E77542">
            <w:pPr>
              <w:tabs>
                <w:tab w:val="left" w:pos="1710"/>
              </w:tabs>
              <w:jc w:val="center"/>
              <w:rPr>
                <w:rFonts w:ascii="Times New Roman" w:hAnsi="Times New Roman" w:cs="Times New Roman"/>
                <w:sz w:val="24"/>
                <w:szCs w:val="24"/>
                <w:lang w:eastAsia="ru-RU"/>
              </w:rPr>
            </w:pPr>
            <w:r w:rsidRPr="00E77542">
              <w:rPr>
                <w:rFonts w:ascii="Times New Roman" w:hAnsi="Times New Roman" w:cs="Times New Roman"/>
                <w:b/>
                <w:bCs/>
                <w:color w:val="000000"/>
                <w:sz w:val="24"/>
                <w:szCs w:val="24"/>
              </w:rPr>
              <w:t xml:space="preserve">Показатель </w:t>
            </w:r>
            <w:r w:rsidRPr="00E77542">
              <w:rPr>
                <w:rFonts w:ascii="Times New Roman" w:hAnsi="Times New Roman" w:cs="Times New Roman"/>
                <w:color w:val="000000"/>
                <w:sz w:val="24"/>
                <w:szCs w:val="24"/>
              </w:rPr>
              <w:br/>
            </w:r>
          </w:p>
        </w:tc>
        <w:tc>
          <w:tcPr>
            <w:tcW w:w="1869" w:type="dxa"/>
          </w:tcPr>
          <w:p w:rsidR="00743272" w:rsidRPr="00E77542" w:rsidRDefault="00E77542" w:rsidP="00E77542">
            <w:pPr>
              <w:tabs>
                <w:tab w:val="left" w:pos="1710"/>
              </w:tabs>
              <w:jc w:val="center"/>
              <w:rPr>
                <w:rFonts w:ascii="Times New Roman" w:hAnsi="Times New Roman" w:cs="Times New Roman"/>
                <w:sz w:val="24"/>
                <w:szCs w:val="24"/>
                <w:lang w:eastAsia="ru-RU"/>
              </w:rPr>
            </w:pPr>
            <w:r w:rsidRPr="00E77542">
              <w:rPr>
                <w:rFonts w:ascii="Times New Roman" w:hAnsi="Times New Roman" w:cs="Times New Roman"/>
                <w:b/>
                <w:bCs/>
                <w:color w:val="000000"/>
                <w:sz w:val="24"/>
                <w:szCs w:val="24"/>
              </w:rPr>
              <w:t xml:space="preserve">Индикаторы </w:t>
            </w:r>
            <w:r w:rsidRPr="00E77542">
              <w:rPr>
                <w:rFonts w:ascii="Times New Roman" w:hAnsi="Times New Roman" w:cs="Times New Roman"/>
                <w:color w:val="000000"/>
                <w:sz w:val="24"/>
                <w:szCs w:val="24"/>
              </w:rPr>
              <w:br/>
            </w:r>
          </w:p>
        </w:tc>
        <w:tc>
          <w:tcPr>
            <w:tcW w:w="1869" w:type="dxa"/>
          </w:tcPr>
          <w:p w:rsidR="00743272" w:rsidRPr="00E77542" w:rsidRDefault="00E77542" w:rsidP="00E77542">
            <w:pPr>
              <w:tabs>
                <w:tab w:val="left" w:pos="1710"/>
              </w:tabs>
              <w:jc w:val="center"/>
              <w:rPr>
                <w:rFonts w:ascii="Times New Roman" w:hAnsi="Times New Roman" w:cs="Times New Roman"/>
                <w:sz w:val="24"/>
                <w:szCs w:val="24"/>
                <w:lang w:eastAsia="ru-RU"/>
              </w:rPr>
            </w:pPr>
            <w:r w:rsidRPr="00E77542">
              <w:rPr>
                <w:rFonts w:ascii="Times New Roman" w:hAnsi="Times New Roman" w:cs="Times New Roman"/>
                <w:b/>
                <w:bCs/>
                <w:color w:val="000000"/>
                <w:sz w:val="24"/>
                <w:szCs w:val="24"/>
              </w:rPr>
              <w:t>Источник</w:t>
            </w:r>
            <w:r w:rsidRPr="00E77542">
              <w:rPr>
                <w:rFonts w:ascii="Times New Roman" w:hAnsi="Times New Roman" w:cs="Times New Roman"/>
                <w:color w:val="000000"/>
                <w:sz w:val="24"/>
                <w:szCs w:val="24"/>
              </w:rPr>
              <w:br/>
            </w:r>
            <w:r w:rsidRPr="00E77542">
              <w:rPr>
                <w:rFonts w:ascii="Times New Roman" w:hAnsi="Times New Roman" w:cs="Times New Roman"/>
                <w:b/>
                <w:bCs/>
                <w:color w:val="000000"/>
                <w:sz w:val="24"/>
                <w:szCs w:val="24"/>
              </w:rPr>
              <w:t>информации</w:t>
            </w:r>
          </w:p>
        </w:tc>
        <w:tc>
          <w:tcPr>
            <w:tcW w:w="1869" w:type="dxa"/>
          </w:tcPr>
          <w:p w:rsidR="00743272" w:rsidRPr="00E77542" w:rsidRDefault="00E77542" w:rsidP="00E77542">
            <w:pPr>
              <w:tabs>
                <w:tab w:val="left" w:pos="1710"/>
              </w:tabs>
              <w:jc w:val="center"/>
              <w:rPr>
                <w:rFonts w:ascii="Times New Roman" w:hAnsi="Times New Roman" w:cs="Times New Roman"/>
                <w:sz w:val="24"/>
                <w:szCs w:val="24"/>
                <w:lang w:eastAsia="ru-RU"/>
              </w:rPr>
            </w:pPr>
            <w:r w:rsidRPr="00E77542">
              <w:rPr>
                <w:rFonts w:ascii="Times New Roman" w:hAnsi="Times New Roman" w:cs="Times New Roman"/>
                <w:b/>
                <w:bCs/>
                <w:color w:val="000000"/>
                <w:sz w:val="24"/>
                <w:szCs w:val="24"/>
              </w:rPr>
              <w:t>Диагностический</w:t>
            </w:r>
            <w:r w:rsidRPr="00E77542">
              <w:rPr>
                <w:rFonts w:ascii="Times New Roman" w:hAnsi="Times New Roman" w:cs="Times New Roman"/>
                <w:color w:val="000000"/>
                <w:sz w:val="24"/>
                <w:szCs w:val="24"/>
              </w:rPr>
              <w:br/>
            </w:r>
            <w:r w:rsidRPr="00E77542">
              <w:rPr>
                <w:rFonts w:ascii="Times New Roman" w:hAnsi="Times New Roman" w:cs="Times New Roman"/>
                <w:b/>
                <w:bCs/>
                <w:color w:val="000000"/>
                <w:sz w:val="24"/>
                <w:szCs w:val="24"/>
              </w:rPr>
              <w:t>инструментарий</w:t>
            </w:r>
          </w:p>
        </w:tc>
        <w:tc>
          <w:tcPr>
            <w:tcW w:w="1869" w:type="dxa"/>
          </w:tcPr>
          <w:p w:rsidR="00743272" w:rsidRPr="00E77542" w:rsidRDefault="00E77542" w:rsidP="00E77542">
            <w:pPr>
              <w:tabs>
                <w:tab w:val="left" w:pos="1710"/>
              </w:tabs>
              <w:jc w:val="center"/>
              <w:rPr>
                <w:rFonts w:ascii="Times New Roman" w:hAnsi="Times New Roman" w:cs="Times New Roman"/>
                <w:sz w:val="24"/>
                <w:szCs w:val="24"/>
                <w:lang w:eastAsia="ru-RU"/>
              </w:rPr>
            </w:pPr>
            <w:r w:rsidRPr="00E77542">
              <w:rPr>
                <w:rFonts w:ascii="Times New Roman" w:hAnsi="Times New Roman" w:cs="Times New Roman"/>
                <w:b/>
                <w:bCs/>
                <w:color w:val="000000"/>
                <w:sz w:val="24"/>
                <w:szCs w:val="24"/>
              </w:rPr>
              <w:t>Периодичность</w:t>
            </w:r>
            <w:r w:rsidRPr="00E77542">
              <w:rPr>
                <w:rFonts w:ascii="Times New Roman" w:hAnsi="Times New Roman" w:cs="Times New Roman"/>
                <w:color w:val="000000"/>
                <w:sz w:val="24"/>
                <w:szCs w:val="24"/>
              </w:rPr>
              <w:br/>
            </w:r>
            <w:r w:rsidRPr="00E77542">
              <w:rPr>
                <w:rFonts w:ascii="Times New Roman" w:hAnsi="Times New Roman" w:cs="Times New Roman"/>
                <w:b/>
                <w:bCs/>
                <w:color w:val="000000"/>
                <w:sz w:val="24"/>
                <w:szCs w:val="24"/>
              </w:rPr>
              <w:t>оценки</w:t>
            </w:r>
          </w:p>
        </w:tc>
      </w:tr>
      <w:tr w:rsidR="00E77542" w:rsidTr="00743272">
        <w:tc>
          <w:tcPr>
            <w:tcW w:w="1869" w:type="dxa"/>
          </w:tcPr>
          <w:p w:rsidR="00E77542" w:rsidRPr="00E77542" w:rsidRDefault="00E77542" w:rsidP="00E77542">
            <w:pPr>
              <w:tabs>
                <w:tab w:val="left" w:pos="1710"/>
              </w:tabs>
              <w:rPr>
                <w:rFonts w:ascii="Times New Roman" w:hAnsi="Times New Roman" w:cs="Times New Roman"/>
                <w:sz w:val="24"/>
                <w:szCs w:val="24"/>
                <w:lang w:eastAsia="ru-RU"/>
              </w:rPr>
            </w:pPr>
            <w:r w:rsidRPr="00E77542">
              <w:rPr>
                <w:rFonts w:ascii="Times New Roman" w:hAnsi="Times New Roman" w:cs="Times New Roman"/>
                <w:color w:val="000000"/>
                <w:sz w:val="24"/>
                <w:szCs w:val="24"/>
              </w:rPr>
              <w:t>Уровень</w:t>
            </w:r>
            <w:r w:rsidRPr="00E77542">
              <w:rPr>
                <w:rFonts w:ascii="Times New Roman" w:hAnsi="Times New Roman" w:cs="Times New Roman"/>
                <w:color w:val="000000"/>
                <w:sz w:val="24"/>
                <w:szCs w:val="24"/>
              </w:rPr>
              <w:br/>
              <w:t>сформированности</w:t>
            </w:r>
            <w:r w:rsidRPr="00E77542">
              <w:rPr>
                <w:rFonts w:ascii="Times New Roman" w:hAnsi="Times New Roman" w:cs="Times New Roman"/>
                <w:color w:val="000000"/>
                <w:sz w:val="24"/>
                <w:szCs w:val="24"/>
              </w:rPr>
              <w:br/>
              <w:t>регулятивных УУД</w:t>
            </w:r>
          </w:p>
        </w:tc>
        <w:tc>
          <w:tcPr>
            <w:tcW w:w="1869" w:type="dxa"/>
            <w:vMerge w:val="restart"/>
          </w:tcPr>
          <w:p w:rsidR="00E77542" w:rsidRPr="00E77542" w:rsidRDefault="00E77542" w:rsidP="00E77542">
            <w:pPr>
              <w:tabs>
                <w:tab w:val="left" w:pos="1710"/>
              </w:tabs>
              <w:rPr>
                <w:rFonts w:ascii="Times New Roman" w:hAnsi="Times New Roman" w:cs="Times New Roman"/>
                <w:sz w:val="24"/>
                <w:szCs w:val="24"/>
                <w:lang w:eastAsia="ru-RU"/>
              </w:rPr>
            </w:pPr>
            <w:r>
              <w:rPr>
                <w:rFonts w:ascii="Times New Roman" w:hAnsi="Times New Roman" w:cs="Times New Roman"/>
                <w:color w:val="000000"/>
                <w:sz w:val="24"/>
                <w:szCs w:val="24"/>
              </w:rPr>
              <w:t>У</w:t>
            </w:r>
            <w:r w:rsidRPr="00E77542">
              <w:rPr>
                <w:rFonts w:ascii="Times New Roman" w:hAnsi="Times New Roman" w:cs="Times New Roman"/>
                <w:color w:val="000000"/>
                <w:sz w:val="24"/>
                <w:szCs w:val="24"/>
              </w:rPr>
              <w:t>ровни учебн</w:t>
            </w:r>
            <w:r w:rsidR="00977179">
              <w:rPr>
                <w:rFonts w:ascii="Times New Roman" w:hAnsi="Times New Roman" w:cs="Times New Roman"/>
                <w:color w:val="000000"/>
                <w:sz w:val="24"/>
                <w:szCs w:val="24"/>
              </w:rPr>
              <w:t xml:space="preserve">ых </w:t>
            </w:r>
            <w:r>
              <w:rPr>
                <w:rFonts w:ascii="Times New Roman" w:hAnsi="Times New Roman" w:cs="Times New Roman"/>
                <w:color w:val="000000"/>
                <w:sz w:val="24"/>
                <w:szCs w:val="24"/>
              </w:rPr>
              <w:t>достижений:</w:t>
            </w:r>
            <w:r>
              <w:rPr>
                <w:rFonts w:ascii="Times New Roman" w:hAnsi="Times New Roman" w:cs="Times New Roman"/>
                <w:color w:val="000000"/>
                <w:sz w:val="24"/>
                <w:szCs w:val="24"/>
              </w:rPr>
              <w:br/>
              <w:t xml:space="preserve">- низкий уровень </w:t>
            </w:r>
            <w:r w:rsidR="00977179">
              <w:rPr>
                <w:rFonts w:ascii="Times New Roman" w:hAnsi="Times New Roman" w:cs="Times New Roman"/>
                <w:color w:val="000000"/>
                <w:sz w:val="24"/>
                <w:szCs w:val="24"/>
              </w:rPr>
              <w:t xml:space="preserve">(не достигли </w:t>
            </w:r>
            <w:r w:rsidRPr="00E77542">
              <w:rPr>
                <w:rFonts w:ascii="Times New Roman" w:hAnsi="Times New Roman" w:cs="Times New Roman"/>
                <w:color w:val="000000"/>
                <w:sz w:val="24"/>
                <w:szCs w:val="24"/>
              </w:rPr>
              <w:t>базового),</w:t>
            </w:r>
            <w:r w:rsidRPr="00E77542">
              <w:rPr>
                <w:rFonts w:ascii="Times New Roman" w:hAnsi="Times New Roman" w:cs="Times New Roman"/>
                <w:color w:val="000000"/>
                <w:sz w:val="24"/>
                <w:szCs w:val="24"/>
              </w:rPr>
              <w:br/>
              <w:t>- базовый уровень,</w:t>
            </w:r>
            <w:r w:rsidRPr="00E77542">
              <w:rPr>
                <w:rFonts w:ascii="Times New Roman" w:hAnsi="Times New Roman" w:cs="Times New Roman"/>
                <w:color w:val="000000"/>
                <w:sz w:val="24"/>
                <w:szCs w:val="24"/>
              </w:rPr>
              <w:br/>
              <w:t>- повышенный</w:t>
            </w:r>
            <w:r w:rsidRPr="00E77542">
              <w:rPr>
                <w:rFonts w:ascii="Times New Roman" w:hAnsi="Times New Roman" w:cs="Times New Roman"/>
                <w:color w:val="000000"/>
                <w:sz w:val="24"/>
                <w:szCs w:val="24"/>
              </w:rPr>
              <w:br/>
            </w:r>
            <w:r w:rsidRPr="00E77542">
              <w:rPr>
                <w:rFonts w:ascii="Times New Roman" w:hAnsi="Times New Roman" w:cs="Times New Roman"/>
                <w:color w:val="000000"/>
                <w:sz w:val="24"/>
                <w:szCs w:val="24"/>
              </w:rPr>
              <w:lastRenderedPageBreak/>
              <w:t>уровень.</w:t>
            </w:r>
            <w:r w:rsidRPr="00E77542">
              <w:rPr>
                <w:rFonts w:ascii="Times New Roman" w:hAnsi="Times New Roman" w:cs="Times New Roman"/>
                <w:color w:val="000000"/>
                <w:sz w:val="24"/>
                <w:szCs w:val="24"/>
              </w:rPr>
              <w:br/>
              <w:t>- высокий уровень</w:t>
            </w:r>
            <w:r w:rsidRPr="00E77542">
              <w:rPr>
                <w:rFonts w:ascii="Times New Roman" w:hAnsi="Times New Roman" w:cs="Times New Roman"/>
                <w:color w:val="000000"/>
                <w:sz w:val="24"/>
                <w:szCs w:val="24"/>
              </w:rPr>
              <w:br/>
              <w:t>Отсутствие уровня</w:t>
            </w:r>
            <w:r w:rsidRPr="00E77542">
              <w:rPr>
                <w:rFonts w:ascii="Times New Roman" w:hAnsi="Times New Roman" w:cs="Times New Roman"/>
                <w:color w:val="000000"/>
                <w:sz w:val="24"/>
                <w:szCs w:val="24"/>
              </w:rPr>
              <w:br/>
              <w:t>«не достигли</w:t>
            </w:r>
            <w:r w:rsidRPr="00E77542">
              <w:rPr>
                <w:rFonts w:ascii="Times New Roman" w:hAnsi="Times New Roman" w:cs="Times New Roman"/>
                <w:color w:val="000000"/>
                <w:sz w:val="24"/>
                <w:szCs w:val="24"/>
              </w:rPr>
              <w:br/>
              <w:t>базового»</w:t>
            </w:r>
          </w:p>
        </w:tc>
        <w:tc>
          <w:tcPr>
            <w:tcW w:w="1869" w:type="dxa"/>
            <w:vMerge w:val="restart"/>
          </w:tcPr>
          <w:p w:rsidR="00E77542" w:rsidRPr="00E77542" w:rsidRDefault="00E77542" w:rsidP="00E77542">
            <w:pPr>
              <w:tabs>
                <w:tab w:val="left" w:pos="1710"/>
              </w:tabs>
              <w:rPr>
                <w:rFonts w:ascii="Times New Roman" w:hAnsi="Times New Roman" w:cs="Times New Roman"/>
                <w:sz w:val="24"/>
                <w:szCs w:val="24"/>
                <w:lang w:eastAsia="ru-RU"/>
              </w:rPr>
            </w:pPr>
            <w:r w:rsidRPr="00E77542">
              <w:rPr>
                <w:rFonts w:ascii="Times New Roman" w:hAnsi="Times New Roman" w:cs="Times New Roman"/>
                <w:color w:val="000000"/>
                <w:sz w:val="24"/>
                <w:szCs w:val="24"/>
              </w:rPr>
              <w:lastRenderedPageBreak/>
              <w:t>Индивидуализированный</w:t>
            </w:r>
            <w:r w:rsidRPr="00E77542">
              <w:rPr>
                <w:rFonts w:ascii="Times New Roman" w:hAnsi="Times New Roman" w:cs="Times New Roman"/>
                <w:color w:val="000000"/>
                <w:sz w:val="24"/>
                <w:szCs w:val="24"/>
              </w:rPr>
              <w:br/>
              <w:t>(персонифицированный) отч</w:t>
            </w:r>
            <w:r>
              <w:rPr>
                <w:rFonts w:ascii="Times New Roman" w:hAnsi="Times New Roman" w:cs="Times New Roman"/>
                <w:color w:val="000000"/>
                <w:sz w:val="24"/>
                <w:szCs w:val="24"/>
              </w:rPr>
              <w:t>ет</w:t>
            </w:r>
            <w:r>
              <w:rPr>
                <w:rFonts w:ascii="Times New Roman" w:hAnsi="Times New Roman" w:cs="Times New Roman"/>
                <w:color w:val="000000"/>
                <w:sz w:val="24"/>
                <w:szCs w:val="24"/>
              </w:rPr>
              <w:br/>
              <w:t>Наблюдение в</w:t>
            </w:r>
            <w:r>
              <w:rPr>
                <w:rFonts w:ascii="Times New Roman" w:hAnsi="Times New Roman" w:cs="Times New Roman"/>
                <w:color w:val="000000"/>
                <w:sz w:val="24"/>
                <w:szCs w:val="24"/>
              </w:rPr>
              <w:br/>
              <w:t xml:space="preserve">ходе выполнения групповых и индивидуальных </w:t>
            </w:r>
            <w:r w:rsidRPr="00E77542">
              <w:rPr>
                <w:rFonts w:ascii="Times New Roman" w:hAnsi="Times New Roman" w:cs="Times New Roman"/>
                <w:color w:val="000000"/>
                <w:sz w:val="24"/>
                <w:szCs w:val="24"/>
              </w:rPr>
              <w:t>учебных</w:t>
            </w:r>
            <w:r w:rsidRPr="00E77542">
              <w:rPr>
                <w:rFonts w:ascii="Times New Roman" w:hAnsi="Times New Roman" w:cs="Times New Roman"/>
                <w:color w:val="000000"/>
                <w:sz w:val="24"/>
                <w:szCs w:val="24"/>
              </w:rPr>
              <w:br/>
            </w:r>
            <w:r w:rsidRPr="00E77542">
              <w:rPr>
                <w:rFonts w:ascii="Times New Roman" w:hAnsi="Times New Roman" w:cs="Times New Roman"/>
                <w:color w:val="000000"/>
                <w:sz w:val="24"/>
                <w:szCs w:val="24"/>
              </w:rPr>
              <w:lastRenderedPageBreak/>
              <w:t>исследований и</w:t>
            </w:r>
            <w:r w:rsidRPr="00E77542">
              <w:rPr>
                <w:rFonts w:ascii="Times New Roman" w:hAnsi="Times New Roman" w:cs="Times New Roman"/>
                <w:color w:val="000000"/>
                <w:sz w:val="24"/>
                <w:szCs w:val="24"/>
              </w:rPr>
              <w:br/>
              <w:t>проектов</w:t>
            </w:r>
          </w:p>
        </w:tc>
        <w:tc>
          <w:tcPr>
            <w:tcW w:w="1869" w:type="dxa"/>
            <w:vMerge w:val="restart"/>
          </w:tcPr>
          <w:p w:rsidR="00E77542" w:rsidRPr="00977179" w:rsidRDefault="00E77542" w:rsidP="00FE2A56">
            <w:pPr>
              <w:tabs>
                <w:tab w:val="left" w:pos="1710"/>
              </w:tabs>
              <w:rPr>
                <w:rFonts w:ascii="Times New Roman" w:hAnsi="Times New Roman" w:cs="Times New Roman"/>
                <w:sz w:val="24"/>
                <w:szCs w:val="24"/>
                <w:lang w:eastAsia="ru-RU"/>
              </w:rPr>
            </w:pPr>
            <w:r w:rsidRPr="00977179">
              <w:rPr>
                <w:rFonts w:ascii="Times New Roman" w:hAnsi="Times New Roman" w:cs="Times New Roman"/>
                <w:sz w:val="24"/>
                <w:szCs w:val="24"/>
              </w:rPr>
              <w:lastRenderedPageBreak/>
              <w:t>Мониторинг /</w:t>
            </w:r>
            <w:r w:rsidRPr="00977179">
              <w:rPr>
                <w:rFonts w:ascii="Times New Roman" w:hAnsi="Times New Roman" w:cs="Times New Roman"/>
                <w:sz w:val="24"/>
                <w:szCs w:val="24"/>
              </w:rPr>
              <w:br/>
              <w:t xml:space="preserve">«Всероссийский </w:t>
            </w:r>
            <w:proofErr w:type="spellStart"/>
            <w:r w:rsidRPr="00977179">
              <w:rPr>
                <w:rFonts w:ascii="Times New Roman" w:hAnsi="Times New Roman" w:cs="Times New Roman"/>
                <w:sz w:val="24"/>
                <w:szCs w:val="24"/>
              </w:rPr>
              <w:t>полиатлон</w:t>
            </w:r>
            <w:proofErr w:type="spellEnd"/>
            <w:r w:rsidRPr="00977179">
              <w:rPr>
                <w:rFonts w:ascii="Times New Roman" w:hAnsi="Times New Roman" w:cs="Times New Roman"/>
                <w:sz w:val="24"/>
                <w:szCs w:val="24"/>
              </w:rPr>
              <w:t xml:space="preserve"> – мониторинг</w:t>
            </w:r>
            <w:r w:rsidRPr="00977179">
              <w:rPr>
                <w:rFonts w:ascii="Times New Roman" w:hAnsi="Times New Roman" w:cs="Times New Roman"/>
                <w:sz w:val="24"/>
                <w:szCs w:val="24"/>
              </w:rPr>
              <w:br/>
              <w:t>«</w:t>
            </w:r>
            <w:proofErr w:type="spellStart"/>
            <w:r w:rsidRPr="00977179">
              <w:rPr>
                <w:rFonts w:ascii="Times New Roman" w:hAnsi="Times New Roman" w:cs="Times New Roman"/>
                <w:sz w:val="24"/>
                <w:szCs w:val="24"/>
              </w:rPr>
              <w:t>Политоринг</w:t>
            </w:r>
            <w:proofErr w:type="spellEnd"/>
            <w:r w:rsidRPr="00977179">
              <w:rPr>
                <w:rFonts w:ascii="Times New Roman" w:hAnsi="Times New Roman" w:cs="Times New Roman"/>
                <w:sz w:val="24"/>
                <w:szCs w:val="24"/>
              </w:rPr>
              <w:t>»</w:t>
            </w:r>
            <w:r w:rsidRPr="00977179">
              <w:rPr>
                <w:rFonts w:ascii="Times New Roman" w:hAnsi="Times New Roman" w:cs="Times New Roman"/>
                <w:sz w:val="24"/>
                <w:szCs w:val="24"/>
              </w:rPr>
              <w:br/>
              <w:t>(тестовые задания)</w:t>
            </w:r>
            <w:r w:rsidRPr="00977179">
              <w:rPr>
                <w:rFonts w:ascii="Times New Roman" w:hAnsi="Times New Roman" w:cs="Times New Roman"/>
                <w:sz w:val="24"/>
                <w:szCs w:val="24"/>
              </w:rPr>
              <w:br/>
            </w:r>
          </w:p>
        </w:tc>
        <w:tc>
          <w:tcPr>
            <w:tcW w:w="1869" w:type="dxa"/>
            <w:vMerge w:val="restart"/>
          </w:tcPr>
          <w:p w:rsidR="00E77542" w:rsidRPr="00E77542" w:rsidRDefault="00E77542" w:rsidP="00E77542">
            <w:pPr>
              <w:tabs>
                <w:tab w:val="left" w:pos="1710"/>
              </w:tabs>
              <w:rPr>
                <w:rFonts w:ascii="Times New Roman" w:hAnsi="Times New Roman" w:cs="Times New Roman"/>
                <w:sz w:val="24"/>
                <w:szCs w:val="24"/>
                <w:lang w:eastAsia="ru-RU"/>
              </w:rPr>
            </w:pPr>
            <w:r>
              <w:rPr>
                <w:rFonts w:ascii="Times New Roman" w:hAnsi="Times New Roman" w:cs="Times New Roman"/>
                <w:color w:val="000000"/>
                <w:sz w:val="24"/>
                <w:szCs w:val="24"/>
              </w:rPr>
              <w:t>1 раз в год в 10</w:t>
            </w:r>
            <w:r>
              <w:rPr>
                <w:rFonts w:ascii="Times New Roman" w:hAnsi="Times New Roman" w:cs="Times New Roman"/>
                <w:color w:val="000000"/>
                <w:sz w:val="24"/>
                <w:szCs w:val="24"/>
              </w:rPr>
              <w:br/>
              <w:t>классе</w:t>
            </w:r>
            <w:r>
              <w:rPr>
                <w:rFonts w:ascii="Times New Roman" w:hAnsi="Times New Roman" w:cs="Times New Roman"/>
                <w:color w:val="000000"/>
                <w:sz w:val="24"/>
                <w:szCs w:val="24"/>
              </w:rPr>
              <w:br/>
              <w:t xml:space="preserve">Март </w:t>
            </w:r>
            <w:r w:rsidRPr="00E77542">
              <w:rPr>
                <w:rFonts w:ascii="Times New Roman" w:hAnsi="Times New Roman" w:cs="Times New Roman"/>
                <w:color w:val="000000"/>
                <w:sz w:val="24"/>
                <w:szCs w:val="24"/>
              </w:rPr>
              <w:t>(участие</w:t>
            </w:r>
            <w:r w:rsidRPr="00E77542">
              <w:rPr>
                <w:rFonts w:ascii="Times New Roman" w:hAnsi="Times New Roman" w:cs="Times New Roman"/>
                <w:color w:val="000000"/>
                <w:sz w:val="24"/>
                <w:szCs w:val="24"/>
              </w:rPr>
              <w:br/>
              <w:t>учащихся</w:t>
            </w:r>
            <w:r w:rsidRPr="00E77542">
              <w:rPr>
                <w:rFonts w:ascii="Times New Roman" w:hAnsi="Times New Roman" w:cs="Times New Roman"/>
                <w:color w:val="000000"/>
                <w:sz w:val="24"/>
                <w:szCs w:val="24"/>
              </w:rPr>
              <w:br/>
              <w:t>добровольное)</w:t>
            </w:r>
            <w:r w:rsidRPr="00E77542">
              <w:rPr>
                <w:rFonts w:ascii="Times New Roman" w:hAnsi="Times New Roman" w:cs="Times New Roman"/>
                <w:color w:val="000000"/>
                <w:sz w:val="24"/>
                <w:szCs w:val="24"/>
              </w:rPr>
              <w:br/>
              <w:t>В течение</w:t>
            </w:r>
            <w:r w:rsidRPr="00E77542">
              <w:rPr>
                <w:rFonts w:ascii="Times New Roman" w:hAnsi="Times New Roman" w:cs="Times New Roman"/>
                <w:color w:val="000000"/>
                <w:sz w:val="24"/>
                <w:szCs w:val="24"/>
              </w:rPr>
              <w:br/>
              <w:t>проектной</w:t>
            </w:r>
            <w:r w:rsidRPr="00E77542">
              <w:rPr>
                <w:rFonts w:ascii="Times New Roman" w:hAnsi="Times New Roman" w:cs="Times New Roman"/>
                <w:color w:val="000000"/>
                <w:sz w:val="24"/>
                <w:szCs w:val="24"/>
              </w:rPr>
              <w:br/>
              <w:t>деятельности</w:t>
            </w:r>
            <w:r w:rsidRPr="00E77542">
              <w:rPr>
                <w:rFonts w:ascii="Times New Roman" w:hAnsi="Times New Roman" w:cs="Times New Roman"/>
                <w:color w:val="000000"/>
                <w:sz w:val="24"/>
                <w:szCs w:val="24"/>
              </w:rPr>
              <w:br/>
              <w:t>учащегося</w:t>
            </w:r>
            <w:r w:rsidRPr="00E77542">
              <w:rPr>
                <w:rFonts w:ascii="Times New Roman" w:hAnsi="Times New Roman" w:cs="Times New Roman"/>
                <w:color w:val="000000"/>
                <w:sz w:val="24"/>
                <w:szCs w:val="24"/>
              </w:rPr>
              <w:br/>
              <w:t>(участие для</w:t>
            </w:r>
            <w:r w:rsidRPr="00E77542">
              <w:rPr>
                <w:rFonts w:ascii="Times New Roman" w:hAnsi="Times New Roman" w:cs="Times New Roman"/>
                <w:color w:val="000000"/>
                <w:sz w:val="24"/>
                <w:szCs w:val="24"/>
              </w:rPr>
              <w:br/>
            </w:r>
            <w:r w:rsidRPr="00E77542">
              <w:rPr>
                <w:rFonts w:ascii="Times New Roman" w:hAnsi="Times New Roman" w:cs="Times New Roman"/>
                <w:color w:val="000000"/>
                <w:sz w:val="24"/>
                <w:szCs w:val="24"/>
              </w:rPr>
              <w:lastRenderedPageBreak/>
              <w:t>всех учащихся</w:t>
            </w:r>
            <w:r w:rsidRPr="00E77542">
              <w:rPr>
                <w:rFonts w:ascii="Times New Roman" w:hAnsi="Times New Roman" w:cs="Times New Roman"/>
                <w:color w:val="000000"/>
                <w:sz w:val="24"/>
                <w:szCs w:val="24"/>
              </w:rPr>
              <w:br/>
              <w:t>обязательное)</w:t>
            </w:r>
          </w:p>
        </w:tc>
      </w:tr>
      <w:tr w:rsidR="00E77542" w:rsidTr="00743272">
        <w:tc>
          <w:tcPr>
            <w:tcW w:w="1869" w:type="dxa"/>
          </w:tcPr>
          <w:p w:rsidR="00E77542" w:rsidRPr="00E77542" w:rsidRDefault="00E77542" w:rsidP="00E77542">
            <w:pPr>
              <w:tabs>
                <w:tab w:val="left" w:pos="1710"/>
              </w:tabs>
              <w:rPr>
                <w:rFonts w:ascii="Times New Roman" w:hAnsi="Times New Roman" w:cs="Times New Roman"/>
                <w:sz w:val="24"/>
                <w:szCs w:val="24"/>
                <w:lang w:eastAsia="ru-RU"/>
              </w:rPr>
            </w:pPr>
            <w:r w:rsidRPr="00E77542">
              <w:rPr>
                <w:rFonts w:ascii="Times New Roman" w:hAnsi="Times New Roman" w:cs="Times New Roman"/>
                <w:color w:val="000000"/>
                <w:sz w:val="24"/>
                <w:szCs w:val="24"/>
              </w:rPr>
              <w:t>Уровень</w:t>
            </w:r>
            <w:r w:rsidRPr="00E77542">
              <w:rPr>
                <w:rFonts w:ascii="Times New Roman" w:hAnsi="Times New Roman" w:cs="Times New Roman"/>
                <w:color w:val="000000"/>
                <w:sz w:val="24"/>
                <w:szCs w:val="24"/>
              </w:rPr>
              <w:br/>
              <w:t>сформированности</w:t>
            </w:r>
            <w:r w:rsidRPr="00E77542">
              <w:rPr>
                <w:rFonts w:ascii="Times New Roman" w:hAnsi="Times New Roman" w:cs="Times New Roman"/>
                <w:color w:val="000000"/>
                <w:sz w:val="24"/>
                <w:szCs w:val="24"/>
              </w:rPr>
              <w:br/>
              <w:t>познавательных УУД</w:t>
            </w:r>
          </w:p>
        </w:tc>
        <w:tc>
          <w:tcPr>
            <w:tcW w:w="1869" w:type="dxa"/>
            <w:vMerge/>
          </w:tcPr>
          <w:p w:rsidR="00E77542" w:rsidRPr="00E77542" w:rsidRDefault="00E77542" w:rsidP="00E77542">
            <w:pPr>
              <w:tabs>
                <w:tab w:val="left" w:pos="1710"/>
              </w:tabs>
              <w:rPr>
                <w:rFonts w:ascii="Times New Roman" w:hAnsi="Times New Roman" w:cs="Times New Roman"/>
                <w:sz w:val="24"/>
                <w:szCs w:val="24"/>
                <w:lang w:eastAsia="ru-RU"/>
              </w:rPr>
            </w:pPr>
          </w:p>
        </w:tc>
        <w:tc>
          <w:tcPr>
            <w:tcW w:w="1869" w:type="dxa"/>
            <w:vMerge/>
          </w:tcPr>
          <w:p w:rsidR="00E77542" w:rsidRPr="00E77542" w:rsidRDefault="00E77542" w:rsidP="00E77542">
            <w:pPr>
              <w:tabs>
                <w:tab w:val="left" w:pos="1710"/>
              </w:tabs>
              <w:rPr>
                <w:rFonts w:ascii="Times New Roman" w:hAnsi="Times New Roman" w:cs="Times New Roman"/>
                <w:sz w:val="24"/>
                <w:szCs w:val="24"/>
                <w:lang w:eastAsia="ru-RU"/>
              </w:rPr>
            </w:pPr>
          </w:p>
        </w:tc>
        <w:tc>
          <w:tcPr>
            <w:tcW w:w="1869" w:type="dxa"/>
            <w:vMerge/>
          </w:tcPr>
          <w:p w:rsidR="00E77542" w:rsidRPr="00977179" w:rsidRDefault="00E77542" w:rsidP="00E77542">
            <w:pPr>
              <w:tabs>
                <w:tab w:val="left" w:pos="1710"/>
              </w:tabs>
              <w:rPr>
                <w:rFonts w:ascii="Times New Roman" w:hAnsi="Times New Roman" w:cs="Times New Roman"/>
                <w:sz w:val="24"/>
                <w:szCs w:val="24"/>
                <w:lang w:eastAsia="ru-RU"/>
              </w:rPr>
            </w:pPr>
          </w:p>
        </w:tc>
        <w:tc>
          <w:tcPr>
            <w:tcW w:w="1869" w:type="dxa"/>
            <w:vMerge/>
          </w:tcPr>
          <w:p w:rsidR="00E77542" w:rsidRPr="00E77542" w:rsidRDefault="00E77542" w:rsidP="00E77542">
            <w:pPr>
              <w:tabs>
                <w:tab w:val="left" w:pos="1710"/>
              </w:tabs>
              <w:rPr>
                <w:rFonts w:ascii="Times New Roman" w:hAnsi="Times New Roman" w:cs="Times New Roman"/>
                <w:sz w:val="24"/>
                <w:szCs w:val="24"/>
                <w:lang w:eastAsia="ru-RU"/>
              </w:rPr>
            </w:pPr>
          </w:p>
        </w:tc>
      </w:tr>
      <w:tr w:rsidR="00E77542" w:rsidTr="00743272">
        <w:tc>
          <w:tcPr>
            <w:tcW w:w="1869" w:type="dxa"/>
          </w:tcPr>
          <w:p w:rsidR="00E77542" w:rsidRPr="00E77542" w:rsidRDefault="00E77542" w:rsidP="00E77542">
            <w:pPr>
              <w:tabs>
                <w:tab w:val="left" w:pos="1710"/>
              </w:tabs>
              <w:rPr>
                <w:rFonts w:ascii="Times New Roman" w:hAnsi="Times New Roman" w:cs="Times New Roman"/>
                <w:sz w:val="24"/>
                <w:szCs w:val="24"/>
                <w:lang w:eastAsia="ru-RU"/>
              </w:rPr>
            </w:pPr>
            <w:r w:rsidRPr="00E77542">
              <w:rPr>
                <w:rFonts w:ascii="Times New Roman" w:hAnsi="Times New Roman" w:cs="Times New Roman"/>
                <w:color w:val="000000"/>
                <w:sz w:val="24"/>
                <w:szCs w:val="24"/>
              </w:rPr>
              <w:lastRenderedPageBreak/>
              <w:t>Уровень</w:t>
            </w:r>
            <w:r w:rsidRPr="00E77542">
              <w:rPr>
                <w:rFonts w:ascii="Times New Roman" w:hAnsi="Times New Roman" w:cs="Times New Roman"/>
                <w:color w:val="000000"/>
                <w:sz w:val="24"/>
                <w:szCs w:val="24"/>
              </w:rPr>
              <w:br/>
              <w:t>сформированности</w:t>
            </w:r>
            <w:r w:rsidRPr="00E77542">
              <w:rPr>
                <w:rFonts w:ascii="Times New Roman" w:hAnsi="Times New Roman" w:cs="Times New Roman"/>
                <w:color w:val="000000"/>
                <w:sz w:val="24"/>
                <w:szCs w:val="24"/>
              </w:rPr>
              <w:br/>
              <w:t>коммуникативных УУД</w:t>
            </w:r>
          </w:p>
        </w:tc>
        <w:tc>
          <w:tcPr>
            <w:tcW w:w="1869" w:type="dxa"/>
            <w:vMerge/>
          </w:tcPr>
          <w:p w:rsidR="00E77542" w:rsidRPr="00E77542" w:rsidRDefault="00E77542" w:rsidP="00E77542">
            <w:pPr>
              <w:tabs>
                <w:tab w:val="left" w:pos="1710"/>
              </w:tabs>
              <w:rPr>
                <w:rFonts w:ascii="Times New Roman" w:hAnsi="Times New Roman" w:cs="Times New Roman"/>
                <w:sz w:val="24"/>
                <w:szCs w:val="24"/>
                <w:lang w:eastAsia="ru-RU"/>
              </w:rPr>
            </w:pPr>
          </w:p>
        </w:tc>
        <w:tc>
          <w:tcPr>
            <w:tcW w:w="1869" w:type="dxa"/>
            <w:vMerge/>
          </w:tcPr>
          <w:p w:rsidR="00E77542" w:rsidRPr="00E77542" w:rsidRDefault="00E77542" w:rsidP="00E77542">
            <w:pPr>
              <w:tabs>
                <w:tab w:val="left" w:pos="1710"/>
              </w:tabs>
              <w:rPr>
                <w:rFonts w:ascii="Times New Roman" w:hAnsi="Times New Roman" w:cs="Times New Roman"/>
                <w:sz w:val="24"/>
                <w:szCs w:val="24"/>
                <w:lang w:eastAsia="ru-RU"/>
              </w:rPr>
            </w:pPr>
          </w:p>
        </w:tc>
        <w:tc>
          <w:tcPr>
            <w:tcW w:w="1869" w:type="dxa"/>
            <w:vMerge/>
          </w:tcPr>
          <w:p w:rsidR="00E77542" w:rsidRPr="00977179" w:rsidRDefault="00E77542" w:rsidP="00E77542">
            <w:pPr>
              <w:tabs>
                <w:tab w:val="left" w:pos="1710"/>
              </w:tabs>
              <w:rPr>
                <w:rFonts w:ascii="Times New Roman" w:hAnsi="Times New Roman" w:cs="Times New Roman"/>
                <w:sz w:val="24"/>
                <w:szCs w:val="24"/>
                <w:lang w:eastAsia="ru-RU"/>
              </w:rPr>
            </w:pPr>
          </w:p>
        </w:tc>
        <w:tc>
          <w:tcPr>
            <w:tcW w:w="1869" w:type="dxa"/>
            <w:vMerge/>
          </w:tcPr>
          <w:p w:rsidR="00E77542" w:rsidRPr="00E77542" w:rsidRDefault="00E77542" w:rsidP="00E77542">
            <w:pPr>
              <w:tabs>
                <w:tab w:val="left" w:pos="1710"/>
              </w:tabs>
              <w:rPr>
                <w:rFonts w:ascii="Times New Roman" w:hAnsi="Times New Roman" w:cs="Times New Roman"/>
                <w:sz w:val="24"/>
                <w:szCs w:val="24"/>
                <w:lang w:eastAsia="ru-RU"/>
              </w:rPr>
            </w:pPr>
          </w:p>
        </w:tc>
      </w:tr>
      <w:tr w:rsidR="00E77542" w:rsidTr="00743272">
        <w:tc>
          <w:tcPr>
            <w:tcW w:w="1869" w:type="dxa"/>
          </w:tcPr>
          <w:p w:rsidR="00E77542" w:rsidRPr="00E77542" w:rsidRDefault="00E77542" w:rsidP="00E77542">
            <w:pPr>
              <w:tabs>
                <w:tab w:val="left" w:pos="1710"/>
              </w:tabs>
              <w:rPr>
                <w:rFonts w:ascii="Times New Roman" w:hAnsi="Times New Roman" w:cs="Times New Roman"/>
                <w:sz w:val="24"/>
                <w:szCs w:val="24"/>
                <w:lang w:eastAsia="ru-RU"/>
              </w:rPr>
            </w:pPr>
            <w:r w:rsidRPr="00E77542">
              <w:rPr>
                <w:rFonts w:ascii="Times New Roman" w:hAnsi="Times New Roman" w:cs="Times New Roman"/>
                <w:color w:val="000000"/>
                <w:sz w:val="24"/>
                <w:szCs w:val="24"/>
              </w:rPr>
              <w:lastRenderedPageBreak/>
              <w:t>Уровень овладения</w:t>
            </w:r>
            <w:r w:rsidRPr="00E77542">
              <w:rPr>
                <w:rFonts w:ascii="Times New Roman" w:hAnsi="Times New Roman" w:cs="Times New Roman"/>
                <w:color w:val="000000"/>
                <w:sz w:val="24"/>
                <w:szCs w:val="24"/>
              </w:rPr>
              <w:br/>
              <w:t>основами учебно-исследовательской</w:t>
            </w:r>
            <w:r w:rsidRPr="00E77542">
              <w:rPr>
                <w:rFonts w:ascii="Times New Roman" w:hAnsi="Times New Roman" w:cs="Times New Roman"/>
                <w:color w:val="000000"/>
                <w:sz w:val="24"/>
                <w:szCs w:val="24"/>
              </w:rPr>
              <w:br/>
              <w:t>и проектной</w:t>
            </w:r>
            <w:r w:rsidRPr="00E77542">
              <w:rPr>
                <w:rFonts w:ascii="Times New Roman" w:hAnsi="Times New Roman" w:cs="Times New Roman"/>
                <w:color w:val="000000"/>
                <w:sz w:val="24"/>
                <w:szCs w:val="24"/>
              </w:rPr>
              <w:br/>
              <w:t>деятельности (учебно-исследовательская и</w:t>
            </w:r>
            <w:r w:rsidRPr="00E77542">
              <w:rPr>
                <w:rFonts w:ascii="Times New Roman" w:hAnsi="Times New Roman" w:cs="Times New Roman"/>
                <w:color w:val="000000"/>
                <w:sz w:val="24"/>
                <w:szCs w:val="24"/>
              </w:rPr>
              <w:br/>
              <w:t>проектная</w:t>
            </w:r>
            <w:r w:rsidRPr="00E77542">
              <w:rPr>
                <w:rFonts w:ascii="Times New Roman" w:hAnsi="Times New Roman" w:cs="Times New Roman"/>
                <w:color w:val="000000"/>
                <w:sz w:val="24"/>
                <w:szCs w:val="24"/>
              </w:rPr>
              <w:br/>
              <w:t>компетентность)</w:t>
            </w:r>
          </w:p>
        </w:tc>
        <w:tc>
          <w:tcPr>
            <w:tcW w:w="1869" w:type="dxa"/>
            <w:vMerge/>
          </w:tcPr>
          <w:p w:rsidR="00E77542" w:rsidRPr="00E77542" w:rsidRDefault="00E77542" w:rsidP="00E77542">
            <w:pPr>
              <w:tabs>
                <w:tab w:val="left" w:pos="1710"/>
              </w:tabs>
              <w:rPr>
                <w:rFonts w:ascii="Times New Roman" w:hAnsi="Times New Roman" w:cs="Times New Roman"/>
                <w:sz w:val="24"/>
                <w:szCs w:val="24"/>
                <w:lang w:eastAsia="ru-RU"/>
              </w:rPr>
            </w:pPr>
          </w:p>
        </w:tc>
        <w:tc>
          <w:tcPr>
            <w:tcW w:w="1869" w:type="dxa"/>
          </w:tcPr>
          <w:p w:rsidR="00E77542" w:rsidRDefault="00E77542" w:rsidP="00E77542">
            <w:pPr>
              <w:tabs>
                <w:tab w:val="left" w:pos="1710"/>
              </w:tabs>
              <w:rPr>
                <w:rFonts w:ascii="Times New Roman" w:hAnsi="Times New Roman" w:cs="Times New Roman"/>
                <w:color w:val="000000"/>
                <w:sz w:val="24"/>
                <w:szCs w:val="24"/>
              </w:rPr>
            </w:pPr>
            <w:r w:rsidRPr="00E77542">
              <w:rPr>
                <w:rFonts w:ascii="Times New Roman" w:hAnsi="Times New Roman" w:cs="Times New Roman"/>
                <w:color w:val="000000"/>
                <w:sz w:val="24"/>
                <w:szCs w:val="24"/>
              </w:rPr>
              <w:t>Проектная</w:t>
            </w:r>
            <w:r w:rsidRPr="00E77542">
              <w:rPr>
                <w:rFonts w:ascii="Times New Roman" w:hAnsi="Times New Roman" w:cs="Times New Roman"/>
                <w:color w:val="000000"/>
                <w:sz w:val="24"/>
                <w:szCs w:val="24"/>
              </w:rPr>
              <w:br/>
              <w:t>деятельность.</w:t>
            </w:r>
            <w:r w:rsidRPr="00E77542">
              <w:rPr>
                <w:rFonts w:ascii="Times New Roman" w:hAnsi="Times New Roman" w:cs="Times New Roman"/>
                <w:color w:val="000000"/>
                <w:sz w:val="24"/>
                <w:szCs w:val="24"/>
              </w:rPr>
              <w:br/>
            </w:r>
          </w:p>
          <w:p w:rsidR="00E77542" w:rsidRDefault="00E77542" w:rsidP="00E77542">
            <w:pPr>
              <w:tabs>
                <w:tab w:val="left" w:pos="1710"/>
              </w:tabs>
              <w:rPr>
                <w:rFonts w:ascii="Times New Roman" w:hAnsi="Times New Roman" w:cs="Times New Roman"/>
                <w:color w:val="000000"/>
                <w:sz w:val="24"/>
                <w:szCs w:val="24"/>
              </w:rPr>
            </w:pPr>
            <w:r>
              <w:rPr>
                <w:rFonts w:ascii="Times New Roman" w:hAnsi="Times New Roman" w:cs="Times New Roman"/>
                <w:color w:val="000000"/>
                <w:sz w:val="24"/>
                <w:szCs w:val="24"/>
              </w:rPr>
              <w:t>Предзащита ИИП</w:t>
            </w:r>
            <w:r w:rsidRPr="00E77542">
              <w:rPr>
                <w:rFonts w:ascii="Times New Roman" w:hAnsi="Times New Roman" w:cs="Times New Roman"/>
                <w:color w:val="000000"/>
                <w:sz w:val="24"/>
                <w:szCs w:val="24"/>
              </w:rPr>
              <w:t>– 10 класс</w:t>
            </w:r>
            <w:r w:rsidRPr="00E77542">
              <w:rPr>
                <w:rFonts w:ascii="Times New Roman" w:hAnsi="Times New Roman" w:cs="Times New Roman"/>
                <w:color w:val="000000"/>
                <w:sz w:val="24"/>
                <w:szCs w:val="24"/>
              </w:rPr>
              <w:br/>
            </w:r>
          </w:p>
          <w:p w:rsidR="00E77542" w:rsidRPr="00E77542" w:rsidRDefault="00E77542" w:rsidP="00E77542">
            <w:pPr>
              <w:tabs>
                <w:tab w:val="left" w:pos="1710"/>
              </w:tabs>
              <w:rPr>
                <w:rFonts w:ascii="Times New Roman" w:hAnsi="Times New Roman" w:cs="Times New Roman"/>
                <w:sz w:val="24"/>
                <w:szCs w:val="24"/>
                <w:lang w:eastAsia="ru-RU"/>
              </w:rPr>
            </w:pPr>
            <w:r>
              <w:rPr>
                <w:rFonts w:ascii="Times New Roman" w:hAnsi="Times New Roman" w:cs="Times New Roman"/>
                <w:color w:val="000000"/>
                <w:sz w:val="24"/>
                <w:szCs w:val="24"/>
              </w:rPr>
              <w:t xml:space="preserve">Защита ИИП – 11 </w:t>
            </w:r>
            <w:r w:rsidRPr="00E77542">
              <w:rPr>
                <w:rFonts w:ascii="Times New Roman" w:hAnsi="Times New Roman" w:cs="Times New Roman"/>
                <w:color w:val="000000"/>
                <w:sz w:val="24"/>
                <w:szCs w:val="24"/>
              </w:rPr>
              <w:t>класс</w:t>
            </w:r>
          </w:p>
        </w:tc>
        <w:tc>
          <w:tcPr>
            <w:tcW w:w="1869" w:type="dxa"/>
          </w:tcPr>
          <w:p w:rsidR="00E77542" w:rsidRPr="00977179" w:rsidRDefault="00E77542" w:rsidP="00E77542">
            <w:pPr>
              <w:tabs>
                <w:tab w:val="left" w:pos="1710"/>
              </w:tabs>
              <w:rPr>
                <w:rFonts w:ascii="Times New Roman" w:hAnsi="Times New Roman" w:cs="Times New Roman"/>
                <w:sz w:val="24"/>
                <w:szCs w:val="24"/>
                <w:lang w:eastAsia="ru-RU"/>
              </w:rPr>
            </w:pPr>
            <w:r w:rsidRPr="00977179">
              <w:rPr>
                <w:rFonts w:ascii="Times New Roman" w:hAnsi="Times New Roman" w:cs="Times New Roman"/>
                <w:sz w:val="24"/>
                <w:szCs w:val="24"/>
              </w:rPr>
              <w:t>Экспертные листы</w:t>
            </w:r>
            <w:r w:rsidRPr="00977179">
              <w:rPr>
                <w:rFonts w:ascii="Times New Roman" w:hAnsi="Times New Roman" w:cs="Times New Roman"/>
                <w:sz w:val="24"/>
                <w:szCs w:val="24"/>
              </w:rPr>
              <w:br/>
              <w:t>Диагностическая карта</w:t>
            </w:r>
            <w:r w:rsidRPr="00977179">
              <w:rPr>
                <w:rFonts w:ascii="Times New Roman" w:hAnsi="Times New Roman" w:cs="Times New Roman"/>
                <w:sz w:val="24"/>
                <w:szCs w:val="24"/>
              </w:rPr>
              <w:br/>
              <w:t>формирования</w:t>
            </w:r>
            <w:r w:rsidRPr="00977179">
              <w:rPr>
                <w:rFonts w:ascii="Times New Roman" w:hAnsi="Times New Roman" w:cs="Times New Roman"/>
                <w:sz w:val="24"/>
                <w:szCs w:val="24"/>
              </w:rPr>
              <w:br/>
              <w:t>УУД</w:t>
            </w:r>
            <w:r w:rsidRPr="00977179">
              <w:rPr>
                <w:rFonts w:ascii="Times New Roman" w:hAnsi="Times New Roman" w:cs="Times New Roman"/>
                <w:sz w:val="24"/>
                <w:szCs w:val="24"/>
              </w:rPr>
              <w:br/>
              <w:t>Бланк самооценки проектной работы</w:t>
            </w:r>
            <w:r w:rsidRPr="00977179">
              <w:rPr>
                <w:rFonts w:ascii="Times New Roman" w:hAnsi="Times New Roman" w:cs="Times New Roman"/>
                <w:sz w:val="24"/>
                <w:szCs w:val="24"/>
              </w:rPr>
              <w:br/>
              <w:t>учащихся</w:t>
            </w:r>
          </w:p>
        </w:tc>
        <w:tc>
          <w:tcPr>
            <w:tcW w:w="1869" w:type="dxa"/>
          </w:tcPr>
          <w:p w:rsidR="00E77542" w:rsidRPr="00E77542" w:rsidRDefault="00E77542" w:rsidP="00E77542">
            <w:pPr>
              <w:tabs>
                <w:tab w:val="left" w:pos="1710"/>
              </w:tabs>
              <w:rPr>
                <w:rFonts w:ascii="Times New Roman" w:hAnsi="Times New Roman" w:cs="Times New Roman"/>
                <w:sz w:val="24"/>
                <w:szCs w:val="24"/>
                <w:lang w:eastAsia="ru-RU"/>
              </w:rPr>
            </w:pPr>
            <w:r w:rsidRPr="00E77542">
              <w:rPr>
                <w:rFonts w:ascii="Times New Roman" w:hAnsi="Times New Roman" w:cs="Times New Roman"/>
                <w:color w:val="000000"/>
                <w:sz w:val="24"/>
                <w:szCs w:val="24"/>
              </w:rPr>
              <w:t>1 раз в год</w:t>
            </w:r>
            <w:r w:rsidRPr="00E77542">
              <w:rPr>
                <w:rFonts w:ascii="Times New Roman" w:hAnsi="Times New Roman" w:cs="Times New Roman"/>
                <w:color w:val="000000"/>
                <w:sz w:val="24"/>
                <w:szCs w:val="24"/>
              </w:rPr>
              <w:br/>
              <w:t>НПК</w:t>
            </w:r>
            <w:r w:rsidRPr="00E77542">
              <w:rPr>
                <w:rFonts w:ascii="Times New Roman" w:hAnsi="Times New Roman" w:cs="Times New Roman"/>
                <w:color w:val="000000"/>
                <w:sz w:val="24"/>
                <w:szCs w:val="24"/>
              </w:rPr>
              <w:br/>
              <w:t>Март</w:t>
            </w:r>
            <w:r w:rsidRPr="00E77542">
              <w:rPr>
                <w:rFonts w:ascii="Times New Roman" w:hAnsi="Times New Roman" w:cs="Times New Roman"/>
                <w:color w:val="000000"/>
                <w:sz w:val="24"/>
                <w:szCs w:val="24"/>
              </w:rPr>
              <w:br/>
              <w:t>(участие для</w:t>
            </w:r>
            <w:r w:rsidRPr="00E77542">
              <w:rPr>
                <w:rFonts w:ascii="Times New Roman" w:hAnsi="Times New Roman" w:cs="Times New Roman"/>
                <w:color w:val="000000"/>
                <w:sz w:val="24"/>
                <w:szCs w:val="24"/>
              </w:rPr>
              <w:br/>
              <w:t>всех учащихся</w:t>
            </w:r>
            <w:r w:rsidRPr="00E77542">
              <w:rPr>
                <w:rFonts w:ascii="Times New Roman" w:hAnsi="Times New Roman" w:cs="Times New Roman"/>
                <w:color w:val="000000"/>
                <w:sz w:val="24"/>
                <w:szCs w:val="24"/>
              </w:rPr>
              <w:br/>
              <w:t>обязательное)</w:t>
            </w:r>
          </w:p>
        </w:tc>
      </w:tr>
    </w:tbl>
    <w:p w:rsidR="00743272" w:rsidRDefault="00743272" w:rsidP="00743272">
      <w:pPr>
        <w:tabs>
          <w:tab w:val="left" w:pos="1710"/>
        </w:tabs>
        <w:spacing w:after="0" w:line="240" w:lineRule="auto"/>
        <w:jc w:val="both"/>
        <w:rPr>
          <w:rFonts w:ascii="Times New Roman" w:hAnsi="Times New Roman" w:cs="Times New Roman"/>
          <w:sz w:val="24"/>
          <w:szCs w:val="24"/>
          <w:lang w:eastAsia="ru-RU"/>
        </w:rPr>
      </w:pPr>
    </w:p>
    <w:p w:rsidR="00692BDF" w:rsidRDefault="00E77542" w:rsidP="00692BDF">
      <w:pPr>
        <w:tabs>
          <w:tab w:val="left" w:pos="1710"/>
        </w:tabs>
        <w:spacing w:after="0" w:line="240" w:lineRule="auto"/>
        <w:jc w:val="both"/>
        <w:rPr>
          <w:rFonts w:ascii="Times New Roman" w:hAnsi="Times New Roman" w:cs="Times New Roman"/>
          <w:b/>
          <w:bCs/>
          <w:color w:val="000000"/>
          <w:sz w:val="24"/>
          <w:szCs w:val="24"/>
        </w:rPr>
      </w:pPr>
      <w:r w:rsidRPr="00692BDF">
        <w:rPr>
          <w:rFonts w:ascii="Times New Roman" w:hAnsi="Times New Roman" w:cs="Times New Roman"/>
          <w:b/>
          <w:bCs/>
          <w:color w:val="000000"/>
          <w:sz w:val="24"/>
          <w:szCs w:val="24"/>
        </w:rPr>
        <w:t>Методики, алгоритмы оценки сформированности универсальных учебных действий:</w:t>
      </w:r>
    </w:p>
    <w:p w:rsidR="00692BDF" w:rsidRPr="00977179" w:rsidRDefault="00E77542" w:rsidP="00977179">
      <w:pPr>
        <w:tabs>
          <w:tab w:val="left" w:pos="1710"/>
        </w:tabs>
        <w:spacing w:after="0" w:line="240" w:lineRule="auto"/>
        <w:rPr>
          <w:rFonts w:ascii="Times New Roman" w:hAnsi="Times New Roman" w:cs="Times New Roman"/>
          <w:color w:val="000000"/>
          <w:sz w:val="24"/>
          <w:szCs w:val="24"/>
        </w:rPr>
      </w:pPr>
      <w:r w:rsidRPr="00692BDF">
        <w:rPr>
          <w:rFonts w:ascii="Times New Roman" w:hAnsi="Times New Roman" w:cs="Times New Roman"/>
          <w:color w:val="000000"/>
          <w:sz w:val="24"/>
          <w:szCs w:val="24"/>
        </w:rPr>
        <w:br/>
      </w:r>
      <w:r w:rsidRPr="00692BDF">
        <w:rPr>
          <w:rFonts w:ascii="Times New Roman" w:hAnsi="Times New Roman" w:cs="Times New Roman"/>
          <w:b/>
          <w:bCs/>
          <w:color w:val="000000"/>
          <w:sz w:val="24"/>
          <w:szCs w:val="24"/>
        </w:rPr>
        <w:t xml:space="preserve">1. Мониторинг «Всероссийский </w:t>
      </w:r>
      <w:proofErr w:type="spellStart"/>
      <w:r w:rsidRPr="00692BDF">
        <w:rPr>
          <w:rFonts w:ascii="Times New Roman" w:hAnsi="Times New Roman" w:cs="Times New Roman"/>
          <w:b/>
          <w:bCs/>
          <w:color w:val="000000"/>
          <w:sz w:val="24"/>
          <w:szCs w:val="24"/>
        </w:rPr>
        <w:t>полиатлон</w:t>
      </w:r>
      <w:proofErr w:type="spellEnd"/>
      <w:r w:rsidRPr="00692BDF">
        <w:rPr>
          <w:rFonts w:ascii="Times New Roman" w:hAnsi="Times New Roman" w:cs="Times New Roman"/>
          <w:b/>
          <w:bCs/>
          <w:color w:val="000000"/>
          <w:sz w:val="24"/>
          <w:szCs w:val="24"/>
        </w:rPr>
        <w:t xml:space="preserve"> – мониторинг «</w:t>
      </w:r>
      <w:proofErr w:type="spellStart"/>
      <w:r w:rsidRPr="00692BDF">
        <w:rPr>
          <w:rFonts w:ascii="Times New Roman" w:hAnsi="Times New Roman" w:cs="Times New Roman"/>
          <w:b/>
          <w:bCs/>
          <w:color w:val="000000"/>
          <w:sz w:val="24"/>
          <w:szCs w:val="24"/>
        </w:rPr>
        <w:t>Политоринг</w:t>
      </w:r>
      <w:proofErr w:type="spellEnd"/>
      <w:r w:rsidRPr="00692BDF">
        <w:rPr>
          <w:rFonts w:ascii="Times New Roman" w:hAnsi="Times New Roman" w:cs="Times New Roman"/>
          <w:b/>
          <w:bCs/>
          <w:color w:val="000000"/>
          <w:sz w:val="24"/>
          <w:szCs w:val="24"/>
        </w:rPr>
        <w:t>»</w:t>
      </w:r>
      <w:r w:rsidRPr="00692BDF">
        <w:rPr>
          <w:rFonts w:ascii="Times New Roman" w:hAnsi="Times New Roman" w:cs="Times New Roman"/>
          <w:color w:val="000000"/>
          <w:sz w:val="24"/>
          <w:szCs w:val="24"/>
        </w:rPr>
        <w:br/>
      </w:r>
      <w:r w:rsidRPr="00692BDF">
        <w:rPr>
          <w:rFonts w:ascii="Times New Roman" w:hAnsi="Times New Roman" w:cs="Times New Roman"/>
          <w:color w:val="000000"/>
          <w:sz w:val="24"/>
          <w:szCs w:val="24"/>
        </w:rPr>
        <w:br/>
      </w:r>
      <w:r w:rsidR="00692BDF">
        <w:rPr>
          <w:rFonts w:ascii="Times New Roman" w:hAnsi="Times New Roman" w:cs="Times New Roman"/>
          <w:color w:val="000000"/>
          <w:sz w:val="24"/>
          <w:szCs w:val="24"/>
        </w:rPr>
        <w:t xml:space="preserve">      </w:t>
      </w:r>
      <w:r w:rsidRPr="00692BDF">
        <w:rPr>
          <w:rFonts w:ascii="Times New Roman" w:hAnsi="Times New Roman" w:cs="Times New Roman"/>
          <w:color w:val="000000"/>
          <w:sz w:val="24"/>
          <w:szCs w:val="24"/>
        </w:rPr>
        <w:t>Участие в «</w:t>
      </w:r>
      <w:proofErr w:type="spellStart"/>
      <w:r w:rsidRPr="00692BDF">
        <w:rPr>
          <w:rFonts w:ascii="Times New Roman" w:hAnsi="Times New Roman" w:cs="Times New Roman"/>
          <w:color w:val="000000"/>
          <w:sz w:val="24"/>
          <w:szCs w:val="24"/>
        </w:rPr>
        <w:t>Политоринге</w:t>
      </w:r>
      <w:proofErr w:type="spellEnd"/>
      <w:r w:rsidRPr="00692BDF">
        <w:rPr>
          <w:rFonts w:ascii="Times New Roman" w:hAnsi="Times New Roman" w:cs="Times New Roman"/>
          <w:color w:val="000000"/>
          <w:sz w:val="24"/>
          <w:szCs w:val="24"/>
        </w:rPr>
        <w:t>» для учащихся основано на принципе добровольности.</w:t>
      </w:r>
      <w:r w:rsidRPr="00692BDF">
        <w:rPr>
          <w:rFonts w:ascii="Times New Roman" w:hAnsi="Times New Roman" w:cs="Times New Roman"/>
          <w:color w:val="000000"/>
          <w:sz w:val="24"/>
          <w:szCs w:val="24"/>
        </w:rPr>
        <w:br/>
        <w:t>Учащемуся предлагается 20 тестовых заданий + 10 заданий с написанием ответа.</w:t>
      </w:r>
      <w:r w:rsidRPr="00692BDF">
        <w:rPr>
          <w:rFonts w:ascii="Times New Roman" w:hAnsi="Times New Roman" w:cs="Times New Roman"/>
          <w:color w:val="000000"/>
          <w:sz w:val="24"/>
          <w:szCs w:val="24"/>
        </w:rPr>
        <w:br/>
        <w:t>Время проведения мониторинга: 75 минут</w:t>
      </w:r>
      <w:r w:rsidRPr="00692BDF">
        <w:rPr>
          <w:rFonts w:ascii="Times New Roman" w:hAnsi="Times New Roman" w:cs="Times New Roman"/>
          <w:color w:val="000000"/>
          <w:sz w:val="24"/>
          <w:szCs w:val="24"/>
        </w:rPr>
        <w:br/>
      </w:r>
      <w:r w:rsidR="00692BDF">
        <w:rPr>
          <w:rFonts w:ascii="Times New Roman" w:hAnsi="Times New Roman" w:cs="Times New Roman"/>
          <w:color w:val="000000"/>
          <w:sz w:val="24"/>
          <w:szCs w:val="24"/>
        </w:rPr>
        <w:t xml:space="preserve">           </w:t>
      </w:r>
      <w:r w:rsidRPr="00692BDF">
        <w:rPr>
          <w:rFonts w:ascii="Times New Roman" w:hAnsi="Times New Roman" w:cs="Times New Roman"/>
          <w:color w:val="000000"/>
          <w:sz w:val="24"/>
          <w:szCs w:val="24"/>
        </w:rPr>
        <w:t>Мониторинг проводится по 5 учебным предм</w:t>
      </w:r>
      <w:r w:rsidR="00977179">
        <w:rPr>
          <w:rFonts w:ascii="Times New Roman" w:hAnsi="Times New Roman" w:cs="Times New Roman"/>
          <w:color w:val="000000"/>
          <w:sz w:val="24"/>
          <w:szCs w:val="24"/>
        </w:rPr>
        <w:t xml:space="preserve">етам: математика, русский язык, </w:t>
      </w:r>
      <w:r w:rsidRPr="00692BDF">
        <w:rPr>
          <w:rFonts w:ascii="Times New Roman" w:hAnsi="Times New Roman" w:cs="Times New Roman"/>
          <w:color w:val="000000"/>
          <w:sz w:val="24"/>
          <w:szCs w:val="24"/>
        </w:rPr>
        <w:t>история, биология, география.</w:t>
      </w:r>
      <w:r w:rsidRPr="00692BDF">
        <w:rPr>
          <w:rFonts w:ascii="Times New Roman" w:hAnsi="Times New Roman" w:cs="Times New Roman"/>
          <w:color w:val="000000"/>
          <w:sz w:val="24"/>
          <w:szCs w:val="24"/>
        </w:rPr>
        <w:br/>
      </w:r>
      <w:r w:rsidR="00692BDF">
        <w:rPr>
          <w:rFonts w:ascii="Times New Roman" w:hAnsi="Times New Roman" w:cs="Times New Roman"/>
          <w:color w:val="000000"/>
          <w:sz w:val="24"/>
          <w:szCs w:val="24"/>
        </w:rPr>
        <w:t xml:space="preserve">          </w:t>
      </w:r>
      <w:r w:rsidRPr="00692BDF">
        <w:rPr>
          <w:rFonts w:ascii="Times New Roman" w:hAnsi="Times New Roman" w:cs="Times New Roman"/>
          <w:color w:val="000000"/>
          <w:sz w:val="24"/>
          <w:szCs w:val="24"/>
        </w:rPr>
        <w:t>По результатам «</w:t>
      </w:r>
      <w:proofErr w:type="spellStart"/>
      <w:r w:rsidRPr="00692BDF">
        <w:rPr>
          <w:rFonts w:ascii="Times New Roman" w:hAnsi="Times New Roman" w:cs="Times New Roman"/>
          <w:color w:val="000000"/>
          <w:sz w:val="24"/>
          <w:szCs w:val="24"/>
        </w:rPr>
        <w:t>Политоринга</w:t>
      </w:r>
      <w:proofErr w:type="spellEnd"/>
      <w:r w:rsidRPr="00692BDF">
        <w:rPr>
          <w:rFonts w:ascii="Times New Roman" w:hAnsi="Times New Roman" w:cs="Times New Roman"/>
          <w:color w:val="000000"/>
          <w:sz w:val="24"/>
          <w:szCs w:val="24"/>
        </w:rPr>
        <w:t>» каждый участник получает индивидуализированный</w:t>
      </w:r>
      <w:r w:rsidRPr="00692BDF">
        <w:rPr>
          <w:rFonts w:ascii="Times New Roman" w:hAnsi="Times New Roman" w:cs="Times New Roman"/>
          <w:color w:val="000000"/>
          <w:sz w:val="24"/>
          <w:szCs w:val="24"/>
        </w:rPr>
        <w:br/>
        <w:t>отчет, в котором:</w:t>
      </w:r>
      <w:r w:rsidRPr="00692BDF">
        <w:rPr>
          <w:rFonts w:ascii="Times New Roman" w:hAnsi="Times New Roman" w:cs="Times New Roman"/>
          <w:color w:val="000000"/>
          <w:sz w:val="24"/>
          <w:szCs w:val="24"/>
        </w:rPr>
        <w:br/>
        <w:t>а) определяется уровень его подготовленности в четырех предметных областях;</w:t>
      </w:r>
      <w:r w:rsidRPr="00692BDF">
        <w:rPr>
          <w:rFonts w:ascii="Times New Roman" w:hAnsi="Times New Roman" w:cs="Times New Roman"/>
          <w:color w:val="000000"/>
          <w:sz w:val="24"/>
          <w:szCs w:val="24"/>
        </w:rPr>
        <w:br/>
        <w:t>б) проводится сравнение уровней подготовленности по предметам;</w:t>
      </w:r>
      <w:r w:rsidRPr="00692BDF">
        <w:rPr>
          <w:rFonts w:ascii="Times New Roman" w:hAnsi="Times New Roman" w:cs="Times New Roman"/>
          <w:color w:val="000000"/>
          <w:sz w:val="24"/>
          <w:szCs w:val="24"/>
        </w:rPr>
        <w:br/>
        <w:t>в) определяется индивидуальная оценка метапредметных результатов и</w:t>
      </w:r>
      <w:r w:rsidRPr="00692BDF">
        <w:rPr>
          <w:rFonts w:ascii="Times New Roman" w:hAnsi="Times New Roman" w:cs="Times New Roman"/>
          <w:color w:val="000000"/>
          <w:sz w:val="24"/>
          <w:szCs w:val="24"/>
        </w:rPr>
        <w:br/>
        <w:t>сформированности универсальных учебных действий.</w:t>
      </w:r>
      <w:r w:rsidRPr="00692BDF">
        <w:rPr>
          <w:rFonts w:ascii="Times New Roman" w:hAnsi="Times New Roman" w:cs="Times New Roman"/>
          <w:color w:val="000000"/>
          <w:sz w:val="24"/>
          <w:szCs w:val="24"/>
        </w:rPr>
        <w:br/>
      </w:r>
      <w:r w:rsidR="00692BDF">
        <w:rPr>
          <w:rFonts w:ascii="Times New Roman" w:hAnsi="Times New Roman" w:cs="Times New Roman"/>
          <w:color w:val="000000"/>
          <w:sz w:val="24"/>
          <w:szCs w:val="24"/>
        </w:rPr>
        <w:t xml:space="preserve">         </w:t>
      </w:r>
      <w:r w:rsidRPr="00692BDF">
        <w:rPr>
          <w:rFonts w:ascii="Times New Roman" w:hAnsi="Times New Roman" w:cs="Times New Roman"/>
          <w:color w:val="000000"/>
          <w:sz w:val="24"/>
          <w:szCs w:val="24"/>
        </w:rPr>
        <w:t>Кроме того, для каждого участника «</w:t>
      </w:r>
      <w:proofErr w:type="spellStart"/>
      <w:r w:rsidRPr="00692BDF">
        <w:rPr>
          <w:rFonts w:ascii="Times New Roman" w:hAnsi="Times New Roman" w:cs="Times New Roman"/>
          <w:color w:val="000000"/>
          <w:sz w:val="24"/>
          <w:szCs w:val="24"/>
        </w:rPr>
        <w:t>По</w:t>
      </w:r>
      <w:r w:rsidR="00977179">
        <w:rPr>
          <w:rFonts w:ascii="Times New Roman" w:hAnsi="Times New Roman" w:cs="Times New Roman"/>
          <w:color w:val="000000"/>
          <w:sz w:val="24"/>
          <w:szCs w:val="24"/>
        </w:rPr>
        <w:t>литоринга</w:t>
      </w:r>
      <w:proofErr w:type="spellEnd"/>
      <w:r w:rsidR="00977179">
        <w:rPr>
          <w:rFonts w:ascii="Times New Roman" w:hAnsi="Times New Roman" w:cs="Times New Roman"/>
          <w:color w:val="000000"/>
          <w:sz w:val="24"/>
          <w:szCs w:val="24"/>
        </w:rPr>
        <w:t xml:space="preserve">» проводится сравнение </w:t>
      </w:r>
      <w:r w:rsidRPr="00692BDF">
        <w:rPr>
          <w:rFonts w:ascii="Times New Roman" w:hAnsi="Times New Roman" w:cs="Times New Roman"/>
          <w:color w:val="000000"/>
          <w:sz w:val="24"/>
          <w:szCs w:val="24"/>
        </w:rPr>
        <w:t>объективных результатов с субъективной оценкой школьника.</w:t>
      </w:r>
      <w:r w:rsidRPr="00692BDF">
        <w:rPr>
          <w:rFonts w:ascii="Times New Roman" w:hAnsi="Times New Roman" w:cs="Times New Roman"/>
          <w:color w:val="000000"/>
          <w:sz w:val="24"/>
          <w:szCs w:val="24"/>
        </w:rPr>
        <w:br/>
      </w:r>
      <w:r w:rsidR="00692BDF">
        <w:rPr>
          <w:rFonts w:ascii="Times New Roman" w:hAnsi="Times New Roman" w:cs="Times New Roman"/>
          <w:color w:val="000000"/>
          <w:sz w:val="24"/>
          <w:szCs w:val="24"/>
        </w:rPr>
        <w:t xml:space="preserve">       </w:t>
      </w:r>
      <w:r w:rsidRPr="00692BDF">
        <w:rPr>
          <w:rFonts w:ascii="Times New Roman" w:hAnsi="Times New Roman" w:cs="Times New Roman"/>
          <w:color w:val="000000"/>
          <w:sz w:val="24"/>
          <w:szCs w:val="24"/>
        </w:rPr>
        <w:t>Важной особенностью «</w:t>
      </w:r>
      <w:proofErr w:type="spellStart"/>
      <w:r w:rsidRPr="00692BDF">
        <w:rPr>
          <w:rFonts w:ascii="Times New Roman" w:hAnsi="Times New Roman" w:cs="Times New Roman"/>
          <w:color w:val="000000"/>
          <w:sz w:val="24"/>
          <w:szCs w:val="24"/>
        </w:rPr>
        <w:t>Политоринга</w:t>
      </w:r>
      <w:proofErr w:type="spellEnd"/>
      <w:r w:rsidRPr="00692BDF">
        <w:rPr>
          <w:rFonts w:ascii="Times New Roman" w:hAnsi="Times New Roman" w:cs="Times New Roman"/>
          <w:color w:val="000000"/>
          <w:sz w:val="24"/>
          <w:szCs w:val="24"/>
        </w:rPr>
        <w:t xml:space="preserve">» является то, что его задания разрабатываются в интересной, увлекательной для школьника форме </w:t>
      </w:r>
      <w:r w:rsidR="00977179">
        <w:rPr>
          <w:rFonts w:ascii="Times New Roman" w:hAnsi="Times New Roman" w:cs="Times New Roman"/>
          <w:color w:val="000000"/>
          <w:sz w:val="24"/>
          <w:szCs w:val="24"/>
        </w:rPr>
        <w:t xml:space="preserve">и то, что для каждого участника </w:t>
      </w:r>
      <w:r w:rsidRPr="00692BDF">
        <w:rPr>
          <w:rFonts w:ascii="Times New Roman" w:hAnsi="Times New Roman" w:cs="Times New Roman"/>
          <w:color w:val="000000"/>
          <w:sz w:val="24"/>
          <w:szCs w:val="24"/>
        </w:rPr>
        <w:t>проводится сравнение уровня усвоения им различ</w:t>
      </w:r>
      <w:r w:rsidR="00977179">
        <w:rPr>
          <w:rFonts w:ascii="Times New Roman" w:hAnsi="Times New Roman" w:cs="Times New Roman"/>
          <w:color w:val="000000"/>
          <w:sz w:val="24"/>
          <w:szCs w:val="24"/>
        </w:rPr>
        <w:t xml:space="preserve">ных школьных дисциплин, то есть </w:t>
      </w:r>
      <w:r w:rsidRPr="00692BDF">
        <w:rPr>
          <w:rFonts w:ascii="Times New Roman" w:hAnsi="Times New Roman" w:cs="Times New Roman"/>
          <w:color w:val="000000"/>
          <w:sz w:val="24"/>
          <w:szCs w:val="24"/>
        </w:rPr>
        <w:t>определяется насколько лучше (или хуже) данный учащийся знает тот или иной школьный предмет относительно других предметов. Пр</w:t>
      </w:r>
      <w:r w:rsidR="00977179">
        <w:rPr>
          <w:rFonts w:ascii="Times New Roman" w:hAnsi="Times New Roman" w:cs="Times New Roman"/>
          <w:color w:val="000000"/>
          <w:sz w:val="24"/>
          <w:szCs w:val="24"/>
        </w:rPr>
        <w:t xml:space="preserve">и этом участники не соревнуются </w:t>
      </w:r>
      <w:r w:rsidRPr="00692BDF">
        <w:rPr>
          <w:rFonts w:ascii="Times New Roman" w:hAnsi="Times New Roman" w:cs="Times New Roman"/>
          <w:color w:val="000000"/>
          <w:sz w:val="24"/>
          <w:szCs w:val="24"/>
        </w:rPr>
        <w:t>друг с другом.</w:t>
      </w:r>
      <w:r w:rsidRPr="00692BDF">
        <w:rPr>
          <w:rFonts w:ascii="Times New Roman" w:hAnsi="Times New Roman" w:cs="Times New Roman"/>
          <w:color w:val="000000"/>
          <w:sz w:val="24"/>
          <w:szCs w:val="24"/>
        </w:rPr>
        <w:br/>
      </w:r>
      <w:r w:rsidR="00692BDF">
        <w:rPr>
          <w:rFonts w:ascii="Times New Roman" w:hAnsi="Times New Roman" w:cs="Times New Roman"/>
          <w:color w:val="000000"/>
          <w:sz w:val="24"/>
          <w:szCs w:val="24"/>
        </w:rPr>
        <w:t xml:space="preserve">         </w:t>
      </w:r>
      <w:r w:rsidRPr="00692BDF">
        <w:rPr>
          <w:rFonts w:ascii="Times New Roman" w:hAnsi="Times New Roman" w:cs="Times New Roman"/>
          <w:color w:val="000000"/>
          <w:sz w:val="24"/>
          <w:szCs w:val="24"/>
        </w:rPr>
        <w:t>В индивидуализированном отчете выводятся баллы испытуемого по пяти разделам</w:t>
      </w:r>
      <w:r w:rsidRPr="00692BDF">
        <w:rPr>
          <w:rFonts w:ascii="Times New Roman" w:hAnsi="Times New Roman" w:cs="Times New Roman"/>
          <w:color w:val="000000"/>
          <w:sz w:val="24"/>
          <w:szCs w:val="24"/>
        </w:rPr>
        <w:br/>
        <w:t>теста и баллы по каждому из трех уровней сложности, делается вывод об уровне освоения</w:t>
      </w:r>
      <w:r w:rsidRPr="00692BDF">
        <w:rPr>
          <w:rFonts w:ascii="Times New Roman" w:hAnsi="Times New Roman" w:cs="Times New Roman"/>
          <w:color w:val="000000"/>
          <w:sz w:val="24"/>
          <w:szCs w:val="24"/>
        </w:rPr>
        <w:br/>
        <w:t>пройденного материала. Для всех обуча</w:t>
      </w:r>
      <w:r w:rsidR="00977179">
        <w:rPr>
          <w:rFonts w:ascii="Times New Roman" w:hAnsi="Times New Roman" w:cs="Times New Roman"/>
          <w:color w:val="000000"/>
          <w:sz w:val="24"/>
          <w:szCs w:val="24"/>
        </w:rPr>
        <w:t>ю</w:t>
      </w:r>
      <w:r w:rsidRPr="00692BDF">
        <w:rPr>
          <w:rFonts w:ascii="Times New Roman" w:hAnsi="Times New Roman" w:cs="Times New Roman"/>
          <w:color w:val="000000"/>
          <w:sz w:val="24"/>
          <w:szCs w:val="24"/>
        </w:rPr>
        <w:t>щихся определяется уровень сформированности</w:t>
      </w:r>
      <w:r w:rsidRPr="00692BDF">
        <w:rPr>
          <w:rFonts w:ascii="Times New Roman" w:hAnsi="Times New Roman" w:cs="Times New Roman"/>
          <w:color w:val="000000"/>
          <w:sz w:val="24"/>
          <w:szCs w:val="24"/>
        </w:rPr>
        <w:br/>
        <w:t>личностных, регулятивных, познавательных и коммуникативных универсальных учебных</w:t>
      </w:r>
      <w:r w:rsidRPr="00692BDF">
        <w:rPr>
          <w:rFonts w:ascii="Times New Roman" w:hAnsi="Times New Roman" w:cs="Times New Roman"/>
          <w:color w:val="000000"/>
          <w:sz w:val="24"/>
          <w:szCs w:val="24"/>
        </w:rPr>
        <w:br/>
        <w:t>действий.</w:t>
      </w:r>
      <w:r w:rsidRPr="00692BDF">
        <w:rPr>
          <w:rFonts w:ascii="Times New Roman" w:hAnsi="Times New Roman" w:cs="Times New Roman"/>
          <w:color w:val="000000"/>
          <w:sz w:val="24"/>
          <w:szCs w:val="24"/>
        </w:rPr>
        <w:br/>
      </w:r>
      <w:r w:rsidR="00692BDF">
        <w:rPr>
          <w:rFonts w:ascii="Times New Roman" w:hAnsi="Times New Roman" w:cs="Times New Roman"/>
          <w:color w:val="000000"/>
          <w:sz w:val="24"/>
          <w:szCs w:val="24"/>
        </w:rPr>
        <w:t xml:space="preserve">         </w:t>
      </w:r>
      <w:r w:rsidRPr="00692BDF">
        <w:rPr>
          <w:rFonts w:ascii="Times New Roman" w:hAnsi="Times New Roman" w:cs="Times New Roman"/>
          <w:color w:val="000000"/>
          <w:sz w:val="24"/>
          <w:szCs w:val="24"/>
        </w:rPr>
        <w:t>Для образовательных организаций (при достижении пороговых значений числа</w:t>
      </w:r>
      <w:r w:rsidRPr="00692BDF">
        <w:rPr>
          <w:rFonts w:ascii="Times New Roman" w:hAnsi="Times New Roman" w:cs="Times New Roman"/>
          <w:color w:val="000000"/>
          <w:sz w:val="24"/>
          <w:szCs w:val="24"/>
        </w:rPr>
        <w:br/>
        <w:t>участников) формируется сводный аналитический отчет о результатах освоения основной</w:t>
      </w:r>
      <w:r w:rsidRPr="00692BDF">
        <w:rPr>
          <w:rFonts w:ascii="Times New Roman" w:hAnsi="Times New Roman" w:cs="Times New Roman"/>
          <w:color w:val="000000"/>
          <w:sz w:val="24"/>
          <w:szCs w:val="24"/>
        </w:rPr>
        <w:br/>
        <w:t>образовательной программы СОО. Кроме того, образовательное учреждение получает</w:t>
      </w:r>
      <w:r w:rsidRPr="00692BDF">
        <w:rPr>
          <w:rFonts w:ascii="Times New Roman" w:hAnsi="Times New Roman" w:cs="Times New Roman"/>
          <w:color w:val="000000"/>
          <w:sz w:val="24"/>
          <w:szCs w:val="24"/>
        </w:rPr>
        <w:br/>
        <w:t>сводную ведомость результатов испытуемых.</w:t>
      </w:r>
      <w:r w:rsidRPr="00692BDF">
        <w:rPr>
          <w:rFonts w:ascii="Times New Roman" w:hAnsi="Times New Roman" w:cs="Times New Roman"/>
          <w:color w:val="000000"/>
          <w:sz w:val="24"/>
          <w:szCs w:val="24"/>
        </w:rPr>
        <w:br/>
      </w:r>
      <w:r w:rsidRPr="00692BDF">
        <w:rPr>
          <w:rFonts w:ascii="Times New Roman" w:hAnsi="Times New Roman" w:cs="Times New Roman"/>
          <w:b/>
          <w:bCs/>
          <w:color w:val="000000"/>
          <w:sz w:val="24"/>
          <w:szCs w:val="24"/>
        </w:rPr>
        <w:t>2. Заполнение диагностической карты формирования УУД на основе</w:t>
      </w:r>
      <w:r w:rsidR="00977179">
        <w:rPr>
          <w:rFonts w:ascii="Times New Roman" w:hAnsi="Times New Roman" w:cs="Times New Roman"/>
          <w:color w:val="000000"/>
          <w:sz w:val="24"/>
          <w:szCs w:val="24"/>
        </w:rPr>
        <w:t xml:space="preserve"> </w:t>
      </w:r>
      <w:r w:rsidRPr="00692BDF">
        <w:rPr>
          <w:rFonts w:ascii="Times New Roman" w:hAnsi="Times New Roman" w:cs="Times New Roman"/>
          <w:b/>
          <w:bCs/>
          <w:color w:val="000000"/>
          <w:sz w:val="24"/>
          <w:szCs w:val="24"/>
        </w:rPr>
        <w:t>наблюдения за учащимися в ходе выполнения индивидуальных учебных</w:t>
      </w:r>
      <w:r w:rsidR="00977179">
        <w:rPr>
          <w:rFonts w:ascii="Times New Roman" w:hAnsi="Times New Roman" w:cs="Times New Roman"/>
          <w:color w:val="000000"/>
          <w:sz w:val="24"/>
          <w:szCs w:val="24"/>
        </w:rPr>
        <w:t xml:space="preserve"> </w:t>
      </w:r>
      <w:r w:rsidRPr="00692BDF">
        <w:rPr>
          <w:rFonts w:ascii="Times New Roman" w:hAnsi="Times New Roman" w:cs="Times New Roman"/>
          <w:b/>
          <w:bCs/>
          <w:color w:val="000000"/>
          <w:sz w:val="24"/>
          <w:szCs w:val="24"/>
        </w:rPr>
        <w:t>исследований и проектов.</w:t>
      </w:r>
    </w:p>
    <w:p w:rsidR="00977179" w:rsidRPr="00C547FC" w:rsidRDefault="00977179" w:rsidP="00977179">
      <w:pPr>
        <w:tabs>
          <w:tab w:val="left" w:pos="1710"/>
        </w:tabs>
        <w:spacing w:after="0" w:line="240" w:lineRule="auto"/>
        <w:jc w:val="both"/>
        <w:rPr>
          <w:rFonts w:ascii="Times New Roman" w:hAnsi="Times New Roman" w:cs="Times New Roman"/>
          <w:b/>
          <w:bCs/>
          <w:color w:val="FF0000"/>
          <w:sz w:val="24"/>
          <w:szCs w:val="24"/>
        </w:rPr>
      </w:pPr>
    </w:p>
    <w:p w:rsidR="00692BDF" w:rsidRPr="00EA7CDC" w:rsidRDefault="00692BDF" w:rsidP="00692BDF">
      <w:pPr>
        <w:tabs>
          <w:tab w:val="left" w:pos="1710"/>
        </w:tabs>
        <w:spacing w:after="0" w:line="240" w:lineRule="auto"/>
        <w:jc w:val="both"/>
        <w:rPr>
          <w:rFonts w:ascii="Times New Roman" w:hAnsi="Times New Roman" w:cs="Times New Roman"/>
          <w:sz w:val="24"/>
          <w:szCs w:val="24"/>
        </w:rPr>
      </w:pPr>
      <w:r w:rsidRPr="00EA7CDC">
        <w:rPr>
          <w:rFonts w:ascii="Times New Roman" w:hAnsi="Times New Roman" w:cs="Times New Roman"/>
          <w:b/>
          <w:bCs/>
          <w:sz w:val="24"/>
          <w:szCs w:val="24"/>
        </w:rPr>
        <w:t xml:space="preserve">         </w:t>
      </w:r>
      <w:r w:rsidR="00E77542" w:rsidRPr="00EA7CDC">
        <w:rPr>
          <w:rFonts w:ascii="Times New Roman" w:hAnsi="Times New Roman" w:cs="Times New Roman"/>
          <w:b/>
          <w:bCs/>
          <w:sz w:val="24"/>
          <w:szCs w:val="24"/>
        </w:rPr>
        <w:t>Формы представления метапредметных результатов:</w:t>
      </w:r>
      <w:r w:rsidR="00E77542" w:rsidRPr="00EA7CDC">
        <w:rPr>
          <w:rFonts w:ascii="Times New Roman" w:hAnsi="Times New Roman" w:cs="Times New Roman"/>
          <w:sz w:val="24"/>
          <w:szCs w:val="24"/>
        </w:rPr>
        <w:t xml:space="preserve"> </w:t>
      </w:r>
    </w:p>
    <w:p w:rsidR="00692BDF" w:rsidRPr="00EA7CDC" w:rsidRDefault="00692BDF" w:rsidP="00692BDF">
      <w:pPr>
        <w:tabs>
          <w:tab w:val="left" w:pos="1710"/>
        </w:tabs>
        <w:spacing w:after="0" w:line="240" w:lineRule="auto"/>
        <w:jc w:val="both"/>
        <w:rPr>
          <w:rFonts w:ascii="Times New Roman" w:hAnsi="Times New Roman" w:cs="Times New Roman"/>
          <w:sz w:val="24"/>
          <w:szCs w:val="24"/>
        </w:rPr>
      </w:pPr>
      <w:r w:rsidRPr="00EA7CDC">
        <w:rPr>
          <w:rFonts w:ascii="Times New Roman" w:hAnsi="Times New Roman" w:cs="Times New Roman"/>
          <w:sz w:val="24"/>
          <w:szCs w:val="24"/>
        </w:rPr>
        <w:t xml:space="preserve">      </w:t>
      </w:r>
      <w:r w:rsidR="00E77542" w:rsidRPr="00EA7CDC">
        <w:rPr>
          <w:rFonts w:ascii="Times New Roman" w:hAnsi="Times New Roman" w:cs="Times New Roman"/>
          <w:sz w:val="24"/>
          <w:szCs w:val="24"/>
        </w:rPr>
        <w:t xml:space="preserve">- Портфолио учащихся (персонифицированная качественная оценка) </w:t>
      </w:r>
      <w:r w:rsidRPr="00EA7CDC">
        <w:rPr>
          <w:rFonts w:ascii="Times New Roman" w:hAnsi="Times New Roman" w:cs="Times New Roman"/>
          <w:sz w:val="24"/>
          <w:szCs w:val="24"/>
        </w:rPr>
        <w:t xml:space="preserve">    </w:t>
      </w:r>
    </w:p>
    <w:p w:rsidR="00F93F80" w:rsidRPr="00EA7CDC" w:rsidRDefault="00692BDF" w:rsidP="00692BDF">
      <w:pPr>
        <w:tabs>
          <w:tab w:val="left" w:pos="1710"/>
        </w:tabs>
        <w:spacing w:after="0" w:line="240" w:lineRule="auto"/>
        <w:jc w:val="both"/>
        <w:rPr>
          <w:rFonts w:ascii="Times New Roman" w:hAnsi="Times New Roman" w:cs="Times New Roman"/>
          <w:sz w:val="24"/>
          <w:szCs w:val="24"/>
        </w:rPr>
      </w:pPr>
      <w:r w:rsidRPr="00EA7CDC">
        <w:rPr>
          <w:rFonts w:ascii="Times New Roman" w:hAnsi="Times New Roman" w:cs="Times New Roman"/>
          <w:sz w:val="24"/>
          <w:szCs w:val="24"/>
        </w:rPr>
        <w:t xml:space="preserve">       - Сводная ведомость сформированности УУД по классу и уровню.</w:t>
      </w:r>
    </w:p>
    <w:p w:rsidR="00EA7CDC" w:rsidRPr="00EA7CDC" w:rsidRDefault="00692BDF" w:rsidP="00EA7CDC">
      <w:pPr>
        <w:spacing w:after="0" w:line="240" w:lineRule="auto"/>
        <w:rPr>
          <w:rFonts w:ascii="Times New Roman" w:eastAsia="Times New Roman" w:hAnsi="Times New Roman" w:cs="Times New Roman"/>
          <w:b/>
          <w:sz w:val="24"/>
          <w:szCs w:val="24"/>
          <w:u w:color="000000"/>
          <w:bdr w:val="nil"/>
        </w:rPr>
      </w:pPr>
      <w:r w:rsidRPr="00EA7CDC">
        <w:rPr>
          <w:rFonts w:ascii="Times New Roman" w:hAnsi="Times New Roman" w:cs="Times New Roman"/>
          <w:sz w:val="24"/>
          <w:szCs w:val="24"/>
        </w:rPr>
        <w:t xml:space="preserve">        - Аналитические справки по результатам </w:t>
      </w:r>
      <w:proofErr w:type="spellStart"/>
      <w:r w:rsidRPr="00EA7CDC">
        <w:rPr>
          <w:rFonts w:ascii="Times New Roman" w:hAnsi="Times New Roman" w:cs="Times New Roman"/>
          <w:sz w:val="24"/>
          <w:szCs w:val="24"/>
        </w:rPr>
        <w:t>вн</w:t>
      </w:r>
      <w:r w:rsidR="00EA7CDC">
        <w:rPr>
          <w:rFonts w:ascii="Times New Roman" w:hAnsi="Times New Roman" w:cs="Times New Roman"/>
          <w:sz w:val="24"/>
          <w:szCs w:val="24"/>
        </w:rPr>
        <w:t>утришкольного</w:t>
      </w:r>
      <w:proofErr w:type="spellEnd"/>
      <w:r w:rsidR="00EA7CDC">
        <w:rPr>
          <w:rFonts w:ascii="Times New Roman" w:hAnsi="Times New Roman" w:cs="Times New Roman"/>
          <w:sz w:val="24"/>
          <w:szCs w:val="24"/>
        </w:rPr>
        <w:t xml:space="preserve"> контроля качества </w:t>
      </w:r>
      <w:r w:rsidRPr="00EA7CDC">
        <w:rPr>
          <w:rFonts w:ascii="Times New Roman" w:hAnsi="Times New Roman" w:cs="Times New Roman"/>
          <w:sz w:val="24"/>
          <w:szCs w:val="24"/>
        </w:rPr>
        <w:t>образовательной деятельности.</w:t>
      </w:r>
      <w:r w:rsidRPr="00C547FC">
        <w:rPr>
          <w:rFonts w:ascii="Times New Roman" w:hAnsi="Times New Roman" w:cs="Times New Roman"/>
          <w:color w:val="FF0000"/>
          <w:sz w:val="24"/>
          <w:szCs w:val="24"/>
        </w:rPr>
        <w:br/>
      </w:r>
      <w:r w:rsidR="00EA7CDC" w:rsidRPr="00EA7CDC">
        <w:rPr>
          <w:rFonts w:ascii="Times New Roman" w:hAnsi="Times New Roman" w:cs="Times New Roman"/>
          <w:b/>
          <w:sz w:val="24"/>
          <w:szCs w:val="24"/>
          <w:u w:color="000000"/>
          <w:bdr w:val="nil"/>
        </w:rPr>
        <w:t>Защита проекта как формат оценки успешности освоения и применения обучающимися универсальных учебных действий</w:t>
      </w:r>
    </w:p>
    <w:p w:rsidR="00EA7CDC" w:rsidRPr="00EA7CDC" w:rsidRDefault="00EA7CDC" w:rsidP="00EA7CDC">
      <w:pPr>
        <w:spacing w:after="0" w:line="240" w:lineRule="auto"/>
        <w:rPr>
          <w:rFonts w:ascii="Times New Roman" w:hAnsi="Times New Roman" w:cs="Times New Roman"/>
          <w:sz w:val="24"/>
          <w:szCs w:val="24"/>
        </w:rPr>
      </w:pPr>
      <w:r w:rsidRPr="00EA7CDC">
        <w:rPr>
          <w:rFonts w:ascii="Times New Roman" w:hAnsi="Times New Roman" w:cs="Times New Roman"/>
          <w:sz w:val="24"/>
          <w:szCs w:val="24"/>
        </w:rPr>
        <w:t>Публично должны быть представлены два элемента проектной работы:</w:t>
      </w:r>
    </w:p>
    <w:p w:rsidR="00EA7CDC" w:rsidRPr="00EA7CDC" w:rsidRDefault="00EA7CDC" w:rsidP="00EA7CDC">
      <w:pPr>
        <w:pStyle w:val="a"/>
        <w:spacing w:line="240" w:lineRule="auto"/>
        <w:rPr>
          <w:sz w:val="24"/>
          <w:szCs w:val="24"/>
        </w:rPr>
      </w:pPr>
      <w:r w:rsidRPr="00EA7CDC">
        <w:rPr>
          <w:sz w:val="24"/>
          <w:szCs w:val="24"/>
        </w:rPr>
        <w:t>защита темы проекта (проектной идеи);</w:t>
      </w:r>
    </w:p>
    <w:p w:rsidR="00EA7CDC" w:rsidRPr="00EA7CDC" w:rsidRDefault="00EA7CDC" w:rsidP="00EA7CDC">
      <w:pPr>
        <w:pStyle w:val="a"/>
        <w:spacing w:line="240" w:lineRule="auto"/>
        <w:rPr>
          <w:sz w:val="24"/>
          <w:szCs w:val="24"/>
        </w:rPr>
      </w:pPr>
      <w:r w:rsidRPr="00EA7CDC">
        <w:rPr>
          <w:sz w:val="24"/>
          <w:szCs w:val="24"/>
        </w:rPr>
        <w:t>защита реализованного проекта.</w:t>
      </w:r>
    </w:p>
    <w:p w:rsidR="00EA7CDC" w:rsidRPr="00EA7CDC" w:rsidRDefault="00EA7CDC" w:rsidP="00EA7CDC">
      <w:pPr>
        <w:spacing w:after="0" w:line="240" w:lineRule="auto"/>
        <w:rPr>
          <w:rFonts w:ascii="Times New Roman" w:hAnsi="Times New Roman" w:cs="Times New Roman"/>
          <w:sz w:val="24"/>
          <w:szCs w:val="24"/>
        </w:rPr>
      </w:pPr>
      <w:r w:rsidRPr="00EA7CDC">
        <w:rPr>
          <w:rFonts w:ascii="Times New Roman" w:hAnsi="Times New Roman" w:cs="Times New Roman"/>
          <w:sz w:val="24"/>
          <w:szCs w:val="24"/>
        </w:rPr>
        <w:t>На защите темы проекта (проектной идеи) с обучающимся должны быть обсуждены:</w:t>
      </w:r>
    </w:p>
    <w:p w:rsidR="00EA7CDC" w:rsidRPr="00EA7CDC" w:rsidRDefault="00EA7CDC" w:rsidP="00EA7CDC">
      <w:pPr>
        <w:pStyle w:val="a"/>
        <w:spacing w:line="240" w:lineRule="auto"/>
        <w:rPr>
          <w:sz w:val="24"/>
          <w:szCs w:val="24"/>
        </w:rPr>
      </w:pPr>
      <w:r w:rsidRPr="00EA7CDC">
        <w:rPr>
          <w:sz w:val="24"/>
          <w:szCs w:val="24"/>
        </w:rPr>
        <w:t>актуальность проекта;</w:t>
      </w:r>
    </w:p>
    <w:p w:rsidR="00EA7CDC" w:rsidRPr="00EA7CDC" w:rsidRDefault="00EA7CDC" w:rsidP="00EA7CDC">
      <w:pPr>
        <w:pStyle w:val="a"/>
        <w:spacing w:line="240" w:lineRule="auto"/>
        <w:rPr>
          <w:sz w:val="24"/>
          <w:szCs w:val="24"/>
        </w:rPr>
      </w:pPr>
      <w:r w:rsidRPr="00EA7CDC">
        <w:rPr>
          <w:sz w:val="24"/>
          <w:szCs w:val="24"/>
        </w:rPr>
        <w:t>положительные эффекты от реализации проекта, важные как для самого автора, так и для других людей;</w:t>
      </w:r>
    </w:p>
    <w:p w:rsidR="00EA7CDC" w:rsidRPr="00EA7CDC" w:rsidRDefault="00EA7CDC" w:rsidP="00EA7CDC">
      <w:pPr>
        <w:pStyle w:val="a"/>
        <w:spacing w:line="240" w:lineRule="auto"/>
        <w:rPr>
          <w:sz w:val="24"/>
          <w:szCs w:val="24"/>
        </w:rPr>
      </w:pPr>
      <w:r w:rsidRPr="00EA7CDC">
        <w:rPr>
          <w:sz w:val="24"/>
          <w:szCs w:val="24"/>
        </w:rPr>
        <w:t>ресурсы (как материальные, так и нематериальные), необходимые для реализации проекта, возможные источники ресурсов;</w:t>
      </w:r>
    </w:p>
    <w:p w:rsidR="00EA7CDC" w:rsidRPr="00EA7CDC" w:rsidRDefault="00EA7CDC" w:rsidP="00EA7CDC">
      <w:pPr>
        <w:pStyle w:val="a"/>
        <w:spacing w:line="240" w:lineRule="auto"/>
        <w:rPr>
          <w:sz w:val="24"/>
          <w:szCs w:val="24"/>
        </w:rPr>
      </w:pPr>
      <w:r w:rsidRPr="00EA7CDC">
        <w:rPr>
          <w:sz w:val="24"/>
          <w:szCs w:val="24"/>
        </w:rPr>
        <w:t>риски реализации проекта и сложности, которые ожидают обучающегося при реализации данного проекта;</w:t>
      </w:r>
    </w:p>
    <w:p w:rsidR="00EA7CDC" w:rsidRPr="00EA7CDC" w:rsidRDefault="00EA7CDC" w:rsidP="00EA7CDC">
      <w:pPr>
        <w:spacing w:after="0" w:line="240" w:lineRule="auto"/>
        <w:rPr>
          <w:rFonts w:ascii="Times New Roman" w:hAnsi="Times New Roman" w:cs="Times New Roman"/>
          <w:sz w:val="24"/>
          <w:szCs w:val="24"/>
        </w:rPr>
      </w:pPr>
      <w:r w:rsidRPr="00EA7CDC">
        <w:rPr>
          <w:rFonts w:ascii="Times New Roman" w:hAnsi="Times New Roman" w:cs="Times New Roman"/>
          <w:sz w:val="24"/>
          <w:szCs w:val="24"/>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EA7CDC" w:rsidRPr="00EA7CDC" w:rsidRDefault="00EA7CDC" w:rsidP="00EA7CDC">
      <w:pPr>
        <w:spacing w:after="0" w:line="240" w:lineRule="auto"/>
        <w:rPr>
          <w:rFonts w:ascii="Times New Roman" w:hAnsi="Times New Roman" w:cs="Times New Roman"/>
          <w:sz w:val="24"/>
          <w:szCs w:val="24"/>
        </w:rPr>
      </w:pPr>
      <w:r w:rsidRPr="00EA7CDC">
        <w:rPr>
          <w:rFonts w:ascii="Times New Roman" w:hAnsi="Times New Roman" w:cs="Times New Roman"/>
          <w:sz w:val="24"/>
          <w:szCs w:val="24"/>
        </w:rPr>
        <w:t>На защите реализации проекта обучающийся представляет свой реализованный проект по следующему (примерному) плану:</w:t>
      </w:r>
    </w:p>
    <w:p w:rsidR="00EA7CDC" w:rsidRPr="00EA7CDC" w:rsidRDefault="00EA7CDC" w:rsidP="00EA7CDC">
      <w:pPr>
        <w:spacing w:after="0" w:line="240" w:lineRule="auto"/>
        <w:rPr>
          <w:rFonts w:ascii="Times New Roman" w:hAnsi="Times New Roman" w:cs="Times New Roman"/>
          <w:sz w:val="24"/>
          <w:szCs w:val="24"/>
          <w:u w:color="000000"/>
          <w:bdr w:val="nil"/>
        </w:rPr>
      </w:pPr>
      <w:r w:rsidRPr="00EA7CDC">
        <w:rPr>
          <w:rFonts w:ascii="Times New Roman" w:hAnsi="Times New Roman" w:cs="Times New Roman"/>
          <w:sz w:val="24"/>
          <w:szCs w:val="24"/>
          <w:u w:color="000000"/>
          <w:bdr w:val="nil"/>
        </w:rPr>
        <w:t>1. Тема и краткое описание сути проекта.</w:t>
      </w:r>
    </w:p>
    <w:p w:rsidR="00EA7CDC" w:rsidRPr="00EA7CDC" w:rsidRDefault="00EA7CDC" w:rsidP="00EA7CDC">
      <w:pPr>
        <w:spacing w:after="0" w:line="240" w:lineRule="auto"/>
        <w:rPr>
          <w:rFonts w:ascii="Times New Roman" w:hAnsi="Times New Roman" w:cs="Times New Roman"/>
          <w:sz w:val="24"/>
          <w:szCs w:val="24"/>
          <w:u w:color="000000"/>
          <w:bdr w:val="nil"/>
        </w:rPr>
      </w:pPr>
      <w:r w:rsidRPr="00EA7CDC">
        <w:rPr>
          <w:rFonts w:ascii="Times New Roman" w:hAnsi="Times New Roman" w:cs="Times New Roman"/>
          <w:sz w:val="24"/>
          <w:szCs w:val="24"/>
          <w:u w:color="000000"/>
          <w:bdr w:val="nil"/>
        </w:rPr>
        <w:t>2. Актуальность проекта.</w:t>
      </w:r>
    </w:p>
    <w:p w:rsidR="00EA7CDC" w:rsidRPr="00EA7CDC" w:rsidRDefault="00EA7CDC" w:rsidP="00EA7CDC">
      <w:pPr>
        <w:spacing w:after="0" w:line="240" w:lineRule="auto"/>
        <w:rPr>
          <w:rFonts w:ascii="Times New Roman" w:hAnsi="Times New Roman" w:cs="Times New Roman"/>
          <w:sz w:val="24"/>
          <w:szCs w:val="24"/>
          <w:u w:color="000000"/>
          <w:bdr w:val="nil"/>
        </w:rPr>
      </w:pPr>
      <w:r w:rsidRPr="00EA7CDC">
        <w:rPr>
          <w:rFonts w:ascii="Times New Roman" w:hAnsi="Times New Roman" w:cs="Times New Roman"/>
          <w:sz w:val="24"/>
          <w:szCs w:val="24"/>
          <w:u w:color="000000"/>
          <w:bdr w:val="nil"/>
        </w:rPr>
        <w:t>3. Положительные эффекты от реализации проекта, которые получат как сам автор, так и другие люди.</w:t>
      </w:r>
    </w:p>
    <w:p w:rsidR="00EA7CDC" w:rsidRPr="00EA7CDC" w:rsidRDefault="00EA7CDC" w:rsidP="00EA7CDC">
      <w:pPr>
        <w:spacing w:after="0" w:line="240" w:lineRule="auto"/>
        <w:rPr>
          <w:rFonts w:ascii="Times New Roman" w:hAnsi="Times New Roman" w:cs="Times New Roman"/>
          <w:sz w:val="24"/>
          <w:szCs w:val="24"/>
          <w:u w:color="000000"/>
          <w:bdr w:val="nil"/>
        </w:rPr>
      </w:pPr>
      <w:r w:rsidRPr="00EA7CDC">
        <w:rPr>
          <w:rFonts w:ascii="Times New Roman" w:hAnsi="Times New Roman" w:cs="Times New Roman"/>
          <w:sz w:val="24"/>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EA7CDC" w:rsidRPr="00EA7CDC" w:rsidRDefault="00EA7CDC" w:rsidP="00EA7CDC">
      <w:pPr>
        <w:spacing w:after="0" w:line="240" w:lineRule="auto"/>
        <w:rPr>
          <w:rFonts w:ascii="Times New Roman" w:hAnsi="Times New Roman" w:cs="Times New Roman"/>
          <w:sz w:val="24"/>
          <w:szCs w:val="24"/>
          <w:u w:color="000000"/>
          <w:bdr w:val="nil"/>
        </w:rPr>
      </w:pPr>
      <w:r w:rsidRPr="00EA7CDC">
        <w:rPr>
          <w:rFonts w:ascii="Times New Roman" w:hAnsi="Times New Roman" w:cs="Times New Roman"/>
          <w:sz w:val="24"/>
          <w:szCs w:val="24"/>
          <w:u w:color="000000"/>
          <w:bdr w:val="nil"/>
        </w:rPr>
        <w:t>5. Ход реализации проекта.</w:t>
      </w:r>
    </w:p>
    <w:p w:rsidR="00EA7CDC" w:rsidRPr="00EA7CDC" w:rsidRDefault="00EA7CDC" w:rsidP="00EA7CDC">
      <w:pPr>
        <w:spacing w:after="0" w:line="240" w:lineRule="auto"/>
        <w:rPr>
          <w:rFonts w:ascii="Times New Roman" w:hAnsi="Times New Roman" w:cs="Times New Roman"/>
          <w:sz w:val="24"/>
          <w:szCs w:val="24"/>
          <w:u w:color="000000"/>
          <w:bdr w:val="nil"/>
        </w:rPr>
      </w:pPr>
      <w:r w:rsidRPr="00EA7CDC">
        <w:rPr>
          <w:rFonts w:ascii="Times New Roman" w:hAnsi="Times New Roman" w:cs="Times New Roman"/>
          <w:sz w:val="24"/>
          <w:szCs w:val="24"/>
          <w:u w:color="000000"/>
          <w:bdr w:val="nil"/>
        </w:rPr>
        <w:t>6. Риски реализации проекта и сложности, которые обучающемуся удалось преодолеть в ходе его реализации.</w:t>
      </w:r>
    </w:p>
    <w:p w:rsidR="00EA7CDC" w:rsidRPr="00EA7CDC" w:rsidRDefault="00EA7CDC" w:rsidP="00EA7CDC">
      <w:pPr>
        <w:pStyle w:val="a"/>
        <w:numPr>
          <w:ilvl w:val="0"/>
          <w:numId w:val="0"/>
        </w:numPr>
        <w:spacing w:line="240" w:lineRule="auto"/>
        <w:ind w:firstLine="709"/>
        <w:rPr>
          <w:sz w:val="24"/>
          <w:szCs w:val="24"/>
        </w:rPr>
      </w:pPr>
      <w:r w:rsidRPr="00EA7CDC">
        <w:rPr>
          <w:sz w:val="24"/>
          <w:szCs w:val="24"/>
        </w:rPr>
        <w:t xml:space="preserve">Проектная работа должна быть обеспечена </w:t>
      </w:r>
      <w:proofErr w:type="spellStart"/>
      <w:r w:rsidRPr="00EA7CDC">
        <w:rPr>
          <w:sz w:val="24"/>
          <w:szCs w:val="24"/>
        </w:rPr>
        <w:t>тьюторским</w:t>
      </w:r>
      <w:proofErr w:type="spellEnd"/>
      <w:r w:rsidRPr="00EA7CDC">
        <w:rPr>
          <w:sz w:val="24"/>
          <w:szCs w:val="24"/>
        </w:rPr>
        <w:t xml:space="preserve"> (кураторским) сопровождением. В функцию </w:t>
      </w:r>
      <w:proofErr w:type="spellStart"/>
      <w:r w:rsidRPr="00EA7CDC">
        <w:rPr>
          <w:sz w:val="24"/>
          <w:szCs w:val="24"/>
        </w:rPr>
        <w:t>тьютора</w:t>
      </w:r>
      <w:proofErr w:type="spellEnd"/>
      <w:r w:rsidRPr="00EA7CDC">
        <w:rPr>
          <w:sz w:val="24"/>
          <w:szCs w:val="24"/>
        </w:rPr>
        <w:t xml:space="preserve">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EA7CDC" w:rsidRPr="00EA7CDC" w:rsidRDefault="00EA7CDC" w:rsidP="00EA7CDC">
      <w:pPr>
        <w:pStyle w:val="a"/>
        <w:numPr>
          <w:ilvl w:val="0"/>
          <w:numId w:val="0"/>
        </w:numPr>
        <w:spacing w:line="240" w:lineRule="auto"/>
        <w:ind w:firstLine="709"/>
        <w:rPr>
          <w:sz w:val="24"/>
          <w:szCs w:val="24"/>
        </w:rPr>
      </w:pPr>
      <w:r w:rsidRPr="00EA7CDC">
        <w:rPr>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EA7CDC" w:rsidRPr="00EA7CDC" w:rsidRDefault="00EA7CDC" w:rsidP="00EA7CDC">
      <w:pPr>
        <w:spacing w:after="0" w:line="240" w:lineRule="auto"/>
        <w:rPr>
          <w:rFonts w:ascii="Times New Roman" w:hAnsi="Times New Roman" w:cs="Times New Roman"/>
          <w:sz w:val="24"/>
          <w:szCs w:val="24"/>
          <w:u w:color="000000"/>
          <w:bdr w:val="nil"/>
        </w:rPr>
      </w:pPr>
      <w:r w:rsidRPr="00EA7CDC">
        <w:rPr>
          <w:rFonts w:ascii="Times New Roman" w:hAnsi="Times New Roman" w:cs="Times New Roman"/>
          <w:sz w:val="24"/>
          <w:szCs w:val="24"/>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EA7CDC" w:rsidRPr="00EA7CDC" w:rsidRDefault="00EA7CDC" w:rsidP="00EA7CDC">
      <w:pPr>
        <w:pStyle w:val="a"/>
        <w:spacing w:line="240" w:lineRule="auto"/>
        <w:rPr>
          <w:sz w:val="24"/>
          <w:szCs w:val="24"/>
        </w:rPr>
      </w:pPr>
      <w:r w:rsidRPr="00EA7CDC">
        <w:rPr>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EA7CDC" w:rsidRPr="00EA7CDC" w:rsidRDefault="00EA7CDC" w:rsidP="00EA7CDC">
      <w:pPr>
        <w:pStyle w:val="a"/>
        <w:spacing w:line="240" w:lineRule="auto"/>
        <w:rPr>
          <w:sz w:val="24"/>
          <w:szCs w:val="24"/>
        </w:rPr>
      </w:pPr>
      <w:r w:rsidRPr="00EA7CDC">
        <w:rPr>
          <w:sz w:val="24"/>
          <w:szCs w:val="24"/>
        </w:rPr>
        <w:t xml:space="preserve">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w:t>
      </w:r>
      <w:r w:rsidRPr="00EA7CDC">
        <w:rPr>
          <w:sz w:val="24"/>
          <w:szCs w:val="24"/>
        </w:rPr>
        <w:lastRenderedPageBreak/>
        <w:t>организаций, где учатся дети, представители местного сообщества и тех сфер деятельности, в рамках которых выполняются проектные работы;</w:t>
      </w:r>
    </w:p>
    <w:p w:rsidR="00EA7CDC" w:rsidRPr="00EA7CDC" w:rsidRDefault="00EA7CDC" w:rsidP="00EA7CDC">
      <w:pPr>
        <w:pStyle w:val="a"/>
        <w:spacing w:line="240" w:lineRule="auto"/>
        <w:rPr>
          <w:sz w:val="24"/>
          <w:szCs w:val="24"/>
        </w:rPr>
      </w:pPr>
      <w:r w:rsidRPr="00EA7CDC">
        <w:rPr>
          <w:sz w:val="24"/>
          <w:szCs w:val="24"/>
        </w:rPr>
        <w:t xml:space="preserve">оценивание производится на основе </w:t>
      </w:r>
      <w:proofErr w:type="spellStart"/>
      <w:r w:rsidRPr="00EA7CDC">
        <w:rPr>
          <w:sz w:val="24"/>
          <w:szCs w:val="24"/>
        </w:rPr>
        <w:t>критериальной</w:t>
      </w:r>
      <w:proofErr w:type="spellEnd"/>
      <w:r w:rsidRPr="00EA7CDC">
        <w:rPr>
          <w:sz w:val="24"/>
          <w:szCs w:val="24"/>
        </w:rPr>
        <w:t xml:space="preserve"> модели;</w:t>
      </w:r>
    </w:p>
    <w:p w:rsidR="00EA7CDC" w:rsidRPr="00EA7CDC" w:rsidRDefault="00EA7CDC" w:rsidP="00EA7CDC">
      <w:pPr>
        <w:pStyle w:val="a"/>
        <w:spacing w:line="240" w:lineRule="auto"/>
        <w:rPr>
          <w:sz w:val="24"/>
          <w:szCs w:val="24"/>
        </w:rPr>
      </w:pPr>
      <w:r w:rsidRPr="00EA7CDC">
        <w:rPr>
          <w:sz w:val="24"/>
          <w:szCs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EA7CDC" w:rsidRPr="00EA7CDC" w:rsidRDefault="00EA7CDC" w:rsidP="00EA7CDC">
      <w:pPr>
        <w:pStyle w:val="a"/>
        <w:spacing w:line="240" w:lineRule="auto"/>
        <w:rPr>
          <w:sz w:val="24"/>
          <w:szCs w:val="24"/>
        </w:rPr>
      </w:pPr>
      <w:r w:rsidRPr="00EA7CDC">
        <w:rPr>
          <w:sz w:val="24"/>
          <w:szCs w:val="24"/>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EA7CDC" w:rsidRPr="00EA7CDC" w:rsidRDefault="00EA7CDC" w:rsidP="00EA7CDC">
      <w:pPr>
        <w:spacing w:after="0" w:line="240" w:lineRule="auto"/>
        <w:rPr>
          <w:rFonts w:ascii="Times New Roman" w:hAnsi="Times New Roman" w:cs="Times New Roman"/>
          <w:sz w:val="24"/>
          <w:szCs w:val="24"/>
        </w:rPr>
      </w:pPr>
    </w:p>
    <w:p w:rsidR="00EA7CDC" w:rsidRPr="00EA7CDC" w:rsidRDefault="00EA7CDC" w:rsidP="00502DE0">
      <w:pPr>
        <w:spacing w:after="0" w:line="240" w:lineRule="auto"/>
        <w:jc w:val="both"/>
        <w:rPr>
          <w:rFonts w:ascii="Times New Roman" w:hAnsi="Times New Roman" w:cs="Times New Roman"/>
          <w:b/>
          <w:sz w:val="24"/>
          <w:szCs w:val="24"/>
        </w:rPr>
      </w:pPr>
      <w:r w:rsidRPr="00EA7CDC">
        <w:rPr>
          <w:rFonts w:ascii="Times New Roman" w:hAnsi="Times New Roman" w:cs="Times New Roman"/>
          <w:b/>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EA7CDC" w:rsidRPr="00EA7CDC" w:rsidRDefault="00EA7CDC" w:rsidP="00502DE0">
      <w:pPr>
        <w:spacing w:after="0" w:line="240" w:lineRule="auto"/>
        <w:jc w:val="both"/>
        <w:rPr>
          <w:rFonts w:ascii="Times New Roman" w:hAnsi="Times New Roman" w:cs="Times New Roman"/>
          <w:sz w:val="24"/>
          <w:szCs w:val="24"/>
        </w:rPr>
      </w:pPr>
      <w:r w:rsidRPr="00EA7CDC">
        <w:rPr>
          <w:rFonts w:ascii="Times New Roman" w:hAnsi="Times New Roman" w:cs="Times New Roman"/>
          <w:sz w:val="24"/>
          <w:szCs w:val="24"/>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EA7CDC" w:rsidRPr="00EA7CDC" w:rsidRDefault="00EA7CDC" w:rsidP="00502DE0">
      <w:pPr>
        <w:spacing w:after="0" w:line="240" w:lineRule="auto"/>
        <w:jc w:val="both"/>
        <w:rPr>
          <w:rFonts w:ascii="Times New Roman" w:hAnsi="Times New Roman" w:cs="Times New Roman"/>
          <w:sz w:val="24"/>
          <w:szCs w:val="24"/>
        </w:rPr>
      </w:pPr>
      <w:r w:rsidRPr="00EA7CDC">
        <w:rPr>
          <w:rFonts w:ascii="Times New Roman" w:hAnsi="Times New Roman" w:cs="Times New Roman"/>
          <w:sz w:val="24"/>
          <w:szCs w:val="24"/>
        </w:rPr>
        <w:t>Исследовательские проекты могут иметь следующие направления:</w:t>
      </w:r>
    </w:p>
    <w:p w:rsidR="00EA7CDC" w:rsidRPr="00EA7CDC" w:rsidRDefault="00EA7CDC" w:rsidP="00502DE0">
      <w:pPr>
        <w:pStyle w:val="a"/>
        <w:spacing w:line="240" w:lineRule="auto"/>
        <w:rPr>
          <w:sz w:val="24"/>
          <w:szCs w:val="24"/>
          <w:bdr w:val="none" w:sz="0" w:space="0" w:color="auto"/>
        </w:rPr>
      </w:pPr>
      <w:r w:rsidRPr="00EA7CDC">
        <w:rPr>
          <w:sz w:val="24"/>
          <w:szCs w:val="24"/>
          <w:bdr w:val="none" w:sz="0" w:space="0" w:color="auto"/>
        </w:rPr>
        <w:t>естественно-научные исследования;</w:t>
      </w:r>
    </w:p>
    <w:p w:rsidR="00EA7CDC" w:rsidRPr="00EA7CDC" w:rsidRDefault="00EA7CDC" w:rsidP="00502DE0">
      <w:pPr>
        <w:pStyle w:val="a"/>
        <w:spacing w:line="240" w:lineRule="auto"/>
        <w:rPr>
          <w:sz w:val="24"/>
          <w:szCs w:val="24"/>
          <w:bdr w:val="none" w:sz="0" w:space="0" w:color="auto"/>
        </w:rPr>
      </w:pPr>
      <w:r w:rsidRPr="00EA7CDC">
        <w:rPr>
          <w:sz w:val="24"/>
          <w:szCs w:val="24"/>
          <w:bdr w:val="none" w:sz="0" w:space="0" w:color="auto"/>
        </w:rPr>
        <w:t xml:space="preserve">исследования в гуманитарных областях (в том числе выходящих за рамки школьной программы, </w:t>
      </w:r>
      <w:proofErr w:type="gramStart"/>
      <w:r w:rsidRPr="00EA7CDC">
        <w:rPr>
          <w:sz w:val="24"/>
          <w:szCs w:val="24"/>
          <w:bdr w:val="none" w:sz="0" w:space="0" w:color="auto"/>
        </w:rPr>
        <w:t>например</w:t>
      </w:r>
      <w:proofErr w:type="gramEnd"/>
      <w:r w:rsidRPr="00EA7CDC">
        <w:rPr>
          <w:sz w:val="24"/>
          <w:szCs w:val="24"/>
          <w:bdr w:val="none" w:sz="0" w:space="0" w:color="auto"/>
        </w:rPr>
        <w:t xml:space="preserve"> в психологии, социологии);</w:t>
      </w:r>
    </w:p>
    <w:p w:rsidR="00EA7CDC" w:rsidRPr="00EA7CDC" w:rsidRDefault="00EA7CDC" w:rsidP="00EA7CDC">
      <w:pPr>
        <w:pStyle w:val="a"/>
        <w:spacing w:line="240" w:lineRule="auto"/>
        <w:rPr>
          <w:sz w:val="24"/>
          <w:szCs w:val="24"/>
          <w:bdr w:val="none" w:sz="0" w:space="0" w:color="auto"/>
        </w:rPr>
      </w:pPr>
      <w:r w:rsidRPr="00EA7CDC">
        <w:rPr>
          <w:sz w:val="24"/>
          <w:szCs w:val="24"/>
          <w:bdr w:val="none" w:sz="0" w:space="0" w:color="auto"/>
        </w:rPr>
        <w:t>экономические исследования;</w:t>
      </w:r>
    </w:p>
    <w:p w:rsidR="00EA7CDC" w:rsidRPr="00EA7CDC" w:rsidRDefault="00EA7CDC" w:rsidP="00EA7CDC">
      <w:pPr>
        <w:pStyle w:val="a"/>
        <w:spacing w:line="240" w:lineRule="auto"/>
        <w:rPr>
          <w:sz w:val="24"/>
          <w:szCs w:val="24"/>
          <w:bdr w:val="none" w:sz="0" w:space="0" w:color="auto"/>
        </w:rPr>
      </w:pPr>
      <w:r w:rsidRPr="00EA7CDC">
        <w:rPr>
          <w:sz w:val="24"/>
          <w:szCs w:val="24"/>
          <w:bdr w:val="none" w:sz="0" w:space="0" w:color="auto"/>
        </w:rPr>
        <w:t>социальные исследования;</w:t>
      </w:r>
    </w:p>
    <w:p w:rsidR="00C547FC" w:rsidRPr="00EA7CDC" w:rsidRDefault="00EA7CDC" w:rsidP="00EA7CDC">
      <w:pPr>
        <w:pStyle w:val="a"/>
        <w:spacing w:line="240" w:lineRule="auto"/>
        <w:rPr>
          <w:sz w:val="24"/>
          <w:szCs w:val="24"/>
          <w:bdr w:val="none" w:sz="0" w:space="0" w:color="auto"/>
        </w:rPr>
      </w:pPr>
      <w:r w:rsidRPr="00EA7CDC">
        <w:rPr>
          <w:sz w:val="24"/>
          <w:szCs w:val="24"/>
          <w:bdr w:val="none" w:sz="0" w:space="0" w:color="auto"/>
        </w:rPr>
        <w:t>научно-технические исследования.</w:t>
      </w:r>
    </w:p>
    <w:p w:rsidR="00692BDF" w:rsidRDefault="00692BDF" w:rsidP="00EA7CDC">
      <w:pPr>
        <w:tabs>
          <w:tab w:val="left" w:pos="1710"/>
        </w:tabs>
        <w:spacing w:after="0" w:line="240" w:lineRule="auto"/>
        <w:jc w:val="both"/>
        <w:rPr>
          <w:rFonts w:ascii="Times New Roman" w:hAnsi="Times New Roman" w:cs="Times New Roman"/>
          <w:color w:val="000000"/>
          <w:sz w:val="24"/>
          <w:szCs w:val="24"/>
        </w:rPr>
      </w:pPr>
      <w:r w:rsidRPr="00EA7CDC">
        <w:rPr>
          <w:rFonts w:ascii="Times New Roman" w:hAnsi="Times New Roman" w:cs="Times New Roman"/>
          <w:color w:val="000000"/>
          <w:sz w:val="24"/>
          <w:szCs w:val="24"/>
        </w:rPr>
        <w:br/>
      </w:r>
      <w:r w:rsidRPr="00EA7CDC">
        <w:rPr>
          <w:rFonts w:ascii="Times New Roman" w:hAnsi="Times New Roman" w:cs="Times New Roman"/>
          <w:b/>
          <w:bCs/>
          <w:color w:val="000000"/>
          <w:sz w:val="24"/>
          <w:szCs w:val="24"/>
        </w:rPr>
        <w:t xml:space="preserve">Требования к исследовательским проектам: </w:t>
      </w:r>
      <w:r w:rsidRPr="00EA7CDC">
        <w:rPr>
          <w:rFonts w:ascii="Times New Roman" w:hAnsi="Times New Roman" w:cs="Times New Roman"/>
          <w:color w:val="000000"/>
          <w:sz w:val="24"/>
          <w:szCs w:val="24"/>
        </w:rPr>
        <w:t>постановка задачи, формулировка</w:t>
      </w:r>
      <w:r w:rsidRPr="00EA7CDC">
        <w:rPr>
          <w:rFonts w:ascii="Times New Roman" w:hAnsi="Times New Roman" w:cs="Times New Roman"/>
          <w:color w:val="000000"/>
          <w:sz w:val="24"/>
          <w:szCs w:val="24"/>
        </w:rPr>
        <w:br/>
        <w:t>гипотезы, описание инструментария и регламентов исследования, проведение</w:t>
      </w:r>
      <w:r w:rsidRPr="00EA7CDC">
        <w:rPr>
          <w:rFonts w:ascii="Times New Roman" w:hAnsi="Times New Roman" w:cs="Times New Roman"/>
          <w:color w:val="000000"/>
          <w:sz w:val="24"/>
          <w:szCs w:val="24"/>
        </w:rPr>
        <w:br/>
        <w:t>исследования, интерпретация полученных результатов. Для исследований в естественно-научной, научно-технической, социальной и</w:t>
      </w:r>
      <w:r w:rsidRPr="00EA7CDC">
        <w:rPr>
          <w:rFonts w:ascii="Times New Roman" w:hAnsi="Times New Roman" w:cs="Times New Roman"/>
          <w:color w:val="000000"/>
          <w:sz w:val="24"/>
          <w:szCs w:val="24"/>
        </w:rPr>
        <w:br/>
        <w:t>экономической областях желательным является использование элементов</w:t>
      </w:r>
      <w:r w:rsidRPr="00EA7CDC">
        <w:rPr>
          <w:rFonts w:ascii="Times New Roman" w:hAnsi="Times New Roman" w:cs="Times New Roman"/>
          <w:color w:val="000000"/>
          <w:sz w:val="24"/>
          <w:szCs w:val="24"/>
        </w:rPr>
        <w:br/>
        <w:t>математического моделирования (с использованием компьютерных программ в том</w:t>
      </w:r>
      <w:r w:rsidRPr="00692BDF">
        <w:rPr>
          <w:rFonts w:ascii="Times New Roman" w:hAnsi="Times New Roman" w:cs="Times New Roman"/>
          <w:color w:val="000000"/>
          <w:sz w:val="24"/>
          <w:szCs w:val="24"/>
        </w:rPr>
        <w:br/>
        <w:t>числе).</w:t>
      </w:r>
    </w:p>
    <w:p w:rsidR="00C547FC" w:rsidRDefault="00C547FC" w:rsidP="00C547FC">
      <w:pPr>
        <w:tabs>
          <w:tab w:val="left" w:pos="1710"/>
        </w:tabs>
        <w:spacing w:after="0" w:line="240" w:lineRule="auto"/>
        <w:jc w:val="both"/>
        <w:rPr>
          <w:rFonts w:ascii="Times New Roman" w:hAnsi="Times New Roman" w:cs="Times New Roman"/>
          <w:color w:val="000000"/>
          <w:sz w:val="24"/>
          <w:szCs w:val="24"/>
        </w:rPr>
      </w:pPr>
    </w:p>
    <w:p w:rsidR="00C547FC" w:rsidRDefault="00C547FC" w:rsidP="00C547FC">
      <w:pPr>
        <w:tabs>
          <w:tab w:val="left" w:pos="1710"/>
        </w:tabs>
        <w:spacing w:after="0" w:line="240" w:lineRule="auto"/>
        <w:jc w:val="both"/>
        <w:rPr>
          <w:rFonts w:ascii="Times New Roman" w:hAnsi="Times New Roman" w:cs="Times New Roman"/>
          <w:color w:val="000000"/>
          <w:sz w:val="24"/>
          <w:szCs w:val="24"/>
        </w:rPr>
      </w:pPr>
    </w:p>
    <w:p w:rsidR="0004455E" w:rsidRDefault="0004455E" w:rsidP="00C547FC">
      <w:pPr>
        <w:tabs>
          <w:tab w:val="left" w:pos="1710"/>
        </w:tabs>
        <w:spacing w:after="0" w:line="240" w:lineRule="auto"/>
        <w:jc w:val="both"/>
        <w:rPr>
          <w:rFonts w:ascii="Times New Roman" w:hAnsi="Times New Roman" w:cs="Times New Roman"/>
          <w:color w:val="000000"/>
          <w:sz w:val="24"/>
          <w:szCs w:val="24"/>
        </w:rPr>
      </w:pPr>
    </w:p>
    <w:p w:rsidR="0004455E" w:rsidRDefault="0004455E" w:rsidP="00C547FC">
      <w:pPr>
        <w:tabs>
          <w:tab w:val="left" w:pos="1710"/>
        </w:tabs>
        <w:spacing w:after="0" w:line="240" w:lineRule="auto"/>
        <w:jc w:val="both"/>
        <w:rPr>
          <w:rFonts w:ascii="Times New Roman" w:hAnsi="Times New Roman" w:cs="Times New Roman"/>
          <w:color w:val="000000"/>
          <w:sz w:val="24"/>
          <w:szCs w:val="24"/>
        </w:rPr>
      </w:pPr>
    </w:p>
    <w:p w:rsidR="0004455E" w:rsidRDefault="0004455E" w:rsidP="00C547FC">
      <w:pPr>
        <w:tabs>
          <w:tab w:val="left" w:pos="1710"/>
        </w:tabs>
        <w:spacing w:after="0" w:line="240" w:lineRule="auto"/>
        <w:jc w:val="both"/>
        <w:rPr>
          <w:rFonts w:ascii="Times New Roman" w:hAnsi="Times New Roman" w:cs="Times New Roman"/>
          <w:color w:val="000000"/>
          <w:sz w:val="24"/>
          <w:szCs w:val="24"/>
        </w:rPr>
      </w:pPr>
    </w:p>
    <w:p w:rsidR="0004455E" w:rsidRDefault="0004455E" w:rsidP="00C547FC">
      <w:pPr>
        <w:tabs>
          <w:tab w:val="left" w:pos="1710"/>
        </w:tabs>
        <w:spacing w:after="0" w:line="240" w:lineRule="auto"/>
        <w:jc w:val="both"/>
        <w:rPr>
          <w:rFonts w:ascii="Times New Roman" w:hAnsi="Times New Roman" w:cs="Times New Roman"/>
          <w:color w:val="000000"/>
          <w:sz w:val="24"/>
          <w:szCs w:val="24"/>
        </w:rPr>
      </w:pPr>
    </w:p>
    <w:p w:rsidR="0004455E" w:rsidRDefault="0004455E" w:rsidP="00C547FC">
      <w:pPr>
        <w:tabs>
          <w:tab w:val="left" w:pos="1710"/>
        </w:tabs>
        <w:spacing w:after="0" w:line="240" w:lineRule="auto"/>
        <w:jc w:val="both"/>
        <w:rPr>
          <w:rFonts w:ascii="Times New Roman" w:hAnsi="Times New Roman" w:cs="Times New Roman"/>
          <w:color w:val="000000"/>
          <w:sz w:val="24"/>
          <w:szCs w:val="24"/>
        </w:rPr>
      </w:pPr>
    </w:p>
    <w:p w:rsidR="0004455E" w:rsidRDefault="0004455E" w:rsidP="00C547FC">
      <w:pPr>
        <w:tabs>
          <w:tab w:val="left" w:pos="1710"/>
        </w:tabs>
        <w:spacing w:after="0" w:line="240" w:lineRule="auto"/>
        <w:jc w:val="both"/>
        <w:rPr>
          <w:rFonts w:ascii="Times New Roman" w:hAnsi="Times New Roman" w:cs="Times New Roman"/>
          <w:color w:val="000000"/>
          <w:sz w:val="24"/>
          <w:szCs w:val="24"/>
        </w:rPr>
      </w:pPr>
    </w:p>
    <w:p w:rsidR="0004455E" w:rsidRDefault="0004455E" w:rsidP="00C547FC">
      <w:pPr>
        <w:tabs>
          <w:tab w:val="left" w:pos="1710"/>
        </w:tabs>
        <w:spacing w:after="0" w:line="240" w:lineRule="auto"/>
        <w:jc w:val="both"/>
        <w:rPr>
          <w:rFonts w:ascii="Times New Roman" w:hAnsi="Times New Roman" w:cs="Times New Roman"/>
          <w:color w:val="000000"/>
          <w:sz w:val="24"/>
          <w:szCs w:val="24"/>
        </w:rPr>
      </w:pPr>
    </w:p>
    <w:p w:rsidR="0004455E" w:rsidRDefault="0004455E" w:rsidP="00C547FC">
      <w:pPr>
        <w:tabs>
          <w:tab w:val="left" w:pos="1710"/>
        </w:tabs>
        <w:spacing w:after="0" w:line="240" w:lineRule="auto"/>
        <w:jc w:val="both"/>
        <w:rPr>
          <w:rFonts w:ascii="Times New Roman" w:hAnsi="Times New Roman" w:cs="Times New Roman"/>
          <w:color w:val="000000"/>
          <w:sz w:val="24"/>
          <w:szCs w:val="24"/>
        </w:rPr>
      </w:pPr>
    </w:p>
    <w:p w:rsidR="0004455E" w:rsidRDefault="0004455E" w:rsidP="00C547FC">
      <w:pPr>
        <w:tabs>
          <w:tab w:val="left" w:pos="1710"/>
        </w:tabs>
        <w:spacing w:after="0" w:line="240" w:lineRule="auto"/>
        <w:jc w:val="both"/>
        <w:rPr>
          <w:rFonts w:ascii="Times New Roman" w:hAnsi="Times New Roman" w:cs="Times New Roman"/>
          <w:color w:val="000000"/>
          <w:sz w:val="24"/>
          <w:szCs w:val="24"/>
        </w:rPr>
      </w:pPr>
    </w:p>
    <w:p w:rsidR="0004455E" w:rsidRDefault="0004455E" w:rsidP="00C547FC">
      <w:pPr>
        <w:tabs>
          <w:tab w:val="left" w:pos="1710"/>
        </w:tabs>
        <w:spacing w:after="0" w:line="240" w:lineRule="auto"/>
        <w:jc w:val="both"/>
        <w:rPr>
          <w:rFonts w:ascii="Times New Roman" w:hAnsi="Times New Roman" w:cs="Times New Roman"/>
          <w:color w:val="000000"/>
          <w:sz w:val="24"/>
          <w:szCs w:val="24"/>
        </w:rPr>
      </w:pPr>
    </w:p>
    <w:p w:rsidR="0004455E" w:rsidRDefault="0004455E" w:rsidP="00C547FC">
      <w:pPr>
        <w:tabs>
          <w:tab w:val="left" w:pos="1710"/>
        </w:tabs>
        <w:spacing w:after="0" w:line="240" w:lineRule="auto"/>
        <w:jc w:val="both"/>
        <w:rPr>
          <w:rFonts w:ascii="Times New Roman" w:hAnsi="Times New Roman" w:cs="Times New Roman"/>
          <w:color w:val="000000"/>
          <w:sz w:val="24"/>
          <w:szCs w:val="24"/>
        </w:rPr>
      </w:pPr>
    </w:p>
    <w:p w:rsidR="0004455E" w:rsidRDefault="0004455E" w:rsidP="00C547FC">
      <w:pPr>
        <w:tabs>
          <w:tab w:val="left" w:pos="1710"/>
        </w:tabs>
        <w:spacing w:after="0" w:line="240" w:lineRule="auto"/>
        <w:jc w:val="both"/>
        <w:rPr>
          <w:rFonts w:ascii="Times New Roman" w:hAnsi="Times New Roman" w:cs="Times New Roman"/>
          <w:color w:val="000000"/>
          <w:sz w:val="24"/>
          <w:szCs w:val="24"/>
        </w:rPr>
      </w:pPr>
    </w:p>
    <w:p w:rsidR="0004455E" w:rsidRDefault="0004455E" w:rsidP="00C547FC">
      <w:pPr>
        <w:tabs>
          <w:tab w:val="left" w:pos="1710"/>
        </w:tabs>
        <w:spacing w:after="0" w:line="240" w:lineRule="auto"/>
        <w:jc w:val="both"/>
        <w:rPr>
          <w:rFonts w:ascii="Times New Roman" w:hAnsi="Times New Roman" w:cs="Times New Roman"/>
          <w:color w:val="000000"/>
          <w:sz w:val="24"/>
          <w:szCs w:val="24"/>
        </w:rPr>
      </w:pPr>
    </w:p>
    <w:p w:rsidR="0004455E" w:rsidRDefault="0004455E" w:rsidP="00C547FC">
      <w:pPr>
        <w:tabs>
          <w:tab w:val="left" w:pos="1710"/>
        </w:tabs>
        <w:spacing w:after="0" w:line="240" w:lineRule="auto"/>
        <w:jc w:val="both"/>
        <w:rPr>
          <w:rFonts w:ascii="Times New Roman" w:hAnsi="Times New Roman" w:cs="Times New Roman"/>
          <w:color w:val="000000"/>
          <w:sz w:val="24"/>
          <w:szCs w:val="24"/>
        </w:rPr>
      </w:pPr>
    </w:p>
    <w:p w:rsidR="00C547FC" w:rsidRDefault="00C547FC" w:rsidP="00C547FC">
      <w:pPr>
        <w:tabs>
          <w:tab w:val="left" w:pos="1710"/>
        </w:tabs>
        <w:spacing w:after="0" w:line="240" w:lineRule="auto"/>
        <w:jc w:val="center"/>
        <w:rPr>
          <w:rFonts w:ascii="Times New Roman" w:hAnsi="Times New Roman" w:cs="Times New Roman"/>
          <w:b/>
          <w:bCs/>
          <w:color w:val="000000"/>
          <w:sz w:val="28"/>
          <w:szCs w:val="28"/>
        </w:rPr>
      </w:pPr>
      <w:r w:rsidRPr="00C547FC">
        <w:rPr>
          <w:rFonts w:ascii="Times New Roman" w:hAnsi="Times New Roman" w:cs="Times New Roman"/>
          <w:b/>
          <w:bCs/>
          <w:color w:val="000000"/>
          <w:sz w:val="28"/>
          <w:szCs w:val="28"/>
        </w:rPr>
        <w:lastRenderedPageBreak/>
        <w:t>2.2. Программы отдельных учебных предметов, курсов и курсов</w:t>
      </w:r>
      <w:r w:rsidRPr="00C547FC">
        <w:rPr>
          <w:rFonts w:ascii="Times New Roman" w:hAnsi="Times New Roman" w:cs="Times New Roman"/>
          <w:color w:val="000000"/>
          <w:sz w:val="28"/>
          <w:szCs w:val="28"/>
        </w:rPr>
        <w:br/>
      </w:r>
      <w:r w:rsidRPr="00C547FC">
        <w:rPr>
          <w:rFonts w:ascii="Times New Roman" w:hAnsi="Times New Roman" w:cs="Times New Roman"/>
          <w:b/>
          <w:bCs/>
          <w:color w:val="000000"/>
          <w:sz w:val="28"/>
          <w:szCs w:val="28"/>
        </w:rPr>
        <w:t>внеурочной деятельности</w:t>
      </w:r>
    </w:p>
    <w:p w:rsidR="00502DE0" w:rsidRDefault="00C547FC" w:rsidP="00502DE0">
      <w:pPr>
        <w:tabs>
          <w:tab w:val="left" w:pos="1710"/>
        </w:tabs>
        <w:spacing w:after="0" w:line="240" w:lineRule="auto"/>
        <w:jc w:val="both"/>
        <w:rPr>
          <w:rFonts w:ascii="Times New Roman" w:hAnsi="Times New Roman" w:cs="Times New Roman"/>
          <w:color w:val="000000"/>
          <w:sz w:val="24"/>
          <w:szCs w:val="24"/>
        </w:rPr>
      </w:pPr>
      <w:r w:rsidRPr="00C547FC">
        <w:rPr>
          <w:rFonts w:ascii="Times New Roman" w:hAnsi="Times New Roman" w:cs="Times New Roman"/>
          <w:color w:val="000000"/>
          <w:sz w:val="28"/>
          <w:szCs w:val="28"/>
        </w:rPr>
        <w:br/>
      </w:r>
      <w:r w:rsidRPr="00C547FC">
        <w:rPr>
          <w:rFonts w:ascii="Times New Roman" w:hAnsi="Times New Roman" w:cs="Times New Roman"/>
          <w:color w:val="000000"/>
          <w:sz w:val="24"/>
          <w:szCs w:val="24"/>
        </w:rPr>
        <w:t>Рабочие программы отдельных учебных</w:t>
      </w:r>
      <w:r w:rsidR="00BD0158">
        <w:rPr>
          <w:rFonts w:ascii="Times New Roman" w:hAnsi="Times New Roman" w:cs="Times New Roman"/>
          <w:color w:val="000000"/>
          <w:sz w:val="24"/>
          <w:szCs w:val="24"/>
        </w:rPr>
        <w:t xml:space="preserve"> предметов, курсов обеспечивают </w:t>
      </w:r>
      <w:r w:rsidRPr="00C547FC">
        <w:rPr>
          <w:rFonts w:ascii="Times New Roman" w:hAnsi="Times New Roman" w:cs="Times New Roman"/>
          <w:color w:val="000000"/>
          <w:sz w:val="24"/>
          <w:szCs w:val="24"/>
        </w:rPr>
        <w:t>достижение планируемых результатов освоения ООП СОО М</w:t>
      </w:r>
      <w:r w:rsidR="00BD0158">
        <w:rPr>
          <w:rFonts w:ascii="Times New Roman" w:hAnsi="Times New Roman" w:cs="Times New Roman"/>
          <w:color w:val="000000"/>
          <w:sz w:val="24"/>
          <w:szCs w:val="24"/>
        </w:rPr>
        <w:t>К</w:t>
      </w:r>
      <w:r w:rsidRPr="00C547FC">
        <w:rPr>
          <w:rFonts w:ascii="Times New Roman" w:hAnsi="Times New Roman" w:cs="Times New Roman"/>
          <w:color w:val="000000"/>
          <w:sz w:val="24"/>
          <w:szCs w:val="24"/>
        </w:rPr>
        <w:t>ОУ «</w:t>
      </w:r>
      <w:r w:rsidR="00BD0158">
        <w:rPr>
          <w:rFonts w:ascii="Times New Roman" w:hAnsi="Times New Roman" w:cs="Times New Roman"/>
          <w:color w:val="000000"/>
          <w:sz w:val="24"/>
          <w:szCs w:val="24"/>
        </w:rPr>
        <w:t xml:space="preserve">Вихоревская </w:t>
      </w:r>
      <w:r w:rsidRPr="00C547FC">
        <w:rPr>
          <w:rFonts w:ascii="Times New Roman" w:hAnsi="Times New Roman" w:cs="Times New Roman"/>
          <w:color w:val="000000"/>
          <w:sz w:val="24"/>
          <w:szCs w:val="24"/>
        </w:rPr>
        <w:t xml:space="preserve">СОШ № </w:t>
      </w:r>
      <w:r w:rsidR="00BD0158">
        <w:rPr>
          <w:rFonts w:ascii="Times New Roman" w:hAnsi="Times New Roman" w:cs="Times New Roman"/>
          <w:color w:val="000000"/>
          <w:sz w:val="24"/>
          <w:szCs w:val="24"/>
        </w:rPr>
        <w:t>2</w:t>
      </w:r>
      <w:r w:rsidRPr="00C547FC">
        <w:rPr>
          <w:rFonts w:ascii="Times New Roman" w:hAnsi="Times New Roman" w:cs="Times New Roman"/>
          <w:color w:val="000000"/>
          <w:sz w:val="24"/>
          <w:szCs w:val="24"/>
        </w:rPr>
        <w:t>».</w:t>
      </w:r>
      <w:r w:rsidRPr="00C547FC">
        <w:rPr>
          <w:rFonts w:ascii="Times New Roman" w:hAnsi="Times New Roman" w:cs="Times New Roman"/>
          <w:color w:val="000000"/>
          <w:sz w:val="24"/>
          <w:szCs w:val="24"/>
        </w:rPr>
        <w:br/>
        <w:t xml:space="preserve">Рабочие программы ООП </w:t>
      </w:r>
      <w:r w:rsidR="00BD0158">
        <w:rPr>
          <w:rFonts w:ascii="Times New Roman" w:hAnsi="Times New Roman" w:cs="Times New Roman"/>
          <w:color w:val="000000"/>
          <w:sz w:val="24"/>
          <w:szCs w:val="24"/>
        </w:rPr>
        <w:t>С</w:t>
      </w:r>
      <w:r w:rsidRPr="00C547FC">
        <w:rPr>
          <w:rFonts w:ascii="Times New Roman" w:hAnsi="Times New Roman" w:cs="Times New Roman"/>
          <w:color w:val="000000"/>
          <w:sz w:val="24"/>
          <w:szCs w:val="24"/>
        </w:rPr>
        <w:t>ОО разрабатываются в соответствии с Положением о</w:t>
      </w:r>
      <w:r w:rsidRPr="00C547FC">
        <w:rPr>
          <w:rFonts w:ascii="Times New Roman" w:hAnsi="Times New Roman" w:cs="Times New Roman"/>
          <w:color w:val="000000"/>
          <w:sz w:val="24"/>
          <w:szCs w:val="24"/>
        </w:rPr>
        <w:br/>
        <w:t>рабочих программах учебных предметов, курсов, дисциплин (модулей), внеурочной</w:t>
      </w:r>
      <w:r w:rsidRPr="00C547FC">
        <w:rPr>
          <w:rFonts w:ascii="Times New Roman" w:hAnsi="Times New Roman" w:cs="Times New Roman"/>
          <w:color w:val="000000"/>
          <w:sz w:val="24"/>
          <w:szCs w:val="24"/>
        </w:rPr>
        <w:br/>
        <w:t xml:space="preserve">деятельности </w:t>
      </w:r>
      <w:r w:rsidR="00BD0158" w:rsidRPr="00C547FC">
        <w:rPr>
          <w:rFonts w:ascii="Times New Roman" w:hAnsi="Times New Roman" w:cs="Times New Roman"/>
          <w:color w:val="000000"/>
          <w:sz w:val="24"/>
          <w:szCs w:val="24"/>
        </w:rPr>
        <w:t>М</w:t>
      </w:r>
      <w:r w:rsidR="00BD0158">
        <w:rPr>
          <w:rFonts w:ascii="Times New Roman" w:hAnsi="Times New Roman" w:cs="Times New Roman"/>
          <w:color w:val="000000"/>
          <w:sz w:val="24"/>
          <w:szCs w:val="24"/>
        </w:rPr>
        <w:t>К</w:t>
      </w:r>
      <w:r w:rsidR="00BD0158" w:rsidRPr="00C547FC">
        <w:rPr>
          <w:rFonts w:ascii="Times New Roman" w:hAnsi="Times New Roman" w:cs="Times New Roman"/>
          <w:color w:val="000000"/>
          <w:sz w:val="24"/>
          <w:szCs w:val="24"/>
        </w:rPr>
        <w:t>ОУ «</w:t>
      </w:r>
      <w:r w:rsidR="00BD0158">
        <w:rPr>
          <w:rFonts w:ascii="Times New Roman" w:hAnsi="Times New Roman" w:cs="Times New Roman"/>
          <w:color w:val="000000"/>
          <w:sz w:val="24"/>
          <w:szCs w:val="24"/>
        </w:rPr>
        <w:t xml:space="preserve">Вихоревская </w:t>
      </w:r>
      <w:r w:rsidR="00BD0158" w:rsidRPr="00C547FC">
        <w:rPr>
          <w:rFonts w:ascii="Times New Roman" w:hAnsi="Times New Roman" w:cs="Times New Roman"/>
          <w:color w:val="000000"/>
          <w:sz w:val="24"/>
          <w:szCs w:val="24"/>
        </w:rPr>
        <w:t xml:space="preserve">СОШ № </w:t>
      </w:r>
      <w:r w:rsidR="00BD0158">
        <w:rPr>
          <w:rFonts w:ascii="Times New Roman" w:hAnsi="Times New Roman" w:cs="Times New Roman"/>
          <w:color w:val="000000"/>
          <w:sz w:val="24"/>
          <w:szCs w:val="24"/>
        </w:rPr>
        <w:t>2</w:t>
      </w:r>
      <w:r w:rsidR="00BD0158" w:rsidRPr="00C547FC">
        <w:rPr>
          <w:rFonts w:ascii="Times New Roman" w:hAnsi="Times New Roman" w:cs="Times New Roman"/>
          <w:color w:val="000000"/>
          <w:sz w:val="24"/>
          <w:szCs w:val="24"/>
        </w:rPr>
        <w:t>».</w:t>
      </w:r>
      <w:r w:rsidR="00BD0158" w:rsidRPr="00C547FC">
        <w:rPr>
          <w:rFonts w:ascii="Times New Roman" w:hAnsi="Times New Roman" w:cs="Times New Roman"/>
          <w:color w:val="000000"/>
          <w:sz w:val="24"/>
          <w:szCs w:val="24"/>
        </w:rPr>
        <w:br/>
      </w:r>
      <w:r w:rsidRPr="00C547FC">
        <w:rPr>
          <w:rFonts w:ascii="Times New Roman" w:hAnsi="Times New Roman" w:cs="Times New Roman"/>
          <w:color w:val="000000"/>
          <w:sz w:val="24"/>
          <w:szCs w:val="24"/>
        </w:rPr>
        <w:t>Рабочие программы отдельных учебных предметов, курсов разрабатываются на</w:t>
      </w:r>
      <w:r w:rsidRPr="00C547FC">
        <w:rPr>
          <w:rFonts w:ascii="Times New Roman" w:hAnsi="Times New Roman" w:cs="Times New Roman"/>
          <w:color w:val="000000"/>
          <w:sz w:val="24"/>
          <w:szCs w:val="24"/>
        </w:rPr>
        <w:br/>
        <w:t xml:space="preserve">основе требований к результатам освоения ООП СОО </w:t>
      </w:r>
      <w:r w:rsidR="00BD0158" w:rsidRPr="00C547FC">
        <w:rPr>
          <w:rFonts w:ascii="Times New Roman" w:hAnsi="Times New Roman" w:cs="Times New Roman"/>
          <w:color w:val="000000"/>
          <w:sz w:val="24"/>
          <w:szCs w:val="24"/>
        </w:rPr>
        <w:t>М</w:t>
      </w:r>
      <w:r w:rsidR="00BD0158">
        <w:rPr>
          <w:rFonts w:ascii="Times New Roman" w:hAnsi="Times New Roman" w:cs="Times New Roman"/>
          <w:color w:val="000000"/>
          <w:sz w:val="24"/>
          <w:szCs w:val="24"/>
        </w:rPr>
        <w:t>К</w:t>
      </w:r>
      <w:r w:rsidR="00BD0158" w:rsidRPr="00C547FC">
        <w:rPr>
          <w:rFonts w:ascii="Times New Roman" w:hAnsi="Times New Roman" w:cs="Times New Roman"/>
          <w:color w:val="000000"/>
          <w:sz w:val="24"/>
          <w:szCs w:val="24"/>
        </w:rPr>
        <w:t>ОУ «</w:t>
      </w:r>
      <w:r w:rsidR="00BD0158">
        <w:rPr>
          <w:rFonts w:ascii="Times New Roman" w:hAnsi="Times New Roman" w:cs="Times New Roman"/>
          <w:color w:val="000000"/>
          <w:sz w:val="24"/>
          <w:szCs w:val="24"/>
        </w:rPr>
        <w:t xml:space="preserve">Вихоревская </w:t>
      </w:r>
      <w:r w:rsidR="00BD0158" w:rsidRPr="00C547FC">
        <w:rPr>
          <w:rFonts w:ascii="Times New Roman" w:hAnsi="Times New Roman" w:cs="Times New Roman"/>
          <w:color w:val="000000"/>
          <w:sz w:val="24"/>
          <w:szCs w:val="24"/>
        </w:rPr>
        <w:t xml:space="preserve">СОШ № </w:t>
      </w:r>
      <w:r w:rsidR="00BD0158">
        <w:rPr>
          <w:rFonts w:ascii="Times New Roman" w:hAnsi="Times New Roman" w:cs="Times New Roman"/>
          <w:color w:val="000000"/>
          <w:sz w:val="24"/>
          <w:szCs w:val="24"/>
        </w:rPr>
        <w:t>2</w:t>
      </w:r>
      <w:r w:rsidR="00BD0158" w:rsidRPr="00C547FC">
        <w:rPr>
          <w:rFonts w:ascii="Times New Roman" w:hAnsi="Times New Roman" w:cs="Times New Roman"/>
          <w:color w:val="000000"/>
          <w:sz w:val="24"/>
          <w:szCs w:val="24"/>
        </w:rPr>
        <w:t>».</w:t>
      </w:r>
      <w:r w:rsidR="00BD0158" w:rsidRPr="00C547FC">
        <w:rPr>
          <w:rFonts w:ascii="Times New Roman" w:hAnsi="Times New Roman" w:cs="Times New Roman"/>
          <w:color w:val="000000"/>
          <w:sz w:val="24"/>
          <w:szCs w:val="24"/>
        </w:rPr>
        <w:br/>
      </w:r>
      <w:r w:rsidR="00BD0158">
        <w:rPr>
          <w:rFonts w:ascii="Times New Roman" w:hAnsi="Times New Roman" w:cs="Times New Roman"/>
          <w:color w:val="000000"/>
          <w:sz w:val="24"/>
          <w:szCs w:val="24"/>
        </w:rPr>
        <w:t xml:space="preserve"> и сохраняют </w:t>
      </w:r>
      <w:r w:rsidRPr="00C547FC">
        <w:rPr>
          <w:rFonts w:ascii="Times New Roman" w:hAnsi="Times New Roman" w:cs="Times New Roman"/>
          <w:color w:val="000000"/>
          <w:sz w:val="24"/>
          <w:szCs w:val="24"/>
        </w:rPr>
        <w:t>преемственность с примерной основной образователь</w:t>
      </w:r>
      <w:r w:rsidR="00BD0158">
        <w:rPr>
          <w:rFonts w:ascii="Times New Roman" w:hAnsi="Times New Roman" w:cs="Times New Roman"/>
          <w:color w:val="000000"/>
          <w:sz w:val="24"/>
          <w:szCs w:val="24"/>
        </w:rPr>
        <w:t xml:space="preserve">ной программой основного общего </w:t>
      </w:r>
      <w:r w:rsidRPr="00C547FC">
        <w:rPr>
          <w:rFonts w:ascii="Times New Roman" w:hAnsi="Times New Roman" w:cs="Times New Roman"/>
          <w:color w:val="000000"/>
          <w:sz w:val="24"/>
          <w:szCs w:val="24"/>
        </w:rPr>
        <w:t>образования.</w:t>
      </w:r>
    </w:p>
    <w:p w:rsidR="00C547FC" w:rsidRDefault="00C547FC" w:rsidP="00502DE0">
      <w:pPr>
        <w:tabs>
          <w:tab w:val="left" w:pos="1710"/>
        </w:tabs>
        <w:spacing w:after="0" w:line="240" w:lineRule="auto"/>
        <w:rPr>
          <w:rFonts w:ascii="Times New Roman" w:hAnsi="Times New Roman" w:cs="Times New Roman"/>
          <w:sz w:val="24"/>
          <w:szCs w:val="24"/>
          <w:lang w:eastAsia="ru-RU"/>
        </w:rPr>
      </w:pPr>
      <w:r w:rsidRPr="00C547FC">
        <w:rPr>
          <w:rFonts w:ascii="Times New Roman" w:hAnsi="Times New Roman" w:cs="Times New Roman"/>
          <w:color w:val="000000"/>
          <w:sz w:val="24"/>
          <w:szCs w:val="24"/>
        </w:rPr>
        <w:br/>
      </w:r>
      <w:r w:rsidRPr="00C547FC">
        <w:rPr>
          <w:rFonts w:ascii="Times New Roman" w:hAnsi="Times New Roman" w:cs="Times New Roman"/>
          <w:b/>
          <w:bCs/>
          <w:color w:val="000000"/>
          <w:sz w:val="24"/>
          <w:szCs w:val="24"/>
        </w:rPr>
        <w:t>Рабочие программы учебных предметов, курсов содержат:</w:t>
      </w:r>
      <w:r w:rsidRPr="00C547FC">
        <w:rPr>
          <w:rFonts w:ascii="Times New Roman" w:hAnsi="Times New Roman" w:cs="Times New Roman"/>
          <w:color w:val="000000"/>
          <w:sz w:val="24"/>
          <w:szCs w:val="24"/>
        </w:rPr>
        <w:br/>
        <w:t>1) планируемые результаты освоен</w:t>
      </w:r>
      <w:r w:rsidR="00BD0158">
        <w:rPr>
          <w:rFonts w:ascii="Times New Roman" w:hAnsi="Times New Roman" w:cs="Times New Roman"/>
          <w:color w:val="000000"/>
          <w:sz w:val="24"/>
          <w:szCs w:val="24"/>
        </w:rPr>
        <w:t>ия учебного предмета, курса;</w:t>
      </w:r>
      <w:r w:rsidR="00BD0158">
        <w:rPr>
          <w:rFonts w:ascii="Times New Roman" w:hAnsi="Times New Roman" w:cs="Times New Roman"/>
          <w:color w:val="000000"/>
          <w:sz w:val="24"/>
          <w:szCs w:val="24"/>
        </w:rPr>
        <w:br/>
        <w:t>2)</w:t>
      </w:r>
      <w:r w:rsidRPr="00C547FC">
        <w:rPr>
          <w:rFonts w:ascii="Times New Roman" w:hAnsi="Times New Roman" w:cs="Times New Roman"/>
          <w:color w:val="000000"/>
          <w:sz w:val="24"/>
          <w:szCs w:val="24"/>
        </w:rPr>
        <w:t>содержание учебного предмета, курса;</w:t>
      </w:r>
      <w:r w:rsidRPr="00C547FC">
        <w:rPr>
          <w:rFonts w:ascii="Times New Roman" w:hAnsi="Times New Roman" w:cs="Times New Roman"/>
          <w:color w:val="000000"/>
          <w:sz w:val="24"/>
          <w:szCs w:val="24"/>
        </w:rPr>
        <w:br/>
        <w:t>3) тематическое планирование с указанием</w:t>
      </w:r>
      <w:r w:rsidR="00502DE0">
        <w:rPr>
          <w:rFonts w:ascii="Times New Roman" w:hAnsi="Times New Roman" w:cs="Times New Roman"/>
          <w:color w:val="000000"/>
          <w:sz w:val="24"/>
          <w:szCs w:val="24"/>
        </w:rPr>
        <w:t xml:space="preserve"> количества часов, отводимых на </w:t>
      </w:r>
      <w:r w:rsidRPr="00C547FC">
        <w:rPr>
          <w:rFonts w:ascii="Times New Roman" w:hAnsi="Times New Roman" w:cs="Times New Roman"/>
          <w:color w:val="000000"/>
          <w:sz w:val="24"/>
          <w:szCs w:val="24"/>
        </w:rPr>
        <w:t>освоение каждой темы.</w:t>
      </w:r>
      <w:r w:rsidRPr="00C547FC">
        <w:rPr>
          <w:rFonts w:ascii="Times New Roman" w:hAnsi="Times New Roman" w:cs="Times New Roman"/>
          <w:color w:val="000000"/>
          <w:sz w:val="24"/>
          <w:szCs w:val="24"/>
        </w:rPr>
        <w:br/>
      </w:r>
      <w:r w:rsidRPr="00C547FC">
        <w:rPr>
          <w:rFonts w:ascii="Times New Roman" w:hAnsi="Times New Roman" w:cs="Times New Roman"/>
          <w:b/>
          <w:bCs/>
          <w:color w:val="000000"/>
          <w:sz w:val="24"/>
          <w:szCs w:val="24"/>
        </w:rPr>
        <w:t>Рабочие программы курсов внеурочной деятельности содержат:</w:t>
      </w:r>
      <w:r w:rsidRPr="00C547FC">
        <w:rPr>
          <w:rFonts w:ascii="Times New Roman" w:hAnsi="Times New Roman" w:cs="Times New Roman"/>
          <w:color w:val="000000"/>
          <w:sz w:val="24"/>
          <w:szCs w:val="24"/>
        </w:rPr>
        <w:br/>
        <w:t>1) результаты освоения курса внеурочной деятельности;</w:t>
      </w:r>
      <w:r w:rsidRPr="00C547FC">
        <w:rPr>
          <w:rFonts w:ascii="Times New Roman" w:hAnsi="Times New Roman" w:cs="Times New Roman"/>
          <w:color w:val="000000"/>
          <w:sz w:val="24"/>
          <w:szCs w:val="24"/>
        </w:rPr>
        <w:br/>
        <w:t>2) содержание курса внеурочной деятельности</w:t>
      </w:r>
      <w:r w:rsidR="00502DE0">
        <w:rPr>
          <w:rFonts w:ascii="Times New Roman" w:hAnsi="Times New Roman" w:cs="Times New Roman"/>
          <w:color w:val="000000"/>
          <w:sz w:val="24"/>
          <w:szCs w:val="24"/>
        </w:rPr>
        <w:t xml:space="preserve"> с указанием форм организации и </w:t>
      </w:r>
      <w:r w:rsidRPr="00C547FC">
        <w:rPr>
          <w:rFonts w:ascii="Times New Roman" w:hAnsi="Times New Roman" w:cs="Times New Roman"/>
          <w:color w:val="000000"/>
          <w:sz w:val="24"/>
          <w:szCs w:val="24"/>
        </w:rPr>
        <w:t>видов деятельности;</w:t>
      </w:r>
      <w:r w:rsidRPr="00C547FC">
        <w:rPr>
          <w:rFonts w:ascii="Times New Roman" w:hAnsi="Times New Roman" w:cs="Times New Roman"/>
          <w:color w:val="000000"/>
          <w:sz w:val="24"/>
          <w:szCs w:val="24"/>
        </w:rPr>
        <w:br/>
        <w:t>3) тематическое планирование.</w:t>
      </w:r>
      <w:r w:rsidRPr="00C547FC">
        <w:rPr>
          <w:rFonts w:ascii="Times New Roman" w:hAnsi="Times New Roman" w:cs="Times New Roman"/>
          <w:color w:val="000000"/>
          <w:sz w:val="24"/>
          <w:szCs w:val="24"/>
        </w:rPr>
        <w:br/>
        <w:t>Рабочие программы учебных предметов, курсов, внеурочной деятельности представлены в Приложении к ООП СОО - «</w:t>
      </w:r>
      <w:r w:rsidR="00502DE0">
        <w:rPr>
          <w:rFonts w:ascii="Times New Roman" w:hAnsi="Times New Roman" w:cs="Times New Roman"/>
          <w:color w:val="000000"/>
          <w:sz w:val="24"/>
          <w:szCs w:val="24"/>
        </w:rPr>
        <w:t xml:space="preserve">Рабочие программы ООП СОО (ФГОС </w:t>
      </w:r>
      <w:r w:rsidRPr="00C547FC">
        <w:rPr>
          <w:rFonts w:ascii="Times New Roman" w:hAnsi="Times New Roman" w:cs="Times New Roman"/>
          <w:color w:val="000000"/>
          <w:sz w:val="24"/>
          <w:szCs w:val="24"/>
        </w:rPr>
        <w:t xml:space="preserve">СОО)» </w:t>
      </w:r>
      <w:r w:rsidRPr="00C547FC">
        <w:rPr>
          <w:rFonts w:ascii="Times New Roman" w:hAnsi="Times New Roman" w:cs="Times New Roman"/>
          <w:color w:val="000000"/>
          <w:sz w:val="24"/>
          <w:szCs w:val="24"/>
        </w:rPr>
        <w:br/>
      </w:r>
    </w:p>
    <w:p w:rsidR="00BD0158" w:rsidRDefault="00BD0158"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04455E" w:rsidRDefault="0004455E" w:rsidP="00502DE0">
      <w:pPr>
        <w:tabs>
          <w:tab w:val="left" w:pos="1710"/>
        </w:tabs>
        <w:spacing w:after="0" w:line="240" w:lineRule="auto"/>
        <w:rPr>
          <w:rFonts w:ascii="Times New Roman" w:hAnsi="Times New Roman" w:cs="Times New Roman"/>
          <w:sz w:val="24"/>
          <w:szCs w:val="24"/>
          <w:lang w:eastAsia="ru-RU"/>
        </w:rPr>
      </w:pPr>
    </w:p>
    <w:p w:rsidR="00BD0158" w:rsidRPr="00C547FC" w:rsidRDefault="00BD0158" w:rsidP="00BD0158">
      <w:pPr>
        <w:tabs>
          <w:tab w:val="left" w:pos="1710"/>
        </w:tabs>
        <w:spacing w:after="0" w:line="240" w:lineRule="auto"/>
        <w:jc w:val="both"/>
        <w:rPr>
          <w:rFonts w:ascii="Times New Roman" w:hAnsi="Times New Roman" w:cs="Times New Roman"/>
          <w:sz w:val="24"/>
          <w:szCs w:val="24"/>
          <w:lang w:eastAsia="ru-RU"/>
        </w:rPr>
      </w:pPr>
    </w:p>
    <w:p w:rsidR="00BD0158" w:rsidRPr="00E50C4F" w:rsidRDefault="00BD0158" w:rsidP="00BD0158">
      <w:pPr>
        <w:pStyle w:val="Default"/>
        <w:ind w:firstLine="709"/>
        <w:jc w:val="center"/>
        <w:rPr>
          <w:b/>
          <w:bCs/>
          <w:sz w:val="28"/>
          <w:szCs w:val="28"/>
        </w:rPr>
      </w:pPr>
      <w:r w:rsidRPr="00E50C4F">
        <w:rPr>
          <w:b/>
          <w:bCs/>
          <w:sz w:val="28"/>
          <w:szCs w:val="28"/>
        </w:rPr>
        <w:lastRenderedPageBreak/>
        <w:t>2.3. ПРОГРАММА ВОСПИТАНИЯ И СОЦИАЛИЗАЦИИ ОБУЧАЮЩИХСЯ ПРИ ПОЛУЧЕНИИ СРЕДНЕГО ОБЩЕГО ОБРАЗОВАНИЯ</w:t>
      </w:r>
    </w:p>
    <w:p w:rsidR="00BD0158" w:rsidRDefault="00BD0158" w:rsidP="00502DE0">
      <w:pPr>
        <w:spacing w:after="0" w:line="240" w:lineRule="auto"/>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Программа разработана с учётом культурно-исторических, этнических, социально-экономических, демографических особенностей Иркутской области, запросов семей и других субъектов образовательной деятельности. </w:t>
      </w: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 xml:space="preserve">2.3.1. </w:t>
      </w:r>
      <w:r w:rsidRPr="002A663E">
        <w:rPr>
          <w:rFonts w:ascii="Times New Roman" w:hAnsi="Times New Roman" w:cs="Times New Roman"/>
          <w:b/>
          <w:sz w:val="24"/>
          <w:szCs w:val="24"/>
        </w:rPr>
        <w:t>Цель и задачи духовно-нравственного развития, воспитания, социализации обучающихся при получении среднего общего образования</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Целью духовно-нравственного развития, </w:t>
      </w:r>
      <w:r w:rsidR="00502DE0">
        <w:rPr>
          <w:rFonts w:ascii="Times New Roman" w:hAnsi="Times New Roman" w:cs="Times New Roman"/>
          <w:sz w:val="24"/>
          <w:szCs w:val="24"/>
        </w:rPr>
        <w:t>воспитания и социализации</w:t>
      </w:r>
      <w:r w:rsidRPr="002A663E">
        <w:rPr>
          <w:rFonts w:ascii="Times New Roman" w:hAnsi="Times New Roman" w:cs="Times New Roman"/>
          <w:sz w:val="24"/>
          <w:szCs w:val="24"/>
        </w:rPr>
        <w:t xml:space="preserve"> обучающихся </w:t>
      </w:r>
      <w:r>
        <w:rPr>
          <w:rFonts w:ascii="Times New Roman" w:hAnsi="Times New Roman"/>
          <w:sz w:val="24"/>
          <w:szCs w:val="24"/>
        </w:rPr>
        <w:t>МК</w:t>
      </w:r>
      <w:r w:rsidRPr="002204EE">
        <w:rPr>
          <w:rFonts w:ascii="Times New Roman" w:hAnsi="Times New Roman"/>
          <w:sz w:val="24"/>
          <w:szCs w:val="24"/>
        </w:rPr>
        <w:t>ОУ «</w:t>
      </w:r>
      <w:r>
        <w:rPr>
          <w:rFonts w:ascii="Times New Roman" w:hAnsi="Times New Roman"/>
          <w:sz w:val="24"/>
          <w:szCs w:val="24"/>
        </w:rPr>
        <w:t>Вихоревская СОШ № 2</w:t>
      </w:r>
      <w:r w:rsidRPr="002204EE">
        <w:rPr>
          <w:rFonts w:ascii="Times New Roman" w:hAnsi="Times New Roman"/>
          <w:sz w:val="24"/>
          <w:szCs w:val="24"/>
        </w:rPr>
        <w:t xml:space="preserve">» </w:t>
      </w:r>
      <w:r w:rsidRPr="00B53759">
        <w:rPr>
          <w:rFonts w:ascii="Times New Roman" w:hAnsi="Times New Roman" w:cs="Times New Roman"/>
          <w:b/>
          <w:sz w:val="24"/>
          <w:szCs w:val="24"/>
        </w:rPr>
        <w:t>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r w:rsidRPr="002A663E">
        <w:rPr>
          <w:rFonts w:ascii="Times New Roman" w:hAnsi="Times New Roman" w:cs="Times New Roman"/>
          <w:sz w:val="24"/>
          <w:szCs w:val="24"/>
        </w:rPr>
        <w:t>.</w:t>
      </w:r>
      <w:r>
        <w:rPr>
          <w:rFonts w:ascii="Times New Roman" w:hAnsi="Times New Roman" w:cs="Times New Roman"/>
          <w:sz w:val="24"/>
          <w:szCs w:val="24"/>
        </w:rPr>
        <w:t xml:space="preserve"> </w:t>
      </w:r>
      <w:r w:rsidRPr="002A663E">
        <w:rPr>
          <w:rFonts w:ascii="Times New Roman" w:hAnsi="Times New Roman" w:cs="Times New Roman"/>
          <w:sz w:val="24"/>
          <w:szCs w:val="24"/>
        </w:rPr>
        <w:t xml:space="preserve">Важным аспектом духовно-нравственного развития, </w:t>
      </w:r>
      <w:proofErr w:type="gramStart"/>
      <w:r w:rsidRPr="002A663E">
        <w:rPr>
          <w:rFonts w:ascii="Times New Roman" w:hAnsi="Times New Roman" w:cs="Times New Roman"/>
          <w:sz w:val="24"/>
          <w:szCs w:val="24"/>
        </w:rPr>
        <w:t>воспитания и социализации</w:t>
      </w:r>
      <w:proofErr w:type="gramEnd"/>
      <w:r w:rsidRPr="002A663E">
        <w:rPr>
          <w:rFonts w:ascii="Times New Roman" w:hAnsi="Times New Roman" w:cs="Times New Roman"/>
          <w:sz w:val="24"/>
          <w:szCs w:val="24"/>
        </w:rPr>
        <w:t xml:space="preserve"> обучающихся является подготовка обучающегося к реализации своего потенциала в условиях современного общества.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Задачи духовно-нравственного развития, воспитания и социализации обучающихся: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sym w:font="Symbol" w:char="F02D"/>
      </w:r>
      <w:r w:rsidRPr="002A663E">
        <w:rPr>
          <w:rFonts w:ascii="Times New Roman" w:hAnsi="Times New Roman" w:cs="Times New Roman"/>
          <w:sz w:val="24"/>
          <w:szCs w:val="24"/>
        </w:rPr>
        <w:t xml:space="preserve"> освоение обучающимися ценностно-нормативного и </w:t>
      </w:r>
      <w:proofErr w:type="spellStart"/>
      <w:r w:rsidRPr="002A663E">
        <w:rPr>
          <w:rFonts w:ascii="Times New Roman" w:hAnsi="Times New Roman" w:cs="Times New Roman"/>
          <w:sz w:val="24"/>
          <w:szCs w:val="24"/>
        </w:rPr>
        <w:t>деятельностно</w:t>
      </w:r>
      <w:proofErr w:type="spellEnd"/>
      <w:r w:rsidRPr="002A663E">
        <w:rPr>
          <w:rFonts w:ascii="Times New Roman" w:hAnsi="Times New Roman" w:cs="Times New Roman"/>
          <w:sz w:val="24"/>
          <w:szCs w:val="24"/>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w:t>
      </w:r>
      <w:r w:rsidRPr="002A663E">
        <w:rPr>
          <w:rFonts w:ascii="Times New Roman" w:hAnsi="Times New Roman" w:cs="Times New Roman"/>
          <w:sz w:val="24"/>
          <w:szCs w:val="24"/>
        </w:rPr>
        <w:sym w:font="Symbol" w:char="F02D"/>
      </w:r>
      <w:r w:rsidRPr="002A663E">
        <w:rPr>
          <w:rFonts w:ascii="Times New Roman" w:hAnsi="Times New Roman" w:cs="Times New Roman"/>
          <w:sz w:val="24"/>
          <w:szCs w:val="24"/>
        </w:rPr>
        <w:t xml:space="preserve"> вовлечение обучающегося в процессы самопознания, </w:t>
      </w:r>
      <w:proofErr w:type="spellStart"/>
      <w:r w:rsidRPr="002A663E">
        <w:rPr>
          <w:rFonts w:ascii="Times New Roman" w:hAnsi="Times New Roman" w:cs="Times New Roman"/>
          <w:sz w:val="24"/>
          <w:szCs w:val="24"/>
        </w:rPr>
        <w:t>самопонимания</w:t>
      </w:r>
      <w:proofErr w:type="spellEnd"/>
      <w:r w:rsidRPr="002A663E">
        <w:rPr>
          <w:rFonts w:ascii="Times New Roman" w:hAnsi="Times New Roman" w:cs="Times New Roman"/>
          <w:sz w:val="24"/>
          <w:szCs w:val="24"/>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BD0158" w:rsidRDefault="00BD0158" w:rsidP="00502DE0">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w:t>
      </w:r>
      <w:r w:rsidRPr="002A663E">
        <w:rPr>
          <w:rFonts w:ascii="Times New Roman" w:hAnsi="Times New Roman" w:cs="Times New Roman"/>
          <w:sz w:val="24"/>
          <w:szCs w:val="24"/>
        </w:rPr>
        <w:sym w:font="Symbol" w:char="F02D"/>
      </w:r>
      <w:r w:rsidRPr="002A663E">
        <w:rPr>
          <w:rFonts w:ascii="Times New Roman" w:hAnsi="Times New Roman" w:cs="Times New Roman"/>
          <w:sz w:val="24"/>
          <w:szCs w:val="24"/>
        </w:rPr>
        <w:t xml:space="preserve"> 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7E19C0" w:rsidRDefault="007E19C0" w:rsidP="00502DE0">
      <w:pPr>
        <w:spacing w:after="0" w:line="240" w:lineRule="auto"/>
        <w:ind w:firstLine="709"/>
        <w:contextualSpacing/>
        <w:jc w:val="both"/>
        <w:rPr>
          <w:rFonts w:ascii="Times New Roman" w:hAnsi="Times New Roman" w:cs="Times New Roman"/>
          <w:sz w:val="24"/>
          <w:szCs w:val="24"/>
        </w:rPr>
      </w:pPr>
    </w:p>
    <w:p w:rsidR="00BD0158" w:rsidRPr="00B53759" w:rsidRDefault="00BD0158" w:rsidP="00BD0158">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2.3.2. </w:t>
      </w:r>
      <w:r w:rsidRPr="00B53759">
        <w:rPr>
          <w:rFonts w:ascii="Times New Roman" w:hAnsi="Times New Roman" w:cs="Times New Roman"/>
          <w:b/>
          <w:sz w:val="24"/>
          <w:szCs w:val="24"/>
        </w:rPr>
        <w:t xml:space="preserve">Основные направления и ценностные основы духовно-нравственного развития, воспитания и социализации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 отношения обучающихся к России как к Родине (Отечеству) (включает подготовку к патриотическому служению);</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 отношения обучающихся с окружающими людьми (включает подготовку к общению со сверстниками, старшими и младшими);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отношения обучающихся к семье и родителям (включает подготовку личности к семейной жизни);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отношения обучающихся к закону, государству и к гражданскому обществу (включает подготовку личности к общественной жизни);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 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трудовых и социально-экономических отношений (включает подготовку личности к трудовой деятельности). </w:t>
      </w: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r w:rsidRPr="00B53759">
        <w:rPr>
          <w:rFonts w:ascii="Times New Roman" w:hAnsi="Times New Roman" w:cs="Times New Roman"/>
          <w:b/>
          <w:sz w:val="24"/>
          <w:szCs w:val="24"/>
        </w:rPr>
        <w:t xml:space="preserve">Ценностные основы духовно-нравственного развития, </w:t>
      </w:r>
      <w:proofErr w:type="gramStart"/>
      <w:r w:rsidRPr="00B53759">
        <w:rPr>
          <w:rFonts w:ascii="Times New Roman" w:hAnsi="Times New Roman" w:cs="Times New Roman"/>
          <w:b/>
          <w:sz w:val="24"/>
          <w:szCs w:val="24"/>
        </w:rPr>
        <w:t>воспитания и социализации</w:t>
      </w:r>
      <w:proofErr w:type="gramEnd"/>
      <w:r w:rsidRPr="00B53759">
        <w:rPr>
          <w:rFonts w:ascii="Times New Roman" w:hAnsi="Times New Roman" w:cs="Times New Roman"/>
          <w:b/>
          <w:sz w:val="24"/>
          <w:szCs w:val="24"/>
        </w:rPr>
        <w:t xml:space="preserve"> обучающихся на уровне среднего общего образования</w:t>
      </w:r>
      <w:r w:rsidRPr="002A663E">
        <w:rPr>
          <w:rFonts w:ascii="Times New Roman" w:hAnsi="Times New Roman" w:cs="Times New Roman"/>
          <w:sz w:val="24"/>
          <w:szCs w:val="24"/>
        </w:rPr>
        <w:t xml:space="preserve">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Базовые национальные ценности российского общества определяются положениями Конституции Российской Федерации:</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«Российская Федерация — Россия есть демократическое федеративное правовое государство с республиканской формой правления» (Гл. I, ст. 1);</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«Человек, его права и свободы являются высшей ценностью» (Гл. I, ст. 2);</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«В Российской Федерации признаются и защищаются равным образом частная, государственная, муниципальная и иные формы собственности» (Гл. I, ст. 8); </w:t>
      </w:r>
    </w:p>
    <w:p w:rsidR="00BD0158" w:rsidRDefault="00BD0158" w:rsidP="00502DE0">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…недопустимость ограничения или устранения конкуренции в сфере образования; …сочетание государственного и договорного регулирования отношений в сфере образования» (ст. 3).</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создание условий для воспитания здоровой, счастливой, свободной, ориентированной на труд личности;</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 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 поддержка единства и целостности, преемственности и непрерывности воспитания;</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 поддержка общественных институтов, которые являются носителями духовных ценностей;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lastRenderedPageBreak/>
        <w:t xml:space="preserve">– 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формирование внутренней позиции личности по отношению к окружающей социальной действительности;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w:t>
      </w:r>
      <w:r>
        <w:rPr>
          <w:rFonts w:ascii="Times New Roman" w:hAnsi="Times New Roman" w:cs="Times New Roman"/>
          <w:sz w:val="24"/>
          <w:szCs w:val="24"/>
        </w:rPr>
        <w:t>-</w:t>
      </w:r>
      <w:r w:rsidRPr="002A663E">
        <w:rPr>
          <w:rFonts w:ascii="Times New Roman" w:hAnsi="Times New Roman" w:cs="Times New Roman"/>
          <w:sz w:val="24"/>
          <w:szCs w:val="24"/>
        </w:rPr>
        <w:t>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 xml:space="preserve"> 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2A663E">
        <w:rPr>
          <w:rFonts w:ascii="Times New Roman" w:hAnsi="Times New Roman" w:cs="Times New Roman"/>
          <w:sz w:val="24"/>
          <w:szCs w:val="24"/>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sectPr w:rsidR="00BD0158" w:rsidSect="00C63851">
          <w:headerReference w:type="default" r:id="rId9"/>
          <w:footerReference w:type="default" r:id="rId10"/>
          <w:footerReference w:type="first" r:id="rId11"/>
          <w:pgSz w:w="11906" w:h="16838"/>
          <w:pgMar w:top="1134" w:right="850" w:bottom="1134" w:left="1701" w:header="708" w:footer="708" w:gutter="0"/>
          <w:cols w:space="708"/>
          <w:titlePg/>
          <w:docGrid w:linePitch="360"/>
        </w:sectPr>
      </w:pPr>
    </w:p>
    <w:p w:rsidR="00BD0158" w:rsidRPr="0099015F" w:rsidRDefault="00BD0158" w:rsidP="00BD0158">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2.3.3. </w:t>
      </w:r>
      <w:r w:rsidRPr="0099015F">
        <w:rPr>
          <w:rFonts w:ascii="Times New Roman" w:hAnsi="Times New Roman" w:cs="Times New Roman"/>
          <w:b/>
          <w:sz w:val="24"/>
          <w:szCs w:val="24"/>
        </w:rPr>
        <w:t>Содержание, виды деятельности и формы занятий с обучающимися по каждому из направлений духовно-нравственного</w:t>
      </w:r>
    </w:p>
    <w:p w:rsidR="00BD0158" w:rsidRDefault="00BD0158" w:rsidP="00BD0158">
      <w:pPr>
        <w:spacing w:after="0" w:line="240" w:lineRule="auto"/>
        <w:ind w:firstLine="709"/>
        <w:contextualSpacing/>
        <w:jc w:val="center"/>
        <w:rPr>
          <w:rFonts w:ascii="Times New Roman" w:hAnsi="Times New Roman" w:cs="Times New Roman"/>
          <w:b/>
          <w:sz w:val="24"/>
          <w:szCs w:val="24"/>
        </w:rPr>
      </w:pPr>
      <w:r w:rsidRPr="0099015F">
        <w:rPr>
          <w:rFonts w:ascii="Times New Roman" w:hAnsi="Times New Roman" w:cs="Times New Roman"/>
          <w:b/>
          <w:sz w:val="24"/>
          <w:szCs w:val="24"/>
        </w:rPr>
        <w:t>развития, воспитания и социализации обучающихся</w:t>
      </w:r>
      <w:r w:rsidRPr="0099015F">
        <w:rPr>
          <w:rFonts w:ascii="Times New Roman" w:hAnsi="Times New Roman" w:cs="Times New Roman"/>
          <w:b/>
          <w:sz w:val="24"/>
          <w:szCs w:val="24"/>
        </w:rPr>
        <w:cr/>
      </w:r>
    </w:p>
    <w:tbl>
      <w:tblPr>
        <w:tblStyle w:val="af2"/>
        <w:tblW w:w="15168" w:type="dxa"/>
        <w:tblInd w:w="-289" w:type="dxa"/>
        <w:tblLook w:val="04A0" w:firstRow="1" w:lastRow="0" w:firstColumn="1" w:lastColumn="0" w:noHBand="0" w:noVBand="1"/>
      </w:tblPr>
      <w:tblGrid>
        <w:gridCol w:w="2954"/>
        <w:gridCol w:w="4134"/>
        <w:gridCol w:w="2127"/>
        <w:gridCol w:w="5953"/>
      </w:tblGrid>
      <w:tr w:rsidR="00BD0158" w:rsidTr="00502DE0">
        <w:tc>
          <w:tcPr>
            <w:tcW w:w="2954" w:type="dxa"/>
          </w:tcPr>
          <w:p w:rsidR="00BD0158" w:rsidRPr="0099015F" w:rsidRDefault="00BD0158" w:rsidP="00BD0158">
            <w:pPr>
              <w:contextualSpacing/>
              <w:jc w:val="center"/>
              <w:rPr>
                <w:rFonts w:ascii="Times New Roman" w:hAnsi="Times New Roman" w:cs="Times New Roman"/>
                <w:b/>
                <w:sz w:val="24"/>
                <w:szCs w:val="24"/>
              </w:rPr>
            </w:pPr>
            <w:r w:rsidRPr="0099015F">
              <w:rPr>
                <w:rFonts w:ascii="Times New Roman" w:hAnsi="Times New Roman" w:cs="Times New Roman"/>
                <w:b/>
                <w:sz w:val="24"/>
                <w:szCs w:val="24"/>
              </w:rPr>
              <w:t>Направления духовно-нравственного развития, воспитания и социализации обучающихся</w:t>
            </w:r>
          </w:p>
        </w:tc>
        <w:tc>
          <w:tcPr>
            <w:tcW w:w="4134" w:type="dxa"/>
          </w:tcPr>
          <w:p w:rsidR="00BD0158" w:rsidRPr="0099015F" w:rsidRDefault="00BD0158" w:rsidP="00BD0158">
            <w:pPr>
              <w:contextualSpacing/>
              <w:jc w:val="center"/>
              <w:rPr>
                <w:rFonts w:ascii="Times New Roman" w:hAnsi="Times New Roman" w:cs="Times New Roman"/>
                <w:b/>
                <w:sz w:val="24"/>
                <w:szCs w:val="24"/>
              </w:rPr>
            </w:pPr>
            <w:r w:rsidRPr="0099015F">
              <w:rPr>
                <w:rFonts w:ascii="Times New Roman" w:hAnsi="Times New Roman" w:cs="Times New Roman"/>
                <w:b/>
                <w:sz w:val="24"/>
                <w:szCs w:val="24"/>
              </w:rPr>
              <w:t>Содержание направлений</w:t>
            </w:r>
          </w:p>
        </w:tc>
        <w:tc>
          <w:tcPr>
            <w:tcW w:w="2127" w:type="dxa"/>
          </w:tcPr>
          <w:p w:rsidR="00BD0158" w:rsidRDefault="00BD0158" w:rsidP="00BD0158">
            <w:pPr>
              <w:contextualSpacing/>
              <w:jc w:val="center"/>
              <w:rPr>
                <w:rFonts w:ascii="Times New Roman" w:hAnsi="Times New Roman" w:cs="Times New Roman"/>
                <w:b/>
                <w:sz w:val="24"/>
                <w:szCs w:val="24"/>
              </w:rPr>
            </w:pPr>
            <w:r w:rsidRPr="0099015F">
              <w:rPr>
                <w:rFonts w:ascii="Times New Roman" w:hAnsi="Times New Roman" w:cs="Times New Roman"/>
                <w:b/>
                <w:sz w:val="24"/>
                <w:szCs w:val="24"/>
              </w:rPr>
              <w:t>Виды деятельности</w:t>
            </w:r>
          </w:p>
        </w:tc>
        <w:tc>
          <w:tcPr>
            <w:tcW w:w="5953" w:type="dxa"/>
          </w:tcPr>
          <w:p w:rsidR="00BD0158" w:rsidRDefault="00BD0158" w:rsidP="00BD0158">
            <w:pPr>
              <w:contextualSpacing/>
              <w:jc w:val="center"/>
              <w:rPr>
                <w:rFonts w:ascii="Times New Roman" w:hAnsi="Times New Roman" w:cs="Times New Roman"/>
                <w:b/>
                <w:sz w:val="24"/>
                <w:szCs w:val="24"/>
              </w:rPr>
            </w:pPr>
            <w:r w:rsidRPr="0099015F">
              <w:rPr>
                <w:rFonts w:ascii="Times New Roman" w:hAnsi="Times New Roman" w:cs="Times New Roman"/>
                <w:b/>
                <w:sz w:val="24"/>
                <w:szCs w:val="24"/>
              </w:rPr>
              <w:t>Формы занятий с обучающимися</w:t>
            </w:r>
          </w:p>
        </w:tc>
      </w:tr>
      <w:tr w:rsidR="00BD0158" w:rsidTr="00502DE0">
        <w:tc>
          <w:tcPr>
            <w:tcW w:w="2954" w:type="dxa"/>
          </w:tcPr>
          <w:p w:rsidR="00BD0158" w:rsidRPr="0099015F" w:rsidRDefault="00BD0158" w:rsidP="00BD0158">
            <w:pPr>
              <w:contextualSpacing/>
              <w:rPr>
                <w:rFonts w:ascii="Times New Roman" w:hAnsi="Times New Roman" w:cs="Times New Roman"/>
                <w:b/>
                <w:sz w:val="24"/>
                <w:szCs w:val="24"/>
              </w:rPr>
            </w:pPr>
            <w:r w:rsidRPr="0099015F">
              <w:rPr>
                <w:rFonts w:ascii="Times New Roman" w:hAnsi="Times New Roman" w:cs="Times New Roman"/>
                <w:b/>
                <w:sz w:val="24"/>
                <w:szCs w:val="24"/>
              </w:rPr>
              <w:t>Отношения обучающихся к России как к Родине (Отечеству) (включает подготовку к патриотическому служению)</w:t>
            </w:r>
          </w:p>
        </w:tc>
        <w:tc>
          <w:tcPr>
            <w:tcW w:w="4134" w:type="dxa"/>
          </w:tcPr>
          <w:p w:rsidR="00BD0158" w:rsidRPr="0099015F" w:rsidRDefault="00BD0158" w:rsidP="00BD0158">
            <w:pPr>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99015F">
              <w:rPr>
                <w:rFonts w:ascii="Times New Roman" w:hAnsi="Times New Roman" w:cs="Times New Roman"/>
                <w:sz w:val="24"/>
                <w:szCs w:val="24"/>
              </w:rPr>
              <w:t>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tc>
        <w:tc>
          <w:tcPr>
            <w:tcW w:w="2127" w:type="dxa"/>
          </w:tcPr>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w:t>
            </w:r>
            <w:r w:rsidRPr="0099015F">
              <w:rPr>
                <w:rFonts w:ascii="Times New Roman" w:hAnsi="Times New Roman" w:cs="Times New Roman"/>
                <w:sz w:val="24"/>
                <w:szCs w:val="24"/>
              </w:rPr>
              <w:t>туристско</w:t>
            </w:r>
            <w:r>
              <w:rPr>
                <w:rFonts w:ascii="Times New Roman" w:hAnsi="Times New Roman" w:cs="Times New Roman"/>
                <w:sz w:val="24"/>
                <w:szCs w:val="24"/>
              </w:rPr>
              <w:t>-</w:t>
            </w:r>
            <w:r w:rsidRPr="0099015F">
              <w:rPr>
                <w:rFonts w:ascii="Times New Roman" w:hAnsi="Times New Roman" w:cs="Times New Roman"/>
                <w:sz w:val="24"/>
                <w:szCs w:val="24"/>
              </w:rPr>
              <w:t xml:space="preserve">краеведческая, </w:t>
            </w:r>
          </w:p>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99015F">
              <w:rPr>
                <w:rFonts w:ascii="Times New Roman" w:hAnsi="Times New Roman" w:cs="Times New Roman"/>
                <w:sz w:val="24"/>
                <w:szCs w:val="24"/>
              </w:rPr>
              <w:t>художественно</w:t>
            </w:r>
            <w:r>
              <w:rPr>
                <w:rFonts w:ascii="Times New Roman" w:hAnsi="Times New Roman" w:cs="Times New Roman"/>
                <w:sz w:val="24"/>
                <w:szCs w:val="24"/>
              </w:rPr>
              <w:t>-</w:t>
            </w:r>
            <w:r w:rsidRPr="0099015F">
              <w:rPr>
                <w:rFonts w:ascii="Times New Roman" w:hAnsi="Times New Roman" w:cs="Times New Roman"/>
                <w:sz w:val="24"/>
                <w:szCs w:val="24"/>
              </w:rPr>
              <w:t xml:space="preserve">эстетическая, </w:t>
            </w:r>
          </w:p>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99015F">
              <w:rPr>
                <w:rFonts w:ascii="Times New Roman" w:hAnsi="Times New Roman" w:cs="Times New Roman"/>
                <w:sz w:val="24"/>
                <w:szCs w:val="24"/>
              </w:rPr>
              <w:t xml:space="preserve">спортивная, </w:t>
            </w:r>
          </w:p>
          <w:p w:rsidR="00BD0158" w:rsidRPr="0099015F"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99015F">
              <w:rPr>
                <w:rFonts w:ascii="Times New Roman" w:hAnsi="Times New Roman" w:cs="Times New Roman"/>
                <w:sz w:val="24"/>
                <w:szCs w:val="24"/>
              </w:rPr>
              <w:t>познавательная и другие виды деятельности</w:t>
            </w:r>
          </w:p>
        </w:tc>
        <w:tc>
          <w:tcPr>
            <w:tcW w:w="5953" w:type="dxa"/>
          </w:tcPr>
          <w:p w:rsidR="00BD0158" w:rsidRDefault="00BD0158" w:rsidP="00BD0158">
            <w:pPr>
              <w:contextualSpacing/>
              <w:jc w:val="both"/>
              <w:rPr>
                <w:rFonts w:ascii="Times New Roman" w:hAnsi="Times New Roman" w:cs="Times New Roman"/>
                <w:sz w:val="24"/>
                <w:szCs w:val="24"/>
              </w:rPr>
            </w:pPr>
            <w:r w:rsidRPr="0099015F">
              <w:rPr>
                <w:rFonts w:ascii="Times New Roman" w:hAnsi="Times New Roman" w:cs="Times New Roman"/>
                <w:sz w:val="24"/>
                <w:szCs w:val="24"/>
              </w:rPr>
              <w:sym w:font="Symbol" w:char="F02D"/>
            </w:r>
            <w:r w:rsidRPr="0099015F">
              <w:rPr>
                <w:rFonts w:ascii="Times New Roman" w:hAnsi="Times New Roman" w:cs="Times New Roman"/>
                <w:sz w:val="24"/>
                <w:szCs w:val="24"/>
              </w:rPr>
              <w:t xml:space="preserve"> 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 </w:t>
            </w:r>
          </w:p>
          <w:p w:rsidR="00BD0158" w:rsidRDefault="00BD0158" w:rsidP="00BD0158">
            <w:pPr>
              <w:contextualSpacing/>
              <w:jc w:val="both"/>
              <w:rPr>
                <w:rFonts w:ascii="Times New Roman" w:hAnsi="Times New Roman" w:cs="Times New Roman"/>
                <w:sz w:val="24"/>
                <w:szCs w:val="24"/>
              </w:rPr>
            </w:pPr>
            <w:r w:rsidRPr="0099015F">
              <w:rPr>
                <w:rFonts w:ascii="Times New Roman" w:hAnsi="Times New Roman" w:cs="Times New Roman"/>
                <w:sz w:val="24"/>
                <w:szCs w:val="24"/>
              </w:rPr>
              <w:t xml:space="preserve">– 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 </w:t>
            </w:r>
          </w:p>
          <w:p w:rsidR="00BD0158" w:rsidRDefault="00BD0158" w:rsidP="00BD0158">
            <w:pPr>
              <w:contextualSpacing/>
              <w:jc w:val="both"/>
              <w:rPr>
                <w:rFonts w:ascii="Times New Roman" w:hAnsi="Times New Roman" w:cs="Times New Roman"/>
                <w:sz w:val="24"/>
                <w:szCs w:val="24"/>
              </w:rPr>
            </w:pPr>
            <w:r w:rsidRPr="0099015F">
              <w:rPr>
                <w:rFonts w:ascii="Times New Roman" w:hAnsi="Times New Roman" w:cs="Times New Roman"/>
                <w:sz w:val="24"/>
                <w:szCs w:val="24"/>
              </w:rPr>
              <w:t xml:space="preserve">– 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 </w:t>
            </w:r>
          </w:p>
          <w:p w:rsidR="00BD0158" w:rsidRDefault="00BD0158" w:rsidP="00BD0158">
            <w:pPr>
              <w:contextualSpacing/>
              <w:jc w:val="both"/>
              <w:rPr>
                <w:rFonts w:ascii="Times New Roman" w:hAnsi="Times New Roman" w:cs="Times New Roman"/>
                <w:sz w:val="24"/>
                <w:szCs w:val="24"/>
              </w:rPr>
            </w:pPr>
            <w:r w:rsidRPr="0099015F">
              <w:rPr>
                <w:rFonts w:ascii="Times New Roman" w:hAnsi="Times New Roman" w:cs="Times New Roman"/>
                <w:sz w:val="24"/>
                <w:szCs w:val="24"/>
              </w:rPr>
              <w:t>– 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w:t>
            </w:r>
            <w:r>
              <w:rPr>
                <w:rFonts w:ascii="Times New Roman" w:hAnsi="Times New Roman" w:cs="Times New Roman"/>
                <w:sz w:val="24"/>
                <w:szCs w:val="24"/>
              </w:rPr>
              <w:t xml:space="preserve"> </w:t>
            </w:r>
            <w:r w:rsidRPr="0099015F">
              <w:rPr>
                <w:rFonts w:ascii="Times New Roman" w:hAnsi="Times New Roman" w:cs="Times New Roman"/>
                <w:sz w:val="24"/>
                <w:szCs w:val="24"/>
              </w:rPr>
              <w:t xml:space="preserve">кинематографическое); </w:t>
            </w:r>
          </w:p>
          <w:p w:rsidR="00BD0158" w:rsidRPr="0099015F" w:rsidRDefault="00BD0158" w:rsidP="00BD0158">
            <w:pPr>
              <w:contextualSpacing/>
              <w:jc w:val="both"/>
              <w:rPr>
                <w:rFonts w:ascii="Times New Roman" w:hAnsi="Times New Roman" w:cs="Times New Roman"/>
                <w:b/>
                <w:sz w:val="24"/>
                <w:szCs w:val="24"/>
              </w:rPr>
            </w:pPr>
            <w:r w:rsidRPr="0099015F">
              <w:rPr>
                <w:rFonts w:ascii="Times New Roman" w:hAnsi="Times New Roman" w:cs="Times New Roman"/>
                <w:sz w:val="24"/>
                <w:szCs w:val="24"/>
              </w:rPr>
              <w:lastRenderedPageBreak/>
              <w:t>– 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tc>
      </w:tr>
      <w:tr w:rsidR="00BD0158" w:rsidTr="00502DE0">
        <w:tc>
          <w:tcPr>
            <w:tcW w:w="2954" w:type="dxa"/>
          </w:tcPr>
          <w:p w:rsidR="00BD0158" w:rsidRDefault="00BD0158" w:rsidP="00BD0158">
            <w:pPr>
              <w:contextualSpacing/>
              <w:rPr>
                <w:rFonts w:ascii="Times New Roman" w:hAnsi="Times New Roman" w:cs="Times New Roman"/>
                <w:b/>
                <w:sz w:val="24"/>
                <w:szCs w:val="24"/>
              </w:rPr>
            </w:pPr>
            <w:r w:rsidRPr="006F6070">
              <w:rPr>
                <w:rFonts w:ascii="Times New Roman" w:hAnsi="Times New Roman" w:cs="Times New Roman"/>
                <w:b/>
                <w:sz w:val="24"/>
                <w:szCs w:val="24"/>
              </w:rPr>
              <w:lastRenderedPageBreak/>
              <w:t>Отношения обучающихся с окружающими людьми (включает подготовку к общению со сверстниками, старшими и младшими)</w:t>
            </w:r>
          </w:p>
        </w:tc>
        <w:tc>
          <w:tcPr>
            <w:tcW w:w="4134" w:type="dxa"/>
          </w:tcPr>
          <w:p w:rsidR="00BD0158" w:rsidRDefault="00BD0158" w:rsidP="00BD0158">
            <w:pPr>
              <w:contextualSpacing/>
              <w:jc w:val="both"/>
              <w:rPr>
                <w:rFonts w:ascii="Times New Roman" w:hAnsi="Times New Roman" w:cs="Times New Roman"/>
                <w:sz w:val="24"/>
                <w:szCs w:val="24"/>
              </w:rPr>
            </w:pPr>
            <w:r w:rsidRPr="006F6070">
              <w:rPr>
                <w:rFonts w:ascii="Times New Roman" w:hAnsi="Times New Roman" w:cs="Times New Roman"/>
                <w:sz w:val="24"/>
                <w:szCs w:val="24"/>
              </w:rPr>
              <w:sym w:font="Symbol" w:char="F02D"/>
            </w:r>
            <w:r w:rsidRPr="006F6070">
              <w:rPr>
                <w:rFonts w:ascii="Times New Roman" w:hAnsi="Times New Roman" w:cs="Times New Roman"/>
                <w:sz w:val="24"/>
                <w:szCs w:val="24"/>
              </w:rPr>
              <w:t xml:space="preserve"> толерантное сознание и поведение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BD0158" w:rsidRDefault="00BD0158" w:rsidP="00BD0158">
            <w:pPr>
              <w:contextualSpacing/>
              <w:jc w:val="both"/>
              <w:rPr>
                <w:rFonts w:ascii="Times New Roman" w:hAnsi="Times New Roman" w:cs="Times New Roman"/>
                <w:sz w:val="24"/>
                <w:szCs w:val="24"/>
              </w:rPr>
            </w:pPr>
            <w:r w:rsidRPr="006F6070">
              <w:rPr>
                <w:rFonts w:ascii="Times New Roman" w:hAnsi="Times New Roman" w:cs="Times New Roman"/>
                <w:sz w:val="24"/>
                <w:szCs w:val="24"/>
              </w:rPr>
              <w:t xml:space="preserve"> </w:t>
            </w:r>
            <w:r w:rsidRPr="006F6070">
              <w:rPr>
                <w:rFonts w:ascii="Times New Roman" w:hAnsi="Times New Roman" w:cs="Times New Roman"/>
                <w:sz w:val="24"/>
                <w:szCs w:val="24"/>
              </w:rPr>
              <w:sym w:font="Symbol" w:char="F02D"/>
            </w:r>
            <w:r w:rsidRPr="006F6070">
              <w:rPr>
                <w:rFonts w:ascii="Times New Roman" w:hAnsi="Times New Roman" w:cs="Times New Roman"/>
                <w:sz w:val="24"/>
                <w:szCs w:val="24"/>
              </w:rPr>
              <w:t xml:space="preserve"> способность к сопереживанию и формированию позитивного отношения к людям, в том числе к лицам с ограниченными возможностями здоровья и инвалидам;</w:t>
            </w:r>
          </w:p>
          <w:p w:rsidR="00BD0158" w:rsidRDefault="00BD0158" w:rsidP="00BD0158">
            <w:pPr>
              <w:contextualSpacing/>
              <w:jc w:val="both"/>
              <w:rPr>
                <w:rFonts w:ascii="Times New Roman" w:hAnsi="Times New Roman" w:cs="Times New Roman"/>
                <w:sz w:val="24"/>
                <w:szCs w:val="24"/>
              </w:rPr>
            </w:pPr>
            <w:r w:rsidRPr="006F6070">
              <w:rPr>
                <w:rFonts w:ascii="Times New Roman" w:hAnsi="Times New Roman" w:cs="Times New Roman"/>
                <w:sz w:val="24"/>
                <w:szCs w:val="24"/>
              </w:rPr>
              <w:t xml:space="preserve"> </w:t>
            </w:r>
            <w:r w:rsidRPr="006F6070">
              <w:rPr>
                <w:rFonts w:ascii="Times New Roman" w:hAnsi="Times New Roman" w:cs="Times New Roman"/>
                <w:sz w:val="24"/>
                <w:szCs w:val="24"/>
              </w:rPr>
              <w:sym w:font="Symbol" w:char="F02D"/>
            </w:r>
            <w:r w:rsidRPr="006F6070">
              <w:rPr>
                <w:rFonts w:ascii="Times New Roman" w:hAnsi="Times New Roman" w:cs="Times New Roman"/>
                <w:sz w:val="24"/>
                <w:szCs w:val="24"/>
              </w:rPr>
              <w:t xml:space="preserve"> мировоззрение, соответствующее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BD0158" w:rsidRDefault="00BD0158" w:rsidP="00BD0158">
            <w:pPr>
              <w:contextualSpacing/>
              <w:jc w:val="both"/>
              <w:rPr>
                <w:rFonts w:ascii="Times New Roman" w:hAnsi="Times New Roman" w:cs="Times New Roman"/>
                <w:sz w:val="24"/>
                <w:szCs w:val="24"/>
              </w:rPr>
            </w:pPr>
            <w:r w:rsidRPr="006F6070">
              <w:rPr>
                <w:rFonts w:ascii="Times New Roman" w:hAnsi="Times New Roman" w:cs="Times New Roman"/>
                <w:sz w:val="24"/>
                <w:szCs w:val="24"/>
              </w:rPr>
              <w:t xml:space="preserve"> </w:t>
            </w:r>
            <w:r w:rsidRPr="006F6070">
              <w:rPr>
                <w:rFonts w:ascii="Times New Roman" w:hAnsi="Times New Roman" w:cs="Times New Roman"/>
                <w:sz w:val="24"/>
                <w:szCs w:val="24"/>
              </w:rPr>
              <w:sym w:font="Symbol" w:char="F02D"/>
            </w:r>
            <w:r w:rsidRPr="006F6070">
              <w:rPr>
                <w:rFonts w:ascii="Times New Roman" w:hAnsi="Times New Roman" w:cs="Times New Roman"/>
                <w:sz w:val="24"/>
                <w:szCs w:val="24"/>
              </w:rPr>
              <w:t xml:space="preserve"> выраженная в поведении нравственная позиция, в том числе способность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BD0158" w:rsidRDefault="00BD0158" w:rsidP="00BD0158">
            <w:pPr>
              <w:contextualSpacing/>
              <w:jc w:val="both"/>
              <w:rPr>
                <w:rFonts w:ascii="Times New Roman" w:hAnsi="Times New Roman" w:cs="Times New Roman"/>
                <w:sz w:val="24"/>
                <w:szCs w:val="24"/>
              </w:rPr>
            </w:pPr>
            <w:r w:rsidRPr="006F6070">
              <w:rPr>
                <w:rFonts w:ascii="Times New Roman" w:hAnsi="Times New Roman" w:cs="Times New Roman"/>
                <w:sz w:val="24"/>
                <w:szCs w:val="24"/>
              </w:rPr>
              <w:lastRenderedPageBreak/>
              <w:t xml:space="preserve"> </w:t>
            </w:r>
            <w:r w:rsidRPr="006F6070">
              <w:rPr>
                <w:rFonts w:ascii="Times New Roman" w:hAnsi="Times New Roman" w:cs="Times New Roman"/>
                <w:sz w:val="24"/>
                <w:szCs w:val="24"/>
              </w:rPr>
              <w:sym w:font="Symbol" w:char="F02D"/>
            </w:r>
            <w:r w:rsidRPr="006F6070">
              <w:rPr>
                <w:rFonts w:ascii="Times New Roman" w:hAnsi="Times New Roman" w:cs="Times New Roman"/>
                <w:sz w:val="24"/>
                <w:szCs w:val="24"/>
              </w:rPr>
              <w:t xml:space="preserve"> компетенции сотрудничества со сверстниками, детьми младшего возраста, взрослыми в образовательной, общественно полезной, учебно</w:t>
            </w:r>
            <w:r>
              <w:rPr>
                <w:rFonts w:ascii="Times New Roman" w:hAnsi="Times New Roman" w:cs="Times New Roman"/>
                <w:sz w:val="24"/>
                <w:szCs w:val="24"/>
              </w:rPr>
              <w:t>-</w:t>
            </w:r>
            <w:r w:rsidRPr="006F6070">
              <w:rPr>
                <w:rFonts w:ascii="Times New Roman" w:hAnsi="Times New Roman" w:cs="Times New Roman"/>
                <w:sz w:val="24"/>
                <w:szCs w:val="24"/>
              </w:rPr>
              <w:t>исследовательской, проектной и других</w:t>
            </w:r>
            <w:r>
              <w:rPr>
                <w:rFonts w:ascii="Times New Roman" w:hAnsi="Times New Roman" w:cs="Times New Roman"/>
                <w:sz w:val="24"/>
                <w:szCs w:val="24"/>
              </w:rPr>
              <w:t xml:space="preserve"> </w:t>
            </w:r>
            <w:r w:rsidRPr="006F6070">
              <w:rPr>
                <w:rFonts w:ascii="Times New Roman" w:hAnsi="Times New Roman" w:cs="Times New Roman"/>
                <w:sz w:val="24"/>
                <w:szCs w:val="24"/>
              </w:rPr>
              <w:t xml:space="preserve">видах деятельности; </w:t>
            </w:r>
          </w:p>
          <w:p w:rsidR="00BD0158" w:rsidRDefault="00BD0158" w:rsidP="00BD0158">
            <w:pPr>
              <w:contextualSpacing/>
              <w:jc w:val="both"/>
              <w:rPr>
                <w:rFonts w:ascii="Times New Roman" w:hAnsi="Times New Roman" w:cs="Times New Roman"/>
                <w:sz w:val="24"/>
                <w:szCs w:val="24"/>
              </w:rPr>
            </w:pPr>
            <w:r w:rsidRPr="006F6070">
              <w:rPr>
                <w:rFonts w:ascii="Times New Roman" w:hAnsi="Times New Roman" w:cs="Times New Roman"/>
                <w:sz w:val="24"/>
                <w:szCs w:val="24"/>
              </w:rPr>
              <w:sym w:font="Symbol" w:char="F02D"/>
            </w:r>
            <w:r w:rsidRPr="006F6070">
              <w:rPr>
                <w:rFonts w:ascii="Times New Roman" w:hAnsi="Times New Roman" w:cs="Times New Roman"/>
                <w:sz w:val="24"/>
                <w:szCs w:val="24"/>
              </w:rPr>
              <w:t xml:space="preserve"> развитие культуры межнационального общения; </w:t>
            </w:r>
          </w:p>
          <w:p w:rsidR="00BD0158" w:rsidRPr="006F6070" w:rsidRDefault="00BD0158" w:rsidP="00BD0158">
            <w:pPr>
              <w:contextualSpacing/>
              <w:jc w:val="both"/>
              <w:rPr>
                <w:rFonts w:ascii="Times New Roman" w:hAnsi="Times New Roman" w:cs="Times New Roman"/>
                <w:sz w:val="24"/>
                <w:szCs w:val="24"/>
              </w:rPr>
            </w:pPr>
            <w:r w:rsidRPr="006F6070">
              <w:rPr>
                <w:rFonts w:ascii="Times New Roman" w:hAnsi="Times New Roman" w:cs="Times New Roman"/>
                <w:sz w:val="24"/>
                <w:szCs w:val="24"/>
              </w:rPr>
              <w:sym w:font="Symbol" w:char="F02D"/>
            </w:r>
            <w:r w:rsidRPr="006F6070">
              <w:rPr>
                <w:rFonts w:ascii="Times New Roman" w:hAnsi="Times New Roman" w:cs="Times New Roman"/>
                <w:sz w:val="24"/>
                <w:szCs w:val="24"/>
              </w:rPr>
              <w:t xml:space="preserve"> развитие в детской среде ответственности, принципов коллективизма и социальной солидарности</w:t>
            </w:r>
          </w:p>
        </w:tc>
        <w:tc>
          <w:tcPr>
            <w:tcW w:w="2127" w:type="dxa"/>
          </w:tcPr>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lastRenderedPageBreak/>
              <w:t>-</w:t>
            </w:r>
            <w:r w:rsidRPr="006F6070">
              <w:rPr>
                <w:rFonts w:ascii="Times New Roman" w:hAnsi="Times New Roman" w:cs="Times New Roman"/>
                <w:sz w:val="24"/>
                <w:szCs w:val="24"/>
              </w:rPr>
              <w:t xml:space="preserve">общественная (участие в самоуправлении), </w:t>
            </w:r>
          </w:p>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w:t>
            </w:r>
            <w:r w:rsidRPr="006F6070">
              <w:rPr>
                <w:rFonts w:ascii="Times New Roman" w:hAnsi="Times New Roman" w:cs="Times New Roman"/>
                <w:sz w:val="24"/>
                <w:szCs w:val="24"/>
              </w:rPr>
              <w:t>проектная,</w:t>
            </w:r>
          </w:p>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w:t>
            </w:r>
            <w:r w:rsidRPr="006F6070">
              <w:rPr>
                <w:rFonts w:ascii="Times New Roman" w:hAnsi="Times New Roman" w:cs="Times New Roman"/>
                <w:sz w:val="24"/>
                <w:szCs w:val="24"/>
              </w:rPr>
              <w:t xml:space="preserve"> добровольческая,</w:t>
            </w:r>
          </w:p>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w:t>
            </w:r>
            <w:r w:rsidRPr="006F6070">
              <w:rPr>
                <w:rFonts w:ascii="Times New Roman" w:hAnsi="Times New Roman" w:cs="Times New Roman"/>
                <w:sz w:val="24"/>
                <w:szCs w:val="24"/>
              </w:rPr>
              <w:t xml:space="preserve"> игровая, </w:t>
            </w:r>
          </w:p>
          <w:p w:rsidR="00BD0158" w:rsidRPr="006F6070"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6F6070">
              <w:rPr>
                <w:rFonts w:ascii="Times New Roman" w:hAnsi="Times New Roman" w:cs="Times New Roman"/>
                <w:sz w:val="24"/>
                <w:szCs w:val="24"/>
              </w:rPr>
              <w:t>коммуникативная и другие виды деятельности</w:t>
            </w:r>
          </w:p>
        </w:tc>
        <w:tc>
          <w:tcPr>
            <w:tcW w:w="5953" w:type="dxa"/>
          </w:tcPr>
          <w:p w:rsidR="00BD0158" w:rsidRPr="006F6070" w:rsidRDefault="00BD0158" w:rsidP="00BD0158">
            <w:pPr>
              <w:contextualSpacing/>
              <w:rPr>
                <w:rFonts w:ascii="Times New Roman" w:hAnsi="Times New Roman" w:cs="Times New Roman"/>
                <w:sz w:val="24"/>
                <w:szCs w:val="24"/>
              </w:rPr>
            </w:pPr>
            <w:r w:rsidRPr="006F6070">
              <w:rPr>
                <w:rFonts w:ascii="Times New Roman" w:hAnsi="Times New Roman" w:cs="Times New Roman"/>
                <w:sz w:val="24"/>
                <w:szCs w:val="24"/>
              </w:rPr>
              <w:t>дискуссионные формы, деловые игры</w:t>
            </w:r>
          </w:p>
        </w:tc>
      </w:tr>
      <w:tr w:rsidR="00BD0158" w:rsidTr="00502DE0">
        <w:tc>
          <w:tcPr>
            <w:tcW w:w="2954" w:type="dxa"/>
          </w:tcPr>
          <w:p w:rsidR="00BD0158" w:rsidRDefault="00BD0158" w:rsidP="00BD0158">
            <w:pPr>
              <w:contextualSpacing/>
              <w:rPr>
                <w:rFonts w:ascii="Times New Roman" w:hAnsi="Times New Roman" w:cs="Times New Roman"/>
                <w:b/>
                <w:sz w:val="24"/>
                <w:szCs w:val="24"/>
              </w:rPr>
            </w:pPr>
            <w:r w:rsidRPr="00690DF7">
              <w:rPr>
                <w:rFonts w:ascii="Times New Roman" w:hAnsi="Times New Roman" w:cs="Times New Roman"/>
                <w:b/>
                <w:sz w:val="24"/>
                <w:szCs w:val="24"/>
              </w:rPr>
              <w:lastRenderedPageBreak/>
              <w:t>Отношения обучающихся к семье и родителям (включает подготовку личности к семейной жизни)</w:t>
            </w:r>
          </w:p>
        </w:tc>
        <w:tc>
          <w:tcPr>
            <w:tcW w:w="4134" w:type="dxa"/>
          </w:tcPr>
          <w:p w:rsidR="00BD0158" w:rsidRDefault="00BD0158" w:rsidP="00BD0158">
            <w:pPr>
              <w:contextualSpacing/>
              <w:jc w:val="both"/>
              <w:rPr>
                <w:rFonts w:ascii="Times New Roman" w:hAnsi="Times New Roman" w:cs="Times New Roman"/>
                <w:sz w:val="24"/>
                <w:szCs w:val="24"/>
              </w:rPr>
            </w:pPr>
            <w:r w:rsidRPr="00690DF7">
              <w:rPr>
                <w:rFonts w:ascii="Times New Roman" w:hAnsi="Times New Roman" w:cs="Times New Roman"/>
                <w:sz w:val="24"/>
                <w:szCs w:val="24"/>
              </w:rPr>
              <w:sym w:font="Symbol" w:char="F02D"/>
            </w:r>
            <w:r w:rsidRPr="00690DF7">
              <w:rPr>
                <w:rFonts w:ascii="Times New Roman" w:hAnsi="Times New Roman" w:cs="Times New Roman"/>
                <w:sz w:val="24"/>
                <w:szCs w:val="24"/>
              </w:rPr>
              <w:t xml:space="preserve"> уважительное отношение к родителям, готовность понять их позицию, принять их заботу, готовность договариваться с родителями и членами семьи в решении вопросов ведения домашнего хозяйства, распределения семейных обязанностей;</w:t>
            </w:r>
          </w:p>
          <w:p w:rsidR="00BD0158" w:rsidRPr="00690DF7" w:rsidRDefault="00BD0158" w:rsidP="00BD0158">
            <w:pPr>
              <w:contextualSpacing/>
              <w:jc w:val="both"/>
              <w:rPr>
                <w:rFonts w:ascii="Times New Roman" w:hAnsi="Times New Roman" w:cs="Times New Roman"/>
                <w:sz w:val="24"/>
                <w:szCs w:val="24"/>
              </w:rPr>
            </w:pPr>
            <w:r w:rsidRPr="00690DF7">
              <w:rPr>
                <w:rFonts w:ascii="Times New Roman" w:hAnsi="Times New Roman" w:cs="Times New Roman"/>
                <w:sz w:val="24"/>
                <w:szCs w:val="24"/>
              </w:rPr>
              <w:t xml:space="preserve"> </w:t>
            </w:r>
            <w:r w:rsidRPr="00690DF7">
              <w:rPr>
                <w:rFonts w:ascii="Times New Roman" w:hAnsi="Times New Roman" w:cs="Times New Roman"/>
                <w:sz w:val="24"/>
                <w:szCs w:val="24"/>
              </w:rPr>
              <w:sym w:font="Symbol" w:char="F02D"/>
            </w:r>
            <w:r w:rsidRPr="00690DF7">
              <w:rPr>
                <w:rFonts w:ascii="Times New Roman" w:hAnsi="Times New Roman" w:cs="Times New Roman"/>
                <w:sz w:val="24"/>
                <w:szCs w:val="24"/>
              </w:rPr>
              <w:t xml:space="preserve"> ответственное отношение к созданию и сохранению семьи на основе осознанного принятия ценностей семейной жизни.</w:t>
            </w:r>
          </w:p>
        </w:tc>
        <w:tc>
          <w:tcPr>
            <w:tcW w:w="2127" w:type="dxa"/>
          </w:tcPr>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w:t>
            </w:r>
            <w:r w:rsidRPr="00690DF7">
              <w:rPr>
                <w:rFonts w:ascii="Times New Roman" w:hAnsi="Times New Roman" w:cs="Times New Roman"/>
                <w:sz w:val="24"/>
                <w:szCs w:val="24"/>
              </w:rPr>
              <w:t xml:space="preserve">добровольческая, </w:t>
            </w:r>
          </w:p>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690DF7">
              <w:rPr>
                <w:rFonts w:ascii="Times New Roman" w:hAnsi="Times New Roman" w:cs="Times New Roman"/>
                <w:sz w:val="24"/>
                <w:szCs w:val="24"/>
              </w:rPr>
              <w:t xml:space="preserve">коммуникативная, </w:t>
            </w:r>
          </w:p>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690DF7">
              <w:rPr>
                <w:rFonts w:ascii="Times New Roman" w:hAnsi="Times New Roman" w:cs="Times New Roman"/>
                <w:sz w:val="24"/>
                <w:szCs w:val="24"/>
              </w:rPr>
              <w:t xml:space="preserve">познавательная, </w:t>
            </w:r>
          </w:p>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690DF7">
              <w:rPr>
                <w:rFonts w:ascii="Times New Roman" w:hAnsi="Times New Roman" w:cs="Times New Roman"/>
                <w:sz w:val="24"/>
                <w:szCs w:val="24"/>
              </w:rPr>
              <w:t xml:space="preserve">игровая, </w:t>
            </w:r>
          </w:p>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690DF7">
              <w:rPr>
                <w:rFonts w:ascii="Times New Roman" w:hAnsi="Times New Roman" w:cs="Times New Roman"/>
                <w:sz w:val="24"/>
                <w:szCs w:val="24"/>
              </w:rPr>
              <w:t xml:space="preserve">рефлексивно-оценочная, </w:t>
            </w:r>
          </w:p>
          <w:p w:rsidR="00BD0158" w:rsidRPr="00690DF7"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690DF7">
              <w:rPr>
                <w:rFonts w:ascii="Times New Roman" w:hAnsi="Times New Roman" w:cs="Times New Roman"/>
                <w:sz w:val="24"/>
                <w:szCs w:val="24"/>
              </w:rPr>
              <w:t>художественно</w:t>
            </w:r>
            <w:r>
              <w:rPr>
                <w:rFonts w:ascii="Times New Roman" w:hAnsi="Times New Roman" w:cs="Times New Roman"/>
                <w:sz w:val="24"/>
                <w:szCs w:val="24"/>
              </w:rPr>
              <w:t>-</w:t>
            </w:r>
            <w:r w:rsidRPr="00690DF7">
              <w:rPr>
                <w:rFonts w:ascii="Times New Roman" w:hAnsi="Times New Roman" w:cs="Times New Roman"/>
                <w:sz w:val="24"/>
                <w:szCs w:val="24"/>
              </w:rPr>
              <w:t>эстетическая и другие виды деятельности</w:t>
            </w:r>
          </w:p>
        </w:tc>
        <w:tc>
          <w:tcPr>
            <w:tcW w:w="5953" w:type="dxa"/>
          </w:tcPr>
          <w:p w:rsidR="00BD0158" w:rsidRDefault="00BD0158" w:rsidP="00BD015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90DF7">
              <w:rPr>
                <w:rFonts w:ascii="Times New Roman" w:hAnsi="Times New Roman" w:cs="Times New Roman"/>
                <w:sz w:val="24"/>
                <w:szCs w:val="24"/>
              </w:rPr>
              <w:t xml:space="preserve">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 </w:t>
            </w:r>
          </w:p>
          <w:p w:rsidR="00BD0158" w:rsidRDefault="00BD0158" w:rsidP="00BD0158">
            <w:pPr>
              <w:contextualSpacing/>
              <w:jc w:val="both"/>
              <w:rPr>
                <w:rFonts w:ascii="Times New Roman" w:hAnsi="Times New Roman" w:cs="Times New Roman"/>
                <w:sz w:val="24"/>
                <w:szCs w:val="24"/>
              </w:rPr>
            </w:pPr>
            <w:r w:rsidRPr="00690DF7">
              <w:rPr>
                <w:rFonts w:ascii="Times New Roman" w:hAnsi="Times New Roman" w:cs="Times New Roman"/>
                <w:sz w:val="24"/>
                <w:szCs w:val="24"/>
              </w:rPr>
              <w:sym w:font="Symbol" w:char="F02D"/>
            </w:r>
            <w:r w:rsidRPr="00690DF7">
              <w:rPr>
                <w:rFonts w:ascii="Times New Roman" w:hAnsi="Times New Roman" w:cs="Times New Roman"/>
                <w:sz w:val="24"/>
                <w:szCs w:val="24"/>
              </w:rPr>
              <w:t xml:space="preserve"> 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BD0158" w:rsidRPr="00690DF7" w:rsidRDefault="00BD0158" w:rsidP="00BD0158">
            <w:pPr>
              <w:contextualSpacing/>
              <w:jc w:val="both"/>
              <w:rPr>
                <w:rFonts w:ascii="Times New Roman" w:hAnsi="Times New Roman" w:cs="Times New Roman"/>
                <w:sz w:val="24"/>
                <w:szCs w:val="24"/>
              </w:rPr>
            </w:pPr>
            <w:r w:rsidRPr="00690DF7">
              <w:rPr>
                <w:rFonts w:ascii="Times New Roman" w:hAnsi="Times New Roman" w:cs="Times New Roman"/>
                <w:sz w:val="24"/>
                <w:szCs w:val="24"/>
              </w:rPr>
              <w:t xml:space="preserve"> </w:t>
            </w:r>
            <w:r w:rsidRPr="00690DF7">
              <w:rPr>
                <w:rFonts w:ascii="Times New Roman" w:hAnsi="Times New Roman" w:cs="Times New Roman"/>
                <w:sz w:val="24"/>
                <w:szCs w:val="24"/>
              </w:rPr>
              <w:sym w:font="Symbol" w:char="F02D"/>
            </w:r>
            <w:r w:rsidRPr="00690DF7">
              <w:rPr>
                <w:rFonts w:ascii="Times New Roman" w:hAnsi="Times New Roman" w:cs="Times New Roman"/>
                <w:sz w:val="24"/>
                <w:szCs w:val="24"/>
              </w:rPr>
              <w:t xml:space="preserve"> сотрудничество с традиционными религиозными общинами</w:t>
            </w:r>
          </w:p>
        </w:tc>
      </w:tr>
      <w:tr w:rsidR="00BD0158" w:rsidTr="00502DE0">
        <w:tc>
          <w:tcPr>
            <w:tcW w:w="2954" w:type="dxa"/>
          </w:tcPr>
          <w:p w:rsidR="00BD0158" w:rsidRDefault="00BD0158" w:rsidP="00BD0158">
            <w:pPr>
              <w:contextualSpacing/>
              <w:rPr>
                <w:rFonts w:ascii="Times New Roman" w:hAnsi="Times New Roman" w:cs="Times New Roman"/>
                <w:b/>
                <w:sz w:val="24"/>
                <w:szCs w:val="24"/>
              </w:rPr>
            </w:pPr>
            <w:r w:rsidRPr="00690DF7">
              <w:rPr>
                <w:rFonts w:ascii="Times New Roman" w:hAnsi="Times New Roman" w:cs="Times New Roman"/>
                <w:b/>
                <w:sz w:val="24"/>
                <w:szCs w:val="24"/>
              </w:rPr>
              <w:t>Отношения обучающихся к закону, государству и к гражданскому обществу (включает подготовку личности к общественной жизни)</w:t>
            </w:r>
          </w:p>
        </w:tc>
        <w:tc>
          <w:tcPr>
            <w:tcW w:w="4134" w:type="dxa"/>
          </w:tcPr>
          <w:p w:rsidR="00BD0158" w:rsidRDefault="00BD0158" w:rsidP="00BD0158">
            <w:pPr>
              <w:contextualSpacing/>
              <w:jc w:val="both"/>
              <w:rPr>
                <w:rFonts w:ascii="Times New Roman" w:hAnsi="Times New Roman" w:cs="Times New Roman"/>
                <w:sz w:val="24"/>
                <w:szCs w:val="24"/>
              </w:rPr>
            </w:pPr>
            <w:r>
              <w:rPr>
                <w:rFonts w:ascii="Times New Roman" w:hAnsi="Times New Roman" w:cs="Times New Roman"/>
                <w:sz w:val="24"/>
                <w:szCs w:val="24"/>
              </w:rPr>
              <w:t>-</w:t>
            </w:r>
            <w:r w:rsidRPr="00A250FA">
              <w:rPr>
                <w:rFonts w:ascii="Times New Roman" w:hAnsi="Times New Roman" w:cs="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w:t>
            </w:r>
            <w:r w:rsidRPr="00A250FA">
              <w:rPr>
                <w:rFonts w:ascii="Times New Roman" w:hAnsi="Times New Roman" w:cs="Times New Roman"/>
                <w:sz w:val="24"/>
                <w:szCs w:val="24"/>
              </w:rPr>
              <w:lastRenderedPageBreak/>
              <w:t xml:space="preserve">принимающего традиционные </w:t>
            </w:r>
            <w:r>
              <w:rPr>
                <w:rFonts w:ascii="Times New Roman" w:hAnsi="Times New Roman" w:cs="Times New Roman"/>
                <w:sz w:val="24"/>
                <w:szCs w:val="24"/>
              </w:rPr>
              <w:t xml:space="preserve">национальные и общечеловеческие </w:t>
            </w:r>
            <w:r w:rsidRPr="00A250FA">
              <w:rPr>
                <w:rFonts w:ascii="Times New Roman" w:hAnsi="Times New Roman" w:cs="Times New Roman"/>
                <w:sz w:val="24"/>
                <w:szCs w:val="24"/>
              </w:rPr>
              <w:t xml:space="preserve">гуманистические и демократические ценности; </w:t>
            </w:r>
          </w:p>
          <w:p w:rsidR="00BD0158" w:rsidRDefault="00BD0158" w:rsidP="00BD0158">
            <w:pPr>
              <w:contextualSpacing/>
              <w:jc w:val="both"/>
              <w:rPr>
                <w:rFonts w:ascii="Times New Roman" w:hAnsi="Times New Roman" w:cs="Times New Roman"/>
                <w:sz w:val="24"/>
                <w:szCs w:val="24"/>
              </w:rPr>
            </w:pPr>
            <w:r w:rsidRPr="00A250FA">
              <w:rPr>
                <w:rFonts w:ascii="Times New Roman" w:hAnsi="Times New Roman" w:cs="Times New Roman"/>
                <w:sz w:val="24"/>
                <w:szCs w:val="24"/>
              </w:rPr>
              <w:t>– развитие правовой и политической культуры детей, расширение конструктивного участия в принятии решений, затрагивающих их права и</w:t>
            </w:r>
            <w:r>
              <w:rPr>
                <w:rFonts w:ascii="Times New Roman" w:hAnsi="Times New Roman" w:cs="Times New Roman"/>
                <w:sz w:val="24"/>
                <w:szCs w:val="24"/>
              </w:rPr>
              <w:t xml:space="preserve"> </w:t>
            </w:r>
            <w:r w:rsidRPr="00A250FA">
              <w:rPr>
                <w:rFonts w:ascii="Times New Roman" w:hAnsi="Times New Roman" w:cs="Times New Roman"/>
                <w:sz w:val="24"/>
                <w:szCs w:val="24"/>
              </w:rPr>
              <w:t>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BD0158" w:rsidRDefault="00BD0158" w:rsidP="00BD0158">
            <w:pPr>
              <w:contextualSpacing/>
              <w:jc w:val="both"/>
              <w:rPr>
                <w:rFonts w:ascii="Times New Roman" w:hAnsi="Times New Roman" w:cs="Times New Roman"/>
                <w:sz w:val="24"/>
                <w:szCs w:val="24"/>
              </w:rPr>
            </w:pPr>
            <w:r w:rsidRPr="00A250FA">
              <w:rPr>
                <w:rFonts w:ascii="Times New Roman" w:hAnsi="Times New Roman" w:cs="Times New Roman"/>
                <w:sz w:val="24"/>
                <w:szCs w:val="24"/>
              </w:rPr>
              <w:t xml:space="preserve"> – 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BD0158" w:rsidRPr="00A250FA" w:rsidRDefault="00BD0158" w:rsidP="00BD0158">
            <w:pPr>
              <w:contextualSpacing/>
              <w:jc w:val="both"/>
              <w:rPr>
                <w:rFonts w:ascii="Times New Roman" w:hAnsi="Times New Roman" w:cs="Times New Roman"/>
                <w:sz w:val="24"/>
                <w:szCs w:val="24"/>
              </w:rPr>
            </w:pPr>
            <w:r w:rsidRPr="00A250FA">
              <w:rPr>
                <w:rFonts w:ascii="Times New Roman" w:hAnsi="Times New Roman" w:cs="Times New Roman"/>
                <w:sz w:val="24"/>
                <w:szCs w:val="24"/>
              </w:rPr>
              <w:t>– 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w:t>
            </w:r>
          </w:p>
        </w:tc>
        <w:tc>
          <w:tcPr>
            <w:tcW w:w="2127" w:type="dxa"/>
          </w:tcPr>
          <w:p w:rsidR="00BD0158" w:rsidRDefault="00BD0158" w:rsidP="00BD0158">
            <w:pPr>
              <w:contextualSpacing/>
              <w:rPr>
                <w:rFonts w:ascii="Times New Roman" w:hAnsi="Times New Roman" w:cs="Times New Roman"/>
                <w:sz w:val="24"/>
                <w:szCs w:val="24"/>
              </w:rPr>
            </w:pPr>
            <w:r w:rsidRPr="00A250FA">
              <w:rPr>
                <w:rFonts w:ascii="Times New Roman" w:hAnsi="Times New Roman" w:cs="Times New Roman"/>
                <w:sz w:val="24"/>
                <w:szCs w:val="24"/>
              </w:rPr>
              <w:lastRenderedPageBreak/>
              <w:sym w:font="Symbol" w:char="F02D"/>
            </w:r>
            <w:r w:rsidRPr="00A250FA">
              <w:rPr>
                <w:rFonts w:ascii="Times New Roman" w:hAnsi="Times New Roman" w:cs="Times New Roman"/>
                <w:sz w:val="24"/>
                <w:szCs w:val="24"/>
              </w:rPr>
              <w:t xml:space="preserve"> общественная (участие в самоуправлении), </w:t>
            </w:r>
          </w:p>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A250FA">
              <w:rPr>
                <w:rFonts w:ascii="Times New Roman" w:hAnsi="Times New Roman" w:cs="Times New Roman"/>
                <w:sz w:val="24"/>
                <w:szCs w:val="24"/>
              </w:rPr>
              <w:t>проектная,</w:t>
            </w:r>
          </w:p>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w:t>
            </w:r>
            <w:r w:rsidRPr="00A250FA">
              <w:rPr>
                <w:rFonts w:ascii="Times New Roman" w:hAnsi="Times New Roman" w:cs="Times New Roman"/>
                <w:sz w:val="24"/>
                <w:szCs w:val="24"/>
              </w:rPr>
              <w:t xml:space="preserve"> добровольческая, </w:t>
            </w:r>
          </w:p>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A250FA">
              <w:rPr>
                <w:rFonts w:ascii="Times New Roman" w:hAnsi="Times New Roman" w:cs="Times New Roman"/>
                <w:sz w:val="24"/>
                <w:szCs w:val="24"/>
              </w:rPr>
              <w:t xml:space="preserve">игровая, </w:t>
            </w:r>
          </w:p>
          <w:p w:rsidR="00BD0158" w:rsidRPr="00A250FA"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250FA">
              <w:rPr>
                <w:rFonts w:ascii="Times New Roman" w:hAnsi="Times New Roman" w:cs="Times New Roman"/>
                <w:sz w:val="24"/>
                <w:szCs w:val="24"/>
              </w:rPr>
              <w:t>коммуникативная и другие виды деятельности</w:t>
            </w:r>
          </w:p>
        </w:tc>
        <w:tc>
          <w:tcPr>
            <w:tcW w:w="5953" w:type="dxa"/>
          </w:tcPr>
          <w:p w:rsidR="00BD0158" w:rsidRDefault="00BD0158" w:rsidP="00BD0158">
            <w:pPr>
              <w:contextualSpacing/>
              <w:jc w:val="both"/>
              <w:rPr>
                <w:rFonts w:ascii="Times New Roman" w:hAnsi="Times New Roman" w:cs="Times New Roman"/>
                <w:sz w:val="24"/>
                <w:szCs w:val="24"/>
              </w:rPr>
            </w:pPr>
            <w:r w:rsidRPr="00A250FA">
              <w:rPr>
                <w:rFonts w:ascii="Times New Roman" w:hAnsi="Times New Roman" w:cs="Times New Roman"/>
                <w:sz w:val="24"/>
                <w:szCs w:val="24"/>
              </w:rPr>
              <w:lastRenderedPageBreak/>
              <w:sym w:font="Symbol" w:char="F02D"/>
            </w:r>
            <w:r w:rsidRPr="00A250FA">
              <w:rPr>
                <w:rFonts w:ascii="Times New Roman" w:hAnsi="Times New Roman" w:cs="Times New Roman"/>
                <w:sz w:val="24"/>
                <w:szCs w:val="24"/>
              </w:rPr>
              <w:t xml:space="preserve"> деловые игры, имитационные модели, социальные тренажеры; </w:t>
            </w:r>
          </w:p>
          <w:p w:rsidR="00BD0158" w:rsidRPr="00A250FA" w:rsidRDefault="00BD0158" w:rsidP="00BD0158">
            <w:pPr>
              <w:contextualSpacing/>
              <w:jc w:val="both"/>
              <w:rPr>
                <w:rFonts w:ascii="Times New Roman" w:hAnsi="Times New Roman" w:cs="Times New Roman"/>
                <w:sz w:val="24"/>
                <w:szCs w:val="24"/>
              </w:rPr>
            </w:pPr>
            <w:r w:rsidRPr="00A250FA">
              <w:rPr>
                <w:rFonts w:ascii="Times New Roman" w:hAnsi="Times New Roman" w:cs="Times New Roman"/>
                <w:sz w:val="24"/>
                <w:szCs w:val="24"/>
              </w:rPr>
              <w:t>– 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tc>
      </w:tr>
      <w:tr w:rsidR="00BD0158" w:rsidTr="00502DE0">
        <w:tc>
          <w:tcPr>
            <w:tcW w:w="2954" w:type="dxa"/>
          </w:tcPr>
          <w:p w:rsidR="00BD0158" w:rsidRDefault="00BD0158" w:rsidP="00BD0158">
            <w:pPr>
              <w:contextualSpacing/>
              <w:rPr>
                <w:rFonts w:ascii="Times New Roman" w:hAnsi="Times New Roman" w:cs="Times New Roman"/>
                <w:b/>
                <w:sz w:val="24"/>
                <w:szCs w:val="24"/>
              </w:rPr>
            </w:pPr>
            <w:r w:rsidRPr="00A250FA">
              <w:rPr>
                <w:rFonts w:ascii="Times New Roman" w:hAnsi="Times New Roman" w:cs="Times New Roman"/>
                <w:b/>
                <w:sz w:val="24"/>
                <w:szCs w:val="24"/>
              </w:rPr>
              <w:lastRenderedPageBreak/>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tc>
        <w:tc>
          <w:tcPr>
            <w:tcW w:w="4134" w:type="dxa"/>
          </w:tcPr>
          <w:p w:rsidR="00BD0158" w:rsidRDefault="00BD0158" w:rsidP="00BD0158">
            <w:pPr>
              <w:contextualSpacing/>
              <w:jc w:val="both"/>
              <w:rPr>
                <w:rFonts w:ascii="Times New Roman" w:hAnsi="Times New Roman" w:cs="Times New Roman"/>
                <w:sz w:val="24"/>
                <w:szCs w:val="24"/>
              </w:rPr>
            </w:pPr>
            <w:r w:rsidRPr="00A250FA">
              <w:rPr>
                <w:rFonts w:ascii="Times New Roman" w:hAnsi="Times New Roman" w:cs="Times New Roman"/>
                <w:sz w:val="24"/>
                <w:szCs w:val="24"/>
              </w:rPr>
              <w:t>– воспитание здоровой, счастливой, свободной личности, формирование способности ставить цели и строить жизненные планы;</w:t>
            </w:r>
          </w:p>
          <w:p w:rsidR="00BD0158" w:rsidRDefault="00BD0158" w:rsidP="00BD0158">
            <w:pPr>
              <w:contextualSpacing/>
              <w:jc w:val="both"/>
              <w:rPr>
                <w:rFonts w:ascii="Times New Roman" w:hAnsi="Times New Roman" w:cs="Times New Roman"/>
                <w:sz w:val="24"/>
                <w:szCs w:val="24"/>
              </w:rPr>
            </w:pPr>
            <w:r w:rsidRPr="00A250FA">
              <w:rPr>
                <w:rFonts w:ascii="Times New Roman" w:hAnsi="Times New Roman" w:cs="Times New Roman"/>
                <w:sz w:val="24"/>
                <w:szCs w:val="24"/>
              </w:rPr>
              <w:t xml:space="preserve"> – 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 формирование у обучающихся готовности и способности к самостоятельной, творческой и ответственной деятельности;</w:t>
            </w:r>
          </w:p>
          <w:p w:rsidR="00BD0158" w:rsidRDefault="00BD0158" w:rsidP="00BD0158">
            <w:pPr>
              <w:contextualSpacing/>
              <w:jc w:val="both"/>
              <w:rPr>
                <w:rFonts w:ascii="Times New Roman" w:hAnsi="Times New Roman" w:cs="Times New Roman"/>
                <w:sz w:val="24"/>
                <w:szCs w:val="24"/>
              </w:rPr>
            </w:pPr>
            <w:r w:rsidRPr="00A250FA">
              <w:rPr>
                <w:rFonts w:ascii="Times New Roman" w:hAnsi="Times New Roman" w:cs="Times New Roman"/>
                <w:sz w:val="24"/>
                <w:szCs w:val="24"/>
              </w:rPr>
              <w:t xml:space="preserve"> – формирование у обучающихся готовности и</w:t>
            </w:r>
            <w:r w:rsidRPr="00A250FA">
              <w:rPr>
                <w:rFonts w:ascii="Times New Roman" w:hAnsi="Times New Roman" w:cs="Times New Roman"/>
                <w:b/>
                <w:sz w:val="24"/>
                <w:szCs w:val="24"/>
              </w:rPr>
              <w:t xml:space="preserve"> </w:t>
            </w:r>
            <w:r w:rsidRPr="00A250FA">
              <w:rPr>
                <w:rFonts w:ascii="Times New Roman" w:hAnsi="Times New Roman" w:cs="Times New Roman"/>
                <w:sz w:val="24"/>
                <w:szCs w:val="24"/>
              </w:rPr>
              <w:t>способности к образованию,</w:t>
            </w:r>
            <w:r>
              <w:rPr>
                <w:rFonts w:ascii="Times New Roman" w:hAnsi="Times New Roman" w:cs="Times New Roman"/>
                <w:sz w:val="24"/>
                <w:szCs w:val="24"/>
              </w:rPr>
              <w:t xml:space="preserve"> </w:t>
            </w:r>
            <w:r w:rsidRPr="00A250FA">
              <w:rPr>
                <w:rFonts w:ascii="Times New Roman" w:hAnsi="Times New Roman" w:cs="Times New Roman"/>
                <w:sz w:val="24"/>
                <w:szCs w:val="24"/>
              </w:rPr>
              <w:t>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D0158" w:rsidRDefault="00BD0158" w:rsidP="00BD0158">
            <w:pPr>
              <w:contextualSpacing/>
              <w:jc w:val="both"/>
              <w:rPr>
                <w:rFonts w:ascii="Times New Roman" w:hAnsi="Times New Roman" w:cs="Times New Roman"/>
                <w:sz w:val="24"/>
                <w:szCs w:val="24"/>
              </w:rPr>
            </w:pPr>
            <w:r w:rsidRPr="00A250FA">
              <w:rPr>
                <w:rFonts w:ascii="Times New Roman" w:hAnsi="Times New Roman" w:cs="Times New Roman"/>
                <w:sz w:val="24"/>
                <w:szCs w:val="24"/>
              </w:rPr>
              <w:t xml:space="preserve"> – 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w:t>
            </w:r>
            <w:proofErr w:type="spellStart"/>
            <w:r w:rsidRPr="00A250FA">
              <w:rPr>
                <w:rFonts w:ascii="Times New Roman" w:hAnsi="Times New Roman" w:cs="Times New Roman"/>
                <w:sz w:val="24"/>
                <w:szCs w:val="24"/>
              </w:rPr>
              <w:t>табакокурения</w:t>
            </w:r>
            <w:proofErr w:type="spellEnd"/>
            <w:r w:rsidRPr="00A250FA">
              <w:rPr>
                <w:rFonts w:ascii="Times New Roman" w:hAnsi="Times New Roman" w:cs="Times New Roman"/>
                <w:sz w:val="24"/>
                <w:szCs w:val="24"/>
              </w:rPr>
              <w:t xml:space="preserve"> и других вредных привычек; формирование бережного, ответственного и компетентного </w:t>
            </w:r>
            <w:r w:rsidRPr="00A250FA">
              <w:rPr>
                <w:rFonts w:ascii="Times New Roman" w:hAnsi="Times New Roman" w:cs="Times New Roman"/>
                <w:sz w:val="24"/>
                <w:szCs w:val="24"/>
              </w:rPr>
              <w:lastRenderedPageBreak/>
              <w:t xml:space="preserve">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 </w:t>
            </w:r>
          </w:p>
          <w:p w:rsidR="00BD0158" w:rsidRDefault="00BD0158" w:rsidP="00BD0158">
            <w:pPr>
              <w:contextualSpacing/>
              <w:jc w:val="both"/>
              <w:rPr>
                <w:rFonts w:ascii="Times New Roman" w:hAnsi="Times New Roman" w:cs="Times New Roman"/>
                <w:b/>
                <w:sz w:val="24"/>
                <w:szCs w:val="24"/>
              </w:rPr>
            </w:pPr>
            <w:r w:rsidRPr="00A250FA">
              <w:rPr>
                <w:rFonts w:ascii="Times New Roman" w:hAnsi="Times New Roman" w:cs="Times New Roman"/>
                <w:sz w:val="24"/>
                <w:szCs w:val="24"/>
              </w:rPr>
              <w:t>– 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tc>
        <w:tc>
          <w:tcPr>
            <w:tcW w:w="2127" w:type="dxa"/>
          </w:tcPr>
          <w:p w:rsidR="00BD0158" w:rsidRDefault="00BD0158" w:rsidP="00BD0158">
            <w:pPr>
              <w:contextualSpacing/>
              <w:rPr>
                <w:rFonts w:ascii="Times New Roman" w:hAnsi="Times New Roman" w:cs="Times New Roman"/>
                <w:sz w:val="24"/>
                <w:szCs w:val="24"/>
              </w:rPr>
            </w:pPr>
            <w:r w:rsidRPr="00A250FA">
              <w:rPr>
                <w:rFonts w:ascii="Times New Roman" w:hAnsi="Times New Roman" w:cs="Times New Roman"/>
                <w:sz w:val="24"/>
                <w:szCs w:val="24"/>
              </w:rPr>
              <w:lastRenderedPageBreak/>
              <w:t xml:space="preserve">– проектная (индивидуальные и коллективные проекты), </w:t>
            </w:r>
          </w:p>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A250FA">
              <w:rPr>
                <w:rFonts w:ascii="Times New Roman" w:hAnsi="Times New Roman" w:cs="Times New Roman"/>
                <w:sz w:val="24"/>
                <w:szCs w:val="24"/>
              </w:rPr>
              <w:t xml:space="preserve">учебно-познавательная, </w:t>
            </w:r>
          </w:p>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A250FA">
              <w:rPr>
                <w:rFonts w:ascii="Times New Roman" w:hAnsi="Times New Roman" w:cs="Times New Roman"/>
                <w:sz w:val="24"/>
                <w:szCs w:val="24"/>
              </w:rPr>
              <w:t xml:space="preserve">рефлексивно-оценочная, </w:t>
            </w:r>
          </w:p>
          <w:p w:rsidR="00BD0158" w:rsidRPr="00A250FA"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A250FA">
              <w:rPr>
                <w:rFonts w:ascii="Times New Roman" w:hAnsi="Times New Roman" w:cs="Times New Roman"/>
                <w:sz w:val="24"/>
                <w:szCs w:val="24"/>
              </w:rPr>
              <w:t>коммуникативная, физкультурно</w:t>
            </w:r>
            <w:r>
              <w:rPr>
                <w:rFonts w:ascii="Times New Roman" w:hAnsi="Times New Roman" w:cs="Times New Roman"/>
                <w:sz w:val="24"/>
                <w:szCs w:val="24"/>
              </w:rPr>
              <w:t>-</w:t>
            </w:r>
            <w:r w:rsidRPr="00A250FA">
              <w:rPr>
                <w:rFonts w:ascii="Times New Roman" w:hAnsi="Times New Roman" w:cs="Times New Roman"/>
                <w:sz w:val="24"/>
                <w:szCs w:val="24"/>
              </w:rPr>
              <w:t>оздоровительная и другие виды деятельности</w:t>
            </w:r>
          </w:p>
        </w:tc>
        <w:tc>
          <w:tcPr>
            <w:tcW w:w="5953" w:type="dxa"/>
          </w:tcPr>
          <w:p w:rsidR="00BD0158" w:rsidRDefault="00BD0158" w:rsidP="00BD0158">
            <w:pPr>
              <w:contextualSpacing/>
              <w:jc w:val="both"/>
              <w:rPr>
                <w:rFonts w:ascii="Times New Roman" w:hAnsi="Times New Roman" w:cs="Times New Roman"/>
                <w:sz w:val="24"/>
                <w:szCs w:val="24"/>
              </w:rPr>
            </w:pPr>
            <w:r w:rsidRPr="00A250FA">
              <w:rPr>
                <w:rFonts w:ascii="Times New Roman" w:hAnsi="Times New Roman" w:cs="Times New Roman"/>
                <w:sz w:val="24"/>
                <w:szCs w:val="24"/>
              </w:rPr>
              <w:t>– 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BD0158" w:rsidRDefault="00BD0158" w:rsidP="00BD0158">
            <w:pPr>
              <w:contextualSpacing/>
              <w:jc w:val="both"/>
              <w:rPr>
                <w:rFonts w:ascii="Times New Roman" w:hAnsi="Times New Roman" w:cs="Times New Roman"/>
                <w:sz w:val="24"/>
                <w:szCs w:val="24"/>
              </w:rPr>
            </w:pPr>
            <w:r w:rsidRPr="00A250FA">
              <w:rPr>
                <w:rFonts w:ascii="Times New Roman" w:hAnsi="Times New Roman" w:cs="Times New Roman"/>
                <w:sz w:val="24"/>
                <w:szCs w:val="24"/>
              </w:rPr>
              <w:t xml:space="preserve"> – массовые общественно-спортивные мероприятия и привлечение к участию в них детей; </w:t>
            </w:r>
          </w:p>
          <w:p w:rsidR="00BD0158" w:rsidRPr="00A250FA" w:rsidRDefault="00BD0158" w:rsidP="00BD0158">
            <w:pPr>
              <w:contextualSpacing/>
              <w:jc w:val="both"/>
              <w:rPr>
                <w:rFonts w:ascii="Times New Roman" w:hAnsi="Times New Roman" w:cs="Times New Roman"/>
                <w:sz w:val="24"/>
                <w:szCs w:val="24"/>
              </w:rPr>
            </w:pPr>
            <w:r w:rsidRPr="00A250FA">
              <w:rPr>
                <w:rFonts w:ascii="Times New Roman" w:hAnsi="Times New Roman" w:cs="Times New Roman"/>
                <w:sz w:val="24"/>
                <w:szCs w:val="24"/>
              </w:rPr>
              <w:t>– 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w:t>
            </w:r>
            <w:r>
              <w:rPr>
                <w:rFonts w:ascii="Times New Roman" w:hAnsi="Times New Roman" w:cs="Times New Roman"/>
                <w:sz w:val="24"/>
                <w:szCs w:val="24"/>
              </w:rPr>
              <w:t xml:space="preserve"> в </w:t>
            </w:r>
            <w:r w:rsidRPr="00A250FA">
              <w:rPr>
                <w:rFonts w:ascii="Times New Roman" w:hAnsi="Times New Roman" w:cs="Times New Roman"/>
                <w:sz w:val="24"/>
                <w:szCs w:val="24"/>
              </w:rPr>
              <w:t>сфере отношения Человека к себе, к своему здоровью, к познанию себя.</w:t>
            </w:r>
          </w:p>
        </w:tc>
      </w:tr>
      <w:tr w:rsidR="00BD0158" w:rsidTr="00502DE0">
        <w:tc>
          <w:tcPr>
            <w:tcW w:w="2954" w:type="dxa"/>
          </w:tcPr>
          <w:p w:rsidR="00BD0158" w:rsidRDefault="00BD0158" w:rsidP="00BD0158">
            <w:pPr>
              <w:contextualSpacing/>
              <w:rPr>
                <w:rFonts w:ascii="Times New Roman" w:hAnsi="Times New Roman" w:cs="Times New Roman"/>
                <w:b/>
                <w:sz w:val="24"/>
                <w:szCs w:val="24"/>
              </w:rPr>
            </w:pPr>
            <w:r w:rsidRPr="001C6131">
              <w:rPr>
                <w:rFonts w:ascii="Times New Roman" w:hAnsi="Times New Roman" w:cs="Times New Roman"/>
                <w:b/>
                <w:sz w:val="24"/>
                <w:szCs w:val="24"/>
              </w:rPr>
              <w:lastRenderedPageBreak/>
              <w:t>Отношения обучающихся к окружающему миру, к живой природе, художественной культуре (включает формирование у обучающихся научного мировоззрения)</w:t>
            </w:r>
          </w:p>
        </w:tc>
        <w:tc>
          <w:tcPr>
            <w:tcW w:w="4134" w:type="dxa"/>
          </w:tcPr>
          <w:p w:rsidR="00BD0158"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 формирование мировоззрения, соответствующего современному уровню развития науки;</w:t>
            </w:r>
          </w:p>
          <w:p w:rsidR="00BD0158"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 xml:space="preserve"> – 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w:t>
            </w:r>
            <w:r>
              <w:rPr>
                <w:rFonts w:ascii="Times New Roman" w:hAnsi="Times New Roman" w:cs="Times New Roman"/>
                <w:sz w:val="24"/>
                <w:szCs w:val="24"/>
              </w:rPr>
              <w:t xml:space="preserve"> </w:t>
            </w:r>
            <w:r w:rsidRPr="001C6131">
              <w:rPr>
                <w:rFonts w:ascii="Times New Roman" w:hAnsi="Times New Roman" w:cs="Times New Roman"/>
                <w:sz w:val="24"/>
                <w:szCs w:val="24"/>
              </w:rPr>
              <w:t>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BD0158" w:rsidRPr="001C6131"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 xml:space="preserve"> – воспитание эстетического отношения к миру, включая эстетику быта, научного и технического творчества, спорта, общественных отношений.</w:t>
            </w:r>
          </w:p>
        </w:tc>
        <w:tc>
          <w:tcPr>
            <w:tcW w:w="2127" w:type="dxa"/>
          </w:tcPr>
          <w:p w:rsidR="00BD0158" w:rsidRDefault="00BD0158" w:rsidP="00BD0158">
            <w:pPr>
              <w:contextualSpacing/>
              <w:rPr>
                <w:rFonts w:ascii="Times New Roman" w:hAnsi="Times New Roman" w:cs="Times New Roman"/>
                <w:sz w:val="24"/>
                <w:szCs w:val="24"/>
              </w:rPr>
            </w:pPr>
            <w:r w:rsidRPr="001C6131">
              <w:rPr>
                <w:rFonts w:ascii="Times New Roman" w:hAnsi="Times New Roman" w:cs="Times New Roman"/>
                <w:sz w:val="24"/>
                <w:szCs w:val="24"/>
              </w:rPr>
              <w:t>– художественно</w:t>
            </w:r>
            <w:r>
              <w:rPr>
                <w:rFonts w:ascii="Times New Roman" w:hAnsi="Times New Roman" w:cs="Times New Roman"/>
                <w:sz w:val="24"/>
                <w:szCs w:val="24"/>
              </w:rPr>
              <w:t>-</w:t>
            </w:r>
            <w:r w:rsidRPr="001C6131">
              <w:rPr>
                <w:rFonts w:ascii="Times New Roman" w:hAnsi="Times New Roman" w:cs="Times New Roman"/>
                <w:sz w:val="24"/>
                <w:szCs w:val="24"/>
              </w:rPr>
              <w:t xml:space="preserve">эстетическая (в том числе продуктивная), </w:t>
            </w:r>
          </w:p>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1C6131">
              <w:rPr>
                <w:rFonts w:ascii="Times New Roman" w:hAnsi="Times New Roman" w:cs="Times New Roman"/>
                <w:sz w:val="24"/>
                <w:szCs w:val="24"/>
              </w:rPr>
              <w:t>научно</w:t>
            </w:r>
            <w:r>
              <w:rPr>
                <w:rFonts w:ascii="Times New Roman" w:hAnsi="Times New Roman" w:cs="Times New Roman"/>
                <w:sz w:val="24"/>
                <w:szCs w:val="24"/>
              </w:rPr>
              <w:t>-</w:t>
            </w:r>
            <w:r w:rsidRPr="001C6131">
              <w:rPr>
                <w:rFonts w:ascii="Times New Roman" w:hAnsi="Times New Roman" w:cs="Times New Roman"/>
                <w:sz w:val="24"/>
                <w:szCs w:val="24"/>
              </w:rPr>
              <w:t xml:space="preserve">исследовательская, </w:t>
            </w:r>
          </w:p>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1C6131">
              <w:rPr>
                <w:rFonts w:ascii="Times New Roman" w:hAnsi="Times New Roman" w:cs="Times New Roman"/>
                <w:sz w:val="24"/>
                <w:szCs w:val="24"/>
              </w:rPr>
              <w:t xml:space="preserve">проектная, </w:t>
            </w:r>
          </w:p>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1C6131">
              <w:rPr>
                <w:rFonts w:ascii="Times New Roman" w:hAnsi="Times New Roman" w:cs="Times New Roman"/>
                <w:sz w:val="24"/>
                <w:szCs w:val="24"/>
              </w:rPr>
              <w:t xml:space="preserve">природоохранная, </w:t>
            </w:r>
          </w:p>
          <w:p w:rsidR="00BD0158" w:rsidRPr="001C6131"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1C6131">
              <w:rPr>
                <w:rFonts w:ascii="Times New Roman" w:hAnsi="Times New Roman" w:cs="Times New Roman"/>
                <w:sz w:val="24"/>
                <w:szCs w:val="24"/>
              </w:rPr>
              <w:t>коммуникативная и другие виды</w:t>
            </w:r>
            <w:r>
              <w:rPr>
                <w:rFonts w:ascii="Times New Roman" w:hAnsi="Times New Roman" w:cs="Times New Roman"/>
                <w:sz w:val="24"/>
                <w:szCs w:val="24"/>
              </w:rPr>
              <w:t xml:space="preserve"> деятельности</w:t>
            </w:r>
          </w:p>
        </w:tc>
        <w:tc>
          <w:tcPr>
            <w:tcW w:w="5953" w:type="dxa"/>
          </w:tcPr>
          <w:p w:rsidR="00BD0158" w:rsidRPr="001C6131"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 экскурсии в музеи, на выставки,</w:t>
            </w:r>
          </w:p>
          <w:p w:rsidR="00BD0158" w:rsidRPr="001C6131"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экологические акции, другие формы занятий;</w:t>
            </w:r>
          </w:p>
          <w:p w:rsidR="00BD0158" w:rsidRPr="001C6131"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 потенциал учебных предметов</w:t>
            </w:r>
          </w:p>
          <w:p w:rsidR="00BD0158" w:rsidRPr="001C6131"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предметных областей «Общественные науки»,</w:t>
            </w:r>
          </w:p>
          <w:p w:rsidR="00BD0158" w:rsidRPr="001C6131"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«Физическая культура, экология и основы</w:t>
            </w:r>
          </w:p>
          <w:p w:rsidR="00BD0158" w:rsidRPr="001C6131"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безопасности жизнедеятельности»,</w:t>
            </w:r>
          </w:p>
          <w:p w:rsidR="00BD0158" w:rsidRPr="001C6131"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«Естественные науки», «Русский язык и</w:t>
            </w:r>
          </w:p>
          <w:p w:rsidR="00BD0158" w:rsidRPr="001C6131"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литература», «Родной язык и родная</w:t>
            </w:r>
          </w:p>
          <w:p w:rsidR="00BD0158" w:rsidRPr="001C6131"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литература» и «Иностранные языки»,</w:t>
            </w:r>
            <w:r>
              <w:rPr>
                <w:rFonts w:ascii="Times New Roman" w:hAnsi="Times New Roman" w:cs="Times New Roman"/>
                <w:sz w:val="24"/>
                <w:szCs w:val="24"/>
              </w:rPr>
              <w:t xml:space="preserve"> </w:t>
            </w:r>
            <w:r w:rsidRPr="001C6131">
              <w:rPr>
                <w:rFonts w:ascii="Times New Roman" w:hAnsi="Times New Roman" w:cs="Times New Roman"/>
                <w:sz w:val="24"/>
                <w:szCs w:val="24"/>
              </w:rPr>
              <w:t>обеспечивающий ориентацию обучающихся в</w:t>
            </w:r>
          </w:p>
          <w:p w:rsidR="00BD0158" w:rsidRPr="001C6131"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сфере отношения к окружающему миру,</w:t>
            </w:r>
          </w:p>
          <w:p w:rsidR="00BD0158" w:rsidRPr="001C6131"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живой природе, художественной культуре.</w:t>
            </w:r>
          </w:p>
        </w:tc>
      </w:tr>
      <w:tr w:rsidR="00BD0158" w:rsidTr="00502DE0">
        <w:tc>
          <w:tcPr>
            <w:tcW w:w="2954" w:type="dxa"/>
          </w:tcPr>
          <w:p w:rsidR="00BD0158" w:rsidRDefault="00BD0158" w:rsidP="00BD0158">
            <w:pPr>
              <w:contextualSpacing/>
              <w:rPr>
                <w:rFonts w:ascii="Times New Roman" w:hAnsi="Times New Roman" w:cs="Times New Roman"/>
                <w:b/>
                <w:sz w:val="24"/>
                <w:szCs w:val="24"/>
              </w:rPr>
            </w:pPr>
            <w:r w:rsidRPr="001C6131">
              <w:rPr>
                <w:rFonts w:ascii="Times New Roman" w:hAnsi="Times New Roman" w:cs="Times New Roman"/>
                <w:b/>
                <w:sz w:val="24"/>
                <w:szCs w:val="24"/>
              </w:rPr>
              <w:lastRenderedPageBreak/>
              <w:t>Трудовые и социально</w:t>
            </w:r>
            <w:r>
              <w:rPr>
                <w:rFonts w:ascii="Times New Roman" w:hAnsi="Times New Roman" w:cs="Times New Roman"/>
                <w:b/>
                <w:sz w:val="24"/>
                <w:szCs w:val="24"/>
              </w:rPr>
              <w:t>-</w:t>
            </w:r>
            <w:r w:rsidRPr="001C6131">
              <w:rPr>
                <w:rFonts w:ascii="Times New Roman" w:hAnsi="Times New Roman" w:cs="Times New Roman"/>
                <w:b/>
                <w:sz w:val="24"/>
                <w:szCs w:val="24"/>
              </w:rPr>
              <w:t>экономические отношения (включает подготовку личности к трудовой деятельности).</w:t>
            </w:r>
          </w:p>
        </w:tc>
        <w:tc>
          <w:tcPr>
            <w:tcW w:w="4134" w:type="dxa"/>
          </w:tcPr>
          <w:p w:rsidR="00BD0158"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 осознанный выбор будущей профессии и возможностей реализации собственных жизненных планов;</w:t>
            </w:r>
          </w:p>
          <w:p w:rsidR="00BD0158"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 xml:space="preserve"> –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BD0158"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 xml:space="preserve"> – воспитание у детей уважения к труду и людям труда, трудовым достижениям; </w:t>
            </w:r>
          </w:p>
          <w:p w:rsidR="00BD0158" w:rsidRPr="001C6131"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 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tc>
        <w:tc>
          <w:tcPr>
            <w:tcW w:w="2127" w:type="dxa"/>
          </w:tcPr>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познавательная,</w:t>
            </w:r>
          </w:p>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1C6131">
              <w:rPr>
                <w:rFonts w:ascii="Times New Roman" w:hAnsi="Times New Roman" w:cs="Times New Roman"/>
                <w:sz w:val="24"/>
                <w:szCs w:val="24"/>
              </w:rPr>
              <w:t xml:space="preserve">игровая, </w:t>
            </w:r>
          </w:p>
          <w:p w:rsidR="00BD0158" w:rsidRPr="001C6131"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w:t>
            </w:r>
            <w:r w:rsidRPr="001C6131">
              <w:rPr>
                <w:rFonts w:ascii="Times New Roman" w:hAnsi="Times New Roman" w:cs="Times New Roman"/>
                <w:sz w:val="24"/>
                <w:szCs w:val="24"/>
              </w:rPr>
              <w:t>предметно</w:t>
            </w:r>
            <w:r>
              <w:rPr>
                <w:rFonts w:ascii="Times New Roman" w:hAnsi="Times New Roman" w:cs="Times New Roman"/>
                <w:sz w:val="24"/>
                <w:szCs w:val="24"/>
              </w:rPr>
              <w:t>-</w:t>
            </w:r>
            <w:r w:rsidRPr="001C6131">
              <w:rPr>
                <w:rFonts w:ascii="Times New Roman" w:hAnsi="Times New Roman" w:cs="Times New Roman"/>
                <w:sz w:val="24"/>
                <w:szCs w:val="24"/>
              </w:rPr>
              <w:t>практическая,</w:t>
            </w:r>
          </w:p>
          <w:p w:rsidR="00BD0158" w:rsidRPr="001C6131"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1C6131">
              <w:rPr>
                <w:rFonts w:ascii="Times New Roman" w:hAnsi="Times New Roman" w:cs="Times New Roman"/>
                <w:sz w:val="24"/>
                <w:szCs w:val="24"/>
              </w:rPr>
              <w:t>коммуникативная и</w:t>
            </w:r>
          </w:p>
          <w:p w:rsidR="00BD0158" w:rsidRPr="001C6131" w:rsidRDefault="00BD0158" w:rsidP="00BD0158">
            <w:pPr>
              <w:contextualSpacing/>
              <w:rPr>
                <w:rFonts w:ascii="Times New Roman" w:hAnsi="Times New Roman" w:cs="Times New Roman"/>
                <w:sz w:val="24"/>
                <w:szCs w:val="24"/>
              </w:rPr>
            </w:pPr>
            <w:r w:rsidRPr="001C6131">
              <w:rPr>
                <w:rFonts w:ascii="Times New Roman" w:hAnsi="Times New Roman" w:cs="Times New Roman"/>
                <w:sz w:val="24"/>
                <w:szCs w:val="24"/>
              </w:rPr>
              <w:t>другие виды</w:t>
            </w:r>
          </w:p>
          <w:p w:rsidR="00BD0158" w:rsidRPr="001C6131" w:rsidRDefault="00BD0158" w:rsidP="00BD0158">
            <w:pPr>
              <w:contextualSpacing/>
              <w:rPr>
                <w:rFonts w:ascii="Times New Roman" w:hAnsi="Times New Roman" w:cs="Times New Roman"/>
                <w:sz w:val="24"/>
                <w:szCs w:val="24"/>
              </w:rPr>
            </w:pPr>
            <w:r w:rsidRPr="001C6131">
              <w:rPr>
                <w:rFonts w:ascii="Times New Roman" w:hAnsi="Times New Roman" w:cs="Times New Roman"/>
                <w:sz w:val="24"/>
                <w:szCs w:val="24"/>
              </w:rPr>
              <w:t>деятельности</w:t>
            </w:r>
          </w:p>
        </w:tc>
        <w:tc>
          <w:tcPr>
            <w:tcW w:w="5953" w:type="dxa"/>
          </w:tcPr>
          <w:p w:rsidR="00BD0158"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 xml:space="preserve">– формы занятий: </w:t>
            </w:r>
            <w:proofErr w:type="spellStart"/>
            <w:r w:rsidRPr="001C6131">
              <w:rPr>
                <w:rFonts w:ascii="Times New Roman" w:hAnsi="Times New Roman" w:cs="Times New Roman"/>
                <w:sz w:val="24"/>
                <w:szCs w:val="24"/>
              </w:rPr>
              <w:t>профориентационное</w:t>
            </w:r>
            <w:proofErr w:type="spellEnd"/>
            <w:r w:rsidRPr="001C6131">
              <w:rPr>
                <w:rFonts w:ascii="Times New Roman" w:hAnsi="Times New Roman" w:cs="Times New Roman"/>
                <w:sz w:val="24"/>
                <w:szCs w:val="24"/>
              </w:rPr>
              <w:t xml:space="preserve">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BD0158" w:rsidRPr="001C6131" w:rsidRDefault="00BD0158" w:rsidP="00BD0158">
            <w:pPr>
              <w:contextualSpacing/>
              <w:jc w:val="both"/>
              <w:rPr>
                <w:rFonts w:ascii="Times New Roman" w:hAnsi="Times New Roman" w:cs="Times New Roman"/>
                <w:sz w:val="24"/>
                <w:szCs w:val="24"/>
              </w:rPr>
            </w:pPr>
            <w:r w:rsidRPr="001C6131">
              <w:rPr>
                <w:rFonts w:ascii="Times New Roman" w:hAnsi="Times New Roman" w:cs="Times New Roman"/>
                <w:sz w:val="24"/>
                <w:szCs w:val="24"/>
              </w:rPr>
              <w:t xml:space="preserve"> – 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w:t>
            </w:r>
          </w:p>
        </w:tc>
      </w:tr>
    </w:tbl>
    <w:p w:rsidR="00BD0158" w:rsidRDefault="00BD0158" w:rsidP="00BD0158">
      <w:pPr>
        <w:spacing w:after="0" w:line="240" w:lineRule="auto"/>
        <w:ind w:firstLine="709"/>
        <w:contextualSpacing/>
        <w:jc w:val="center"/>
        <w:rPr>
          <w:rFonts w:ascii="Times New Roman" w:hAnsi="Times New Roman" w:cs="Times New Roman"/>
          <w:b/>
          <w:sz w:val="24"/>
          <w:szCs w:val="24"/>
        </w:rPr>
      </w:pPr>
    </w:p>
    <w:p w:rsidR="00BD0158" w:rsidRDefault="00BD0158" w:rsidP="00BD0158">
      <w:pPr>
        <w:spacing w:after="0" w:line="240" w:lineRule="auto"/>
        <w:ind w:firstLine="709"/>
        <w:contextualSpacing/>
        <w:jc w:val="center"/>
        <w:rPr>
          <w:rFonts w:ascii="Times New Roman" w:hAnsi="Times New Roman" w:cs="Times New Roman"/>
          <w:b/>
          <w:sz w:val="24"/>
          <w:szCs w:val="24"/>
        </w:rPr>
      </w:pPr>
    </w:p>
    <w:p w:rsidR="00BD0158" w:rsidRDefault="00BD0158" w:rsidP="00BD0158">
      <w:pPr>
        <w:spacing w:after="0" w:line="240" w:lineRule="auto"/>
        <w:ind w:firstLine="709"/>
        <w:contextualSpacing/>
        <w:jc w:val="center"/>
        <w:rPr>
          <w:rFonts w:ascii="Times New Roman" w:hAnsi="Times New Roman" w:cs="Times New Roman"/>
          <w:b/>
          <w:sz w:val="24"/>
          <w:szCs w:val="24"/>
        </w:rPr>
      </w:pPr>
    </w:p>
    <w:p w:rsidR="00BD0158" w:rsidRDefault="00BD0158" w:rsidP="00BD0158">
      <w:pPr>
        <w:spacing w:after="0" w:line="240" w:lineRule="auto"/>
        <w:ind w:firstLine="709"/>
        <w:contextualSpacing/>
        <w:jc w:val="center"/>
        <w:rPr>
          <w:rFonts w:ascii="Times New Roman" w:hAnsi="Times New Roman" w:cs="Times New Roman"/>
          <w:b/>
          <w:sz w:val="24"/>
          <w:szCs w:val="24"/>
        </w:rPr>
      </w:pPr>
    </w:p>
    <w:p w:rsidR="00BD0158" w:rsidRDefault="00BD0158" w:rsidP="00BD0158">
      <w:pPr>
        <w:spacing w:after="0" w:line="240" w:lineRule="auto"/>
        <w:ind w:firstLine="709"/>
        <w:contextualSpacing/>
        <w:jc w:val="center"/>
        <w:rPr>
          <w:rFonts w:ascii="Times New Roman" w:hAnsi="Times New Roman" w:cs="Times New Roman"/>
          <w:b/>
          <w:sz w:val="24"/>
          <w:szCs w:val="24"/>
        </w:rPr>
      </w:pPr>
    </w:p>
    <w:p w:rsidR="00BD0158" w:rsidRDefault="00BD0158" w:rsidP="00BD0158">
      <w:pPr>
        <w:spacing w:after="0" w:line="240" w:lineRule="auto"/>
        <w:ind w:firstLine="709"/>
        <w:contextualSpacing/>
        <w:jc w:val="center"/>
        <w:rPr>
          <w:rFonts w:ascii="Times New Roman" w:hAnsi="Times New Roman" w:cs="Times New Roman"/>
          <w:b/>
          <w:sz w:val="24"/>
          <w:szCs w:val="24"/>
        </w:rPr>
      </w:pPr>
    </w:p>
    <w:p w:rsidR="00BD0158" w:rsidRDefault="00BD0158" w:rsidP="00BD0158">
      <w:pPr>
        <w:spacing w:after="0" w:line="240" w:lineRule="auto"/>
        <w:ind w:firstLine="709"/>
        <w:contextualSpacing/>
        <w:rPr>
          <w:rFonts w:ascii="Times New Roman" w:hAnsi="Times New Roman" w:cs="Times New Roman"/>
          <w:b/>
          <w:sz w:val="24"/>
          <w:szCs w:val="24"/>
        </w:rPr>
        <w:sectPr w:rsidR="00BD0158" w:rsidSect="0067644A">
          <w:pgSz w:w="16838" w:h="11906" w:orient="landscape"/>
          <w:pgMar w:top="851" w:right="1134" w:bottom="709" w:left="1134" w:header="709" w:footer="709" w:gutter="0"/>
          <w:cols w:space="708"/>
          <w:docGrid w:linePitch="360"/>
        </w:sectPr>
      </w:pPr>
    </w:p>
    <w:p w:rsidR="00BD0158" w:rsidRDefault="00BD0158" w:rsidP="00BD0158">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2.3.4. </w:t>
      </w:r>
      <w:r w:rsidRPr="00862E00">
        <w:rPr>
          <w:rFonts w:ascii="Times New Roman" w:hAnsi="Times New Roman" w:cs="Times New Roman"/>
          <w:b/>
          <w:sz w:val="24"/>
          <w:szCs w:val="24"/>
        </w:rPr>
        <w:t>Модель организации работы по духовно-нравственному развитию, воспитанию и социализации обучающихся</w:t>
      </w:r>
    </w:p>
    <w:p w:rsidR="00BD0158" w:rsidRDefault="00BD0158" w:rsidP="00BD0158">
      <w:pPr>
        <w:spacing w:after="0" w:line="240" w:lineRule="auto"/>
        <w:contextualSpacing/>
        <w:jc w:val="center"/>
        <w:rPr>
          <w:rFonts w:ascii="Times New Roman" w:hAnsi="Times New Roman" w:cs="Times New Roman"/>
          <w:b/>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62E00">
        <w:rPr>
          <w:rFonts w:ascii="Times New Roman" w:hAnsi="Times New Roman" w:cs="Times New Roman"/>
          <w:sz w:val="24"/>
          <w:szCs w:val="24"/>
        </w:rPr>
        <w:t xml:space="preserve">Организации работы по духовно-нравственному развитию, воспитанию и социализации обучающихся в </w:t>
      </w:r>
      <w:r>
        <w:rPr>
          <w:rFonts w:ascii="Times New Roman" w:hAnsi="Times New Roman" w:cs="Times New Roman"/>
          <w:sz w:val="24"/>
          <w:szCs w:val="24"/>
        </w:rPr>
        <w:t xml:space="preserve">МКОУ «Вихоревская СОШ №2» </w:t>
      </w:r>
      <w:r w:rsidRPr="00862E00">
        <w:rPr>
          <w:rFonts w:ascii="Times New Roman" w:hAnsi="Times New Roman" w:cs="Times New Roman"/>
          <w:sz w:val="24"/>
          <w:szCs w:val="24"/>
        </w:rPr>
        <w:t>представлена в виде организационной модели духовно-нравственного развития, воспитания и социализации обучающихся и осуществляется:</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62E00">
        <w:rPr>
          <w:rFonts w:ascii="Times New Roman" w:hAnsi="Times New Roman" w:cs="Times New Roman"/>
          <w:sz w:val="24"/>
          <w:szCs w:val="24"/>
        </w:rPr>
        <w:t xml:space="preserve"> </w:t>
      </w:r>
      <w:r w:rsidRPr="00862E00">
        <w:rPr>
          <w:rFonts w:ascii="Times New Roman" w:hAnsi="Times New Roman" w:cs="Times New Roman"/>
          <w:sz w:val="24"/>
          <w:szCs w:val="24"/>
        </w:rPr>
        <w:sym w:font="Symbol" w:char="F02D"/>
      </w:r>
      <w:r w:rsidRPr="00862E00">
        <w:rPr>
          <w:rFonts w:ascii="Times New Roman" w:hAnsi="Times New Roman" w:cs="Times New Roman"/>
          <w:sz w:val="24"/>
          <w:szCs w:val="24"/>
        </w:rPr>
        <w:t xml:space="preserve"> на основе базовых национальных ценностей российского общества;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62E00">
        <w:rPr>
          <w:rFonts w:ascii="Times New Roman" w:hAnsi="Times New Roman" w:cs="Times New Roman"/>
          <w:sz w:val="24"/>
          <w:szCs w:val="24"/>
        </w:rPr>
        <w:sym w:font="Symbol" w:char="F02D"/>
      </w:r>
      <w:r w:rsidRPr="00862E00">
        <w:rPr>
          <w:rFonts w:ascii="Times New Roman" w:hAnsi="Times New Roman" w:cs="Times New Roman"/>
          <w:sz w:val="24"/>
          <w:szCs w:val="24"/>
        </w:rPr>
        <w:t xml:space="preserve"> при формировании уклада жизни организации, осуществляющей образовательную деятельность;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62E00">
        <w:rPr>
          <w:rFonts w:ascii="Times New Roman" w:hAnsi="Times New Roman" w:cs="Times New Roman"/>
          <w:sz w:val="24"/>
          <w:szCs w:val="24"/>
        </w:rPr>
        <w:sym w:font="Symbol" w:char="F02D"/>
      </w:r>
      <w:r w:rsidRPr="00862E00">
        <w:rPr>
          <w:rFonts w:ascii="Times New Roman" w:hAnsi="Times New Roman" w:cs="Times New Roman"/>
          <w:sz w:val="24"/>
          <w:szCs w:val="24"/>
        </w:rPr>
        <w:t xml:space="preserve"> в процессе урочной и внеурочной деятельности;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62E00">
        <w:rPr>
          <w:rFonts w:ascii="Times New Roman" w:hAnsi="Times New Roman" w:cs="Times New Roman"/>
          <w:sz w:val="24"/>
          <w:szCs w:val="24"/>
        </w:rPr>
        <w:sym w:font="Symbol" w:char="F02D"/>
      </w:r>
      <w:r w:rsidRPr="00862E00">
        <w:rPr>
          <w:rFonts w:ascii="Times New Roman" w:hAnsi="Times New Roman" w:cs="Times New Roman"/>
          <w:sz w:val="24"/>
          <w:szCs w:val="24"/>
        </w:rPr>
        <w:t xml:space="preserve"> в рамках сетевой формы реализации образовательных программ, образовательных технологий,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62E00">
        <w:rPr>
          <w:rFonts w:ascii="Times New Roman" w:hAnsi="Times New Roman" w:cs="Times New Roman"/>
          <w:sz w:val="24"/>
          <w:szCs w:val="24"/>
        </w:rPr>
        <w:sym w:font="Symbol" w:char="F02D"/>
      </w:r>
      <w:r w:rsidRPr="00862E00">
        <w:rPr>
          <w:rFonts w:ascii="Times New Roman" w:hAnsi="Times New Roman" w:cs="Times New Roman"/>
          <w:sz w:val="24"/>
          <w:szCs w:val="24"/>
        </w:rPr>
        <w:t xml:space="preserve"> 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62E00">
        <w:rPr>
          <w:rFonts w:ascii="Times New Roman" w:hAnsi="Times New Roman" w:cs="Times New Roman"/>
          <w:sz w:val="24"/>
          <w:szCs w:val="24"/>
        </w:rPr>
        <w:sym w:font="Symbol" w:char="F02D"/>
      </w:r>
      <w:r w:rsidRPr="00862E00">
        <w:rPr>
          <w:rFonts w:ascii="Times New Roman" w:hAnsi="Times New Roman" w:cs="Times New Roman"/>
          <w:sz w:val="24"/>
          <w:szCs w:val="24"/>
        </w:rPr>
        <w:t xml:space="preserve"> 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62E00">
        <w:rPr>
          <w:rFonts w:ascii="Times New Roman" w:hAnsi="Times New Roman" w:cs="Times New Roman"/>
          <w:sz w:val="24"/>
          <w:szCs w:val="24"/>
        </w:rPr>
        <w:t>Определяющим способом деятельности по духовно-нравственному развитию, воспитанию и социализации является формирование уклада школьной жизни:</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62E00">
        <w:rPr>
          <w:rFonts w:ascii="Times New Roman" w:hAnsi="Times New Roman" w:cs="Times New Roman"/>
          <w:sz w:val="24"/>
          <w:szCs w:val="24"/>
        </w:rPr>
        <w:t xml:space="preserve"> </w:t>
      </w:r>
      <w:r w:rsidRPr="00862E00">
        <w:rPr>
          <w:rFonts w:ascii="Times New Roman" w:hAnsi="Times New Roman" w:cs="Times New Roman"/>
          <w:sz w:val="24"/>
          <w:szCs w:val="24"/>
        </w:rPr>
        <w:sym w:font="Symbol" w:char="F02D"/>
      </w:r>
      <w:r w:rsidRPr="00862E00">
        <w:rPr>
          <w:rFonts w:ascii="Times New Roman" w:hAnsi="Times New Roman" w:cs="Times New Roman"/>
          <w:sz w:val="24"/>
          <w:szCs w:val="24"/>
        </w:rPr>
        <w:t xml:space="preserve"> обеспечивающего создание социальной среды развития обучающихся;</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62E00">
        <w:rPr>
          <w:rFonts w:ascii="Times New Roman" w:hAnsi="Times New Roman" w:cs="Times New Roman"/>
          <w:sz w:val="24"/>
          <w:szCs w:val="24"/>
        </w:rPr>
        <w:t xml:space="preserve"> </w:t>
      </w:r>
      <w:r w:rsidRPr="00862E00">
        <w:rPr>
          <w:rFonts w:ascii="Times New Roman" w:hAnsi="Times New Roman" w:cs="Times New Roman"/>
          <w:sz w:val="24"/>
          <w:szCs w:val="24"/>
        </w:rPr>
        <w:sym w:font="Symbol" w:char="F02D"/>
      </w:r>
      <w:r w:rsidRPr="00862E00">
        <w:rPr>
          <w:rFonts w:ascii="Times New Roman" w:hAnsi="Times New Roman" w:cs="Times New Roman"/>
          <w:sz w:val="24"/>
          <w:szCs w:val="24"/>
        </w:rPr>
        <w:t xml:space="preserve"> включающего урочную и внеурочную деятельность (общественно значимую работу, систему воспитательных мероприятий, культурных и социальных практик);</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62E00">
        <w:rPr>
          <w:rFonts w:ascii="Times New Roman" w:hAnsi="Times New Roman" w:cs="Times New Roman"/>
          <w:sz w:val="24"/>
          <w:szCs w:val="24"/>
        </w:rPr>
        <w:t xml:space="preserve"> </w:t>
      </w:r>
      <w:r w:rsidRPr="00862E00">
        <w:rPr>
          <w:rFonts w:ascii="Times New Roman" w:hAnsi="Times New Roman" w:cs="Times New Roman"/>
          <w:sz w:val="24"/>
          <w:szCs w:val="24"/>
        </w:rPr>
        <w:sym w:font="Symbol" w:char="F02D"/>
      </w:r>
      <w:r w:rsidRPr="00862E00">
        <w:rPr>
          <w:rFonts w:ascii="Times New Roman" w:hAnsi="Times New Roman" w:cs="Times New Roman"/>
          <w:sz w:val="24"/>
          <w:szCs w:val="24"/>
        </w:rPr>
        <w:t xml:space="preserve"> основанного на системе базовых национальных ценностей российского общества;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62E00">
        <w:rPr>
          <w:rFonts w:ascii="Times New Roman" w:hAnsi="Times New Roman" w:cs="Times New Roman"/>
          <w:sz w:val="24"/>
          <w:szCs w:val="24"/>
        </w:rPr>
        <w:sym w:font="Symbol" w:char="F02D"/>
      </w:r>
      <w:r w:rsidRPr="00862E00">
        <w:rPr>
          <w:rFonts w:ascii="Times New Roman" w:hAnsi="Times New Roman" w:cs="Times New Roman"/>
          <w:sz w:val="24"/>
          <w:szCs w:val="24"/>
        </w:rPr>
        <w:t xml:space="preserve"> учитывающего историко-культурную и этническую специфику региона, потребности обучающихся и их родителей (законных представителей).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62E00">
        <w:rPr>
          <w:rFonts w:ascii="Times New Roman" w:hAnsi="Times New Roman" w:cs="Times New Roman"/>
          <w:sz w:val="24"/>
          <w:szCs w:val="24"/>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62E00">
        <w:rPr>
          <w:rFonts w:ascii="Times New Roman" w:hAnsi="Times New Roman" w:cs="Times New Roman"/>
          <w:sz w:val="24"/>
          <w:szCs w:val="24"/>
        </w:rPr>
        <w:t xml:space="preserve">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2.3.5. </w:t>
      </w:r>
      <w:r w:rsidRPr="00467366">
        <w:rPr>
          <w:rFonts w:ascii="Times New Roman" w:hAnsi="Times New Roman" w:cs="Times New Roman"/>
          <w:b/>
          <w:sz w:val="24"/>
          <w:szCs w:val="24"/>
        </w:rPr>
        <w:t>Описание форм и методов организации социально значимой деятельности обучающихся</w:t>
      </w:r>
    </w:p>
    <w:p w:rsidR="00BD0158" w:rsidRDefault="00BD0158" w:rsidP="00BD0158">
      <w:pPr>
        <w:spacing w:after="0" w:line="240" w:lineRule="auto"/>
        <w:ind w:firstLine="709"/>
        <w:contextualSpacing/>
        <w:jc w:val="center"/>
        <w:rPr>
          <w:rFonts w:ascii="Times New Roman" w:hAnsi="Times New Roman" w:cs="Times New Roman"/>
          <w:b/>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xml:space="preserve">Организация социально значимой деятельности обучающихся осуществляется в рамках их участия: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xml:space="preserve">– в общественных объединениях, где происходит содействие реализации и развитию лидерского и творческого потенциала детей;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ученическом самоуправлении и управлении образовательной деятельностью;</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xml:space="preserve"> – социально значимых познавательных, творческих, культурных, краеведческих, спортивных и благотворительных проектах, в волонтерском движении. </w:t>
      </w:r>
    </w:p>
    <w:p w:rsidR="00BD0158" w:rsidRDefault="00BD0158" w:rsidP="00BD0158">
      <w:pPr>
        <w:spacing w:after="0" w:line="240" w:lineRule="auto"/>
        <w:ind w:firstLine="709"/>
        <w:contextualSpacing/>
        <w:jc w:val="both"/>
        <w:rPr>
          <w:rFonts w:ascii="Times New Roman" w:hAnsi="Times New Roman" w:cs="Times New Roman"/>
          <w:b/>
          <w:sz w:val="24"/>
          <w:szCs w:val="24"/>
        </w:rPr>
      </w:pPr>
      <w:r w:rsidRPr="00467366">
        <w:rPr>
          <w:rFonts w:ascii="Times New Roman" w:hAnsi="Times New Roman" w:cs="Times New Roman"/>
          <w:sz w:val="24"/>
          <w:szCs w:val="24"/>
        </w:rPr>
        <w:t>Приобретение опыта общественной деятельности обучающихся осуществляется в процессе участия в преобразовании среды образовательной организац</w:t>
      </w:r>
      <w:r>
        <w:rPr>
          <w:rFonts w:ascii="Times New Roman" w:hAnsi="Times New Roman" w:cs="Times New Roman"/>
          <w:sz w:val="24"/>
          <w:szCs w:val="24"/>
        </w:rPr>
        <w:t xml:space="preserve">ии и социальной </w:t>
      </w:r>
      <w:r>
        <w:rPr>
          <w:rFonts w:ascii="Times New Roman" w:hAnsi="Times New Roman" w:cs="Times New Roman"/>
          <w:sz w:val="24"/>
          <w:szCs w:val="24"/>
        </w:rPr>
        <w:lastRenderedPageBreak/>
        <w:t>среды Братского района и г. Вихоревка</w:t>
      </w:r>
      <w:r w:rsidRPr="00467366">
        <w:rPr>
          <w:rFonts w:ascii="Times New Roman" w:hAnsi="Times New Roman" w:cs="Times New Roman"/>
          <w:sz w:val="24"/>
          <w:szCs w:val="24"/>
        </w:rPr>
        <w:t xml:space="preserve"> путем разработки и реализации школьниками социальных проектов и программ. Разработка социальных проектов и программ включает следующие </w:t>
      </w:r>
      <w:r w:rsidRPr="00467366">
        <w:rPr>
          <w:rFonts w:ascii="Times New Roman" w:hAnsi="Times New Roman" w:cs="Times New Roman"/>
          <w:b/>
          <w:sz w:val="24"/>
          <w:szCs w:val="24"/>
        </w:rPr>
        <w:t>формы и методы организации социально значимой деятельности:</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определение обучающимися своей позиции в образовательной организации;</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xml:space="preserve"> – определение границ среды как объекта социально значимой деятельности обучающихся (среда образовательной организации, микрорайона, социальная среда </w:t>
      </w:r>
      <w:r>
        <w:rPr>
          <w:rFonts w:ascii="Times New Roman" w:hAnsi="Times New Roman" w:cs="Times New Roman"/>
          <w:sz w:val="24"/>
          <w:szCs w:val="24"/>
        </w:rPr>
        <w:t>г. Вихоревка</w:t>
      </w:r>
      <w:r w:rsidRPr="00467366">
        <w:rPr>
          <w:rFonts w:ascii="Times New Roman" w:hAnsi="Times New Roman" w:cs="Times New Roman"/>
          <w:sz w:val="24"/>
          <w:szCs w:val="24"/>
        </w:rPr>
        <w:t xml:space="preserve"> и др.);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xml:space="preserve"> – разработку форм и организационную подготовку непосредственных и виртуальных интервью и консультаций;</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xml:space="preserve"> – 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xml:space="preserve">– 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xml:space="preserve">– разработку, публичную общественную экспертизу социальных проектов, определение очередности в реализации социальных проектов и программ;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организацию сбора пожертвований, поиск спонсоров и меценатов для ресурсного обеспечения социальных проектов и программ;</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xml:space="preserve"> – планирование и контроль за исполнением </w:t>
      </w:r>
      <w:proofErr w:type="gramStart"/>
      <w:r w:rsidRPr="00467366">
        <w:rPr>
          <w:rFonts w:ascii="Times New Roman" w:hAnsi="Times New Roman" w:cs="Times New Roman"/>
          <w:sz w:val="24"/>
          <w:szCs w:val="24"/>
        </w:rPr>
        <w:t>совместных действий</w:t>
      </w:r>
      <w:proofErr w:type="gramEnd"/>
      <w:r w:rsidRPr="00467366">
        <w:rPr>
          <w:rFonts w:ascii="Times New Roman" w:hAnsi="Times New Roman" w:cs="Times New Roman"/>
          <w:sz w:val="24"/>
          <w:szCs w:val="24"/>
        </w:rPr>
        <w:t xml:space="preserve"> обучающихся по реализации социального проекта;</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xml:space="preserve"> – завершение реализации социального проекта, публичную презентацию результатов (в том числе в СМИ, в сети Интернет), анализ и рефлексию совместных действий.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xml:space="preserve">Формами организации социально значимой деятельности обучающихся являются: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деятельность в органах ученического самоуправления</w:t>
      </w:r>
      <w:r>
        <w:rPr>
          <w:rFonts w:ascii="Times New Roman" w:hAnsi="Times New Roman" w:cs="Times New Roman"/>
          <w:sz w:val="24"/>
          <w:szCs w:val="24"/>
        </w:rPr>
        <w:t xml:space="preserve"> МКОУ «Вихоревская СОШ №2</w:t>
      </w:r>
      <w:r w:rsidRPr="00467366">
        <w:rPr>
          <w:rFonts w:ascii="Times New Roman" w:hAnsi="Times New Roman" w:cs="Times New Roman"/>
          <w:sz w:val="24"/>
          <w:szCs w:val="24"/>
        </w:rPr>
        <w:t xml:space="preserve">»;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подготовка и проведение социальных опросов по различным темам и для различных аудиторий по заказу организаций и отдельных лиц;</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xml:space="preserve"> – сотрудничество со школьными и территориальными СМИ;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xml:space="preserve">– участие в подготовке и проведении внеурочных мероприятий (тематических вечеров, диспутов, предметных недель, выставок и пр.);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участие в работе клубов по интересам;</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xml:space="preserve"> – 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xml:space="preserve"> – организация и участие в благотворительных программах и акциях на различном уровне, участие в волонтерском движении;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участие в шефской деятельности над воспитанниками дошкольных образовательных организаций;</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467366">
        <w:rPr>
          <w:rFonts w:ascii="Times New Roman" w:hAnsi="Times New Roman" w:cs="Times New Roman"/>
          <w:sz w:val="24"/>
          <w:szCs w:val="24"/>
        </w:rPr>
        <w:t xml:space="preserve"> – участие в проектах образовательных и общественных организаций</w:t>
      </w:r>
      <w:r>
        <w:rPr>
          <w:rFonts w:ascii="Times New Roman" w:hAnsi="Times New Roman" w:cs="Times New Roman"/>
          <w:sz w:val="24"/>
          <w:szCs w:val="24"/>
        </w:rPr>
        <w:t>.</w:t>
      </w: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Pr="00ED3A67" w:rsidRDefault="00BD0158" w:rsidP="00BD0158">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2.3.6. </w:t>
      </w:r>
      <w:r w:rsidRPr="00ED3A67">
        <w:rPr>
          <w:rFonts w:ascii="Times New Roman" w:hAnsi="Times New Roman" w:cs="Times New Roman"/>
          <w:b/>
          <w:sz w:val="24"/>
          <w:szCs w:val="24"/>
        </w:rPr>
        <w:t>Описание основных технологий взаимодействия и сотрудничества субъектов воспитательного процесса и социальных институтов</w:t>
      </w:r>
    </w:p>
    <w:p w:rsidR="00BD0158" w:rsidRPr="00ED3A67" w:rsidRDefault="00BD0158" w:rsidP="00BD0158">
      <w:pPr>
        <w:spacing w:after="0" w:line="240" w:lineRule="auto"/>
        <w:ind w:firstLine="709"/>
        <w:contextualSpacing/>
        <w:jc w:val="center"/>
        <w:rPr>
          <w:rFonts w:ascii="Times New Roman" w:hAnsi="Times New Roman" w:cs="Times New Roman"/>
          <w:b/>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D3A67">
        <w:rPr>
          <w:rFonts w:ascii="Times New Roman" w:hAnsi="Times New Roman" w:cs="Times New Roman"/>
          <w:sz w:val="24"/>
          <w:szCs w:val="24"/>
        </w:rPr>
        <w:t xml:space="preserve"> 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D3A67">
        <w:rPr>
          <w:rFonts w:ascii="Times New Roman" w:hAnsi="Times New Roman" w:cs="Times New Roman"/>
          <w:b/>
          <w:sz w:val="24"/>
          <w:szCs w:val="24"/>
        </w:rPr>
        <w:lastRenderedPageBreak/>
        <w:t>Парадигма традиционного содружества</w:t>
      </w:r>
      <w:r w:rsidRPr="00ED3A67">
        <w:rPr>
          <w:rFonts w:ascii="Times New Roman" w:hAnsi="Times New Roman" w:cs="Times New Roman"/>
          <w:sz w:val="24"/>
          <w:szCs w:val="24"/>
        </w:rPr>
        <w:t xml:space="preserve">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w:t>
      </w:r>
      <w:r>
        <w:rPr>
          <w:rFonts w:ascii="Times New Roman" w:hAnsi="Times New Roman" w:cs="Times New Roman"/>
          <w:sz w:val="24"/>
          <w:szCs w:val="24"/>
        </w:rPr>
        <w:t xml:space="preserve"> </w:t>
      </w:r>
      <w:r w:rsidRPr="00ED3A67">
        <w:rPr>
          <w:rFonts w:ascii="Times New Roman" w:hAnsi="Times New Roman" w:cs="Times New Roman"/>
          <w:sz w:val="24"/>
          <w:szCs w:val="24"/>
        </w:rPr>
        <w:t xml:space="preserve">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D3A67">
        <w:rPr>
          <w:rFonts w:ascii="Times New Roman" w:hAnsi="Times New Roman" w:cs="Times New Roman"/>
          <w:b/>
          <w:sz w:val="24"/>
          <w:szCs w:val="24"/>
        </w:rPr>
        <w:t>Парадигма взаимовыгодного партнерства</w:t>
      </w:r>
      <w:r w:rsidRPr="00ED3A67">
        <w:rPr>
          <w:rFonts w:ascii="Times New Roman" w:hAnsi="Times New Roman" w:cs="Times New Roman"/>
          <w:sz w:val="24"/>
          <w:szCs w:val="24"/>
        </w:rPr>
        <w:t xml:space="preserve">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2.3.7. О</w:t>
      </w:r>
      <w:r w:rsidRPr="00ED3A67">
        <w:rPr>
          <w:rFonts w:ascii="Times New Roman" w:hAnsi="Times New Roman" w:cs="Times New Roman"/>
          <w:b/>
          <w:sz w:val="24"/>
          <w:szCs w:val="24"/>
        </w:rPr>
        <w:t>писание методов и форм профессиональной ориентации в организации, осуществляющей образовательную деятельность</w:t>
      </w:r>
    </w:p>
    <w:p w:rsidR="00BD0158" w:rsidRDefault="00BD0158" w:rsidP="00BD0158">
      <w:pPr>
        <w:spacing w:after="0" w:line="240" w:lineRule="auto"/>
        <w:ind w:firstLine="709"/>
        <w:contextualSpacing/>
        <w:jc w:val="center"/>
        <w:rPr>
          <w:rFonts w:ascii="Times New Roman" w:hAnsi="Times New Roman" w:cs="Times New Roman"/>
          <w:b/>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D3A67">
        <w:rPr>
          <w:rFonts w:ascii="Times New Roman" w:hAnsi="Times New Roman" w:cs="Times New Roman"/>
          <w:sz w:val="24"/>
          <w:szCs w:val="24"/>
        </w:rPr>
        <w:t>Методами профессиональной ориентации обучающихся в</w:t>
      </w:r>
      <w:r>
        <w:rPr>
          <w:rFonts w:ascii="Times New Roman" w:hAnsi="Times New Roman" w:cs="Times New Roman"/>
          <w:sz w:val="24"/>
          <w:szCs w:val="24"/>
        </w:rPr>
        <w:t xml:space="preserve"> МКОУ «Вихоревская СОШ №2</w:t>
      </w:r>
      <w:r w:rsidRPr="00ED3A67">
        <w:rPr>
          <w:rFonts w:ascii="Times New Roman" w:hAnsi="Times New Roman" w:cs="Times New Roman"/>
          <w:sz w:val="24"/>
          <w:szCs w:val="24"/>
        </w:rPr>
        <w:t>» являются следующие.</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D3A67">
        <w:rPr>
          <w:rFonts w:ascii="Times New Roman" w:hAnsi="Times New Roman" w:cs="Times New Roman"/>
          <w:sz w:val="24"/>
          <w:szCs w:val="24"/>
        </w:rPr>
        <w:t xml:space="preserve"> </w:t>
      </w:r>
      <w:r w:rsidRPr="00ED3A67">
        <w:rPr>
          <w:rFonts w:ascii="Times New Roman" w:hAnsi="Times New Roman" w:cs="Times New Roman"/>
          <w:b/>
          <w:sz w:val="24"/>
          <w:szCs w:val="24"/>
        </w:rPr>
        <w:t xml:space="preserve">Метод </w:t>
      </w:r>
      <w:proofErr w:type="spellStart"/>
      <w:r w:rsidRPr="00ED3A67">
        <w:rPr>
          <w:rFonts w:ascii="Times New Roman" w:hAnsi="Times New Roman" w:cs="Times New Roman"/>
          <w:b/>
          <w:sz w:val="24"/>
          <w:szCs w:val="24"/>
        </w:rPr>
        <w:t>профконсультирования</w:t>
      </w:r>
      <w:proofErr w:type="spellEnd"/>
      <w:r w:rsidRPr="00ED3A67">
        <w:rPr>
          <w:rFonts w:ascii="Times New Roman" w:hAnsi="Times New Roman" w:cs="Times New Roman"/>
          <w:b/>
          <w:sz w:val="24"/>
          <w:szCs w:val="24"/>
        </w:rPr>
        <w:t xml:space="preserve"> обучающихся</w:t>
      </w:r>
      <w:r w:rsidRPr="00ED3A67">
        <w:rPr>
          <w:rFonts w:ascii="Times New Roman" w:hAnsi="Times New Roman" w:cs="Times New Roman"/>
          <w:sz w:val="24"/>
          <w:szCs w:val="24"/>
        </w:rPr>
        <w:t xml:space="preserve"> – организация коммуникации относительно позиционирования обучающегося в профессионально-трудовой области. Для осуществления </w:t>
      </w:r>
      <w:proofErr w:type="spellStart"/>
      <w:r w:rsidRPr="00ED3A67">
        <w:rPr>
          <w:rFonts w:ascii="Times New Roman" w:hAnsi="Times New Roman" w:cs="Times New Roman"/>
          <w:sz w:val="24"/>
          <w:szCs w:val="24"/>
        </w:rPr>
        <w:t>профконсультирования</w:t>
      </w:r>
      <w:proofErr w:type="spellEnd"/>
      <w:r w:rsidRPr="00ED3A67">
        <w:rPr>
          <w:rFonts w:ascii="Times New Roman" w:hAnsi="Times New Roman" w:cs="Times New Roman"/>
          <w:sz w:val="24"/>
          <w:szCs w:val="24"/>
        </w:rPr>
        <w:t xml:space="preserve"> привлекаются квалифицированные специалисты – работники соответствующих служб.</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392267">
        <w:rPr>
          <w:rFonts w:ascii="Times New Roman" w:hAnsi="Times New Roman" w:cs="Times New Roman"/>
          <w:b/>
          <w:sz w:val="24"/>
          <w:szCs w:val="24"/>
        </w:rPr>
        <w:t xml:space="preserve"> Метод исследования</w:t>
      </w:r>
      <w:r w:rsidRPr="00ED3A67">
        <w:rPr>
          <w:rFonts w:ascii="Times New Roman" w:hAnsi="Times New Roman" w:cs="Times New Roman"/>
          <w:sz w:val="24"/>
          <w:szCs w:val="24"/>
        </w:rPr>
        <w:t xml:space="preserve"> обучающимся профессионально-трудовой области и себя как потенциального участника этих отношений (активное познание).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392267">
        <w:rPr>
          <w:rFonts w:ascii="Times New Roman" w:hAnsi="Times New Roman" w:cs="Times New Roman"/>
          <w:b/>
          <w:sz w:val="24"/>
          <w:szCs w:val="24"/>
        </w:rPr>
        <w:t>Метод предъявления обучающемуся сведений о профессиях, специфике труда</w:t>
      </w:r>
      <w:r w:rsidRPr="00ED3A67">
        <w:rPr>
          <w:rFonts w:ascii="Times New Roman" w:hAnsi="Times New Roman" w:cs="Times New Roman"/>
          <w:sz w:val="24"/>
          <w:szCs w:val="24"/>
        </w:rPr>
        <w:t xml:space="preserve"> 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w:t>
      </w:r>
      <w:r w:rsidRPr="00ED3A67">
        <w:rPr>
          <w:rFonts w:ascii="Times New Roman" w:hAnsi="Times New Roman" w:cs="Times New Roman"/>
          <w:sz w:val="24"/>
          <w:szCs w:val="24"/>
        </w:rPr>
        <w:lastRenderedPageBreak/>
        <w:t>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w:t>
      </w:r>
      <w:r>
        <w:rPr>
          <w:rFonts w:ascii="Times New Roman" w:hAnsi="Times New Roman" w:cs="Times New Roman"/>
          <w:sz w:val="24"/>
          <w:szCs w:val="24"/>
        </w:rPr>
        <w:t xml:space="preserve"> </w:t>
      </w:r>
      <w:r w:rsidRPr="00392267">
        <w:rPr>
          <w:rFonts w:ascii="Times New Roman" w:hAnsi="Times New Roman" w:cs="Times New Roman"/>
          <w:sz w:val="24"/>
          <w:szCs w:val="24"/>
        </w:rPr>
        <w:t>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392267">
        <w:rPr>
          <w:rFonts w:ascii="Times New Roman" w:hAnsi="Times New Roman" w:cs="Times New Roman"/>
          <w:b/>
          <w:sz w:val="24"/>
          <w:szCs w:val="24"/>
        </w:rPr>
        <w:t xml:space="preserve"> Экскурсия</w:t>
      </w:r>
      <w:r w:rsidRPr="00392267">
        <w:rPr>
          <w:rFonts w:ascii="Times New Roman" w:hAnsi="Times New Roman" w:cs="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w:t>
      </w:r>
      <w:r>
        <w:rPr>
          <w:rFonts w:ascii="Times New Roman" w:hAnsi="Times New Roman" w:cs="Times New Roman"/>
          <w:sz w:val="24"/>
          <w:szCs w:val="24"/>
        </w:rPr>
        <w:t xml:space="preserve"> </w:t>
      </w:r>
      <w:r w:rsidRPr="00392267">
        <w:rPr>
          <w:rFonts w:ascii="Times New Roman" w:hAnsi="Times New Roman" w:cs="Times New Roman"/>
          <w:sz w:val="24"/>
          <w:szCs w:val="24"/>
        </w:rPr>
        <w:t xml:space="preserve">экскурсоводом) объекты и материалы, освещающие те или иные виды профессиональной деятельности. </w:t>
      </w:r>
      <w:proofErr w:type="spellStart"/>
      <w:r w:rsidRPr="00392267">
        <w:rPr>
          <w:rFonts w:ascii="Times New Roman" w:hAnsi="Times New Roman" w:cs="Times New Roman"/>
          <w:sz w:val="24"/>
          <w:szCs w:val="24"/>
        </w:rPr>
        <w:t>Профориентационные</w:t>
      </w:r>
      <w:proofErr w:type="spellEnd"/>
      <w:r w:rsidRPr="00392267">
        <w:rPr>
          <w:rFonts w:ascii="Times New Roman" w:hAnsi="Times New Roman" w:cs="Times New Roman"/>
          <w:sz w:val="24"/>
          <w:szCs w:val="24"/>
        </w:rPr>
        <w:t xml:space="preserve">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392267">
        <w:rPr>
          <w:rFonts w:ascii="Times New Roman" w:hAnsi="Times New Roman" w:cs="Times New Roman"/>
          <w:b/>
          <w:sz w:val="24"/>
          <w:szCs w:val="24"/>
        </w:rPr>
        <w:t>Метод публичной демонстрации</w:t>
      </w:r>
      <w:r w:rsidRPr="00392267">
        <w:rPr>
          <w:rFonts w:ascii="Times New Roman" w:hAnsi="Times New Roman" w:cs="Times New Roman"/>
          <w:sz w:val="24"/>
          <w:szCs w:val="24"/>
        </w:rPr>
        <w:t xml:space="preserve"> самим обучающимся своих профессиональных планов, предпочтений либо способностей в той или иной сфере. 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392267">
        <w:rPr>
          <w:rFonts w:ascii="Times New Roman" w:hAnsi="Times New Roman" w:cs="Times New Roman"/>
          <w:b/>
          <w:sz w:val="24"/>
          <w:szCs w:val="24"/>
        </w:rPr>
        <w:t>Метод профессиональных проб</w:t>
      </w:r>
      <w:r w:rsidRPr="00392267">
        <w:rPr>
          <w:rFonts w:ascii="Times New Roman" w:hAnsi="Times New Roman" w:cs="Times New Roman"/>
          <w:sz w:val="24"/>
          <w:szCs w:val="24"/>
        </w:rPr>
        <w:t xml:space="preserve"> –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392267">
        <w:rPr>
          <w:rFonts w:ascii="Times New Roman" w:hAnsi="Times New Roman" w:cs="Times New Roman"/>
          <w:b/>
          <w:sz w:val="24"/>
          <w:szCs w:val="24"/>
        </w:rPr>
        <w:t>Метод моделирования условий труда</w:t>
      </w:r>
      <w:r w:rsidRPr="00392267">
        <w:rPr>
          <w:rFonts w:ascii="Times New Roman" w:hAnsi="Times New Roman" w:cs="Times New Roman"/>
          <w:sz w:val="24"/>
          <w:szCs w:val="24"/>
        </w:rPr>
        <w:t xml:space="preserve"> </w:t>
      </w:r>
      <w:r w:rsidRPr="00392267">
        <w:rPr>
          <w:rFonts w:ascii="Times New Roman" w:hAnsi="Times New Roman" w:cs="Times New Roman"/>
          <w:b/>
          <w:sz w:val="24"/>
          <w:szCs w:val="24"/>
        </w:rPr>
        <w:t xml:space="preserve">и имитации обучающимся решения производственных задач </w:t>
      </w:r>
      <w:r w:rsidRPr="00392267">
        <w:rPr>
          <w:rFonts w:ascii="Times New Roman" w:hAnsi="Times New Roman" w:cs="Times New Roman"/>
          <w:sz w:val="24"/>
          <w:szCs w:val="24"/>
        </w:rPr>
        <w:t xml:space="preserve">– деловая игра, в ходе которой имитируется исполнение обучающимся обязанностей работника.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392267">
        <w:rPr>
          <w:rFonts w:ascii="Times New Roman" w:hAnsi="Times New Roman" w:cs="Times New Roman"/>
          <w:b/>
          <w:sz w:val="24"/>
          <w:szCs w:val="24"/>
        </w:rPr>
        <w:t>Олимпиады по предметам</w:t>
      </w:r>
      <w:r w:rsidRPr="00392267">
        <w:rPr>
          <w:rFonts w:ascii="Times New Roman" w:hAnsi="Times New Roman" w:cs="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BD0158" w:rsidRDefault="00BD0158" w:rsidP="00BD0158">
      <w:pPr>
        <w:spacing w:after="0" w:line="240" w:lineRule="auto"/>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2.3.8. </w:t>
      </w:r>
      <w:r w:rsidRPr="001C0713">
        <w:rPr>
          <w:rFonts w:ascii="Times New Roman" w:hAnsi="Times New Roman" w:cs="Times New Roman"/>
          <w:b/>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BD0158" w:rsidRDefault="00BD0158" w:rsidP="00BD0158">
      <w:pPr>
        <w:spacing w:after="0" w:line="240" w:lineRule="auto"/>
        <w:ind w:firstLine="709"/>
        <w:contextualSpacing/>
        <w:jc w:val="center"/>
        <w:rPr>
          <w:rFonts w:ascii="Times New Roman" w:hAnsi="Times New Roman" w:cs="Times New Roman"/>
          <w:b/>
          <w:sz w:val="24"/>
          <w:szCs w:val="24"/>
        </w:rPr>
      </w:pPr>
    </w:p>
    <w:p w:rsidR="00BD0158" w:rsidRPr="001C0713" w:rsidRDefault="00BD0158" w:rsidP="00BD0158">
      <w:pPr>
        <w:spacing w:after="0" w:line="240" w:lineRule="auto"/>
        <w:ind w:firstLine="709"/>
        <w:contextualSpacing/>
        <w:jc w:val="both"/>
        <w:rPr>
          <w:rFonts w:ascii="Times New Roman" w:hAnsi="Times New Roman" w:cs="Times New Roman"/>
          <w:sz w:val="24"/>
          <w:szCs w:val="24"/>
        </w:rPr>
      </w:pPr>
      <w:r w:rsidRPr="001C0713">
        <w:rPr>
          <w:rFonts w:ascii="Times New Roman" w:hAnsi="Times New Roman" w:cs="Times New Roman"/>
          <w:b/>
          <w:sz w:val="24"/>
          <w:szCs w:val="24"/>
        </w:rPr>
        <w:lastRenderedPageBreak/>
        <w:t xml:space="preserve">Методы рациональной организации урочной и внеурочной деятельности </w:t>
      </w:r>
      <w:r w:rsidRPr="001C0713">
        <w:rPr>
          <w:rFonts w:ascii="Times New Roman" w:hAnsi="Times New Roman" w:cs="Times New Roman"/>
          <w:sz w:val="24"/>
          <w:szCs w:val="24"/>
        </w:rPr>
        <w:t>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w:t>
      </w:r>
      <w:r>
        <w:rPr>
          <w:rFonts w:ascii="Times New Roman" w:hAnsi="Times New Roman" w:cs="Times New Roman"/>
          <w:sz w:val="24"/>
          <w:szCs w:val="24"/>
        </w:rPr>
        <w:t xml:space="preserve"> </w:t>
      </w:r>
      <w:r w:rsidRPr="001C0713">
        <w:rPr>
          <w:rFonts w:ascii="Times New Roman" w:hAnsi="Times New Roman" w:cs="Times New Roman"/>
          <w:sz w:val="24"/>
          <w:szCs w:val="24"/>
        </w:rPr>
        <w:t>информации; учет зоны работоспособности обучающих</w:t>
      </w:r>
      <w:r>
        <w:rPr>
          <w:rFonts w:ascii="Times New Roman" w:hAnsi="Times New Roman" w:cs="Times New Roman"/>
          <w:sz w:val="24"/>
          <w:szCs w:val="24"/>
        </w:rPr>
        <w:t xml:space="preserve">ся; распределение интенсивности </w:t>
      </w:r>
      <w:r w:rsidRPr="001C0713">
        <w:rPr>
          <w:rFonts w:ascii="Times New Roman" w:hAnsi="Times New Roman" w:cs="Times New Roman"/>
          <w:sz w:val="24"/>
          <w:szCs w:val="24"/>
        </w:rPr>
        <w:t xml:space="preserve">умственной деятельности; использование </w:t>
      </w:r>
      <w:proofErr w:type="spellStart"/>
      <w:r w:rsidRPr="001C0713">
        <w:rPr>
          <w:rFonts w:ascii="Times New Roman" w:hAnsi="Times New Roman" w:cs="Times New Roman"/>
          <w:sz w:val="24"/>
          <w:szCs w:val="24"/>
        </w:rPr>
        <w:t>здоровьесберегающих</w:t>
      </w:r>
      <w:proofErr w:type="spellEnd"/>
      <w:r w:rsidRPr="001C0713">
        <w:rPr>
          <w:rFonts w:ascii="Times New Roman" w:hAnsi="Times New Roman" w:cs="Times New Roman"/>
          <w:sz w:val="24"/>
          <w:szCs w:val="24"/>
        </w:rPr>
        <w:t xml:space="preserve"> технологий.</w:t>
      </w:r>
    </w:p>
    <w:p w:rsidR="00BD0158" w:rsidRPr="001C0713" w:rsidRDefault="00BD0158" w:rsidP="00BD0158">
      <w:pPr>
        <w:spacing w:after="0" w:line="240" w:lineRule="auto"/>
        <w:ind w:firstLine="709"/>
        <w:contextualSpacing/>
        <w:jc w:val="both"/>
        <w:rPr>
          <w:rFonts w:ascii="Times New Roman" w:hAnsi="Times New Roman" w:cs="Times New Roman"/>
          <w:sz w:val="24"/>
          <w:szCs w:val="24"/>
        </w:rPr>
      </w:pPr>
      <w:r w:rsidRPr="001C0713">
        <w:rPr>
          <w:rFonts w:ascii="Times New Roman" w:hAnsi="Times New Roman" w:cs="Times New Roman"/>
          <w:sz w:val="24"/>
          <w:szCs w:val="24"/>
        </w:rPr>
        <w:t>Мероприятия формируют у обучающихся: способность составлять рациональный</w:t>
      </w:r>
    </w:p>
    <w:p w:rsidR="00BD0158" w:rsidRPr="001C0713" w:rsidRDefault="00BD0158" w:rsidP="00BD0158">
      <w:pPr>
        <w:spacing w:after="0" w:line="240" w:lineRule="auto"/>
        <w:contextualSpacing/>
        <w:jc w:val="both"/>
        <w:rPr>
          <w:rFonts w:ascii="Times New Roman" w:hAnsi="Times New Roman" w:cs="Times New Roman"/>
          <w:sz w:val="24"/>
          <w:szCs w:val="24"/>
        </w:rPr>
      </w:pPr>
      <w:r w:rsidRPr="001C0713">
        <w:rPr>
          <w:rFonts w:ascii="Times New Roman" w:hAnsi="Times New Roman" w:cs="Times New Roman"/>
          <w:sz w:val="24"/>
          <w:szCs w:val="24"/>
        </w:rPr>
        <w:t>режим дня и отдыха; следовать рациональному режиму дня и отдыха на основе знаний о</w:t>
      </w:r>
      <w:r>
        <w:rPr>
          <w:rFonts w:ascii="Times New Roman" w:hAnsi="Times New Roman" w:cs="Times New Roman"/>
          <w:sz w:val="24"/>
          <w:szCs w:val="24"/>
        </w:rPr>
        <w:t xml:space="preserve"> </w:t>
      </w:r>
      <w:r w:rsidRPr="001C0713">
        <w:rPr>
          <w:rFonts w:ascii="Times New Roman" w:hAnsi="Times New Roman" w:cs="Times New Roman"/>
          <w:sz w:val="24"/>
          <w:szCs w:val="24"/>
        </w:rPr>
        <w:t>динамике работоспособности, утомляемости, напряженности разных видов деятельности;</w:t>
      </w:r>
      <w:r>
        <w:rPr>
          <w:rFonts w:ascii="Times New Roman" w:hAnsi="Times New Roman" w:cs="Times New Roman"/>
          <w:sz w:val="24"/>
          <w:szCs w:val="24"/>
        </w:rPr>
        <w:t xml:space="preserve"> </w:t>
      </w:r>
      <w:r w:rsidRPr="001C0713">
        <w:rPr>
          <w:rFonts w:ascii="Times New Roman" w:hAnsi="Times New Roman" w:cs="Times New Roman"/>
          <w:sz w:val="24"/>
          <w:szCs w:val="24"/>
        </w:rPr>
        <w:t>выбирать оптимальный режим дня с учетом учебны</w:t>
      </w:r>
      <w:r>
        <w:rPr>
          <w:rFonts w:ascii="Times New Roman" w:hAnsi="Times New Roman" w:cs="Times New Roman"/>
          <w:sz w:val="24"/>
          <w:szCs w:val="24"/>
        </w:rPr>
        <w:t xml:space="preserve">х и </w:t>
      </w:r>
      <w:proofErr w:type="spellStart"/>
      <w:r>
        <w:rPr>
          <w:rFonts w:ascii="Times New Roman" w:hAnsi="Times New Roman" w:cs="Times New Roman"/>
          <w:sz w:val="24"/>
          <w:szCs w:val="24"/>
        </w:rPr>
        <w:t>внеучебных</w:t>
      </w:r>
      <w:proofErr w:type="spellEnd"/>
      <w:r>
        <w:rPr>
          <w:rFonts w:ascii="Times New Roman" w:hAnsi="Times New Roman" w:cs="Times New Roman"/>
          <w:sz w:val="24"/>
          <w:szCs w:val="24"/>
        </w:rPr>
        <w:t xml:space="preserve"> нагрузок; умение </w:t>
      </w:r>
      <w:r w:rsidRPr="001C0713">
        <w:rPr>
          <w:rFonts w:ascii="Times New Roman" w:hAnsi="Times New Roman" w:cs="Times New Roman"/>
          <w:sz w:val="24"/>
          <w:szCs w:val="24"/>
        </w:rPr>
        <w:t>планировать и рационально распределять учебные нагрузки и отдых в период подготовки</w:t>
      </w:r>
      <w:r>
        <w:rPr>
          <w:rFonts w:ascii="Times New Roman" w:hAnsi="Times New Roman" w:cs="Times New Roman"/>
          <w:sz w:val="24"/>
          <w:szCs w:val="24"/>
        </w:rPr>
        <w:t xml:space="preserve"> </w:t>
      </w:r>
      <w:r w:rsidRPr="001C0713">
        <w:rPr>
          <w:rFonts w:ascii="Times New Roman" w:hAnsi="Times New Roman" w:cs="Times New Roman"/>
          <w:sz w:val="24"/>
          <w:szCs w:val="24"/>
        </w:rPr>
        <w:t>к экзаменам; знание и умение эффективно использовать индивидуальные особенности</w:t>
      </w:r>
      <w:r>
        <w:rPr>
          <w:rFonts w:ascii="Times New Roman" w:hAnsi="Times New Roman" w:cs="Times New Roman"/>
          <w:sz w:val="24"/>
          <w:szCs w:val="24"/>
        </w:rPr>
        <w:t xml:space="preserve"> </w:t>
      </w:r>
      <w:r w:rsidRPr="001C0713">
        <w:rPr>
          <w:rFonts w:ascii="Times New Roman" w:hAnsi="Times New Roman" w:cs="Times New Roman"/>
          <w:sz w:val="24"/>
          <w:szCs w:val="24"/>
        </w:rPr>
        <w:t>работоспособности; знание основ профилактики переутомления и перенапряжения.</w:t>
      </w:r>
    </w:p>
    <w:p w:rsidR="00BD0158" w:rsidRPr="001C0713" w:rsidRDefault="00BD0158" w:rsidP="00BD0158">
      <w:pPr>
        <w:spacing w:after="0" w:line="240" w:lineRule="auto"/>
        <w:ind w:firstLine="709"/>
        <w:contextualSpacing/>
        <w:jc w:val="both"/>
        <w:rPr>
          <w:rFonts w:ascii="Times New Roman" w:hAnsi="Times New Roman" w:cs="Times New Roman"/>
          <w:b/>
          <w:sz w:val="24"/>
          <w:szCs w:val="24"/>
        </w:rPr>
      </w:pPr>
      <w:r w:rsidRPr="001C0713">
        <w:rPr>
          <w:rFonts w:ascii="Times New Roman" w:hAnsi="Times New Roman" w:cs="Times New Roman"/>
          <w:b/>
          <w:sz w:val="24"/>
          <w:szCs w:val="24"/>
        </w:rPr>
        <w:t>Методы организации физкультурно-спортивной и оздоровительн</w:t>
      </w:r>
      <w:r>
        <w:rPr>
          <w:rFonts w:ascii="Times New Roman" w:hAnsi="Times New Roman" w:cs="Times New Roman"/>
          <w:b/>
          <w:sz w:val="24"/>
          <w:szCs w:val="24"/>
        </w:rPr>
        <w:t xml:space="preserve">ой работы </w:t>
      </w:r>
      <w:r w:rsidRPr="001C0713">
        <w:rPr>
          <w:rFonts w:ascii="Times New Roman" w:hAnsi="Times New Roman" w:cs="Times New Roman"/>
          <w:sz w:val="24"/>
          <w:szCs w:val="24"/>
        </w:rPr>
        <w:t>предполагают формирование групп школьников на основе их интересов в сфере</w:t>
      </w:r>
      <w:r>
        <w:rPr>
          <w:rFonts w:ascii="Times New Roman" w:hAnsi="Times New Roman" w:cs="Times New Roman"/>
          <w:b/>
          <w:sz w:val="24"/>
          <w:szCs w:val="24"/>
        </w:rPr>
        <w:t xml:space="preserve"> </w:t>
      </w:r>
      <w:r w:rsidRPr="001C0713">
        <w:rPr>
          <w:rFonts w:ascii="Times New Roman" w:hAnsi="Times New Roman" w:cs="Times New Roman"/>
          <w:sz w:val="24"/>
          <w:szCs w:val="24"/>
        </w:rPr>
        <w:t>физической культуры и спорта (спортивные клубы и секции), организацию тренировок в</w:t>
      </w:r>
      <w:r>
        <w:rPr>
          <w:rFonts w:ascii="Times New Roman" w:hAnsi="Times New Roman" w:cs="Times New Roman"/>
          <w:b/>
          <w:sz w:val="24"/>
          <w:szCs w:val="24"/>
        </w:rPr>
        <w:t xml:space="preserve"> </w:t>
      </w:r>
      <w:r w:rsidRPr="001C0713">
        <w:rPr>
          <w:rFonts w:ascii="Times New Roman" w:hAnsi="Times New Roman" w:cs="Times New Roman"/>
          <w:sz w:val="24"/>
          <w:szCs w:val="24"/>
        </w:rPr>
        <w:t>клубах и секциях, проведение регулярных оздоровительных процедур и периодических</w:t>
      </w:r>
      <w:r>
        <w:rPr>
          <w:rFonts w:ascii="Times New Roman" w:hAnsi="Times New Roman" w:cs="Times New Roman"/>
          <w:b/>
          <w:sz w:val="24"/>
          <w:szCs w:val="24"/>
        </w:rPr>
        <w:t xml:space="preserve"> </w:t>
      </w:r>
      <w:r w:rsidRPr="001C0713">
        <w:rPr>
          <w:rFonts w:ascii="Times New Roman" w:hAnsi="Times New Roman" w:cs="Times New Roman"/>
          <w:sz w:val="24"/>
          <w:szCs w:val="24"/>
        </w:rPr>
        <w:t>акций, подготовку и проведение спортивных соревнований. Формами физкультурно</w:t>
      </w:r>
      <w:r>
        <w:rPr>
          <w:rFonts w:ascii="Times New Roman" w:hAnsi="Times New Roman" w:cs="Times New Roman"/>
          <w:sz w:val="24"/>
          <w:szCs w:val="24"/>
        </w:rPr>
        <w:t>-</w:t>
      </w:r>
      <w:r w:rsidRPr="001C0713">
        <w:rPr>
          <w:rFonts w:ascii="Times New Roman" w:hAnsi="Times New Roman" w:cs="Times New Roman"/>
          <w:sz w:val="24"/>
          <w:szCs w:val="24"/>
        </w:rPr>
        <w:t>спортивной и оздоровительной работы являются: спартакиада, спортивная эстафета,</w:t>
      </w:r>
      <w:r>
        <w:rPr>
          <w:rFonts w:ascii="Times New Roman" w:hAnsi="Times New Roman" w:cs="Times New Roman"/>
          <w:b/>
          <w:sz w:val="24"/>
          <w:szCs w:val="24"/>
        </w:rPr>
        <w:t xml:space="preserve"> </w:t>
      </w:r>
      <w:r w:rsidRPr="001C0713">
        <w:rPr>
          <w:rFonts w:ascii="Times New Roman" w:hAnsi="Times New Roman" w:cs="Times New Roman"/>
          <w:sz w:val="24"/>
          <w:szCs w:val="24"/>
        </w:rPr>
        <w:t>спортивный праздник.</w:t>
      </w:r>
    </w:p>
    <w:p w:rsidR="00BD0158" w:rsidRPr="001C0713" w:rsidRDefault="00BD0158" w:rsidP="00BD0158">
      <w:pPr>
        <w:spacing w:after="0" w:line="240" w:lineRule="auto"/>
        <w:ind w:firstLine="709"/>
        <w:contextualSpacing/>
        <w:jc w:val="both"/>
        <w:rPr>
          <w:rFonts w:ascii="Times New Roman" w:hAnsi="Times New Roman" w:cs="Times New Roman"/>
          <w:sz w:val="24"/>
          <w:szCs w:val="24"/>
        </w:rPr>
      </w:pPr>
      <w:r w:rsidRPr="001C0713">
        <w:rPr>
          <w:rFonts w:ascii="Times New Roman" w:hAnsi="Times New Roman" w:cs="Times New Roman"/>
          <w:b/>
          <w:sz w:val="24"/>
          <w:szCs w:val="24"/>
        </w:rPr>
        <w:t>Методы профилактической работы</w:t>
      </w:r>
      <w:r w:rsidRPr="001C0713">
        <w:rPr>
          <w:rFonts w:ascii="Times New Roman" w:hAnsi="Times New Roman" w:cs="Times New Roman"/>
          <w:sz w:val="24"/>
          <w:szCs w:val="24"/>
        </w:rPr>
        <w:t xml:space="preserve"> предусма</w:t>
      </w:r>
      <w:r>
        <w:rPr>
          <w:rFonts w:ascii="Times New Roman" w:hAnsi="Times New Roman" w:cs="Times New Roman"/>
          <w:sz w:val="24"/>
          <w:szCs w:val="24"/>
        </w:rPr>
        <w:t xml:space="preserve">тривают определение «зон риска» </w:t>
      </w:r>
      <w:r w:rsidRPr="001C0713">
        <w:rPr>
          <w:rFonts w:ascii="Times New Roman" w:hAnsi="Times New Roman" w:cs="Times New Roman"/>
          <w:sz w:val="24"/>
          <w:szCs w:val="24"/>
        </w:rPr>
        <w:t>(выявление обучающихся, вызывающих наибольшее опасение; выявление источников</w:t>
      </w:r>
      <w:r>
        <w:rPr>
          <w:rFonts w:ascii="Times New Roman" w:hAnsi="Times New Roman" w:cs="Times New Roman"/>
          <w:sz w:val="24"/>
          <w:szCs w:val="24"/>
        </w:rPr>
        <w:t xml:space="preserve"> </w:t>
      </w:r>
      <w:r w:rsidRPr="001C0713">
        <w:rPr>
          <w:rFonts w:ascii="Times New Roman" w:hAnsi="Times New Roman" w:cs="Times New Roman"/>
          <w:sz w:val="24"/>
          <w:szCs w:val="24"/>
        </w:rPr>
        <w:t>опасений – групп и лиц, объектов и т.д.), разработку и реализацию комплекса адресных</w:t>
      </w:r>
      <w:r>
        <w:rPr>
          <w:rFonts w:ascii="Times New Roman" w:hAnsi="Times New Roman" w:cs="Times New Roman"/>
          <w:sz w:val="24"/>
          <w:szCs w:val="24"/>
        </w:rPr>
        <w:t xml:space="preserve"> </w:t>
      </w:r>
      <w:r w:rsidRPr="001C0713">
        <w:rPr>
          <w:rFonts w:ascii="Times New Roman" w:hAnsi="Times New Roman" w:cs="Times New Roman"/>
          <w:sz w:val="24"/>
          <w:szCs w:val="24"/>
        </w:rPr>
        <w:t>мер; использование возможностей профил</w:t>
      </w:r>
      <w:r>
        <w:rPr>
          <w:rFonts w:ascii="Times New Roman" w:hAnsi="Times New Roman" w:cs="Times New Roman"/>
          <w:sz w:val="24"/>
          <w:szCs w:val="24"/>
        </w:rPr>
        <w:t xml:space="preserve">ьных организаций – медицинских, </w:t>
      </w:r>
      <w:r w:rsidRPr="001C0713">
        <w:rPr>
          <w:rFonts w:ascii="Times New Roman" w:hAnsi="Times New Roman" w:cs="Times New Roman"/>
          <w:sz w:val="24"/>
          <w:szCs w:val="24"/>
        </w:rPr>
        <w:t>правоохранительных, социальных и др. Про</w:t>
      </w:r>
      <w:r>
        <w:rPr>
          <w:rFonts w:ascii="Times New Roman" w:hAnsi="Times New Roman" w:cs="Times New Roman"/>
          <w:sz w:val="24"/>
          <w:szCs w:val="24"/>
        </w:rPr>
        <w:t xml:space="preserve">филактика чаще всего связана с </w:t>
      </w:r>
      <w:r w:rsidRPr="001C0713">
        <w:rPr>
          <w:rFonts w:ascii="Times New Roman" w:hAnsi="Times New Roman" w:cs="Times New Roman"/>
          <w:sz w:val="24"/>
          <w:szCs w:val="24"/>
        </w:rPr>
        <w:t xml:space="preserve">предупреждением употребления </w:t>
      </w:r>
      <w:proofErr w:type="spellStart"/>
      <w:r w:rsidRPr="001C0713">
        <w:rPr>
          <w:rFonts w:ascii="Times New Roman" w:hAnsi="Times New Roman" w:cs="Times New Roman"/>
          <w:sz w:val="24"/>
          <w:szCs w:val="24"/>
        </w:rPr>
        <w:t>психоактивных</w:t>
      </w:r>
      <w:proofErr w:type="spellEnd"/>
      <w:r w:rsidRPr="001C0713">
        <w:rPr>
          <w:rFonts w:ascii="Times New Roman" w:hAnsi="Times New Roman" w:cs="Times New Roman"/>
          <w:sz w:val="24"/>
          <w:szCs w:val="24"/>
        </w:rPr>
        <w:t xml:space="preserve"> </w:t>
      </w:r>
      <w:r>
        <w:rPr>
          <w:rFonts w:ascii="Times New Roman" w:hAnsi="Times New Roman" w:cs="Times New Roman"/>
          <w:sz w:val="24"/>
          <w:szCs w:val="24"/>
        </w:rPr>
        <w:t xml:space="preserve">веществ обучающимися, а также с </w:t>
      </w:r>
      <w:r w:rsidRPr="001C0713">
        <w:rPr>
          <w:rFonts w:ascii="Times New Roman" w:hAnsi="Times New Roman" w:cs="Times New Roman"/>
          <w:sz w:val="24"/>
          <w:szCs w:val="24"/>
        </w:rPr>
        <w:t>проблемами детского дорожно-транспортного тр</w:t>
      </w:r>
      <w:r>
        <w:rPr>
          <w:rFonts w:ascii="Times New Roman" w:hAnsi="Times New Roman" w:cs="Times New Roman"/>
          <w:sz w:val="24"/>
          <w:szCs w:val="24"/>
        </w:rPr>
        <w:t xml:space="preserve">авматизма. В ученическом классе </w:t>
      </w:r>
      <w:r w:rsidRPr="001C0713">
        <w:rPr>
          <w:rFonts w:ascii="Times New Roman" w:hAnsi="Times New Roman" w:cs="Times New Roman"/>
          <w:sz w:val="24"/>
          <w:szCs w:val="24"/>
        </w:rPr>
        <w:t>профилактическую работу организует классный руководитель.</w:t>
      </w:r>
    </w:p>
    <w:p w:rsidR="00BD0158" w:rsidRPr="001C0713" w:rsidRDefault="00BD0158" w:rsidP="00BD0158">
      <w:pPr>
        <w:spacing w:after="0" w:line="240" w:lineRule="auto"/>
        <w:ind w:firstLine="709"/>
        <w:contextualSpacing/>
        <w:jc w:val="both"/>
        <w:rPr>
          <w:rFonts w:ascii="Times New Roman" w:hAnsi="Times New Roman" w:cs="Times New Roman"/>
          <w:sz w:val="24"/>
          <w:szCs w:val="24"/>
        </w:rPr>
      </w:pPr>
      <w:r w:rsidRPr="001C0713">
        <w:rPr>
          <w:rFonts w:ascii="Times New Roman" w:hAnsi="Times New Roman" w:cs="Times New Roman"/>
          <w:b/>
          <w:sz w:val="24"/>
          <w:szCs w:val="24"/>
        </w:rPr>
        <w:t>Методы просветительской и методической работы</w:t>
      </w:r>
      <w:r>
        <w:rPr>
          <w:rFonts w:ascii="Times New Roman" w:hAnsi="Times New Roman" w:cs="Times New Roman"/>
          <w:sz w:val="24"/>
          <w:szCs w:val="24"/>
        </w:rPr>
        <w:t xml:space="preserve"> с участниками </w:t>
      </w:r>
      <w:r w:rsidRPr="001C0713">
        <w:rPr>
          <w:rFonts w:ascii="Times New Roman" w:hAnsi="Times New Roman" w:cs="Times New Roman"/>
          <w:sz w:val="24"/>
          <w:szCs w:val="24"/>
        </w:rPr>
        <w:t>образовательных отношений рассчитаны на большие, не расчлененные на устойчивые</w:t>
      </w:r>
      <w:r>
        <w:rPr>
          <w:rFonts w:ascii="Times New Roman" w:hAnsi="Times New Roman" w:cs="Times New Roman"/>
          <w:sz w:val="24"/>
          <w:szCs w:val="24"/>
        </w:rPr>
        <w:t xml:space="preserve"> </w:t>
      </w:r>
      <w:r w:rsidRPr="001C0713">
        <w:rPr>
          <w:rFonts w:ascii="Times New Roman" w:hAnsi="Times New Roman" w:cs="Times New Roman"/>
          <w:sz w:val="24"/>
          <w:szCs w:val="24"/>
        </w:rPr>
        <w:t>учебные группы и неоформленные (официально не зарегистрированные) аудитории.</w:t>
      </w:r>
    </w:p>
    <w:p w:rsidR="00BD0158" w:rsidRPr="001C0713" w:rsidRDefault="00BD0158" w:rsidP="00BD0158">
      <w:pPr>
        <w:spacing w:after="0" w:line="240" w:lineRule="auto"/>
        <w:ind w:firstLine="709"/>
        <w:contextualSpacing/>
        <w:jc w:val="both"/>
        <w:rPr>
          <w:rFonts w:ascii="Times New Roman" w:hAnsi="Times New Roman" w:cs="Times New Roman"/>
          <w:sz w:val="24"/>
          <w:szCs w:val="24"/>
        </w:rPr>
      </w:pPr>
      <w:r w:rsidRPr="001C0713">
        <w:rPr>
          <w:rFonts w:ascii="Times New Roman" w:hAnsi="Times New Roman" w:cs="Times New Roman"/>
          <w:sz w:val="24"/>
          <w:szCs w:val="24"/>
        </w:rPr>
        <w:t>Могут быть реализованы в следующих формах:</w:t>
      </w:r>
    </w:p>
    <w:p w:rsidR="00BD0158" w:rsidRPr="001C0713" w:rsidRDefault="00BD0158" w:rsidP="00BD0158">
      <w:pPr>
        <w:spacing w:after="0" w:line="240" w:lineRule="auto"/>
        <w:ind w:firstLine="709"/>
        <w:contextualSpacing/>
        <w:jc w:val="both"/>
        <w:rPr>
          <w:rFonts w:ascii="Times New Roman" w:hAnsi="Times New Roman" w:cs="Times New Roman"/>
          <w:sz w:val="24"/>
          <w:szCs w:val="24"/>
        </w:rPr>
      </w:pPr>
      <w:r w:rsidRPr="001C0713">
        <w:rPr>
          <w:rFonts w:ascii="Times New Roman" w:hAnsi="Times New Roman" w:cs="Times New Roman"/>
          <w:sz w:val="24"/>
          <w:szCs w:val="24"/>
        </w:rPr>
        <w:t>– внешней (привлечение возможностей др</w:t>
      </w:r>
      <w:r>
        <w:rPr>
          <w:rFonts w:ascii="Times New Roman" w:hAnsi="Times New Roman" w:cs="Times New Roman"/>
          <w:sz w:val="24"/>
          <w:szCs w:val="24"/>
        </w:rPr>
        <w:t xml:space="preserve">угих учреждений и организаций – </w:t>
      </w:r>
      <w:r w:rsidRPr="001C0713">
        <w:rPr>
          <w:rFonts w:ascii="Times New Roman" w:hAnsi="Times New Roman" w:cs="Times New Roman"/>
          <w:sz w:val="24"/>
          <w:szCs w:val="24"/>
        </w:rPr>
        <w:t>спортивных клубов, лечебных учреждений, стадионов, библиотек и др.);</w:t>
      </w:r>
    </w:p>
    <w:p w:rsidR="00BD0158" w:rsidRPr="001C0713" w:rsidRDefault="00BD0158" w:rsidP="00BD0158">
      <w:pPr>
        <w:spacing w:after="0" w:line="240" w:lineRule="auto"/>
        <w:ind w:firstLine="709"/>
        <w:contextualSpacing/>
        <w:jc w:val="both"/>
        <w:rPr>
          <w:rFonts w:ascii="Times New Roman" w:hAnsi="Times New Roman" w:cs="Times New Roman"/>
          <w:sz w:val="24"/>
          <w:szCs w:val="24"/>
        </w:rPr>
      </w:pPr>
      <w:r w:rsidRPr="001C0713">
        <w:rPr>
          <w:rFonts w:ascii="Times New Roman" w:hAnsi="Times New Roman" w:cs="Times New Roman"/>
          <w:sz w:val="24"/>
          <w:szCs w:val="24"/>
        </w:rPr>
        <w:t>– внутренней (получение информации орг</w:t>
      </w:r>
      <w:r>
        <w:rPr>
          <w:rFonts w:ascii="Times New Roman" w:hAnsi="Times New Roman" w:cs="Times New Roman"/>
          <w:sz w:val="24"/>
          <w:szCs w:val="24"/>
        </w:rPr>
        <w:t xml:space="preserve">анизуется в общеобразовательной </w:t>
      </w:r>
      <w:r w:rsidRPr="001C0713">
        <w:rPr>
          <w:rFonts w:ascii="Times New Roman" w:hAnsi="Times New Roman" w:cs="Times New Roman"/>
          <w:sz w:val="24"/>
          <w:szCs w:val="24"/>
        </w:rPr>
        <w:t>школе, при этом один коллектив обучающихся выступает источником информации для</w:t>
      </w:r>
      <w:r>
        <w:rPr>
          <w:rFonts w:ascii="Times New Roman" w:hAnsi="Times New Roman" w:cs="Times New Roman"/>
          <w:sz w:val="24"/>
          <w:szCs w:val="24"/>
        </w:rPr>
        <w:t xml:space="preserve"> </w:t>
      </w:r>
      <w:r w:rsidRPr="001C0713">
        <w:rPr>
          <w:rFonts w:ascii="Times New Roman" w:hAnsi="Times New Roman" w:cs="Times New Roman"/>
          <w:sz w:val="24"/>
          <w:szCs w:val="24"/>
        </w:rPr>
        <w:t>другого коллектива);</w:t>
      </w:r>
    </w:p>
    <w:p w:rsidR="00BD0158" w:rsidRPr="001C0713" w:rsidRDefault="00BD0158" w:rsidP="00BD0158">
      <w:pPr>
        <w:spacing w:after="0" w:line="240" w:lineRule="auto"/>
        <w:ind w:firstLine="709"/>
        <w:contextualSpacing/>
        <w:jc w:val="both"/>
        <w:rPr>
          <w:rFonts w:ascii="Times New Roman" w:hAnsi="Times New Roman" w:cs="Times New Roman"/>
          <w:sz w:val="24"/>
          <w:szCs w:val="24"/>
        </w:rPr>
      </w:pPr>
      <w:r w:rsidRPr="001C0713">
        <w:rPr>
          <w:rFonts w:ascii="Times New Roman" w:hAnsi="Times New Roman" w:cs="Times New Roman"/>
          <w:sz w:val="24"/>
          <w:szCs w:val="24"/>
        </w:rPr>
        <w:t>– программной (системной, органиче</w:t>
      </w:r>
      <w:r>
        <w:rPr>
          <w:rFonts w:ascii="Times New Roman" w:hAnsi="Times New Roman" w:cs="Times New Roman"/>
          <w:sz w:val="24"/>
          <w:szCs w:val="24"/>
        </w:rPr>
        <w:t xml:space="preserve">ски вписанной в образовательную </w:t>
      </w:r>
      <w:r w:rsidRPr="001C0713">
        <w:rPr>
          <w:rFonts w:ascii="Times New Roman" w:hAnsi="Times New Roman" w:cs="Times New Roman"/>
          <w:sz w:val="24"/>
          <w:szCs w:val="24"/>
        </w:rPr>
        <w:t>деятельность, служит раскрытию ценностных аспектов здорового и безопасного образа</w:t>
      </w:r>
      <w:r>
        <w:rPr>
          <w:rFonts w:ascii="Times New Roman" w:hAnsi="Times New Roman" w:cs="Times New Roman"/>
          <w:sz w:val="24"/>
          <w:szCs w:val="24"/>
        </w:rPr>
        <w:t xml:space="preserve"> </w:t>
      </w:r>
      <w:r w:rsidRPr="001C0713">
        <w:rPr>
          <w:rFonts w:ascii="Times New Roman" w:hAnsi="Times New Roman" w:cs="Times New Roman"/>
          <w:sz w:val="24"/>
          <w:szCs w:val="24"/>
        </w:rPr>
        <w:t xml:space="preserve">жизни, обеспечивает </w:t>
      </w:r>
      <w:proofErr w:type="spellStart"/>
      <w:r w:rsidRPr="001C0713">
        <w:rPr>
          <w:rFonts w:ascii="Times New Roman" w:hAnsi="Times New Roman" w:cs="Times New Roman"/>
          <w:sz w:val="24"/>
          <w:szCs w:val="24"/>
        </w:rPr>
        <w:t>межпредметные</w:t>
      </w:r>
      <w:proofErr w:type="spellEnd"/>
      <w:r w:rsidRPr="001C0713">
        <w:rPr>
          <w:rFonts w:ascii="Times New Roman" w:hAnsi="Times New Roman" w:cs="Times New Roman"/>
          <w:sz w:val="24"/>
          <w:szCs w:val="24"/>
        </w:rPr>
        <w:t xml:space="preserve"> связи);</w:t>
      </w:r>
    </w:p>
    <w:p w:rsidR="00BD0158" w:rsidRPr="001C0713" w:rsidRDefault="00BD0158" w:rsidP="00BD0158">
      <w:pPr>
        <w:spacing w:after="0" w:line="240" w:lineRule="auto"/>
        <w:ind w:firstLine="709"/>
        <w:contextualSpacing/>
        <w:jc w:val="both"/>
        <w:rPr>
          <w:rFonts w:ascii="Times New Roman" w:hAnsi="Times New Roman" w:cs="Times New Roman"/>
          <w:sz w:val="24"/>
          <w:szCs w:val="24"/>
        </w:rPr>
      </w:pPr>
      <w:r w:rsidRPr="001C0713">
        <w:rPr>
          <w:rFonts w:ascii="Times New Roman" w:hAnsi="Times New Roman" w:cs="Times New Roman"/>
          <w:sz w:val="24"/>
          <w:szCs w:val="24"/>
        </w:rPr>
        <w:t>– стихийной (осуществляется ситуативно к</w:t>
      </w:r>
      <w:r>
        <w:rPr>
          <w:rFonts w:ascii="Times New Roman" w:hAnsi="Times New Roman" w:cs="Times New Roman"/>
          <w:sz w:val="24"/>
          <w:szCs w:val="24"/>
        </w:rPr>
        <w:t xml:space="preserve">ак ответ на возникающие в жизни </w:t>
      </w:r>
      <w:r w:rsidRPr="001C0713">
        <w:rPr>
          <w:rFonts w:ascii="Times New Roman" w:hAnsi="Times New Roman" w:cs="Times New Roman"/>
          <w:sz w:val="24"/>
          <w:szCs w:val="24"/>
        </w:rPr>
        <w:t xml:space="preserve">школы, ученического сообщества проблемные </w:t>
      </w:r>
      <w:r>
        <w:rPr>
          <w:rFonts w:ascii="Times New Roman" w:hAnsi="Times New Roman" w:cs="Times New Roman"/>
          <w:sz w:val="24"/>
          <w:szCs w:val="24"/>
        </w:rPr>
        <w:t xml:space="preserve">ситуации, вопросы, затруднения, </w:t>
      </w:r>
      <w:r w:rsidRPr="001C0713">
        <w:rPr>
          <w:rFonts w:ascii="Times New Roman" w:hAnsi="Times New Roman" w:cs="Times New Roman"/>
          <w:sz w:val="24"/>
          <w:szCs w:val="24"/>
        </w:rPr>
        <w:t>несовпадение мнений и т.д.; может быть организована как некоторое событие, выходящее</w:t>
      </w:r>
      <w:r>
        <w:rPr>
          <w:rFonts w:ascii="Times New Roman" w:hAnsi="Times New Roman" w:cs="Times New Roman"/>
          <w:sz w:val="24"/>
          <w:szCs w:val="24"/>
        </w:rPr>
        <w:t xml:space="preserve"> </w:t>
      </w:r>
      <w:r w:rsidRPr="001C0713">
        <w:rPr>
          <w:rFonts w:ascii="Times New Roman" w:hAnsi="Times New Roman" w:cs="Times New Roman"/>
          <w:sz w:val="24"/>
          <w:szCs w:val="24"/>
        </w:rPr>
        <w:t>из ряда традиционных занятий и совместных дел, ил</w:t>
      </w:r>
      <w:r>
        <w:rPr>
          <w:rFonts w:ascii="Times New Roman" w:hAnsi="Times New Roman" w:cs="Times New Roman"/>
          <w:sz w:val="24"/>
          <w:szCs w:val="24"/>
        </w:rPr>
        <w:t xml:space="preserve">и организована как естественное </w:t>
      </w:r>
      <w:r w:rsidRPr="001C0713">
        <w:rPr>
          <w:rFonts w:ascii="Times New Roman" w:hAnsi="Times New Roman" w:cs="Times New Roman"/>
          <w:sz w:val="24"/>
          <w:szCs w:val="24"/>
        </w:rPr>
        <w:t>разрешение проблемной ситуации).</w:t>
      </w:r>
    </w:p>
    <w:p w:rsidR="00BD0158" w:rsidRPr="001C0713" w:rsidRDefault="00BD0158" w:rsidP="00BD0158">
      <w:pPr>
        <w:spacing w:after="0" w:line="240" w:lineRule="auto"/>
        <w:ind w:firstLine="709"/>
        <w:contextualSpacing/>
        <w:jc w:val="both"/>
        <w:rPr>
          <w:rFonts w:ascii="Times New Roman" w:hAnsi="Times New Roman" w:cs="Times New Roman"/>
          <w:sz w:val="24"/>
          <w:szCs w:val="24"/>
        </w:rPr>
      </w:pPr>
      <w:r w:rsidRPr="001C0713">
        <w:rPr>
          <w:rFonts w:ascii="Times New Roman" w:hAnsi="Times New Roman" w:cs="Times New Roman"/>
          <w:sz w:val="24"/>
          <w:szCs w:val="24"/>
        </w:rPr>
        <w:t>Просвещение осуществляется через лекции, беседы, диспуты, выступления в</w:t>
      </w:r>
      <w:r>
        <w:rPr>
          <w:rFonts w:ascii="Times New Roman" w:hAnsi="Times New Roman" w:cs="Times New Roman"/>
          <w:sz w:val="24"/>
          <w:szCs w:val="24"/>
        </w:rPr>
        <w:t xml:space="preserve"> </w:t>
      </w:r>
      <w:r w:rsidRPr="001C0713">
        <w:rPr>
          <w:rFonts w:ascii="Times New Roman" w:hAnsi="Times New Roman" w:cs="Times New Roman"/>
          <w:sz w:val="24"/>
          <w:szCs w:val="24"/>
        </w:rPr>
        <w:t>средствах массовой информации, экскурсионные программы, библиотечные и концертные</w:t>
      </w:r>
      <w:r>
        <w:rPr>
          <w:rFonts w:ascii="Times New Roman" w:hAnsi="Times New Roman" w:cs="Times New Roman"/>
          <w:sz w:val="24"/>
          <w:szCs w:val="24"/>
        </w:rPr>
        <w:t xml:space="preserve"> </w:t>
      </w:r>
      <w:r w:rsidRPr="001C0713">
        <w:rPr>
          <w:rFonts w:ascii="Times New Roman" w:hAnsi="Times New Roman" w:cs="Times New Roman"/>
          <w:sz w:val="24"/>
          <w:szCs w:val="24"/>
        </w:rPr>
        <w:t>абонементы, передвижные выставки. В просве</w:t>
      </w:r>
      <w:r>
        <w:rPr>
          <w:rFonts w:ascii="Times New Roman" w:hAnsi="Times New Roman" w:cs="Times New Roman"/>
          <w:sz w:val="24"/>
          <w:szCs w:val="24"/>
        </w:rPr>
        <w:t xml:space="preserve">тительской работе целесообразно </w:t>
      </w:r>
      <w:r w:rsidRPr="001C0713">
        <w:rPr>
          <w:rFonts w:ascii="Times New Roman" w:hAnsi="Times New Roman" w:cs="Times New Roman"/>
          <w:sz w:val="24"/>
          <w:szCs w:val="24"/>
        </w:rPr>
        <w:t>использовать информационные ресурсы сети Интернет.</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1C0713">
        <w:rPr>
          <w:rFonts w:ascii="Times New Roman" w:hAnsi="Times New Roman" w:cs="Times New Roman"/>
          <w:sz w:val="24"/>
          <w:szCs w:val="24"/>
        </w:rPr>
        <w:lastRenderedPageBreak/>
        <w:t>Мероприятия формируют у обучающихся</w:t>
      </w:r>
      <w:r>
        <w:rPr>
          <w:rFonts w:ascii="Times New Roman" w:hAnsi="Times New Roman" w:cs="Times New Roman"/>
          <w:sz w:val="24"/>
          <w:szCs w:val="24"/>
        </w:rPr>
        <w:t xml:space="preserve">: представление о необходимой и </w:t>
      </w:r>
      <w:r w:rsidRPr="001C0713">
        <w:rPr>
          <w:rFonts w:ascii="Times New Roman" w:hAnsi="Times New Roman" w:cs="Times New Roman"/>
          <w:sz w:val="24"/>
          <w:szCs w:val="24"/>
        </w:rPr>
        <w:t>достаточной двигательной активности, элементах и</w:t>
      </w:r>
      <w:r>
        <w:rPr>
          <w:rFonts w:ascii="Times New Roman" w:hAnsi="Times New Roman" w:cs="Times New Roman"/>
          <w:sz w:val="24"/>
          <w:szCs w:val="24"/>
        </w:rPr>
        <w:t xml:space="preserve"> правилах закаливания, о выборе </w:t>
      </w:r>
      <w:r w:rsidRPr="001C0713">
        <w:rPr>
          <w:rFonts w:ascii="Times New Roman" w:hAnsi="Times New Roman" w:cs="Times New Roman"/>
          <w:sz w:val="24"/>
          <w:szCs w:val="24"/>
        </w:rPr>
        <w:t>соответствующих возрасту физических нагрузок и их видов; представление о рисках для</w:t>
      </w:r>
      <w:r>
        <w:rPr>
          <w:rFonts w:ascii="Times New Roman" w:hAnsi="Times New Roman" w:cs="Times New Roman"/>
          <w:sz w:val="24"/>
          <w:szCs w:val="24"/>
        </w:rPr>
        <w:t xml:space="preserve"> </w:t>
      </w:r>
      <w:r w:rsidRPr="001C0713">
        <w:rPr>
          <w:rFonts w:ascii="Times New Roman" w:hAnsi="Times New Roman" w:cs="Times New Roman"/>
          <w:sz w:val="24"/>
          <w:szCs w:val="24"/>
        </w:rPr>
        <w:t>здоровья неадекватных нагрузок и использования</w:t>
      </w:r>
      <w:r>
        <w:rPr>
          <w:rFonts w:ascii="Times New Roman" w:hAnsi="Times New Roman" w:cs="Times New Roman"/>
          <w:sz w:val="24"/>
          <w:szCs w:val="24"/>
        </w:rPr>
        <w:t xml:space="preserve"> биостимуляторов; потребность в </w:t>
      </w:r>
      <w:r w:rsidRPr="001C0713">
        <w:rPr>
          <w:rFonts w:ascii="Times New Roman" w:hAnsi="Times New Roman" w:cs="Times New Roman"/>
          <w:sz w:val="24"/>
          <w:szCs w:val="24"/>
        </w:rPr>
        <w:t>двигательной активности и ежедневных заняти</w:t>
      </w:r>
      <w:r>
        <w:rPr>
          <w:rFonts w:ascii="Times New Roman" w:hAnsi="Times New Roman" w:cs="Times New Roman"/>
          <w:sz w:val="24"/>
          <w:szCs w:val="24"/>
        </w:rPr>
        <w:t xml:space="preserve">ях физической культурой; умение </w:t>
      </w:r>
      <w:r w:rsidRPr="001C0713">
        <w:rPr>
          <w:rFonts w:ascii="Times New Roman" w:hAnsi="Times New Roman" w:cs="Times New Roman"/>
          <w:sz w:val="24"/>
          <w:szCs w:val="24"/>
        </w:rPr>
        <w:t>осознанно выбирать индивидуальные программы двигательной активности, включающие</w:t>
      </w:r>
      <w:r>
        <w:rPr>
          <w:rFonts w:ascii="Times New Roman" w:hAnsi="Times New Roman" w:cs="Times New Roman"/>
          <w:sz w:val="24"/>
          <w:szCs w:val="24"/>
        </w:rPr>
        <w:t xml:space="preserve"> </w:t>
      </w:r>
      <w:r w:rsidRPr="001C0713">
        <w:rPr>
          <w:rFonts w:ascii="Times New Roman" w:hAnsi="Times New Roman" w:cs="Times New Roman"/>
          <w:sz w:val="24"/>
          <w:szCs w:val="24"/>
        </w:rPr>
        <w:t xml:space="preserve">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1C0713">
        <w:rPr>
          <w:rFonts w:ascii="Times New Roman" w:hAnsi="Times New Roman" w:cs="Times New Roman"/>
          <w:sz w:val="24"/>
          <w:szCs w:val="24"/>
        </w:rPr>
        <w:t xml:space="preserve">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sidRPr="001C0713">
        <w:rPr>
          <w:rFonts w:ascii="Times New Roman" w:hAnsi="Times New Roman" w:cs="Times New Roman"/>
          <w:sz w:val="24"/>
          <w:szCs w:val="24"/>
        </w:rPr>
        <w:t>саморегуляции</w:t>
      </w:r>
      <w:proofErr w:type="spellEnd"/>
      <w:r w:rsidRPr="001C0713">
        <w:rPr>
          <w:rFonts w:ascii="Times New Roman" w:hAnsi="Times New Roman" w:cs="Times New Roman"/>
          <w:sz w:val="24"/>
          <w:szCs w:val="24"/>
        </w:rPr>
        <w:t xml:space="preserve">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w:t>
      </w:r>
      <w:proofErr w:type="gramStart"/>
      <w:r w:rsidRPr="001C0713">
        <w:rPr>
          <w:rFonts w:ascii="Times New Roman" w:hAnsi="Times New Roman" w:cs="Times New Roman"/>
          <w:sz w:val="24"/>
          <w:szCs w:val="24"/>
        </w:rPr>
        <w:t>реализации данного комплекса</w:t>
      </w:r>
      <w:proofErr w:type="gramEnd"/>
      <w:r w:rsidRPr="001C0713">
        <w:rPr>
          <w:rFonts w:ascii="Times New Roman" w:hAnsi="Times New Roman" w:cs="Times New Roman"/>
          <w:sz w:val="24"/>
          <w:szCs w:val="24"/>
        </w:rPr>
        <w:t xml:space="preserve">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1C0713">
        <w:rPr>
          <w:rFonts w:ascii="Times New Roman" w:hAnsi="Times New Roman" w:cs="Times New Roman"/>
          <w:sz w:val="24"/>
          <w:szCs w:val="24"/>
        </w:rPr>
        <w:t>Мероприятия формируют у обучающихся:</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1C0713">
        <w:rPr>
          <w:rFonts w:ascii="Times New Roman" w:hAnsi="Times New Roman" w:cs="Times New Roman"/>
          <w:sz w:val="24"/>
          <w:szCs w:val="24"/>
        </w:rPr>
        <w:t xml:space="preserve"> </w:t>
      </w:r>
      <w:r w:rsidRPr="001C0713">
        <w:rPr>
          <w:rFonts w:ascii="Times New Roman" w:hAnsi="Times New Roman" w:cs="Times New Roman"/>
          <w:sz w:val="24"/>
          <w:szCs w:val="24"/>
        </w:rPr>
        <w:sym w:font="Symbol" w:char="F02D"/>
      </w:r>
      <w:r w:rsidRPr="001C0713">
        <w:rPr>
          <w:rFonts w:ascii="Times New Roman" w:hAnsi="Times New Roman" w:cs="Times New Roman"/>
          <w:sz w:val="24"/>
          <w:szCs w:val="24"/>
        </w:rPr>
        <w:t xml:space="preserve"> представление о рациональном питании как важной составляющей части здорового образа жизни;</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1C0713">
        <w:rPr>
          <w:rFonts w:ascii="Times New Roman" w:hAnsi="Times New Roman" w:cs="Times New Roman"/>
          <w:sz w:val="24"/>
          <w:szCs w:val="24"/>
        </w:rPr>
        <w:t xml:space="preserve"> </w:t>
      </w:r>
      <w:r w:rsidRPr="001C0713">
        <w:rPr>
          <w:rFonts w:ascii="Times New Roman" w:hAnsi="Times New Roman" w:cs="Times New Roman"/>
          <w:sz w:val="24"/>
          <w:szCs w:val="24"/>
        </w:rPr>
        <w:sym w:font="Symbol" w:char="F02D"/>
      </w:r>
      <w:r w:rsidRPr="001C0713">
        <w:rPr>
          <w:rFonts w:ascii="Times New Roman" w:hAnsi="Times New Roman" w:cs="Times New Roman"/>
          <w:sz w:val="24"/>
          <w:szCs w:val="24"/>
        </w:rPr>
        <w:t xml:space="preserve"> знание о правилах питания, способствующих сохранению и укреплению здоровья;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1C0713">
        <w:rPr>
          <w:rFonts w:ascii="Times New Roman" w:hAnsi="Times New Roman" w:cs="Times New Roman"/>
          <w:sz w:val="24"/>
          <w:szCs w:val="24"/>
        </w:rPr>
        <w:sym w:font="Symbol" w:char="F02D"/>
      </w:r>
      <w:r w:rsidRPr="001C0713">
        <w:rPr>
          <w:rFonts w:ascii="Times New Roman" w:hAnsi="Times New Roman" w:cs="Times New Roman"/>
          <w:sz w:val="24"/>
          <w:szCs w:val="24"/>
        </w:rPr>
        <w:t xml:space="preserve"> готовность соблюдать правила рационального питания;</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1C0713">
        <w:rPr>
          <w:rFonts w:ascii="Times New Roman" w:hAnsi="Times New Roman" w:cs="Times New Roman"/>
          <w:sz w:val="24"/>
          <w:szCs w:val="24"/>
        </w:rPr>
        <w:t xml:space="preserve"> </w:t>
      </w:r>
      <w:r w:rsidRPr="001C0713">
        <w:rPr>
          <w:rFonts w:ascii="Times New Roman" w:hAnsi="Times New Roman" w:cs="Times New Roman"/>
          <w:sz w:val="24"/>
          <w:szCs w:val="24"/>
        </w:rPr>
        <w:sym w:font="Symbol" w:char="F02D"/>
      </w:r>
      <w:r w:rsidRPr="001C0713">
        <w:rPr>
          <w:rFonts w:ascii="Times New Roman" w:hAnsi="Times New Roman" w:cs="Times New Roman"/>
          <w:sz w:val="24"/>
          <w:szCs w:val="24"/>
        </w:rPr>
        <w:t xml:space="preserve"> знание правил этикета, связанных с питанием, осознание того, что навыки этикета являются неотъемлемой частью общей культуры личности;</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1C0713">
        <w:rPr>
          <w:rFonts w:ascii="Times New Roman" w:hAnsi="Times New Roman" w:cs="Times New Roman"/>
          <w:sz w:val="24"/>
          <w:szCs w:val="24"/>
        </w:rPr>
        <w:t xml:space="preserve"> </w:t>
      </w:r>
      <w:r w:rsidRPr="001C0713">
        <w:rPr>
          <w:rFonts w:ascii="Times New Roman" w:hAnsi="Times New Roman" w:cs="Times New Roman"/>
          <w:sz w:val="24"/>
          <w:szCs w:val="24"/>
        </w:rPr>
        <w:sym w:font="Symbol" w:char="F02D"/>
      </w:r>
      <w:r w:rsidRPr="001C0713">
        <w:rPr>
          <w:rFonts w:ascii="Times New Roman" w:hAnsi="Times New Roman" w:cs="Times New Roman"/>
          <w:sz w:val="24"/>
          <w:szCs w:val="24"/>
        </w:rPr>
        <w:t xml:space="preserve"> представление о социокультурных аспектах питания, его связи с культурой и историей народа;</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1C0713">
        <w:rPr>
          <w:rFonts w:ascii="Times New Roman" w:hAnsi="Times New Roman" w:cs="Times New Roman"/>
          <w:sz w:val="24"/>
          <w:szCs w:val="24"/>
        </w:rPr>
        <w:t xml:space="preserve"> </w:t>
      </w:r>
      <w:r w:rsidRPr="001C0713">
        <w:rPr>
          <w:rFonts w:ascii="Times New Roman" w:hAnsi="Times New Roman" w:cs="Times New Roman"/>
          <w:sz w:val="24"/>
          <w:szCs w:val="24"/>
        </w:rPr>
        <w:sym w:font="Symbol" w:char="F02D"/>
      </w:r>
      <w:r w:rsidRPr="001C0713">
        <w:rPr>
          <w:rFonts w:ascii="Times New Roman" w:hAnsi="Times New Roman" w:cs="Times New Roman"/>
          <w:sz w:val="24"/>
          <w:szCs w:val="24"/>
        </w:rPr>
        <w:t xml:space="preserve"> интерес к народным традициям, связанным с питанием и здоровьем, расширение знаний об истории и традициях своего народа.</w:t>
      </w: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2.3.9. </w:t>
      </w:r>
      <w:r w:rsidRPr="00EF13AA">
        <w:rPr>
          <w:rFonts w:ascii="Times New Roman" w:hAnsi="Times New Roman" w:cs="Times New Roman"/>
          <w:b/>
          <w:sz w:val="24"/>
          <w:szCs w:val="24"/>
        </w:rPr>
        <w:t>Описание форм и методов повышения педагогической культуры родителей (законных представителей) обучающихся</w:t>
      </w:r>
    </w:p>
    <w:p w:rsidR="00BD0158" w:rsidRDefault="00BD0158" w:rsidP="00BD0158">
      <w:pPr>
        <w:spacing w:after="0" w:line="240" w:lineRule="auto"/>
        <w:ind w:firstLine="709"/>
        <w:contextualSpacing/>
        <w:jc w:val="center"/>
        <w:rPr>
          <w:rFonts w:ascii="Times New Roman" w:hAnsi="Times New Roman" w:cs="Times New Roman"/>
          <w:b/>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 как источника родительского запроса к школе на физическое, социально</w:t>
      </w:r>
      <w:r>
        <w:rPr>
          <w:rFonts w:ascii="Times New Roman" w:hAnsi="Times New Roman" w:cs="Times New Roman"/>
          <w:sz w:val="24"/>
          <w:szCs w:val="24"/>
        </w:rPr>
        <w:t>-</w:t>
      </w:r>
      <w:r w:rsidRPr="00EF13AA">
        <w:rPr>
          <w:rFonts w:ascii="Times New Roman" w:hAnsi="Times New Roman" w:cs="Times New Roman"/>
          <w:sz w:val="24"/>
          <w:szCs w:val="24"/>
        </w:rPr>
        <w:t xml:space="preserve">психологическое, академическое (в сфере обучения) благополучие ребенка; эксперта результатов деятельности образовательной организации;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как обладателя и распорядителя ресурсов для воспитания и социализации;</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 как непосредственного воспитателя (в рамках школьного и семейного воспитания).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b/>
          <w:sz w:val="24"/>
          <w:szCs w:val="24"/>
        </w:rPr>
        <w:t xml:space="preserve">Формами и методами повышения педагогической культуры </w:t>
      </w:r>
      <w:r w:rsidRPr="00EF13AA">
        <w:rPr>
          <w:rFonts w:ascii="Times New Roman" w:hAnsi="Times New Roman" w:cs="Times New Roman"/>
          <w:sz w:val="24"/>
          <w:szCs w:val="24"/>
        </w:rPr>
        <w:t xml:space="preserve">родителей (законных представителей) обучающихся являются: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 </w:t>
      </w:r>
    </w:p>
    <w:p w:rsidR="00BD0158" w:rsidRDefault="00FE2A56" w:rsidP="00FE2A5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D0158" w:rsidRPr="00EF13AA">
        <w:rPr>
          <w:rFonts w:ascii="Times New Roman" w:hAnsi="Times New Roman" w:cs="Times New Roman"/>
          <w:sz w:val="24"/>
          <w:szCs w:val="24"/>
        </w:rPr>
        <w:t xml:space="preserve">– 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w:t>
      </w:r>
      <w:r w:rsidR="00BD0158" w:rsidRPr="00EF13AA">
        <w:rPr>
          <w:rFonts w:ascii="Times New Roman" w:hAnsi="Times New Roman" w:cs="Times New Roman"/>
          <w:sz w:val="24"/>
          <w:szCs w:val="24"/>
        </w:rPr>
        <w:lastRenderedPageBreak/>
        <w:t>педагогами по отношению к родителям методов требования и убеждения как исключительно крайней меры;</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 консультирование педагогическими работниками родителей (только в случае </w:t>
      </w:r>
      <w:proofErr w:type="spellStart"/>
      <w:r w:rsidRPr="00EF13AA">
        <w:rPr>
          <w:rFonts w:ascii="Times New Roman" w:hAnsi="Times New Roman" w:cs="Times New Roman"/>
          <w:sz w:val="24"/>
          <w:szCs w:val="24"/>
        </w:rPr>
        <w:t>вербализованного</w:t>
      </w:r>
      <w:proofErr w:type="spellEnd"/>
      <w:r w:rsidRPr="00EF13AA">
        <w:rPr>
          <w:rFonts w:ascii="Times New Roman" w:hAnsi="Times New Roman" w:cs="Times New Roman"/>
          <w:sz w:val="24"/>
          <w:szCs w:val="24"/>
        </w:rPr>
        <w:t xml:space="preserve"> запроса со стороны родителей);</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 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6008A1" w:rsidRDefault="006008A1" w:rsidP="00BD0158">
      <w:pPr>
        <w:spacing w:after="0" w:line="240" w:lineRule="auto"/>
        <w:ind w:firstLine="709"/>
        <w:contextualSpacing/>
        <w:jc w:val="center"/>
        <w:rPr>
          <w:rFonts w:ascii="Times New Roman" w:hAnsi="Times New Roman" w:cs="Times New Roman"/>
          <w:b/>
          <w:sz w:val="24"/>
          <w:szCs w:val="24"/>
        </w:rPr>
      </w:pPr>
    </w:p>
    <w:p w:rsidR="00BD0158" w:rsidRPr="00EF13AA" w:rsidRDefault="00BD0158" w:rsidP="00BD0158">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2.3.10. </w:t>
      </w:r>
      <w:r w:rsidRPr="00EF13AA">
        <w:rPr>
          <w:rFonts w:ascii="Times New Roman" w:hAnsi="Times New Roman" w:cs="Times New Roman"/>
          <w:b/>
          <w:sz w:val="24"/>
          <w:szCs w:val="24"/>
        </w:rPr>
        <w:t>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b/>
          <w:sz w:val="24"/>
          <w:szCs w:val="24"/>
        </w:rPr>
        <w:t>Результаты духовно-нравственного развития, воспитания и социализация в сфере отношения обучающихся к себе, своему здоровью, познанию себя:</w:t>
      </w:r>
      <w:r w:rsidRPr="00EF13AA">
        <w:rPr>
          <w:rFonts w:ascii="Times New Roman" w:hAnsi="Times New Roman" w:cs="Times New Roman"/>
          <w:sz w:val="24"/>
          <w:szCs w:val="24"/>
        </w:rPr>
        <w:t xml:space="preserve">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 готовность и способность обеспечить себе и своим близким достойную жизнь в процессе самостоятельной, творческой и ответственной деятельности;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w:t>
      </w:r>
      <w:proofErr w:type="gramStart"/>
      <w:r w:rsidRPr="00EF13AA">
        <w:rPr>
          <w:rFonts w:ascii="Times New Roman" w:hAnsi="Times New Roman" w:cs="Times New Roman"/>
          <w:sz w:val="24"/>
          <w:szCs w:val="24"/>
        </w:rPr>
        <w:t>настоящего на основе осознания</w:t>
      </w:r>
      <w:proofErr w:type="gramEnd"/>
      <w:r w:rsidRPr="00EF13AA">
        <w:rPr>
          <w:rFonts w:ascii="Times New Roman" w:hAnsi="Times New Roman" w:cs="Times New Roman"/>
          <w:sz w:val="24"/>
          <w:szCs w:val="24"/>
        </w:rPr>
        <w:t xml:space="preserve"> и осмысления истории, духовных ценностей и достижений нашей страны;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 неприятие вредных привычек: курения, употребления алкоголя, наркотиков. </w:t>
      </w: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b/>
          <w:sz w:val="24"/>
          <w:szCs w:val="24"/>
        </w:rPr>
        <w:t>Результаты духовно-нравственного развития, воспитания и социализации в сфере отношения обучающихся к России как к Родине (Отечеству):</w:t>
      </w:r>
      <w:r w:rsidRPr="00EF13AA">
        <w:rPr>
          <w:rFonts w:ascii="Times New Roman" w:hAnsi="Times New Roman" w:cs="Times New Roman"/>
          <w:sz w:val="24"/>
          <w:szCs w:val="24"/>
        </w:rPr>
        <w:t xml:space="preserve">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воспитание уважения к культуре, языкам, традициям и обычаям народов, проживающих в Российской Федерации.</w:t>
      </w: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b/>
          <w:sz w:val="24"/>
          <w:szCs w:val="24"/>
        </w:rPr>
        <w:t xml:space="preserve"> Результаты духовно-нравственного развития, воспитания и социализации в сфере отношения обучающихся к закону, государству и к гражданскому обществу:</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w:t>
      </w:r>
      <w:r w:rsidRPr="00EF13AA">
        <w:rPr>
          <w:rFonts w:ascii="Times New Roman" w:hAnsi="Times New Roman" w:cs="Times New Roman"/>
          <w:sz w:val="24"/>
          <w:szCs w:val="24"/>
        </w:rPr>
        <w:lastRenderedPageBreak/>
        <w:t>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r>
        <w:rPr>
          <w:rFonts w:ascii="Times New Roman" w:hAnsi="Times New Roman" w:cs="Times New Roman"/>
          <w:sz w:val="24"/>
          <w:szCs w:val="24"/>
        </w:rPr>
        <w:t xml:space="preserve"> </w:t>
      </w:r>
      <w:r w:rsidRPr="00EF13AA">
        <w:rPr>
          <w:rFonts w:ascii="Times New Roman" w:hAnsi="Times New Roman" w:cs="Times New Roman"/>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w:t>
      </w:r>
      <w:r w:rsidRPr="00EF13AA">
        <w:rPr>
          <w:rFonts w:ascii="Times New Roman" w:hAnsi="Times New Roman" w:cs="Times New Roman"/>
          <w:b/>
          <w:sz w:val="24"/>
          <w:szCs w:val="24"/>
        </w:rPr>
        <w:t xml:space="preserve">Результаты духовно-нравственного развития, воспитания и социализации в сфере </w:t>
      </w:r>
      <w:proofErr w:type="gramStart"/>
      <w:r w:rsidRPr="00EF13AA">
        <w:rPr>
          <w:rFonts w:ascii="Times New Roman" w:hAnsi="Times New Roman" w:cs="Times New Roman"/>
          <w:b/>
          <w:sz w:val="24"/>
          <w:szCs w:val="24"/>
        </w:rPr>
        <w:t>отношений</w:t>
      </w:r>
      <w:proofErr w:type="gramEnd"/>
      <w:r w:rsidRPr="00EF13AA">
        <w:rPr>
          <w:rFonts w:ascii="Times New Roman" w:hAnsi="Times New Roman" w:cs="Times New Roman"/>
          <w:b/>
          <w:sz w:val="24"/>
          <w:szCs w:val="24"/>
        </w:rPr>
        <w:t xml:space="preserve"> обучающихся с окружающими людьми</w:t>
      </w:r>
      <w:r w:rsidRPr="00EF13AA">
        <w:rPr>
          <w:rFonts w:ascii="Times New Roman" w:hAnsi="Times New Roman" w:cs="Times New Roman"/>
          <w:sz w:val="24"/>
          <w:szCs w:val="24"/>
        </w:rPr>
        <w:t>:</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 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 принятие гуманистических ценностей, осознанное, уважительное и доброжелательное отношение к другому человеку, его мнению, мировоззрению;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 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D6BAE">
        <w:rPr>
          <w:rFonts w:ascii="Times New Roman" w:hAnsi="Times New Roman" w:cs="Times New Roman"/>
          <w:b/>
          <w:sz w:val="24"/>
          <w:szCs w:val="24"/>
        </w:rPr>
        <w:t>Результаты духовно-нравственного развития, воспитания и социализации в сфере отношения обучающихся к окружающему миру, к живой природе, художественной культуре, в том числе формирование у обучающихся научного мировоззрения, эстетических представлений:</w:t>
      </w:r>
      <w:r w:rsidRPr="00EF13AA">
        <w:rPr>
          <w:rFonts w:ascii="Times New Roman" w:hAnsi="Times New Roman" w:cs="Times New Roman"/>
          <w:sz w:val="24"/>
          <w:szCs w:val="24"/>
        </w:rPr>
        <w:t xml:space="preserve">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lastRenderedPageBreak/>
        <w:t>– 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EF13AA">
        <w:rPr>
          <w:rFonts w:ascii="Times New Roman" w:hAnsi="Times New Roman" w:cs="Times New Roman"/>
          <w:sz w:val="24"/>
          <w:szCs w:val="24"/>
        </w:rPr>
        <w:t xml:space="preserve">– 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 – эстетическое отношение к миру, готовность к эстетическому обустройству собственного быта. </w:t>
      </w: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D6BAE">
        <w:rPr>
          <w:rFonts w:ascii="Times New Roman" w:hAnsi="Times New Roman" w:cs="Times New Roman"/>
          <w:b/>
          <w:sz w:val="24"/>
          <w:szCs w:val="24"/>
        </w:rPr>
        <w:t>Результат духовно-нравственного развития, воспитания и социализации в сфере отношения обучающихся к семье и родителям:</w:t>
      </w:r>
      <w:r w:rsidRPr="00EF13AA">
        <w:rPr>
          <w:rFonts w:ascii="Times New Roman" w:hAnsi="Times New Roman" w:cs="Times New Roman"/>
          <w:sz w:val="24"/>
          <w:szCs w:val="24"/>
        </w:rPr>
        <w:t xml:space="preserve"> </w:t>
      </w:r>
    </w:p>
    <w:p w:rsidR="00BD0158" w:rsidRDefault="00BD0158" w:rsidP="00BD015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F13AA">
        <w:rPr>
          <w:rFonts w:ascii="Times New Roman" w:hAnsi="Times New Roman" w:cs="Times New Roman"/>
          <w:sz w:val="24"/>
          <w:szCs w:val="24"/>
        </w:rPr>
        <w:t>ответственное отношение к созданию семьи на основе осознанного принятия ценностей семейной жизни.</w:t>
      </w: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D6BAE">
        <w:rPr>
          <w:rFonts w:ascii="Times New Roman" w:hAnsi="Times New Roman" w:cs="Times New Roman"/>
          <w:b/>
          <w:sz w:val="24"/>
          <w:szCs w:val="24"/>
        </w:rPr>
        <w:t xml:space="preserve">Результаты духовно-нравственного развития, </w:t>
      </w:r>
      <w:proofErr w:type="gramStart"/>
      <w:r w:rsidRPr="008D6BAE">
        <w:rPr>
          <w:rFonts w:ascii="Times New Roman" w:hAnsi="Times New Roman" w:cs="Times New Roman"/>
          <w:b/>
          <w:sz w:val="24"/>
          <w:szCs w:val="24"/>
        </w:rPr>
        <w:t>воспитания и социализации</w:t>
      </w:r>
      <w:proofErr w:type="gramEnd"/>
      <w:r w:rsidRPr="008D6BAE">
        <w:rPr>
          <w:rFonts w:ascii="Times New Roman" w:hAnsi="Times New Roman" w:cs="Times New Roman"/>
          <w:b/>
          <w:sz w:val="24"/>
          <w:szCs w:val="24"/>
        </w:rPr>
        <w:t xml:space="preserve"> обучающихся в сфере трудовых и социально-экономических отношений:</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D6BAE">
        <w:rPr>
          <w:rFonts w:ascii="Times New Roman" w:hAnsi="Times New Roman" w:cs="Times New Roman"/>
          <w:sz w:val="24"/>
          <w:szCs w:val="24"/>
        </w:rPr>
        <w:t xml:space="preserve"> – уважение всех форм собственности, готовность к защите своей собственности;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D6BAE">
        <w:rPr>
          <w:rFonts w:ascii="Times New Roman" w:hAnsi="Times New Roman" w:cs="Times New Roman"/>
          <w:sz w:val="24"/>
          <w:szCs w:val="24"/>
        </w:rPr>
        <w:t xml:space="preserve">– осознанный выбор будущей профессии как путь и способ реализации собственных жизненных планов;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D6BAE">
        <w:rPr>
          <w:rFonts w:ascii="Times New Roman" w:hAnsi="Times New Roman" w:cs="Times New Roman"/>
          <w:sz w:val="24"/>
          <w:szCs w:val="24"/>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D6BAE">
        <w:rPr>
          <w:rFonts w:ascii="Times New Roman" w:hAnsi="Times New Roman" w:cs="Times New Roman"/>
          <w:sz w:val="24"/>
          <w:szCs w:val="24"/>
        </w:rPr>
        <w:t xml:space="preserve">–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w:t>
      </w: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D6BAE">
        <w:rPr>
          <w:rFonts w:ascii="Times New Roman" w:hAnsi="Times New Roman" w:cs="Times New Roman"/>
          <w:sz w:val="24"/>
          <w:szCs w:val="24"/>
        </w:rPr>
        <w:t>– готовность к самообслуживанию, включая обучение и выполнение домашних обязанностей.</w:t>
      </w: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r w:rsidRPr="008D6BAE">
        <w:rPr>
          <w:rFonts w:ascii="Times New Roman" w:hAnsi="Times New Roman" w:cs="Times New Roman"/>
          <w:sz w:val="24"/>
          <w:szCs w:val="24"/>
        </w:rPr>
        <w:t xml:space="preserve"> </w:t>
      </w:r>
      <w:r w:rsidRPr="008D6BAE">
        <w:rPr>
          <w:rFonts w:ascii="Times New Roman" w:hAnsi="Times New Roman" w:cs="Times New Roman"/>
          <w:b/>
          <w:sz w:val="24"/>
          <w:szCs w:val="24"/>
        </w:rPr>
        <w:t xml:space="preserve">Результат духовно-нравственного развития, </w:t>
      </w:r>
      <w:proofErr w:type="gramStart"/>
      <w:r w:rsidRPr="008D6BAE">
        <w:rPr>
          <w:rFonts w:ascii="Times New Roman" w:hAnsi="Times New Roman" w:cs="Times New Roman"/>
          <w:b/>
          <w:sz w:val="24"/>
          <w:szCs w:val="24"/>
        </w:rPr>
        <w:t>воспитания и социализации</w:t>
      </w:r>
      <w:proofErr w:type="gramEnd"/>
      <w:r w:rsidRPr="008D6BAE">
        <w:rPr>
          <w:rFonts w:ascii="Times New Roman" w:hAnsi="Times New Roman" w:cs="Times New Roman"/>
          <w:b/>
          <w:sz w:val="24"/>
          <w:szCs w:val="24"/>
        </w:rPr>
        <w:t xml:space="preserve"> обучающихся в сфере физического, психологического, социального и академического благополучия обучающихся</w:t>
      </w:r>
      <w:r w:rsidRPr="008D6BAE">
        <w:rPr>
          <w:rFonts w:ascii="Times New Roman" w:hAnsi="Times New Roman" w:cs="Times New Roman"/>
          <w:sz w:val="24"/>
          <w:szCs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Default="00BD0158" w:rsidP="00BD0158">
      <w:pPr>
        <w:spacing w:after="0" w:line="240" w:lineRule="auto"/>
        <w:ind w:firstLine="709"/>
        <w:contextualSpacing/>
        <w:jc w:val="both"/>
        <w:rPr>
          <w:rFonts w:ascii="Times New Roman" w:hAnsi="Times New Roman" w:cs="Times New Roman"/>
          <w:sz w:val="24"/>
          <w:szCs w:val="24"/>
        </w:rPr>
      </w:pPr>
    </w:p>
    <w:p w:rsidR="00BD0158" w:rsidRPr="00141B5F" w:rsidRDefault="00BD0158" w:rsidP="00BD0158">
      <w:pPr>
        <w:spacing w:after="0" w:line="24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 xml:space="preserve">2.3.11. </w:t>
      </w:r>
      <w:r w:rsidRPr="00141B5F">
        <w:rPr>
          <w:rFonts w:ascii="Times New Roman" w:hAnsi="Times New Roman" w:cs="Times New Roman"/>
          <w:b/>
          <w:sz w:val="24"/>
          <w:szCs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BD0158" w:rsidRDefault="00BD0158" w:rsidP="00BD0158">
      <w:pPr>
        <w:spacing w:after="0" w:line="240" w:lineRule="auto"/>
        <w:ind w:firstLine="709"/>
        <w:contextualSpacing/>
        <w:jc w:val="center"/>
        <w:rPr>
          <w:rFonts w:ascii="Times New Roman" w:hAnsi="Times New Roman" w:cs="Times New Roman"/>
          <w:sz w:val="24"/>
          <w:szCs w:val="24"/>
        </w:rPr>
      </w:pPr>
    </w:p>
    <w:tbl>
      <w:tblPr>
        <w:tblStyle w:val="af2"/>
        <w:tblW w:w="10490" w:type="dxa"/>
        <w:tblInd w:w="-856" w:type="dxa"/>
        <w:tblLook w:val="04A0" w:firstRow="1" w:lastRow="0" w:firstColumn="1" w:lastColumn="0" w:noHBand="0" w:noVBand="1"/>
      </w:tblPr>
      <w:tblGrid>
        <w:gridCol w:w="704"/>
        <w:gridCol w:w="2840"/>
        <w:gridCol w:w="6946"/>
      </w:tblGrid>
      <w:tr w:rsidR="00BD0158" w:rsidTr="00BD0158">
        <w:tc>
          <w:tcPr>
            <w:tcW w:w="704" w:type="dxa"/>
          </w:tcPr>
          <w:p w:rsidR="00BD0158" w:rsidRPr="00141B5F" w:rsidRDefault="00BD0158" w:rsidP="00BD0158">
            <w:pPr>
              <w:contextualSpacing/>
              <w:jc w:val="center"/>
              <w:rPr>
                <w:rFonts w:ascii="Times New Roman" w:hAnsi="Times New Roman" w:cs="Times New Roman"/>
                <w:b/>
                <w:sz w:val="24"/>
                <w:szCs w:val="24"/>
              </w:rPr>
            </w:pPr>
            <w:r w:rsidRPr="00141B5F">
              <w:rPr>
                <w:rFonts w:ascii="Times New Roman" w:hAnsi="Times New Roman" w:cs="Times New Roman"/>
                <w:b/>
                <w:sz w:val="24"/>
                <w:szCs w:val="24"/>
              </w:rPr>
              <w:t>№</w:t>
            </w:r>
          </w:p>
        </w:tc>
        <w:tc>
          <w:tcPr>
            <w:tcW w:w="2840" w:type="dxa"/>
          </w:tcPr>
          <w:p w:rsidR="00BD0158" w:rsidRPr="00141B5F" w:rsidRDefault="00BD0158" w:rsidP="00BD0158">
            <w:pPr>
              <w:contextualSpacing/>
              <w:jc w:val="center"/>
              <w:rPr>
                <w:rFonts w:ascii="Times New Roman" w:hAnsi="Times New Roman" w:cs="Times New Roman"/>
                <w:b/>
                <w:sz w:val="24"/>
                <w:szCs w:val="24"/>
              </w:rPr>
            </w:pPr>
            <w:r w:rsidRPr="00141B5F">
              <w:rPr>
                <w:rFonts w:ascii="Times New Roman" w:hAnsi="Times New Roman" w:cs="Times New Roman"/>
                <w:b/>
                <w:sz w:val="24"/>
                <w:szCs w:val="24"/>
              </w:rPr>
              <w:t>Критерии эффективности</w:t>
            </w:r>
          </w:p>
        </w:tc>
        <w:tc>
          <w:tcPr>
            <w:tcW w:w="6946" w:type="dxa"/>
          </w:tcPr>
          <w:p w:rsidR="00BD0158" w:rsidRPr="00141B5F" w:rsidRDefault="00BD0158" w:rsidP="00BD0158">
            <w:pPr>
              <w:contextualSpacing/>
              <w:jc w:val="center"/>
              <w:rPr>
                <w:rFonts w:ascii="Times New Roman" w:hAnsi="Times New Roman" w:cs="Times New Roman"/>
                <w:b/>
                <w:sz w:val="24"/>
                <w:szCs w:val="24"/>
              </w:rPr>
            </w:pPr>
            <w:r w:rsidRPr="00141B5F">
              <w:rPr>
                <w:rFonts w:ascii="Times New Roman" w:hAnsi="Times New Roman" w:cs="Times New Roman"/>
                <w:b/>
                <w:sz w:val="24"/>
                <w:szCs w:val="24"/>
              </w:rPr>
              <w:t>Показатели</w:t>
            </w:r>
          </w:p>
        </w:tc>
      </w:tr>
      <w:tr w:rsidR="00BD0158" w:rsidTr="00BD0158">
        <w:tc>
          <w:tcPr>
            <w:tcW w:w="704" w:type="dxa"/>
          </w:tcPr>
          <w:p w:rsidR="00BD0158" w:rsidRDefault="00BD0158" w:rsidP="00BD0158">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840" w:type="dxa"/>
          </w:tcPr>
          <w:p w:rsidR="00BD0158" w:rsidRDefault="00BD0158" w:rsidP="00BD0158">
            <w:pPr>
              <w:contextualSpacing/>
              <w:rPr>
                <w:rFonts w:ascii="Times New Roman" w:hAnsi="Times New Roman" w:cs="Times New Roman"/>
                <w:sz w:val="24"/>
                <w:szCs w:val="24"/>
              </w:rPr>
            </w:pPr>
            <w:r w:rsidRPr="00141B5F">
              <w:rPr>
                <w:rFonts w:ascii="Times New Roman" w:hAnsi="Times New Roman" w:cs="Times New Roman"/>
                <w:sz w:val="24"/>
                <w:szCs w:val="24"/>
              </w:rPr>
              <w:t xml:space="preserve">Уровень обеспечения в образовательной организации сохранения и укрепления физического, </w:t>
            </w:r>
            <w:r w:rsidRPr="00141B5F">
              <w:rPr>
                <w:rFonts w:ascii="Times New Roman" w:hAnsi="Times New Roman" w:cs="Times New Roman"/>
                <w:sz w:val="24"/>
                <w:szCs w:val="24"/>
              </w:rPr>
              <w:lastRenderedPageBreak/>
              <w:t>психологического здоровья и социального благополучия обучающихся</w:t>
            </w:r>
          </w:p>
        </w:tc>
        <w:tc>
          <w:tcPr>
            <w:tcW w:w="6946" w:type="dxa"/>
          </w:tcPr>
          <w:p w:rsidR="00BD0158" w:rsidRDefault="00BD0158" w:rsidP="00BD0158">
            <w:pPr>
              <w:contextualSpacing/>
              <w:jc w:val="both"/>
              <w:rPr>
                <w:rFonts w:ascii="Times New Roman" w:hAnsi="Times New Roman" w:cs="Times New Roman"/>
                <w:sz w:val="24"/>
                <w:szCs w:val="24"/>
              </w:rPr>
            </w:pPr>
            <w:r w:rsidRPr="00141B5F">
              <w:rPr>
                <w:rFonts w:ascii="Times New Roman" w:hAnsi="Times New Roman" w:cs="Times New Roman"/>
                <w:sz w:val="24"/>
                <w:szCs w:val="24"/>
              </w:rPr>
              <w:lastRenderedPageBreak/>
              <w:t xml:space="preserve">– степень учета </w:t>
            </w:r>
            <w:r w:rsidRPr="00141B5F">
              <w:rPr>
                <w:rFonts w:ascii="Times New Roman" w:hAnsi="Times New Roman" w:cs="Times New Roman"/>
                <w:b/>
                <w:sz w:val="24"/>
                <w:szCs w:val="24"/>
              </w:rPr>
              <w:t>состояния здоровья обучающихся</w:t>
            </w:r>
            <w:r w:rsidRPr="00141B5F">
              <w:rPr>
                <w:rFonts w:ascii="Times New Roman" w:hAnsi="Times New Roman" w:cs="Times New Roman"/>
                <w:sz w:val="24"/>
                <w:szCs w:val="24"/>
              </w:rPr>
              <w:t xml:space="preserve"> (заболеваний, ограничений по здоровью), в том числе фиксация динамики </w:t>
            </w:r>
            <w:r w:rsidRPr="00141B5F">
              <w:rPr>
                <w:rFonts w:ascii="Times New Roman" w:hAnsi="Times New Roman" w:cs="Times New Roman"/>
                <w:sz w:val="24"/>
                <w:szCs w:val="24"/>
              </w:rPr>
              <w:lastRenderedPageBreak/>
              <w:t>здоровья обучающихся; уровень информированности о посещении спортивных секций, регулярности занятий физической культурой;</w:t>
            </w:r>
          </w:p>
          <w:p w:rsidR="00BD0158" w:rsidRDefault="00BD0158" w:rsidP="00BD0158">
            <w:pPr>
              <w:contextualSpacing/>
              <w:jc w:val="both"/>
              <w:rPr>
                <w:rFonts w:ascii="Times New Roman" w:hAnsi="Times New Roman" w:cs="Times New Roman"/>
                <w:sz w:val="24"/>
                <w:szCs w:val="24"/>
              </w:rPr>
            </w:pPr>
            <w:r w:rsidRPr="00141B5F">
              <w:rPr>
                <w:rFonts w:ascii="Times New Roman" w:hAnsi="Times New Roman" w:cs="Times New Roman"/>
                <w:sz w:val="24"/>
                <w:szCs w:val="24"/>
              </w:rPr>
              <w:t xml:space="preserve"> – степень </w:t>
            </w:r>
            <w:r w:rsidRPr="00141B5F">
              <w:rPr>
                <w:rFonts w:ascii="Times New Roman" w:hAnsi="Times New Roman" w:cs="Times New Roman"/>
                <w:b/>
                <w:sz w:val="24"/>
                <w:szCs w:val="24"/>
              </w:rPr>
              <w:t>конкретности и измеримости задач по обеспечению жизни и здоровья обучающихся</w:t>
            </w:r>
            <w:r w:rsidRPr="00141B5F">
              <w:rPr>
                <w:rFonts w:ascii="Times New Roman" w:hAnsi="Times New Roman" w:cs="Times New Roman"/>
                <w:sz w:val="24"/>
                <w:szCs w:val="24"/>
              </w:rPr>
              <w:t xml:space="preserve">;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w:t>
            </w:r>
            <w:proofErr w:type="gramStart"/>
            <w:r w:rsidRPr="00141B5F">
              <w:rPr>
                <w:rFonts w:ascii="Times New Roman" w:hAnsi="Times New Roman" w:cs="Times New Roman"/>
                <w:sz w:val="24"/>
                <w:szCs w:val="24"/>
              </w:rPr>
              <w:t>отдельных категорий</w:t>
            </w:r>
            <w:proofErr w:type="gramEnd"/>
            <w:r w:rsidRPr="00141B5F">
              <w:rPr>
                <w:rFonts w:ascii="Times New Roman" w:hAnsi="Times New Roman" w:cs="Times New Roman"/>
                <w:sz w:val="24"/>
                <w:szCs w:val="24"/>
              </w:rPr>
              <w:t xml:space="preserve"> обучающихся; </w:t>
            </w:r>
          </w:p>
          <w:p w:rsidR="00BD0158" w:rsidRDefault="00BD0158" w:rsidP="00BD0158">
            <w:pPr>
              <w:contextualSpacing/>
              <w:jc w:val="both"/>
              <w:rPr>
                <w:rFonts w:ascii="Times New Roman" w:hAnsi="Times New Roman" w:cs="Times New Roman"/>
                <w:sz w:val="24"/>
                <w:szCs w:val="24"/>
              </w:rPr>
            </w:pPr>
            <w:r w:rsidRPr="00141B5F">
              <w:rPr>
                <w:rFonts w:ascii="Times New Roman" w:hAnsi="Times New Roman" w:cs="Times New Roman"/>
                <w:sz w:val="24"/>
                <w:szCs w:val="24"/>
              </w:rPr>
              <w:t xml:space="preserve">– </w:t>
            </w:r>
            <w:r w:rsidRPr="00141B5F">
              <w:rPr>
                <w:rFonts w:ascii="Times New Roman" w:hAnsi="Times New Roman" w:cs="Times New Roman"/>
                <w:b/>
                <w:sz w:val="24"/>
                <w:szCs w:val="24"/>
              </w:rPr>
              <w:t>реалистичность количества и достаточность мероприятий</w:t>
            </w:r>
            <w:r w:rsidRPr="00141B5F">
              <w:rPr>
                <w:rFonts w:ascii="Times New Roman" w:hAnsi="Times New Roman" w:cs="Times New Roman"/>
                <w:sz w:val="24"/>
                <w:szCs w:val="24"/>
              </w:rPr>
              <w:t xml:space="preserve">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 </w:t>
            </w:r>
          </w:p>
          <w:p w:rsidR="00BD0158" w:rsidRDefault="00BD0158" w:rsidP="00BD0158">
            <w:pPr>
              <w:contextualSpacing/>
              <w:jc w:val="both"/>
              <w:rPr>
                <w:rFonts w:ascii="Times New Roman" w:hAnsi="Times New Roman" w:cs="Times New Roman"/>
                <w:sz w:val="24"/>
                <w:szCs w:val="24"/>
              </w:rPr>
            </w:pPr>
            <w:r w:rsidRPr="00141B5F">
              <w:rPr>
                <w:rFonts w:ascii="Times New Roman" w:hAnsi="Times New Roman" w:cs="Times New Roman"/>
                <w:sz w:val="24"/>
                <w:szCs w:val="24"/>
              </w:rPr>
              <w:t xml:space="preserve">– </w:t>
            </w:r>
            <w:r w:rsidRPr="00141B5F">
              <w:rPr>
                <w:rFonts w:ascii="Times New Roman" w:hAnsi="Times New Roman" w:cs="Times New Roman"/>
                <w:b/>
                <w:sz w:val="24"/>
                <w:szCs w:val="24"/>
              </w:rPr>
              <w:t>уровень безопасности для обучающихся среды образовательной организации</w:t>
            </w:r>
            <w:r w:rsidRPr="00141B5F">
              <w:rPr>
                <w:rFonts w:ascii="Times New Roman" w:hAnsi="Times New Roman" w:cs="Times New Roman"/>
                <w:sz w:val="24"/>
                <w:szCs w:val="24"/>
              </w:rPr>
              <w:t xml:space="preserve">, реалистичность количества и достаточность мероприятий; </w:t>
            </w:r>
          </w:p>
          <w:p w:rsidR="00BD0158" w:rsidRDefault="00BD0158" w:rsidP="00BD0158">
            <w:pPr>
              <w:contextualSpacing/>
              <w:jc w:val="both"/>
              <w:rPr>
                <w:rFonts w:ascii="Times New Roman" w:hAnsi="Times New Roman" w:cs="Times New Roman"/>
                <w:sz w:val="24"/>
                <w:szCs w:val="24"/>
              </w:rPr>
            </w:pPr>
            <w:r w:rsidRPr="00141B5F">
              <w:rPr>
                <w:rFonts w:ascii="Times New Roman" w:hAnsi="Times New Roman" w:cs="Times New Roman"/>
                <w:sz w:val="24"/>
                <w:szCs w:val="24"/>
              </w:rPr>
              <w:t xml:space="preserve">– </w:t>
            </w:r>
            <w:r w:rsidRPr="00141B5F">
              <w:rPr>
                <w:rFonts w:ascii="Times New Roman" w:hAnsi="Times New Roman" w:cs="Times New Roman"/>
                <w:b/>
                <w:sz w:val="24"/>
                <w:szCs w:val="24"/>
              </w:rPr>
              <w:t>согласованность мероприятий</w:t>
            </w:r>
            <w:r w:rsidRPr="00141B5F">
              <w:rPr>
                <w:rFonts w:ascii="Times New Roman" w:hAnsi="Times New Roman" w:cs="Times New Roman"/>
                <w:sz w:val="24"/>
                <w:szCs w:val="24"/>
              </w:rPr>
              <w:t>,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w:t>
            </w:r>
            <w:r>
              <w:rPr>
                <w:rFonts w:ascii="Times New Roman" w:hAnsi="Times New Roman" w:cs="Times New Roman"/>
                <w:sz w:val="24"/>
                <w:szCs w:val="24"/>
              </w:rPr>
              <w:t xml:space="preserve"> </w:t>
            </w:r>
            <w:r w:rsidRPr="00141B5F">
              <w:rPr>
                <w:rFonts w:ascii="Times New Roman" w:hAnsi="Times New Roman" w:cs="Times New Roman"/>
                <w:sz w:val="24"/>
                <w:szCs w:val="24"/>
              </w:rPr>
              <w:t xml:space="preserve">родителей, общественности и др. к организации мероприятий; – степень учета </w:t>
            </w:r>
            <w:r w:rsidRPr="00141B5F">
              <w:rPr>
                <w:rFonts w:ascii="Times New Roman" w:hAnsi="Times New Roman" w:cs="Times New Roman"/>
                <w:b/>
                <w:sz w:val="24"/>
                <w:szCs w:val="24"/>
              </w:rPr>
              <w:t>состояния межличностных отношений в сообществах обучающихся</w:t>
            </w:r>
            <w:r w:rsidRPr="00141B5F">
              <w:rPr>
                <w:rFonts w:ascii="Times New Roman" w:hAnsi="Times New Roman" w:cs="Times New Roman"/>
                <w:sz w:val="24"/>
                <w:szCs w:val="24"/>
              </w:rPr>
              <w:t xml:space="preserve">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BD0158" w:rsidRDefault="00BD0158" w:rsidP="00BD0158">
            <w:pPr>
              <w:contextualSpacing/>
              <w:jc w:val="both"/>
              <w:rPr>
                <w:rFonts w:ascii="Times New Roman" w:hAnsi="Times New Roman" w:cs="Times New Roman"/>
                <w:sz w:val="24"/>
                <w:szCs w:val="24"/>
              </w:rPr>
            </w:pPr>
            <w:r w:rsidRPr="00141B5F">
              <w:rPr>
                <w:rFonts w:ascii="Times New Roman" w:hAnsi="Times New Roman" w:cs="Times New Roman"/>
                <w:sz w:val="24"/>
                <w:szCs w:val="24"/>
              </w:rPr>
              <w:t xml:space="preserve">– </w:t>
            </w:r>
            <w:r w:rsidRPr="00141B5F">
              <w:rPr>
                <w:rFonts w:ascii="Times New Roman" w:hAnsi="Times New Roman" w:cs="Times New Roman"/>
                <w:b/>
                <w:sz w:val="24"/>
                <w:szCs w:val="24"/>
              </w:rPr>
              <w:t>реалистичность количества и достаточность мероприятий, обеспечивающих позитивные межличностные отношения</w:t>
            </w:r>
            <w:r w:rsidRPr="00141B5F">
              <w:rPr>
                <w:rFonts w:ascii="Times New Roman" w:hAnsi="Times New Roman" w:cs="Times New Roman"/>
                <w:sz w:val="24"/>
                <w:szCs w:val="24"/>
              </w:rPr>
              <w:t xml:space="preserve">,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rsidRPr="00141B5F">
              <w:rPr>
                <w:rFonts w:ascii="Times New Roman" w:hAnsi="Times New Roman" w:cs="Times New Roman"/>
                <w:sz w:val="24"/>
                <w:szCs w:val="24"/>
              </w:rPr>
              <w:t>микрогруппами</w:t>
            </w:r>
            <w:proofErr w:type="spellEnd"/>
            <w:r w:rsidRPr="00141B5F">
              <w:rPr>
                <w:rFonts w:ascii="Times New Roman" w:hAnsi="Times New Roman" w:cs="Times New Roman"/>
                <w:sz w:val="24"/>
                <w:szCs w:val="24"/>
              </w:rPr>
              <w:t>, между обучающимися и учителями;</w:t>
            </w:r>
          </w:p>
          <w:p w:rsidR="00BD0158" w:rsidRDefault="00BD0158" w:rsidP="00BD0158">
            <w:pPr>
              <w:contextualSpacing/>
              <w:jc w:val="both"/>
              <w:rPr>
                <w:rFonts w:ascii="Times New Roman" w:hAnsi="Times New Roman" w:cs="Times New Roman"/>
                <w:sz w:val="24"/>
                <w:szCs w:val="24"/>
              </w:rPr>
            </w:pPr>
            <w:r w:rsidRPr="00141B5F">
              <w:rPr>
                <w:rFonts w:ascii="Times New Roman" w:hAnsi="Times New Roman" w:cs="Times New Roman"/>
                <w:sz w:val="24"/>
                <w:szCs w:val="24"/>
              </w:rPr>
              <w:t xml:space="preserve"> – </w:t>
            </w:r>
            <w:r w:rsidRPr="00141B5F">
              <w:rPr>
                <w:rFonts w:ascii="Times New Roman" w:hAnsi="Times New Roman" w:cs="Times New Roman"/>
                <w:b/>
                <w:sz w:val="24"/>
                <w:szCs w:val="24"/>
              </w:rPr>
              <w:t>согласованность с психологом</w:t>
            </w:r>
            <w:r w:rsidRPr="00141B5F">
              <w:rPr>
                <w:rFonts w:ascii="Times New Roman" w:hAnsi="Times New Roman" w:cs="Times New Roman"/>
                <w:sz w:val="24"/>
                <w:szCs w:val="24"/>
              </w:rPr>
              <w:t xml:space="preserve"> мероприятий, обеспечивающих позитивные межличностные отношения обучающихся, с психологом;</w:t>
            </w:r>
          </w:p>
          <w:p w:rsidR="00BD0158" w:rsidRDefault="00BD0158" w:rsidP="00BD0158">
            <w:pPr>
              <w:contextualSpacing/>
              <w:jc w:val="both"/>
              <w:rPr>
                <w:rFonts w:ascii="Times New Roman" w:hAnsi="Times New Roman" w:cs="Times New Roman"/>
                <w:sz w:val="24"/>
                <w:szCs w:val="24"/>
              </w:rPr>
            </w:pPr>
            <w:r w:rsidRPr="00141B5F">
              <w:rPr>
                <w:rFonts w:ascii="Times New Roman" w:hAnsi="Times New Roman" w:cs="Times New Roman"/>
                <w:sz w:val="24"/>
                <w:szCs w:val="24"/>
              </w:rPr>
              <w:t xml:space="preserve"> – </w:t>
            </w:r>
            <w:r w:rsidRPr="00141B5F">
              <w:rPr>
                <w:rFonts w:ascii="Times New Roman" w:hAnsi="Times New Roman" w:cs="Times New Roman"/>
                <w:b/>
                <w:sz w:val="24"/>
                <w:szCs w:val="24"/>
              </w:rPr>
              <w:t xml:space="preserve">степень учета </w:t>
            </w:r>
            <w:proofErr w:type="gramStart"/>
            <w:r w:rsidRPr="00141B5F">
              <w:rPr>
                <w:rFonts w:ascii="Times New Roman" w:hAnsi="Times New Roman" w:cs="Times New Roman"/>
                <w:b/>
                <w:sz w:val="24"/>
                <w:szCs w:val="24"/>
              </w:rPr>
              <w:t>индивидуальных особенностей</w:t>
            </w:r>
            <w:proofErr w:type="gramEnd"/>
            <w:r w:rsidRPr="00141B5F">
              <w:rPr>
                <w:rFonts w:ascii="Times New Roman" w:hAnsi="Times New Roman" w:cs="Times New Roman"/>
                <w:b/>
                <w:sz w:val="24"/>
                <w:szCs w:val="24"/>
              </w:rPr>
              <w:t xml:space="preserve"> обучающихся</w:t>
            </w:r>
            <w:r w:rsidRPr="00141B5F">
              <w:rPr>
                <w:rFonts w:ascii="Times New Roman" w:hAnsi="Times New Roman" w:cs="Times New Roman"/>
                <w:sz w:val="24"/>
                <w:szCs w:val="24"/>
              </w:rPr>
              <w:t xml:space="preserve"> при освоении содержания образования в реализуемых образовательных программах (учет индивидуальных возможностей, а </w:t>
            </w:r>
            <w:r w:rsidRPr="00141B5F">
              <w:rPr>
                <w:rFonts w:ascii="Times New Roman" w:hAnsi="Times New Roman" w:cs="Times New Roman"/>
                <w:sz w:val="24"/>
                <w:szCs w:val="24"/>
              </w:rPr>
              <w:lastRenderedPageBreak/>
              <w:t xml:space="preserve">также типичных и персональных трудностей в освоении обучающимися содержания образования); </w:t>
            </w:r>
          </w:p>
          <w:p w:rsidR="00BD0158" w:rsidRDefault="00BD0158" w:rsidP="00BD0158">
            <w:pPr>
              <w:contextualSpacing/>
              <w:jc w:val="both"/>
              <w:rPr>
                <w:rFonts w:ascii="Times New Roman" w:hAnsi="Times New Roman" w:cs="Times New Roman"/>
                <w:sz w:val="24"/>
                <w:szCs w:val="24"/>
              </w:rPr>
            </w:pPr>
            <w:r w:rsidRPr="00141B5F">
              <w:rPr>
                <w:rFonts w:ascii="Times New Roman" w:hAnsi="Times New Roman" w:cs="Times New Roman"/>
                <w:sz w:val="24"/>
                <w:szCs w:val="24"/>
              </w:rPr>
              <w:t xml:space="preserve">– </w:t>
            </w:r>
            <w:r w:rsidRPr="004D76C2">
              <w:rPr>
                <w:rFonts w:ascii="Times New Roman" w:hAnsi="Times New Roman" w:cs="Times New Roman"/>
                <w:b/>
                <w:sz w:val="24"/>
                <w:szCs w:val="24"/>
              </w:rPr>
              <w:t>уровень поддержки позитивной динамики</w:t>
            </w:r>
            <w:r w:rsidRPr="00141B5F">
              <w:rPr>
                <w:rFonts w:ascii="Times New Roman" w:hAnsi="Times New Roman" w:cs="Times New Roman"/>
                <w:sz w:val="24"/>
                <w:szCs w:val="24"/>
              </w:rPr>
              <w:t xml:space="preserve"> академических достижений обучающихся, степень дифференциации стимулирования обучения </w:t>
            </w:r>
            <w:proofErr w:type="gramStart"/>
            <w:r w:rsidRPr="00141B5F">
              <w:rPr>
                <w:rFonts w:ascii="Times New Roman" w:hAnsi="Times New Roman" w:cs="Times New Roman"/>
                <w:sz w:val="24"/>
                <w:szCs w:val="24"/>
              </w:rPr>
              <w:t>отдельных категорий</w:t>
            </w:r>
            <w:proofErr w:type="gramEnd"/>
            <w:r w:rsidRPr="00141B5F">
              <w:rPr>
                <w:rFonts w:ascii="Times New Roman" w:hAnsi="Times New Roman" w:cs="Times New Roman"/>
                <w:sz w:val="24"/>
                <w:szCs w:val="24"/>
              </w:rPr>
              <w:t xml:space="preserve"> обучающихся; – </w:t>
            </w:r>
            <w:r w:rsidRPr="004D76C2">
              <w:rPr>
                <w:rFonts w:ascii="Times New Roman" w:hAnsi="Times New Roman" w:cs="Times New Roman"/>
                <w:b/>
                <w:sz w:val="24"/>
                <w:szCs w:val="24"/>
              </w:rPr>
              <w:t>реалистичность количества и достаточность мероприятий, направленных на обеспечение мотивации учебной деятельности</w:t>
            </w:r>
            <w:r w:rsidRPr="00141B5F">
              <w:rPr>
                <w:rFonts w:ascii="Times New Roman" w:hAnsi="Times New Roman" w:cs="Times New Roman"/>
                <w:sz w:val="24"/>
                <w:szCs w:val="24"/>
              </w:rPr>
              <w:t xml:space="preserve">;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BD0158" w:rsidRDefault="00BD0158" w:rsidP="00BD0158">
            <w:pPr>
              <w:contextualSpacing/>
              <w:jc w:val="both"/>
              <w:rPr>
                <w:rFonts w:ascii="Times New Roman" w:hAnsi="Times New Roman" w:cs="Times New Roman"/>
                <w:sz w:val="24"/>
                <w:szCs w:val="24"/>
              </w:rPr>
            </w:pPr>
            <w:r w:rsidRPr="00141B5F">
              <w:rPr>
                <w:rFonts w:ascii="Times New Roman" w:hAnsi="Times New Roman" w:cs="Times New Roman"/>
                <w:sz w:val="24"/>
                <w:szCs w:val="24"/>
              </w:rPr>
              <w:t xml:space="preserve">– </w:t>
            </w:r>
            <w:r w:rsidRPr="004D76C2">
              <w:rPr>
                <w:rFonts w:ascii="Times New Roman" w:hAnsi="Times New Roman" w:cs="Times New Roman"/>
                <w:b/>
                <w:sz w:val="24"/>
                <w:szCs w:val="24"/>
              </w:rPr>
              <w:t>обеспечение условий защиты детей</w:t>
            </w:r>
            <w:r w:rsidRPr="00141B5F">
              <w:rPr>
                <w:rFonts w:ascii="Times New Roman" w:hAnsi="Times New Roman" w:cs="Times New Roman"/>
                <w:sz w:val="24"/>
                <w:szCs w:val="24"/>
              </w:rPr>
              <w:t xml:space="preserve"> от информации, причиняющей вред их здоровью и психическому развитию;</w:t>
            </w:r>
          </w:p>
          <w:p w:rsidR="00BD0158" w:rsidRDefault="00BD0158" w:rsidP="00BD0158">
            <w:pPr>
              <w:contextualSpacing/>
              <w:jc w:val="both"/>
              <w:rPr>
                <w:rFonts w:ascii="Times New Roman" w:hAnsi="Times New Roman" w:cs="Times New Roman"/>
                <w:sz w:val="24"/>
                <w:szCs w:val="24"/>
              </w:rPr>
            </w:pPr>
            <w:r w:rsidRPr="00141B5F">
              <w:rPr>
                <w:rFonts w:ascii="Times New Roman" w:hAnsi="Times New Roman" w:cs="Times New Roman"/>
                <w:sz w:val="24"/>
                <w:szCs w:val="24"/>
              </w:rPr>
              <w:t xml:space="preserve"> </w:t>
            </w:r>
            <w:r w:rsidRPr="004D76C2">
              <w:rPr>
                <w:rFonts w:ascii="Times New Roman" w:hAnsi="Times New Roman" w:cs="Times New Roman"/>
                <w:b/>
                <w:sz w:val="24"/>
                <w:szCs w:val="24"/>
              </w:rPr>
              <w:t>– согласованность мероприятий содействия обучающимся в освоении программ общего образования и подготовки к ЕГЭ</w:t>
            </w:r>
            <w:r w:rsidRPr="00141B5F">
              <w:rPr>
                <w:rFonts w:ascii="Times New Roman" w:hAnsi="Times New Roman" w:cs="Times New Roman"/>
                <w:sz w:val="24"/>
                <w:szCs w:val="24"/>
              </w:rPr>
              <w:t xml:space="preserve">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
        </w:tc>
      </w:tr>
      <w:tr w:rsidR="00BD0158" w:rsidTr="00BD0158">
        <w:tc>
          <w:tcPr>
            <w:tcW w:w="704" w:type="dxa"/>
          </w:tcPr>
          <w:p w:rsidR="00BD0158" w:rsidRDefault="00BD0158" w:rsidP="00BD0158">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840" w:type="dxa"/>
          </w:tcPr>
          <w:p w:rsidR="00BD0158" w:rsidRPr="00A13D52" w:rsidRDefault="00BD0158" w:rsidP="00BD0158">
            <w:pPr>
              <w:contextualSpacing/>
              <w:rPr>
                <w:rFonts w:ascii="Times New Roman" w:hAnsi="Times New Roman" w:cs="Times New Roman"/>
                <w:sz w:val="24"/>
                <w:szCs w:val="24"/>
              </w:rPr>
            </w:pPr>
            <w:r w:rsidRPr="00A13D52">
              <w:rPr>
                <w:rFonts w:ascii="Times New Roman" w:hAnsi="Times New Roman" w:cs="Times New Roman"/>
                <w:sz w:val="24"/>
                <w:szCs w:val="24"/>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w:t>
            </w:r>
            <w:r>
              <w:rPr>
                <w:rFonts w:ascii="Times New Roman" w:hAnsi="Times New Roman" w:cs="Times New Roman"/>
                <w:sz w:val="24"/>
                <w:szCs w:val="24"/>
              </w:rPr>
              <w:t xml:space="preserve"> </w:t>
            </w:r>
            <w:r w:rsidRPr="00A13D52">
              <w:rPr>
                <w:rFonts w:ascii="Times New Roman" w:hAnsi="Times New Roman" w:cs="Times New Roman"/>
                <w:sz w:val="24"/>
                <w:szCs w:val="24"/>
              </w:rPr>
              <w:t>культурных</w:t>
            </w:r>
          </w:p>
          <w:p w:rsidR="00BD0158" w:rsidRPr="00A13D52" w:rsidRDefault="00BD0158" w:rsidP="00BD0158">
            <w:pPr>
              <w:contextualSpacing/>
              <w:rPr>
                <w:rFonts w:ascii="Times New Roman" w:hAnsi="Times New Roman" w:cs="Times New Roman"/>
                <w:sz w:val="24"/>
                <w:szCs w:val="24"/>
              </w:rPr>
            </w:pPr>
            <w:r w:rsidRPr="00A13D52">
              <w:rPr>
                <w:rFonts w:ascii="Times New Roman" w:hAnsi="Times New Roman" w:cs="Times New Roman"/>
                <w:sz w:val="24"/>
                <w:szCs w:val="24"/>
              </w:rPr>
              <w:t>традициях</w:t>
            </w:r>
          </w:p>
          <w:p w:rsidR="00BD0158" w:rsidRPr="00A13D52" w:rsidRDefault="00BD0158" w:rsidP="00BD0158">
            <w:pPr>
              <w:contextualSpacing/>
              <w:rPr>
                <w:rFonts w:ascii="Times New Roman" w:hAnsi="Times New Roman" w:cs="Times New Roman"/>
                <w:sz w:val="24"/>
                <w:szCs w:val="24"/>
              </w:rPr>
            </w:pPr>
            <w:r w:rsidRPr="00A13D52">
              <w:rPr>
                <w:rFonts w:ascii="Times New Roman" w:hAnsi="Times New Roman" w:cs="Times New Roman"/>
                <w:sz w:val="24"/>
                <w:szCs w:val="24"/>
              </w:rPr>
              <w:t>многонационального</w:t>
            </w:r>
          </w:p>
          <w:p w:rsidR="00BD0158" w:rsidRDefault="00BD0158" w:rsidP="00BD0158">
            <w:pPr>
              <w:contextualSpacing/>
              <w:rPr>
                <w:rFonts w:ascii="Times New Roman" w:hAnsi="Times New Roman" w:cs="Times New Roman"/>
                <w:sz w:val="24"/>
                <w:szCs w:val="24"/>
              </w:rPr>
            </w:pPr>
            <w:r>
              <w:rPr>
                <w:rFonts w:ascii="Times New Roman" w:hAnsi="Times New Roman" w:cs="Times New Roman"/>
                <w:sz w:val="24"/>
                <w:szCs w:val="24"/>
              </w:rPr>
              <w:t>народа России.</w:t>
            </w:r>
          </w:p>
        </w:tc>
        <w:tc>
          <w:tcPr>
            <w:tcW w:w="6946" w:type="dxa"/>
          </w:tcPr>
          <w:p w:rsidR="00BD0158" w:rsidRDefault="00BD0158" w:rsidP="00BD0158">
            <w:pPr>
              <w:contextualSpacing/>
              <w:jc w:val="both"/>
              <w:rPr>
                <w:rFonts w:ascii="Times New Roman" w:hAnsi="Times New Roman" w:cs="Times New Roman"/>
                <w:sz w:val="24"/>
                <w:szCs w:val="24"/>
              </w:rPr>
            </w:pPr>
            <w:r w:rsidRPr="00A13D52">
              <w:rPr>
                <w:rFonts w:ascii="Times New Roman" w:hAnsi="Times New Roman" w:cs="Times New Roman"/>
                <w:sz w:val="24"/>
                <w:szCs w:val="24"/>
              </w:rPr>
              <w:t xml:space="preserve">- </w:t>
            </w:r>
            <w:r w:rsidRPr="00A13D52">
              <w:rPr>
                <w:rFonts w:ascii="Times New Roman" w:hAnsi="Times New Roman" w:cs="Times New Roman"/>
                <w:b/>
                <w:sz w:val="24"/>
                <w:szCs w:val="24"/>
              </w:rPr>
              <w:t>степень конкретности задач патриотического, гражданского, экологического воспитания,</w:t>
            </w:r>
            <w:r w:rsidRPr="00A13D52">
              <w:rPr>
                <w:rFonts w:ascii="Times New Roman" w:hAnsi="Times New Roman" w:cs="Times New Roman"/>
                <w:sz w:val="24"/>
                <w:szCs w:val="24"/>
              </w:rPr>
              <w:t xml:space="preserve">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w:t>
            </w:r>
          </w:p>
          <w:p w:rsidR="00BD0158" w:rsidRDefault="00BD0158" w:rsidP="00BD0158">
            <w:pPr>
              <w:contextualSpacing/>
              <w:jc w:val="both"/>
              <w:rPr>
                <w:rFonts w:ascii="Times New Roman" w:hAnsi="Times New Roman" w:cs="Times New Roman"/>
                <w:sz w:val="24"/>
                <w:szCs w:val="24"/>
              </w:rPr>
            </w:pPr>
            <w:r w:rsidRPr="00A13D52">
              <w:rPr>
                <w:rFonts w:ascii="Times New Roman" w:hAnsi="Times New Roman" w:cs="Times New Roman"/>
                <w:sz w:val="24"/>
                <w:szCs w:val="24"/>
              </w:rPr>
              <w:t xml:space="preserve"> – </w:t>
            </w:r>
            <w:r w:rsidRPr="00A13D52">
              <w:rPr>
                <w:rFonts w:ascii="Times New Roman" w:hAnsi="Times New Roman" w:cs="Times New Roman"/>
                <w:b/>
                <w:sz w:val="24"/>
                <w:szCs w:val="24"/>
              </w:rPr>
              <w:t>степень реалистичности количества и достаточности мероприятий,</w:t>
            </w:r>
            <w:r w:rsidRPr="00A13D52">
              <w:rPr>
                <w:rFonts w:ascii="Times New Roman" w:hAnsi="Times New Roman" w:cs="Times New Roman"/>
                <w:sz w:val="24"/>
                <w:szCs w:val="24"/>
              </w:rPr>
              <w:t xml:space="preserve">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rsidR="00BD0158" w:rsidRDefault="00BD0158" w:rsidP="00BD0158">
            <w:pPr>
              <w:contextualSpacing/>
              <w:jc w:val="both"/>
              <w:rPr>
                <w:rFonts w:ascii="Times New Roman" w:hAnsi="Times New Roman" w:cs="Times New Roman"/>
                <w:sz w:val="24"/>
                <w:szCs w:val="24"/>
              </w:rPr>
            </w:pPr>
            <w:r w:rsidRPr="00A13D52">
              <w:rPr>
                <w:rFonts w:ascii="Times New Roman" w:hAnsi="Times New Roman" w:cs="Times New Roman"/>
                <w:sz w:val="24"/>
                <w:szCs w:val="24"/>
              </w:rPr>
              <w:t xml:space="preserve">– </w:t>
            </w:r>
            <w:r w:rsidRPr="00A13D52">
              <w:rPr>
                <w:rFonts w:ascii="Times New Roman" w:hAnsi="Times New Roman" w:cs="Times New Roman"/>
                <w:b/>
                <w:sz w:val="24"/>
                <w:szCs w:val="24"/>
              </w:rPr>
              <w:t>степень обеспечения в деятельности педагогов решения задач педагогической поддержки обучающихся</w:t>
            </w:r>
            <w:r w:rsidRPr="00A13D52">
              <w:rPr>
                <w:rFonts w:ascii="Times New Roman" w:hAnsi="Times New Roman" w:cs="Times New Roman"/>
                <w:sz w:val="24"/>
                <w:szCs w:val="24"/>
              </w:rPr>
              <w:t>, содействия обучающимся в самопознании, самоопределении, самосовершенствовании;</w:t>
            </w:r>
          </w:p>
          <w:p w:rsidR="00BD0158" w:rsidRDefault="00BD0158" w:rsidP="00BD0158">
            <w:pPr>
              <w:contextualSpacing/>
              <w:jc w:val="both"/>
              <w:rPr>
                <w:rFonts w:ascii="Times New Roman" w:hAnsi="Times New Roman" w:cs="Times New Roman"/>
                <w:sz w:val="24"/>
                <w:szCs w:val="24"/>
              </w:rPr>
            </w:pPr>
            <w:r w:rsidRPr="00A13D52">
              <w:rPr>
                <w:rFonts w:ascii="Times New Roman" w:hAnsi="Times New Roman" w:cs="Times New Roman"/>
                <w:sz w:val="24"/>
                <w:szCs w:val="24"/>
              </w:rPr>
              <w:t xml:space="preserve"> – </w:t>
            </w:r>
            <w:r w:rsidRPr="00A13D52">
              <w:rPr>
                <w:rFonts w:ascii="Times New Roman" w:hAnsi="Times New Roman" w:cs="Times New Roman"/>
                <w:b/>
                <w:sz w:val="24"/>
                <w:szCs w:val="24"/>
              </w:rPr>
              <w:t>интенсивность взаимодействия с социальными институтами</w:t>
            </w:r>
            <w:r w:rsidRPr="00A13D52">
              <w:rPr>
                <w:rFonts w:ascii="Times New Roman" w:hAnsi="Times New Roman" w:cs="Times New Roman"/>
                <w:sz w:val="24"/>
                <w:szCs w:val="24"/>
              </w:rPr>
              <w:t xml:space="preserve">, социальными организациями, отдельными лицами – субъектами актуальных социальных практик; </w:t>
            </w:r>
          </w:p>
          <w:p w:rsidR="00BD0158" w:rsidRDefault="00BD0158" w:rsidP="00BD0158">
            <w:pPr>
              <w:contextualSpacing/>
              <w:jc w:val="both"/>
              <w:rPr>
                <w:rFonts w:ascii="Times New Roman" w:hAnsi="Times New Roman" w:cs="Times New Roman"/>
                <w:sz w:val="24"/>
                <w:szCs w:val="24"/>
              </w:rPr>
            </w:pPr>
            <w:r w:rsidRPr="00A13D52">
              <w:rPr>
                <w:rFonts w:ascii="Times New Roman" w:hAnsi="Times New Roman" w:cs="Times New Roman"/>
                <w:sz w:val="24"/>
                <w:szCs w:val="24"/>
              </w:rPr>
              <w:t xml:space="preserve">– </w:t>
            </w:r>
            <w:r w:rsidRPr="00A13D52">
              <w:rPr>
                <w:rFonts w:ascii="Times New Roman" w:hAnsi="Times New Roman" w:cs="Times New Roman"/>
                <w:b/>
                <w:sz w:val="24"/>
                <w:szCs w:val="24"/>
              </w:rPr>
              <w:t>согласованность мероприятий патриотического</w:t>
            </w:r>
            <w:r w:rsidRPr="00A13D52">
              <w:rPr>
                <w:rFonts w:ascii="Times New Roman" w:hAnsi="Times New Roman" w:cs="Times New Roman"/>
                <w:sz w:val="24"/>
                <w:szCs w:val="24"/>
              </w:rPr>
              <w:t>,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tc>
      </w:tr>
      <w:tr w:rsidR="00BD0158" w:rsidTr="00BD0158">
        <w:tc>
          <w:tcPr>
            <w:tcW w:w="704" w:type="dxa"/>
          </w:tcPr>
          <w:p w:rsidR="00BD0158" w:rsidRDefault="00BD0158" w:rsidP="00BD0158">
            <w:pPr>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840" w:type="dxa"/>
          </w:tcPr>
          <w:p w:rsidR="00BD0158" w:rsidRDefault="00BD0158" w:rsidP="00BD0158">
            <w:pPr>
              <w:contextualSpacing/>
              <w:rPr>
                <w:rFonts w:ascii="Times New Roman" w:hAnsi="Times New Roman" w:cs="Times New Roman"/>
                <w:sz w:val="24"/>
                <w:szCs w:val="24"/>
              </w:rPr>
            </w:pPr>
            <w:r w:rsidRPr="00A13D52">
              <w:rPr>
                <w:rFonts w:ascii="Times New Roman" w:hAnsi="Times New Roman" w:cs="Times New Roman"/>
                <w:sz w:val="24"/>
                <w:szCs w:val="24"/>
              </w:rP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w:t>
            </w:r>
          </w:p>
        </w:tc>
        <w:tc>
          <w:tcPr>
            <w:tcW w:w="6946" w:type="dxa"/>
          </w:tcPr>
          <w:p w:rsidR="00BD0158" w:rsidRDefault="00BD0158" w:rsidP="00BD0158">
            <w:pPr>
              <w:contextualSpacing/>
              <w:jc w:val="both"/>
              <w:rPr>
                <w:rFonts w:ascii="Times New Roman" w:hAnsi="Times New Roman" w:cs="Times New Roman"/>
                <w:sz w:val="24"/>
                <w:szCs w:val="24"/>
              </w:rPr>
            </w:pPr>
            <w:r w:rsidRPr="00A13D52">
              <w:rPr>
                <w:rFonts w:ascii="Times New Roman" w:hAnsi="Times New Roman" w:cs="Times New Roman"/>
                <w:sz w:val="24"/>
                <w:szCs w:val="24"/>
              </w:rPr>
              <w:t>- формирование у обучающихся компетенции обоснованного выбора в условиях возможного негативного воздействия информационных ресурсов</w:t>
            </w:r>
          </w:p>
        </w:tc>
      </w:tr>
      <w:tr w:rsidR="00BD0158" w:rsidTr="00BD0158">
        <w:tc>
          <w:tcPr>
            <w:tcW w:w="704" w:type="dxa"/>
          </w:tcPr>
          <w:p w:rsidR="00BD0158" w:rsidRDefault="00BD0158" w:rsidP="00BD0158">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2840" w:type="dxa"/>
          </w:tcPr>
          <w:p w:rsidR="00BD0158" w:rsidRDefault="00BD0158" w:rsidP="00BD0158">
            <w:pPr>
              <w:contextualSpacing/>
              <w:rPr>
                <w:rFonts w:ascii="Times New Roman" w:hAnsi="Times New Roman" w:cs="Times New Roman"/>
                <w:sz w:val="24"/>
                <w:szCs w:val="24"/>
              </w:rPr>
            </w:pPr>
            <w:r w:rsidRPr="00A13D52">
              <w:rPr>
                <w:rFonts w:ascii="Times New Roman" w:hAnsi="Times New Roman" w:cs="Times New Roman"/>
                <w:sz w:val="24"/>
                <w:szCs w:val="24"/>
              </w:rPr>
              <w:t>Степень реальности достижений школы в воспитании и социализации подростков</w:t>
            </w:r>
          </w:p>
        </w:tc>
        <w:tc>
          <w:tcPr>
            <w:tcW w:w="6946" w:type="dxa"/>
          </w:tcPr>
          <w:p w:rsidR="00BD0158" w:rsidRDefault="00BD0158" w:rsidP="00BD0158">
            <w:pPr>
              <w:contextualSpacing/>
              <w:jc w:val="both"/>
              <w:rPr>
                <w:rFonts w:ascii="Times New Roman" w:hAnsi="Times New Roman" w:cs="Times New Roman"/>
                <w:sz w:val="24"/>
                <w:szCs w:val="24"/>
              </w:rPr>
            </w:pPr>
            <w:r w:rsidRPr="00A13D52">
              <w:rPr>
                <w:rFonts w:ascii="Times New Roman" w:hAnsi="Times New Roman" w:cs="Times New Roman"/>
                <w:sz w:val="24"/>
                <w:szCs w:val="24"/>
              </w:rPr>
              <w:t xml:space="preserve">- </w:t>
            </w:r>
            <w:r w:rsidRPr="002F1789">
              <w:rPr>
                <w:rFonts w:ascii="Times New Roman" w:hAnsi="Times New Roman" w:cs="Times New Roman"/>
                <w:b/>
                <w:sz w:val="24"/>
                <w:szCs w:val="24"/>
              </w:rPr>
              <w:t>доля выпускников школы</w:t>
            </w:r>
            <w:r w:rsidRPr="00A13D52">
              <w:rPr>
                <w:rFonts w:ascii="Times New Roman" w:hAnsi="Times New Roman" w:cs="Times New Roman"/>
                <w:sz w:val="24"/>
                <w:szCs w:val="24"/>
              </w:rPr>
              <w:t>, которые продемонстрировали результативность в решении задач продолжения образования, трудоустройства, успехи в профессиональной деятельности</w:t>
            </w:r>
          </w:p>
        </w:tc>
      </w:tr>
    </w:tbl>
    <w:p w:rsidR="00BD0158" w:rsidRDefault="00BD0158" w:rsidP="00BD0158">
      <w:pPr>
        <w:tabs>
          <w:tab w:val="left" w:pos="1710"/>
        </w:tabs>
        <w:spacing w:after="0" w:line="240" w:lineRule="auto"/>
        <w:jc w:val="center"/>
        <w:rPr>
          <w:rFonts w:ascii="Times New Roman" w:hAnsi="Times New Roman" w:cs="Times New Roman"/>
          <w:b/>
          <w:bCs/>
          <w:color w:val="000000"/>
          <w:sz w:val="24"/>
          <w:szCs w:val="24"/>
        </w:rPr>
      </w:pPr>
    </w:p>
    <w:p w:rsidR="00E07517" w:rsidRDefault="00E07517" w:rsidP="00BD0158">
      <w:pPr>
        <w:tabs>
          <w:tab w:val="left" w:pos="1710"/>
        </w:tabs>
        <w:spacing w:after="0" w:line="240" w:lineRule="auto"/>
        <w:jc w:val="center"/>
        <w:rPr>
          <w:rFonts w:ascii="Times New Roman" w:hAnsi="Times New Roman" w:cs="Times New Roman"/>
          <w:b/>
          <w:bCs/>
          <w:color w:val="000000"/>
          <w:sz w:val="28"/>
          <w:szCs w:val="28"/>
        </w:rPr>
      </w:pPr>
    </w:p>
    <w:p w:rsidR="006008A1" w:rsidRDefault="006008A1" w:rsidP="00BD0158">
      <w:pPr>
        <w:tabs>
          <w:tab w:val="left" w:pos="1710"/>
        </w:tabs>
        <w:spacing w:after="0" w:line="240" w:lineRule="auto"/>
        <w:jc w:val="center"/>
        <w:rPr>
          <w:rFonts w:ascii="Times New Roman" w:hAnsi="Times New Roman" w:cs="Times New Roman"/>
          <w:b/>
          <w:bCs/>
          <w:color w:val="000000"/>
          <w:sz w:val="28"/>
          <w:szCs w:val="28"/>
        </w:rPr>
      </w:pPr>
    </w:p>
    <w:p w:rsidR="006008A1" w:rsidRDefault="006008A1" w:rsidP="00BD0158">
      <w:pPr>
        <w:tabs>
          <w:tab w:val="left" w:pos="1710"/>
        </w:tabs>
        <w:spacing w:after="0" w:line="240" w:lineRule="auto"/>
        <w:jc w:val="center"/>
        <w:rPr>
          <w:rFonts w:ascii="Times New Roman" w:hAnsi="Times New Roman" w:cs="Times New Roman"/>
          <w:b/>
          <w:bCs/>
          <w:color w:val="000000"/>
          <w:sz w:val="28"/>
          <w:szCs w:val="28"/>
        </w:rPr>
      </w:pPr>
    </w:p>
    <w:p w:rsidR="00BD0158" w:rsidRDefault="00BD0158" w:rsidP="00BD0158">
      <w:pPr>
        <w:tabs>
          <w:tab w:val="left" w:pos="1710"/>
        </w:tabs>
        <w:spacing w:after="0" w:line="240" w:lineRule="auto"/>
        <w:jc w:val="center"/>
        <w:rPr>
          <w:rFonts w:ascii="Times New Roman" w:hAnsi="Times New Roman" w:cs="Times New Roman"/>
          <w:b/>
          <w:bCs/>
          <w:color w:val="000000"/>
          <w:sz w:val="28"/>
          <w:szCs w:val="28"/>
        </w:rPr>
      </w:pPr>
      <w:r w:rsidRPr="00BD0158">
        <w:rPr>
          <w:rFonts w:ascii="Times New Roman" w:hAnsi="Times New Roman" w:cs="Times New Roman"/>
          <w:b/>
          <w:bCs/>
          <w:color w:val="000000"/>
          <w:sz w:val="28"/>
          <w:szCs w:val="28"/>
        </w:rPr>
        <w:t>2.4. Программа коррекционной работы, включающую организацию</w:t>
      </w:r>
      <w:r w:rsidRPr="00BD0158">
        <w:rPr>
          <w:rFonts w:ascii="Times New Roman" w:hAnsi="Times New Roman" w:cs="Times New Roman"/>
          <w:color w:val="000000"/>
          <w:sz w:val="28"/>
          <w:szCs w:val="28"/>
        </w:rPr>
        <w:br/>
      </w:r>
      <w:r w:rsidRPr="00BD0158">
        <w:rPr>
          <w:rFonts w:ascii="Times New Roman" w:hAnsi="Times New Roman" w:cs="Times New Roman"/>
          <w:b/>
          <w:bCs/>
          <w:color w:val="000000"/>
          <w:sz w:val="28"/>
          <w:szCs w:val="28"/>
        </w:rPr>
        <w:t>работы с обучающимися с ограниченными возможностями здоровья и</w:t>
      </w:r>
      <w:r w:rsidRPr="00BD0158">
        <w:rPr>
          <w:rFonts w:ascii="Times New Roman" w:hAnsi="Times New Roman" w:cs="Times New Roman"/>
          <w:color w:val="000000"/>
          <w:sz w:val="28"/>
          <w:szCs w:val="28"/>
        </w:rPr>
        <w:br/>
      </w:r>
      <w:r w:rsidRPr="00BD0158">
        <w:rPr>
          <w:rFonts w:ascii="Times New Roman" w:hAnsi="Times New Roman" w:cs="Times New Roman"/>
          <w:b/>
          <w:bCs/>
          <w:color w:val="000000"/>
          <w:sz w:val="28"/>
          <w:szCs w:val="28"/>
        </w:rPr>
        <w:t>инвалидами</w:t>
      </w:r>
    </w:p>
    <w:p w:rsidR="00F93F80" w:rsidRPr="00BD0158" w:rsidRDefault="00BD0158" w:rsidP="00BD0158">
      <w:pPr>
        <w:tabs>
          <w:tab w:val="left" w:pos="1710"/>
        </w:tabs>
        <w:spacing w:after="0" w:line="240" w:lineRule="auto"/>
        <w:jc w:val="both"/>
        <w:rPr>
          <w:rFonts w:ascii="Times New Roman" w:hAnsi="Times New Roman" w:cs="Times New Roman"/>
          <w:sz w:val="24"/>
          <w:szCs w:val="24"/>
          <w:lang w:eastAsia="ru-RU"/>
        </w:rPr>
      </w:pPr>
      <w:r w:rsidRPr="00BD0158">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BD0158">
        <w:rPr>
          <w:rFonts w:ascii="Times New Roman" w:hAnsi="Times New Roman" w:cs="Times New Roman"/>
          <w:color w:val="000000"/>
          <w:sz w:val="24"/>
          <w:szCs w:val="24"/>
        </w:rPr>
        <w:t>Программа коррекционной работы направлена на создание системы комплексной</w:t>
      </w:r>
      <w:r w:rsidRPr="00BD0158">
        <w:rPr>
          <w:rFonts w:ascii="Times New Roman" w:hAnsi="Times New Roman" w:cs="Times New Roman"/>
          <w:color w:val="000000"/>
          <w:sz w:val="24"/>
          <w:szCs w:val="24"/>
        </w:rPr>
        <w:br/>
        <w:t>помощи детям с ограниченными возможностями здоровья в освоении ООП СОО.</w:t>
      </w:r>
      <w:r w:rsidRPr="00BD0158">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BD0158">
        <w:rPr>
          <w:rFonts w:ascii="Times New Roman" w:hAnsi="Times New Roman" w:cs="Times New Roman"/>
          <w:color w:val="000000"/>
          <w:sz w:val="24"/>
          <w:szCs w:val="24"/>
        </w:rPr>
        <w:t>Обучающийся с ограниченными возможностями здоровья (ОВЗ) — физическое</w:t>
      </w:r>
      <w:r w:rsidRPr="00BD0158">
        <w:rPr>
          <w:rFonts w:ascii="Times New Roman" w:hAnsi="Times New Roman" w:cs="Times New Roman"/>
          <w:color w:val="000000"/>
          <w:sz w:val="24"/>
          <w:szCs w:val="24"/>
        </w:rPr>
        <w:br/>
        <w:t>лицо, имеющее недостатки в физическом и (или) психологическом развитии,</w:t>
      </w:r>
      <w:r w:rsidRPr="00BD0158">
        <w:rPr>
          <w:rFonts w:ascii="Times New Roman" w:hAnsi="Times New Roman" w:cs="Times New Roman"/>
          <w:color w:val="000000"/>
          <w:sz w:val="24"/>
          <w:szCs w:val="24"/>
        </w:rPr>
        <w:br/>
        <w:t>подтвержденные психолого-медико-педагогической комиссией (ПМПК) и</w:t>
      </w:r>
      <w:r w:rsidRPr="00BD0158">
        <w:rPr>
          <w:rFonts w:ascii="Times New Roman" w:hAnsi="Times New Roman" w:cs="Times New Roman"/>
          <w:color w:val="000000"/>
          <w:sz w:val="24"/>
          <w:szCs w:val="24"/>
        </w:rPr>
        <w:br/>
        <w:t>препятствующие получению образования без создания специальных условий.</w:t>
      </w:r>
      <w:r w:rsidRPr="00BD0158">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BD0158">
        <w:rPr>
          <w:rFonts w:ascii="Times New Roman" w:hAnsi="Times New Roman" w:cs="Times New Roman"/>
          <w:color w:val="000000"/>
          <w:sz w:val="24"/>
          <w:szCs w:val="24"/>
        </w:rPr>
        <w:t>В М</w:t>
      </w:r>
      <w:r>
        <w:rPr>
          <w:rFonts w:ascii="Times New Roman" w:hAnsi="Times New Roman" w:cs="Times New Roman"/>
          <w:color w:val="000000"/>
          <w:sz w:val="24"/>
          <w:szCs w:val="24"/>
        </w:rPr>
        <w:t>К</w:t>
      </w:r>
      <w:r w:rsidRPr="00BD0158">
        <w:rPr>
          <w:rFonts w:ascii="Times New Roman" w:hAnsi="Times New Roman" w:cs="Times New Roman"/>
          <w:color w:val="000000"/>
          <w:sz w:val="24"/>
          <w:szCs w:val="24"/>
        </w:rPr>
        <w:t>ОУ «</w:t>
      </w:r>
      <w:r>
        <w:rPr>
          <w:rFonts w:ascii="Times New Roman" w:hAnsi="Times New Roman" w:cs="Times New Roman"/>
          <w:color w:val="000000"/>
          <w:sz w:val="24"/>
          <w:szCs w:val="24"/>
        </w:rPr>
        <w:t xml:space="preserve">Вихоревская </w:t>
      </w:r>
      <w:r w:rsidRPr="00BD0158">
        <w:rPr>
          <w:rFonts w:ascii="Times New Roman" w:hAnsi="Times New Roman" w:cs="Times New Roman"/>
          <w:color w:val="000000"/>
          <w:sz w:val="24"/>
          <w:szCs w:val="24"/>
        </w:rPr>
        <w:t>СОШ №</w:t>
      </w:r>
      <w:r>
        <w:rPr>
          <w:rFonts w:ascii="Times New Roman" w:hAnsi="Times New Roman" w:cs="Times New Roman"/>
          <w:color w:val="000000"/>
          <w:sz w:val="24"/>
          <w:szCs w:val="24"/>
        </w:rPr>
        <w:t>2</w:t>
      </w:r>
      <w:r w:rsidRPr="00BD0158">
        <w:rPr>
          <w:rFonts w:ascii="Times New Roman" w:hAnsi="Times New Roman" w:cs="Times New Roman"/>
          <w:color w:val="000000"/>
          <w:sz w:val="24"/>
          <w:szCs w:val="24"/>
        </w:rPr>
        <w:t>» на уровне среднего общего образования отсутствуют</w:t>
      </w:r>
      <w:r>
        <w:rPr>
          <w:rFonts w:ascii="Times New Roman" w:hAnsi="Times New Roman" w:cs="Times New Roman"/>
          <w:color w:val="000000"/>
          <w:sz w:val="24"/>
          <w:szCs w:val="24"/>
        </w:rPr>
        <w:t xml:space="preserve"> </w:t>
      </w:r>
      <w:r w:rsidRPr="00BD0158">
        <w:rPr>
          <w:rFonts w:ascii="Times New Roman" w:hAnsi="Times New Roman" w:cs="Times New Roman"/>
          <w:color w:val="000000"/>
          <w:sz w:val="24"/>
          <w:szCs w:val="24"/>
        </w:rPr>
        <w:t xml:space="preserve">учащиеся с ограниченными возможностями здоровья, </w:t>
      </w:r>
      <w:r w:rsidR="0017569F">
        <w:rPr>
          <w:rFonts w:ascii="Times New Roman" w:hAnsi="Times New Roman" w:cs="Times New Roman"/>
          <w:color w:val="000000"/>
          <w:sz w:val="24"/>
          <w:szCs w:val="24"/>
        </w:rPr>
        <w:t xml:space="preserve">поэтому в ООП СОО данный раздел </w:t>
      </w:r>
      <w:r w:rsidRPr="00BD0158">
        <w:rPr>
          <w:rFonts w:ascii="Times New Roman" w:hAnsi="Times New Roman" w:cs="Times New Roman"/>
          <w:color w:val="000000"/>
          <w:sz w:val="24"/>
          <w:szCs w:val="24"/>
        </w:rPr>
        <w:t>не разработан.</w:t>
      </w:r>
    </w:p>
    <w:p w:rsidR="00BD0158" w:rsidRPr="00BD0158" w:rsidRDefault="00BD0158" w:rsidP="00692BDF">
      <w:pPr>
        <w:tabs>
          <w:tab w:val="left" w:pos="1710"/>
        </w:tabs>
        <w:spacing w:after="0" w:line="240" w:lineRule="auto"/>
        <w:jc w:val="both"/>
        <w:rPr>
          <w:rFonts w:ascii="Times New Roman" w:hAnsi="Times New Roman" w:cs="Times New Roman"/>
          <w:sz w:val="24"/>
          <w:szCs w:val="24"/>
          <w:lang w:eastAsia="ru-RU"/>
        </w:rPr>
      </w:pPr>
    </w:p>
    <w:p w:rsidR="00BD0158" w:rsidRPr="00692BDF" w:rsidRDefault="00BD0158" w:rsidP="00692BDF">
      <w:pPr>
        <w:tabs>
          <w:tab w:val="left" w:pos="1710"/>
        </w:tabs>
        <w:spacing w:after="0" w:line="240" w:lineRule="auto"/>
        <w:jc w:val="both"/>
        <w:rPr>
          <w:rFonts w:ascii="Times New Roman" w:hAnsi="Times New Roman" w:cs="Times New Roman"/>
          <w:sz w:val="24"/>
          <w:szCs w:val="24"/>
          <w:lang w:eastAsia="ru-RU"/>
        </w:rPr>
      </w:pPr>
    </w:p>
    <w:p w:rsidR="00E07517" w:rsidRDefault="00E07517" w:rsidP="005E4FE9">
      <w:pPr>
        <w:jc w:val="center"/>
        <w:rPr>
          <w:rFonts w:ascii="Times New Roman" w:hAnsi="Times New Roman" w:cs="Times New Roman"/>
          <w:b/>
          <w:sz w:val="28"/>
          <w:szCs w:val="28"/>
        </w:rPr>
      </w:pPr>
      <w:bookmarkStart w:id="52" w:name="_Toc453968214"/>
    </w:p>
    <w:p w:rsidR="00E07517" w:rsidRDefault="00E07517" w:rsidP="005E4FE9">
      <w:pPr>
        <w:jc w:val="center"/>
        <w:rPr>
          <w:rFonts w:ascii="Times New Roman" w:hAnsi="Times New Roman" w:cs="Times New Roman"/>
          <w:b/>
          <w:sz w:val="28"/>
          <w:szCs w:val="28"/>
        </w:rPr>
      </w:pPr>
    </w:p>
    <w:p w:rsidR="00E07517" w:rsidRDefault="00E07517" w:rsidP="005E4FE9">
      <w:pPr>
        <w:jc w:val="center"/>
        <w:rPr>
          <w:rFonts w:ascii="Times New Roman" w:hAnsi="Times New Roman" w:cs="Times New Roman"/>
          <w:b/>
          <w:sz w:val="28"/>
          <w:szCs w:val="28"/>
        </w:rPr>
      </w:pPr>
    </w:p>
    <w:p w:rsidR="00E07517" w:rsidRDefault="00E07517" w:rsidP="005E4FE9">
      <w:pPr>
        <w:jc w:val="center"/>
        <w:rPr>
          <w:rFonts w:ascii="Times New Roman" w:hAnsi="Times New Roman" w:cs="Times New Roman"/>
          <w:b/>
          <w:sz w:val="28"/>
          <w:szCs w:val="28"/>
        </w:rPr>
      </w:pPr>
    </w:p>
    <w:p w:rsidR="00E07517" w:rsidRDefault="00E07517" w:rsidP="005E4FE9">
      <w:pPr>
        <w:jc w:val="center"/>
        <w:rPr>
          <w:rFonts w:ascii="Times New Roman" w:hAnsi="Times New Roman" w:cs="Times New Roman"/>
          <w:b/>
          <w:sz w:val="28"/>
          <w:szCs w:val="28"/>
        </w:rPr>
      </w:pPr>
    </w:p>
    <w:p w:rsidR="00E07517" w:rsidRDefault="00E07517" w:rsidP="005E4FE9">
      <w:pPr>
        <w:jc w:val="center"/>
        <w:rPr>
          <w:rFonts w:ascii="Times New Roman" w:hAnsi="Times New Roman" w:cs="Times New Roman"/>
          <w:b/>
          <w:sz w:val="28"/>
          <w:szCs w:val="28"/>
        </w:rPr>
      </w:pPr>
    </w:p>
    <w:p w:rsidR="00E07517" w:rsidRDefault="00E07517" w:rsidP="005E4FE9">
      <w:pPr>
        <w:jc w:val="center"/>
        <w:rPr>
          <w:rFonts w:ascii="Times New Roman" w:hAnsi="Times New Roman" w:cs="Times New Roman"/>
          <w:b/>
          <w:sz w:val="28"/>
          <w:szCs w:val="28"/>
        </w:rPr>
      </w:pPr>
    </w:p>
    <w:p w:rsidR="00E07517" w:rsidRDefault="00E07517" w:rsidP="005E4FE9">
      <w:pPr>
        <w:jc w:val="center"/>
        <w:rPr>
          <w:rFonts w:ascii="Times New Roman" w:hAnsi="Times New Roman" w:cs="Times New Roman"/>
          <w:b/>
          <w:sz w:val="28"/>
          <w:szCs w:val="28"/>
        </w:rPr>
      </w:pPr>
    </w:p>
    <w:p w:rsidR="00E07517" w:rsidRDefault="00E07517" w:rsidP="005E4FE9">
      <w:pPr>
        <w:jc w:val="center"/>
        <w:rPr>
          <w:rFonts w:ascii="Times New Roman" w:hAnsi="Times New Roman" w:cs="Times New Roman"/>
          <w:b/>
          <w:sz w:val="28"/>
          <w:szCs w:val="28"/>
        </w:rPr>
      </w:pPr>
    </w:p>
    <w:p w:rsidR="00E07517" w:rsidRDefault="00E07517" w:rsidP="005E4FE9">
      <w:pPr>
        <w:jc w:val="center"/>
        <w:rPr>
          <w:rFonts w:ascii="Times New Roman" w:hAnsi="Times New Roman" w:cs="Times New Roman"/>
          <w:b/>
          <w:sz w:val="28"/>
          <w:szCs w:val="28"/>
        </w:rPr>
      </w:pPr>
    </w:p>
    <w:p w:rsidR="00E07517" w:rsidRDefault="00E07517" w:rsidP="005E4FE9">
      <w:pPr>
        <w:jc w:val="center"/>
        <w:rPr>
          <w:rFonts w:ascii="Times New Roman" w:hAnsi="Times New Roman" w:cs="Times New Roman"/>
          <w:b/>
          <w:sz w:val="28"/>
          <w:szCs w:val="28"/>
        </w:rPr>
      </w:pPr>
    </w:p>
    <w:p w:rsidR="00E07517" w:rsidRDefault="00E07517" w:rsidP="005E4FE9">
      <w:pPr>
        <w:jc w:val="center"/>
        <w:rPr>
          <w:rFonts w:ascii="Times New Roman" w:hAnsi="Times New Roman" w:cs="Times New Roman"/>
          <w:b/>
          <w:sz w:val="28"/>
          <w:szCs w:val="28"/>
        </w:rPr>
      </w:pPr>
    </w:p>
    <w:p w:rsidR="00E07517" w:rsidRDefault="00E07517" w:rsidP="005E4FE9">
      <w:pPr>
        <w:jc w:val="center"/>
        <w:rPr>
          <w:rFonts w:ascii="Times New Roman" w:hAnsi="Times New Roman" w:cs="Times New Roman"/>
          <w:b/>
          <w:sz w:val="28"/>
          <w:szCs w:val="28"/>
        </w:rPr>
      </w:pPr>
    </w:p>
    <w:p w:rsidR="00E07517" w:rsidRDefault="00E07517" w:rsidP="005E4FE9">
      <w:pPr>
        <w:jc w:val="center"/>
        <w:rPr>
          <w:rFonts w:ascii="Times New Roman" w:hAnsi="Times New Roman" w:cs="Times New Roman"/>
          <w:b/>
          <w:sz w:val="28"/>
          <w:szCs w:val="28"/>
        </w:rPr>
      </w:pPr>
    </w:p>
    <w:p w:rsidR="00F93F80" w:rsidRPr="00E07517" w:rsidRDefault="004562FF" w:rsidP="00E07517">
      <w:pPr>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F93F80" w:rsidRPr="005E4FE9">
        <w:rPr>
          <w:rFonts w:ascii="Times New Roman" w:hAnsi="Times New Roman" w:cs="Times New Roman"/>
          <w:b/>
          <w:sz w:val="28"/>
          <w:szCs w:val="28"/>
        </w:rPr>
        <w:t xml:space="preserve">. Организационный </w:t>
      </w:r>
      <w:r w:rsidR="007E19C0" w:rsidRPr="005E4FE9">
        <w:rPr>
          <w:rFonts w:ascii="Times New Roman" w:hAnsi="Times New Roman" w:cs="Times New Roman"/>
          <w:b/>
          <w:sz w:val="28"/>
          <w:szCs w:val="28"/>
        </w:rPr>
        <w:t>раздел основной</w:t>
      </w:r>
      <w:r w:rsidR="00F93F80" w:rsidRPr="005E4FE9">
        <w:rPr>
          <w:rFonts w:ascii="Times New Roman" w:hAnsi="Times New Roman" w:cs="Times New Roman"/>
          <w:b/>
          <w:sz w:val="28"/>
          <w:szCs w:val="28"/>
        </w:rPr>
        <w:t xml:space="preserve"> образовательной программы среднего общего образования</w:t>
      </w:r>
      <w:bookmarkEnd w:id="52"/>
    </w:p>
    <w:p w:rsidR="00F93F80" w:rsidRDefault="004562FF" w:rsidP="00BD0158">
      <w:pPr>
        <w:spacing w:line="240" w:lineRule="auto"/>
        <w:jc w:val="center"/>
        <w:rPr>
          <w:rFonts w:ascii="Times New Roman" w:hAnsi="Times New Roman" w:cs="Times New Roman"/>
          <w:b/>
          <w:bCs/>
          <w:color w:val="000000"/>
          <w:sz w:val="28"/>
          <w:szCs w:val="28"/>
        </w:rPr>
      </w:pPr>
      <w:r w:rsidRPr="004562FF">
        <w:rPr>
          <w:rFonts w:ascii="Times New Roman" w:hAnsi="Times New Roman" w:cs="Times New Roman"/>
          <w:b/>
          <w:bCs/>
          <w:color w:val="000000"/>
          <w:sz w:val="28"/>
          <w:szCs w:val="28"/>
        </w:rPr>
        <w:t>3.1. Учебный план среднего общего образования как один из основных</w:t>
      </w:r>
      <w:r w:rsidRPr="004562FF">
        <w:rPr>
          <w:rFonts w:ascii="Times New Roman" w:hAnsi="Times New Roman" w:cs="Times New Roman"/>
          <w:color w:val="000000"/>
          <w:sz w:val="28"/>
          <w:szCs w:val="28"/>
        </w:rPr>
        <w:br/>
      </w:r>
      <w:r w:rsidRPr="004562FF">
        <w:rPr>
          <w:rFonts w:ascii="Times New Roman" w:hAnsi="Times New Roman" w:cs="Times New Roman"/>
          <w:b/>
          <w:bCs/>
          <w:color w:val="000000"/>
          <w:sz w:val="28"/>
          <w:szCs w:val="28"/>
        </w:rPr>
        <w:t>механизмов реализации основной образовательной программы.</w:t>
      </w:r>
    </w:p>
    <w:p w:rsidR="004562FF" w:rsidRPr="004562FF" w:rsidRDefault="004562FF" w:rsidP="00BD0158">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4562FF">
        <w:rPr>
          <w:rFonts w:ascii="Times New Roman" w:hAnsi="Times New Roman" w:cs="Times New Roman"/>
          <w:color w:val="000000"/>
          <w:sz w:val="24"/>
          <w:szCs w:val="24"/>
        </w:rPr>
        <w:t>Учебный план среднего общего образования (далее - учебный план) является одним</w:t>
      </w:r>
      <w:r w:rsidRPr="004562FF">
        <w:rPr>
          <w:rFonts w:ascii="Times New Roman" w:hAnsi="Times New Roman" w:cs="Times New Roman"/>
          <w:color w:val="000000"/>
          <w:sz w:val="24"/>
          <w:szCs w:val="24"/>
        </w:rPr>
        <w:br/>
        <w:t>из основных механизмов, обеспечивающих достижение обучающимися результатов</w:t>
      </w:r>
      <w:r w:rsidRPr="004562FF">
        <w:rPr>
          <w:rFonts w:ascii="Times New Roman" w:hAnsi="Times New Roman" w:cs="Times New Roman"/>
          <w:color w:val="000000"/>
          <w:sz w:val="24"/>
          <w:szCs w:val="24"/>
        </w:rPr>
        <w:br/>
        <w:t>освоения основной образовательной программы в соответствии с требованиями ФГОС</w:t>
      </w:r>
      <w:r w:rsidRPr="004562FF">
        <w:rPr>
          <w:rFonts w:ascii="Times New Roman" w:hAnsi="Times New Roman" w:cs="Times New Roman"/>
          <w:color w:val="000000"/>
          <w:sz w:val="24"/>
          <w:szCs w:val="24"/>
        </w:rPr>
        <w:br/>
        <w:t>СОО.</w:t>
      </w:r>
      <w:r w:rsidRPr="004562FF">
        <w:rPr>
          <w:rFonts w:ascii="Times New Roman" w:hAnsi="Times New Roman" w:cs="Times New Roman"/>
          <w:color w:val="000000"/>
          <w:sz w:val="24"/>
          <w:szCs w:val="24"/>
        </w:rPr>
        <w:br/>
        <w:t>Учебный план определяет общий объем нагрузки и максимальный объем</w:t>
      </w:r>
      <w:r w:rsidRPr="004562FF">
        <w:rPr>
          <w:rFonts w:ascii="Times New Roman" w:hAnsi="Times New Roman" w:cs="Times New Roman"/>
          <w:color w:val="000000"/>
          <w:sz w:val="24"/>
          <w:szCs w:val="24"/>
        </w:rPr>
        <w:br/>
        <w:t>аудиторной нагрузки обучающихся, состав и объем учебных предметов, курсов, а также их распределение по классам (годам) обучения</w:t>
      </w:r>
      <w:r>
        <w:rPr>
          <w:rFonts w:ascii="Times New Roman" w:hAnsi="Times New Roman" w:cs="Times New Roman"/>
          <w:color w:val="000000"/>
          <w:sz w:val="24"/>
          <w:szCs w:val="24"/>
        </w:rPr>
        <w:t>.</w:t>
      </w:r>
    </w:p>
    <w:p w:rsidR="00F93F80" w:rsidRDefault="004562FF" w:rsidP="00BD01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3F80" w:rsidRPr="00F93F80">
        <w:rPr>
          <w:rFonts w:ascii="Times New Roman" w:hAnsi="Times New Roman" w:cs="Times New Roman"/>
          <w:sz w:val="24"/>
          <w:szCs w:val="24"/>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19373C" w:rsidRPr="0019373C" w:rsidRDefault="0019373C" w:rsidP="00BD0158">
      <w:pPr>
        <w:spacing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19373C">
        <w:rPr>
          <w:rFonts w:ascii="Times New Roman" w:hAnsi="Times New Roman" w:cs="Times New Roman"/>
          <w:color w:val="000000"/>
          <w:sz w:val="24"/>
          <w:szCs w:val="24"/>
        </w:rPr>
        <w:t>М</w:t>
      </w:r>
      <w:r>
        <w:rPr>
          <w:rFonts w:ascii="Times New Roman" w:hAnsi="Times New Roman" w:cs="Times New Roman"/>
          <w:color w:val="000000"/>
          <w:sz w:val="24"/>
          <w:szCs w:val="24"/>
        </w:rPr>
        <w:t>К</w:t>
      </w:r>
      <w:r w:rsidRPr="0019373C">
        <w:rPr>
          <w:rFonts w:ascii="Times New Roman" w:hAnsi="Times New Roman" w:cs="Times New Roman"/>
          <w:color w:val="000000"/>
          <w:sz w:val="24"/>
          <w:szCs w:val="24"/>
        </w:rPr>
        <w:t>ОУ «</w:t>
      </w:r>
      <w:r>
        <w:rPr>
          <w:rFonts w:ascii="Times New Roman" w:hAnsi="Times New Roman" w:cs="Times New Roman"/>
          <w:color w:val="000000"/>
          <w:sz w:val="24"/>
          <w:szCs w:val="24"/>
        </w:rPr>
        <w:t>Вихоревская СОШ №2</w:t>
      </w:r>
      <w:r w:rsidRPr="0019373C">
        <w:rPr>
          <w:rFonts w:ascii="Times New Roman" w:hAnsi="Times New Roman" w:cs="Times New Roman"/>
          <w:color w:val="000000"/>
          <w:sz w:val="24"/>
          <w:szCs w:val="24"/>
        </w:rPr>
        <w:t>» предоставляет обучающимся возможность самостоятельного формирования индивидуальных учебных планов. 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при 34 (35) неделях;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w:t>
      </w:r>
      <w:r>
        <w:rPr>
          <w:rFonts w:ascii="Times New Roman" w:hAnsi="Times New Roman" w:cs="Times New Roman"/>
          <w:color w:val="000000"/>
          <w:sz w:val="24"/>
          <w:szCs w:val="24"/>
        </w:rPr>
        <w:t xml:space="preserve"> из перечня, предоставляемого школой.</w:t>
      </w:r>
    </w:p>
    <w:p w:rsidR="0019373C" w:rsidRDefault="0019373C" w:rsidP="00BD0158">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9373C">
        <w:rPr>
          <w:rFonts w:ascii="Times New Roman" w:hAnsi="Times New Roman" w:cs="Times New Roman"/>
          <w:color w:val="000000"/>
          <w:sz w:val="24"/>
          <w:szCs w:val="24"/>
        </w:rPr>
        <w:t>Формирование учебных планов, в том числе профилей обучения и индивидуальных</w:t>
      </w:r>
      <w:r w:rsidRPr="0019373C">
        <w:rPr>
          <w:rFonts w:ascii="Times New Roman" w:hAnsi="Times New Roman" w:cs="Times New Roman"/>
          <w:color w:val="000000"/>
          <w:sz w:val="24"/>
          <w:szCs w:val="24"/>
        </w:rPr>
        <w:br/>
        <w:t>учебных планов обучающихся, осуществляется из числа учебных предметов из</w:t>
      </w:r>
      <w:r w:rsidRPr="0019373C">
        <w:rPr>
          <w:rFonts w:ascii="Times New Roman" w:hAnsi="Times New Roman" w:cs="Times New Roman"/>
          <w:color w:val="000000"/>
          <w:sz w:val="24"/>
          <w:szCs w:val="24"/>
        </w:rPr>
        <w:br/>
        <w:t>следующих обязательных предметных областей:</w:t>
      </w:r>
      <w:r w:rsidRPr="0019373C">
        <w:rPr>
          <w:rFonts w:ascii="Times New Roman" w:hAnsi="Times New Roman" w:cs="Times New Roman"/>
          <w:color w:val="000000"/>
          <w:sz w:val="24"/>
          <w:szCs w:val="24"/>
        </w:rPr>
        <w:br/>
      </w:r>
      <w:r w:rsidRPr="0019373C">
        <w:rPr>
          <w:rFonts w:ascii="Times New Roman" w:hAnsi="Times New Roman" w:cs="Times New Roman"/>
          <w:i/>
          <w:iCs/>
          <w:color w:val="000000"/>
          <w:sz w:val="24"/>
          <w:szCs w:val="24"/>
        </w:rPr>
        <w:t>Предметная область «Русский язык и литература»</w:t>
      </w:r>
      <w:r w:rsidRPr="0019373C">
        <w:rPr>
          <w:rFonts w:ascii="Times New Roman" w:hAnsi="Times New Roman" w:cs="Times New Roman"/>
          <w:color w:val="000000"/>
          <w:sz w:val="24"/>
          <w:szCs w:val="24"/>
        </w:rPr>
        <w:t>, включающая учебные</w:t>
      </w:r>
      <w:r w:rsidRPr="0019373C">
        <w:rPr>
          <w:rFonts w:ascii="Times New Roman" w:hAnsi="Times New Roman" w:cs="Times New Roman"/>
          <w:color w:val="000000"/>
          <w:sz w:val="24"/>
          <w:szCs w:val="24"/>
        </w:rPr>
        <w:br/>
        <w:t>предметы: «Русский язык», «Литература» (базовый и углубленный уровни).</w:t>
      </w:r>
      <w:r w:rsidRPr="0019373C">
        <w:rPr>
          <w:rFonts w:ascii="Times New Roman" w:hAnsi="Times New Roman" w:cs="Times New Roman"/>
          <w:color w:val="000000"/>
          <w:sz w:val="24"/>
          <w:szCs w:val="24"/>
        </w:rPr>
        <w:br/>
      </w:r>
      <w:r w:rsidRPr="0019373C">
        <w:rPr>
          <w:rFonts w:ascii="Times New Roman" w:hAnsi="Times New Roman" w:cs="Times New Roman"/>
          <w:i/>
          <w:iCs/>
          <w:color w:val="000000"/>
          <w:sz w:val="24"/>
          <w:szCs w:val="24"/>
        </w:rPr>
        <w:t>Предметная область «Родной язык и родная литература»</w:t>
      </w:r>
      <w:r w:rsidRPr="0019373C">
        <w:rPr>
          <w:rFonts w:ascii="Times New Roman" w:hAnsi="Times New Roman" w:cs="Times New Roman"/>
          <w:color w:val="000000"/>
          <w:sz w:val="24"/>
          <w:szCs w:val="24"/>
        </w:rPr>
        <w:t>, включающая учебные</w:t>
      </w:r>
      <w:r w:rsidRPr="0019373C">
        <w:rPr>
          <w:rFonts w:ascii="Times New Roman" w:hAnsi="Times New Roman" w:cs="Times New Roman"/>
          <w:color w:val="000000"/>
          <w:sz w:val="24"/>
          <w:szCs w:val="24"/>
        </w:rPr>
        <w:br/>
        <w:t>предметы: «Родной язык» (базовый уровень).</w:t>
      </w:r>
      <w:r w:rsidRPr="0019373C">
        <w:rPr>
          <w:rFonts w:ascii="Times New Roman" w:hAnsi="Times New Roman" w:cs="Times New Roman"/>
          <w:color w:val="000000"/>
          <w:sz w:val="24"/>
          <w:szCs w:val="24"/>
        </w:rPr>
        <w:br/>
      </w:r>
      <w:r w:rsidRPr="0019373C">
        <w:rPr>
          <w:rFonts w:ascii="Times New Roman" w:hAnsi="Times New Roman" w:cs="Times New Roman"/>
          <w:i/>
          <w:iCs/>
          <w:color w:val="000000"/>
          <w:sz w:val="24"/>
          <w:szCs w:val="24"/>
        </w:rPr>
        <w:t>Предметная область «Иностранные языки»</w:t>
      </w:r>
      <w:r w:rsidRPr="0019373C">
        <w:rPr>
          <w:rFonts w:ascii="Times New Roman" w:hAnsi="Times New Roman" w:cs="Times New Roman"/>
          <w:color w:val="000000"/>
          <w:sz w:val="24"/>
          <w:szCs w:val="24"/>
        </w:rPr>
        <w:t>, включающая учебные предметы:</w:t>
      </w:r>
      <w:r w:rsidRPr="0019373C">
        <w:rPr>
          <w:rFonts w:ascii="Times New Roman" w:hAnsi="Times New Roman" w:cs="Times New Roman"/>
          <w:color w:val="000000"/>
          <w:sz w:val="24"/>
          <w:szCs w:val="24"/>
        </w:rPr>
        <w:br/>
        <w:t>«Иностранный язык» (базовый уров</w:t>
      </w:r>
      <w:r>
        <w:rPr>
          <w:rFonts w:ascii="Times New Roman" w:hAnsi="Times New Roman" w:cs="Times New Roman"/>
          <w:color w:val="000000"/>
          <w:sz w:val="24"/>
          <w:szCs w:val="24"/>
        </w:rPr>
        <w:t>ень</w:t>
      </w:r>
      <w:r w:rsidRPr="0019373C">
        <w:rPr>
          <w:rFonts w:ascii="Times New Roman" w:hAnsi="Times New Roman" w:cs="Times New Roman"/>
          <w:color w:val="000000"/>
          <w:sz w:val="24"/>
          <w:szCs w:val="24"/>
        </w:rPr>
        <w:t>).</w:t>
      </w:r>
      <w:r w:rsidRPr="0019373C">
        <w:rPr>
          <w:rFonts w:ascii="Times New Roman" w:hAnsi="Times New Roman" w:cs="Times New Roman"/>
          <w:color w:val="000000"/>
          <w:sz w:val="24"/>
          <w:szCs w:val="24"/>
        </w:rPr>
        <w:br/>
      </w:r>
      <w:r w:rsidRPr="0019373C">
        <w:rPr>
          <w:rFonts w:ascii="Times New Roman" w:hAnsi="Times New Roman" w:cs="Times New Roman"/>
          <w:i/>
          <w:iCs/>
          <w:color w:val="000000"/>
          <w:sz w:val="24"/>
          <w:szCs w:val="24"/>
        </w:rPr>
        <w:t>Предметная область «Общественные науки»</w:t>
      </w:r>
      <w:r w:rsidRPr="0019373C">
        <w:rPr>
          <w:rFonts w:ascii="Times New Roman" w:hAnsi="Times New Roman" w:cs="Times New Roman"/>
          <w:color w:val="000000"/>
          <w:sz w:val="24"/>
          <w:szCs w:val="24"/>
        </w:rPr>
        <w:t>, включающая учебные предметы:</w:t>
      </w:r>
      <w:r w:rsidRPr="0019373C">
        <w:rPr>
          <w:rFonts w:ascii="Times New Roman" w:hAnsi="Times New Roman" w:cs="Times New Roman"/>
          <w:color w:val="000000"/>
          <w:sz w:val="24"/>
          <w:szCs w:val="24"/>
        </w:rPr>
        <w:br/>
        <w:t>«История» (базовый уров</w:t>
      </w:r>
      <w:r>
        <w:rPr>
          <w:rFonts w:ascii="Times New Roman" w:hAnsi="Times New Roman" w:cs="Times New Roman"/>
          <w:color w:val="000000"/>
          <w:sz w:val="24"/>
          <w:szCs w:val="24"/>
        </w:rPr>
        <w:t>е</w:t>
      </w:r>
      <w:r w:rsidRPr="0019373C">
        <w:rPr>
          <w:rFonts w:ascii="Times New Roman" w:hAnsi="Times New Roman" w:cs="Times New Roman"/>
          <w:color w:val="000000"/>
          <w:sz w:val="24"/>
          <w:szCs w:val="24"/>
        </w:rPr>
        <w:t>н</w:t>
      </w:r>
      <w:r>
        <w:rPr>
          <w:rFonts w:ascii="Times New Roman" w:hAnsi="Times New Roman" w:cs="Times New Roman"/>
          <w:color w:val="000000"/>
          <w:sz w:val="24"/>
          <w:szCs w:val="24"/>
        </w:rPr>
        <w:t>ь</w:t>
      </w:r>
      <w:r w:rsidRPr="0019373C">
        <w:rPr>
          <w:rFonts w:ascii="Times New Roman" w:hAnsi="Times New Roman" w:cs="Times New Roman"/>
          <w:color w:val="000000"/>
          <w:sz w:val="24"/>
          <w:szCs w:val="24"/>
        </w:rPr>
        <w:t>), «География» (базовый уров</w:t>
      </w:r>
      <w:r>
        <w:rPr>
          <w:rFonts w:ascii="Times New Roman" w:hAnsi="Times New Roman" w:cs="Times New Roman"/>
          <w:color w:val="000000"/>
          <w:sz w:val="24"/>
          <w:szCs w:val="24"/>
        </w:rPr>
        <w:t>е</w:t>
      </w:r>
      <w:r w:rsidRPr="0019373C">
        <w:rPr>
          <w:rFonts w:ascii="Times New Roman" w:hAnsi="Times New Roman" w:cs="Times New Roman"/>
          <w:color w:val="000000"/>
          <w:sz w:val="24"/>
          <w:szCs w:val="24"/>
        </w:rPr>
        <w:t>н</w:t>
      </w:r>
      <w:r>
        <w:rPr>
          <w:rFonts w:ascii="Times New Roman" w:hAnsi="Times New Roman" w:cs="Times New Roman"/>
          <w:color w:val="000000"/>
          <w:sz w:val="24"/>
          <w:szCs w:val="24"/>
        </w:rPr>
        <w:t>ь</w:t>
      </w:r>
      <w:r w:rsidRPr="0019373C">
        <w:rPr>
          <w:rFonts w:ascii="Times New Roman" w:hAnsi="Times New Roman" w:cs="Times New Roman"/>
          <w:color w:val="000000"/>
          <w:sz w:val="24"/>
          <w:szCs w:val="24"/>
        </w:rPr>
        <w:t>), «Об</w:t>
      </w:r>
      <w:r>
        <w:rPr>
          <w:rFonts w:ascii="Times New Roman" w:hAnsi="Times New Roman" w:cs="Times New Roman"/>
          <w:color w:val="000000"/>
          <w:sz w:val="24"/>
          <w:szCs w:val="24"/>
        </w:rPr>
        <w:t>ществознание» (базовый уровень).</w:t>
      </w:r>
    </w:p>
    <w:p w:rsidR="0019373C" w:rsidRPr="0019373C" w:rsidRDefault="0019373C" w:rsidP="00BD0158">
      <w:pPr>
        <w:spacing w:line="240" w:lineRule="auto"/>
        <w:jc w:val="both"/>
        <w:rPr>
          <w:rFonts w:ascii="Times New Roman" w:hAnsi="Times New Roman" w:cs="Times New Roman"/>
          <w:color w:val="000000"/>
          <w:sz w:val="24"/>
          <w:szCs w:val="24"/>
        </w:rPr>
      </w:pPr>
      <w:r w:rsidRPr="0019373C">
        <w:rPr>
          <w:rFonts w:ascii="Times New Roman" w:hAnsi="Times New Roman" w:cs="Times New Roman"/>
          <w:color w:val="000000"/>
          <w:sz w:val="24"/>
          <w:szCs w:val="24"/>
        </w:rPr>
        <w:t xml:space="preserve"> </w:t>
      </w:r>
      <w:r w:rsidRPr="0019373C">
        <w:rPr>
          <w:rFonts w:ascii="Times New Roman" w:hAnsi="Times New Roman" w:cs="Times New Roman"/>
          <w:i/>
          <w:iCs/>
          <w:color w:val="000000"/>
          <w:sz w:val="24"/>
          <w:szCs w:val="24"/>
        </w:rPr>
        <w:t>Предметная область «Математика и информатика»</w:t>
      </w:r>
      <w:r w:rsidRPr="0019373C">
        <w:rPr>
          <w:rFonts w:ascii="Times New Roman" w:hAnsi="Times New Roman" w:cs="Times New Roman"/>
          <w:color w:val="000000"/>
          <w:sz w:val="24"/>
          <w:szCs w:val="24"/>
        </w:rPr>
        <w:t>, включающая учебные</w:t>
      </w:r>
      <w:r w:rsidRPr="0019373C">
        <w:rPr>
          <w:rFonts w:ascii="Times New Roman" w:hAnsi="Times New Roman" w:cs="Times New Roman"/>
          <w:color w:val="000000"/>
          <w:sz w:val="24"/>
          <w:szCs w:val="24"/>
        </w:rPr>
        <w:br/>
        <w:t>предметы: «Математика»</w:t>
      </w:r>
      <w:r w:rsidR="00740247">
        <w:rPr>
          <w:rFonts w:ascii="Times New Roman" w:hAnsi="Times New Roman" w:cs="Times New Roman"/>
          <w:color w:val="000000"/>
          <w:sz w:val="24"/>
          <w:szCs w:val="24"/>
        </w:rPr>
        <w:t xml:space="preserve"> (углубленный уровень)</w:t>
      </w:r>
      <w:r w:rsidRPr="0019373C">
        <w:rPr>
          <w:rFonts w:ascii="Times New Roman" w:hAnsi="Times New Roman" w:cs="Times New Roman"/>
          <w:color w:val="000000"/>
          <w:sz w:val="24"/>
          <w:szCs w:val="24"/>
        </w:rPr>
        <w:t>, «Информатика» (базовый и углубленный уровни).</w:t>
      </w:r>
      <w:r w:rsidRPr="0019373C">
        <w:rPr>
          <w:rFonts w:ascii="Times New Roman" w:hAnsi="Times New Roman" w:cs="Times New Roman"/>
          <w:color w:val="000000"/>
          <w:sz w:val="24"/>
          <w:szCs w:val="24"/>
        </w:rPr>
        <w:br/>
      </w:r>
      <w:r w:rsidRPr="0019373C">
        <w:rPr>
          <w:rFonts w:ascii="Times New Roman" w:hAnsi="Times New Roman" w:cs="Times New Roman"/>
          <w:i/>
          <w:iCs/>
          <w:color w:val="000000"/>
          <w:sz w:val="24"/>
          <w:szCs w:val="24"/>
        </w:rPr>
        <w:t>Предметная область «Естественные науки»</w:t>
      </w:r>
      <w:r w:rsidRPr="0019373C">
        <w:rPr>
          <w:rFonts w:ascii="Times New Roman" w:hAnsi="Times New Roman" w:cs="Times New Roman"/>
          <w:color w:val="000000"/>
          <w:sz w:val="24"/>
          <w:szCs w:val="24"/>
        </w:rPr>
        <w:t>, включающая учебные предметы:</w:t>
      </w:r>
      <w:r w:rsidRPr="0019373C">
        <w:rPr>
          <w:rFonts w:ascii="Times New Roman" w:hAnsi="Times New Roman" w:cs="Times New Roman"/>
          <w:color w:val="000000"/>
          <w:sz w:val="24"/>
          <w:szCs w:val="24"/>
        </w:rPr>
        <w:br/>
        <w:t>«Физика» (базовый и углубленный уровни), «Астрономия» (базовый уровень), «Биология»</w:t>
      </w:r>
      <w:r w:rsidRPr="0019373C">
        <w:rPr>
          <w:rFonts w:ascii="Times New Roman" w:hAnsi="Times New Roman" w:cs="Times New Roman"/>
          <w:color w:val="000000"/>
          <w:sz w:val="24"/>
          <w:szCs w:val="24"/>
        </w:rPr>
        <w:br/>
        <w:t>(базовый уровень).</w:t>
      </w:r>
    </w:p>
    <w:p w:rsidR="0019373C" w:rsidRDefault="0019373C" w:rsidP="00BD0158">
      <w:pPr>
        <w:spacing w:line="240" w:lineRule="auto"/>
        <w:jc w:val="both"/>
        <w:rPr>
          <w:rFonts w:ascii="Times New Roman" w:hAnsi="Times New Roman" w:cs="Times New Roman"/>
          <w:color w:val="000000"/>
          <w:sz w:val="24"/>
          <w:szCs w:val="24"/>
        </w:rPr>
      </w:pPr>
      <w:r w:rsidRPr="0019373C">
        <w:rPr>
          <w:rFonts w:ascii="Times New Roman" w:hAnsi="Times New Roman" w:cs="Times New Roman"/>
          <w:i/>
          <w:iCs/>
          <w:color w:val="000000"/>
          <w:sz w:val="24"/>
          <w:szCs w:val="24"/>
        </w:rPr>
        <w:t>Предметная область «Физическая культура, экология и основы безопасности</w:t>
      </w:r>
      <w:r w:rsidRPr="0019373C">
        <w:rPr>
          <w:rFonts w:ascii="Times New Roman" w:hAnsi="Times New Roman" w:cs="Times New Roman"/>
          <w:color w:val="000000"/>
          <w:sz w:val="24"/>
          <w:szCs w:val="24"/>
        </w:rPr>
        <w:br/>
      </w:r>
      <w:r w:rsidRPr="0019373C">
        <w:rPr>
          <w:rFonts w:ascii="Times New Roman" w:hAnsi="Times New Roman" w:cs="Times New Roman"/>
          <w:i/>
          <w:iCs/>
          <w:color w:val="000000"/>
          <w:sz w:val="24"/>
          <w:szCs w:val="24"/>
        </w:rPr>
        <w:t>жизнедеятельности»</w:t>
      </w:r>
      <w:r w:rsidRPr="0019373C">
        <w:rPr>
          <w:rFonts w:ascii="Times New Roman" w:hAnsi="Times New Roman" w:cs="Times New Roman"/>
          <w:color w:val="000000"/>
          <w:sz w:val="24"/>
          <w:szCs w:val="24"/>
        </w:rPr>
        <w:t>, включающая учебные предметы: «Физическая культура» (базовый</w:t>
      </w:r>
      <w:r w:rsidRPr="0019373C">
        <w:rPr>
          <w:rFonts w:ascii="Times New Roman" w:hAnsi="Times New Roman" w:cs="Times New Roman"/>
          <w:color w:val="000000"/>
          <w:sz w:val="24"/>
          <w:szCs w:val="24"/>
        </w:rPr>
        <w:br/>
        <w:t>уровень), «Основы безопасности жизнедеятельности»</w:t>
      </w:r>
      <w:r w:rsidRPr="0019373C">
        <w:rPr>
          <w:rFonts w:ascii="Times New Roman" w:hAnsi="Times New Roman" w:cs="Times New Roman"/>
          <w:color w:val="000000"/>
          <w:sz w:val="24"/>
          <w:szCs w:val="24"/>
        </w:rPr>
        <w:br/>
        <w:t>(базовый уровень)</w:t>
      </w:r>
    </w:p>
    <w:p w:rsidR="00740247" w:rsidRPr="00740247" w:rsidRDefault="00740247" w:rsidP="00BD0158">
      <w:pPr>
        <w:spacing w:line="240" w:lineRule="auto"/>
        <w:jc w:val="both"/>
        <w:rPr>
          <w:rFonts w:ascii="Times New Roman" w:hAnsi="Times New Roman" w:cs="Times New Roman"/>
          <w:color w:val="000000"/>
          <w:sz w:val="24"/>
          <w:szCs w:val="24"/>
        </w:rPr>
      </w:pPr>
      <w:r w:rsidRPr="00740247">
        <w:rPr>
          <w:rFonts w:ascii="Times New Roman" w:hAnsi="Times New Roman" w:cs="Times New Roman"/>
          <w:color w:val="000000"/>
          <w:sz w:val="24"/>
          <w:szCs w:val="24"/>
        </w:rPr>
        <w:t xml:space="preserve">  МКОУ «Вихоревская СОШ № 2»:</w:t>
      </w:r>
    </w:p>
    <w:p w:rsidR="00740247" w:rsidRPr="00740247" w:rsidRDefault="00740247" w:rsidP="00BD0158">
      <w:pPr>
        <w:spacing w:line="240" w:lineRule="auto"/>
        <w:jc w:val="both"/>
        <w:rPr>
          <w:rFonts w:ascii="Times New Roman" w:hAnsi="Times New Roman" w:cs="Times New Roman"/>
          <w:color w:val="000000"/>
          <w:sz w:val="24"/>
          <w:szCs w:val="24"/>
        </w:rPr>
      </w:pPr>
      <w:r w:rsidRPr="00740247">
        <w:rPr>
          <w:rFonts w:ascii="Times New Roman" w:hAnsi="Times New Roman" w:cs="Times New Roman"/>
          <w:color w:val="000000"/>
          <w:sz w:val="24"/>
          <w:szCs w:val="24"/>
        </w:rPr>
        <w:lastRenderedPageBreak/>
        <w:t xml:space="preserve"> - предоставляет обучающимся возможность формирования индивидуальных</w:t>
      </w:r>
      <w:r w:rsidRPr="00740247">
        <w:rPr>
          <w:rFonts w:ascii="Times New Roman" w:hAnsi="Times New Roman" w:cs="Times New Roman"/>
          <w:color w:val="000000"/>
          <w:sz w:val="24"/>
          <w:szCs w:val="24"/>
        </w:rPr>
        <w:br/>
        <w:t>учебных планов, включающих учебные предметы из обязательных предметных областей</w:t>
      </w:r>
      <w:r w:rsidRPr="00740247">
        <w:rPr>
          <w:rFonts w:ascii="Times New Roman" w:hAnsi="Times New Roman" w:cs="Times New Roman"/>
          <w:color w:val="000000"/>
          <w:sz w:val="24"/>
          <w:szCs w:val="24"/>
        </w:rPr>
        <w:br/>
        <w:t>(на базовом или углубленном уровне), дополнительные</w:t>
      </w:r>
      <w:r w:rsidRPr="00740247">
        <w:rPr>
          <w:rFonts w:ascii="Times New Roman" w:hAnsi="Times New Roman" w:cs="Times New Roman"/>
          <w:color w:val="000000"/>
          <w:sz w:val="24"/>
          <w:szCs w:val="24"/>
        </w:rPr>
        <w:br/>
        <w:t xml:space="preserve">учебные предметы, курсы по выбору обучающихся; </w:t>
      </w:r>
    </w:p>
    <w:p w:rsidR="00740247" w:rsidRPr="00740247" w:rsidRDefault="00740247" w:rsidP="00BD0158">
      <w:pPr>
        <w:spacing w:line="240" w:lineRule="auto"/>
        <w:jc w:val="both"/>
        <w:rPr>
          <w:rFonts w:ascii="Times New Roman" w:hAnsi="Times New Roman" w:cs="Times New Roman"/>
          <w:color w:val="000000"/>
          <w:sz w:val="24"/>
          <w:szCs w:val="24"/>
        </w:rPr>
      </w:pPr>
      <w:r w:rsidRPr="00740247">
        <w:rPr>
          <w:rFonts w:ascii="Times New Roman" w:hAnsi="Times New Roman" w:cs="Times New Roman"/>
          <w:color w:val="000000"/>
          <w:sz w:val="24"/>
          <w:szCs w:val="24"/>
        </w:rPr>
        <w:t>- обеспечивает реализацию учебных планов одного или нескольких профилей</w:t>
      </w:r>
      <w:r w:rsidRPr="00740247">
        <w:rPr>
          <w:rFonts w:ascii="Times New Roman" w:hAnsi="Times New Roman" w:cs="Times New Roman"/>
          <w:color w:val="000000"/>
          <w:sz w:val="24"/>
          <w:szCs w:val="24"/>
        </w:rPr>
        <w:br/>
        <w:t>обучения (технологический, универсальный) в соответствии с образовательными потребностями</w:t>
      </w:r>
      <w:r w:rsidRPr="00740247">
        <w:rPr>
          <w:rFonts w:ascii="Times New Roman" w:hAnsi="Times New Roman" w:cs="Times New Roman"/>
          <w:color w:val="000000"/>
          <w:sz w:val="24"/>
          <w:szCs w:val="24"/>
        </w:rPr>
        <w:br/>
        <w:t>обучающихся.</w:t>
      </w:r>
    </w:p>
    <w:p w:rsidR="005C2344" w:rsidRDefault="00740247" w:rsidP="00502DE0">
      <w:pPr>
        <w:spacing w:line="240" w:lineRule="auto"/>
        <w:jc w:val="both"/>
        <w:rPr>
          <w:rFonts w:ascii="Times New Roman" w:hAnsi="Times New Roman" w:cs="Times New Roman"/>
          <w:color w:val="000000"/>
          <w:sz w:val="24"/>
          <w:szCs w:val="24"/>
        </w:rPr>
      </w:pPr>
      <w:r w:rsidRPr="00740247">
        <w:rPr>
          <w:rFonts w:ascii="Times New Roman" w:hAnsi="Times New Roman" w:cs="Times New Roman"/>
          <w:color w:val="000000"/>
          <w:sz w:val="24"/>
          <w:szCs w:val="24"/>
        </w:rPr>
        <w:t xml:space="preserve">    Учебный план профиля обучения и индивидуальные учебные планы содержат 11</w:t>
      </w:r>
      <w:r w:rsidRPr="00740247">
        <w:rPr>
          <w:rFonts w:ascii="Times New Roman" w:hAnsi="Times New Roman" w:cs="Times New Roman"/>
          <w:color w:val="000000"/>
          <w:sz w:val="24"/>
          <w:szCs w:val="24"/>
        </w:rPr>
        <w:br/>
        <w:t>(12) учебных предметов и предусматривают изучение не менее одного учебного предмета</w:t>
      </w:r>
      <w:r w:rsidRPr="00740247">
        <w:rPr>
          <w:rFonts w:ascii="Times New Roman" w:hAnsi="Times New Roman" w:cs="Times New Roman"/>
          <w:color w:val="000000"/>
          <w:sz w:val="24"/>
          <w:szCs w:val="24"/>
        </w:rPr>
        <w:br/>
        <w:t>из каждой предметной области, определенной ФГОС СОО, в том числе общими для</w:t>
      </w:r>
      <w:r w:rsidRPr="00740247">
        <w:rPr>
          <w:rFonts w:ascii="Times New Roman" w:hAnsi="Times New Roman" w:cs="Times New Roman"/>
          <w:color w:val="000000"/>
          <w:sz w:val="24"/>
          <w:szCs w:val="24"/>
        </w:rPr>
        <w:br/>
        <w:t>включения во все учебные планы являются учебные предметы «Русский язык»,</w:t>
      </w:r>
      <w:r w:rsidRPr="00740247">
        <w:rPr>
          <w:rFonts w:ascii="Times New Roman" w:hAnsi="Times New Roman" w:cs="Times New Roman"/>
          <w:color w:val="000000"/>
          <w:sz w:val="24"/>
          <w:szCs w:val="24"/>
        </w:rPr>
        <w:br/>
        <w:t>«Литература», «Иностранный язык», «Математика», «История»,</w:t>
      </w:r>
      <w:r w:rsidRPr="00740247">
        <w:rPr>
          <w:rFonts w:ascii="Times New Roman" w:hAnsi="Times New Roman" w:cs="Times New Roman"/>
          <w:color w:val="000000"/>
          <w:sz w:val="24"/>
          <w:szCs w:val="24"/>
        </w:rPr>
        <w:br/>
        <w:t>«Физическая культура», «Основы безопасности жизнедеятельности», «Астрономия».</w:t>
      </w:r>
      <w:r w:rsidRPr="00740247">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740247">
        <w:rPr>
          <w:rFonts w:ascii="Times New Roman" w:hAnsi="Times New Roman" w:cs="Times New Roman"/>
          <w:color w:val="000000"/>
          <w:sz w:val="24"/>
          <w:szCs w:val="24"/>
        </w:rPr>
        <w:t>При этом учебный план профиля обучения (кроме универсального) содержит не</w:t>
      </w:r>
      <w:r w:rsidRPr="00740247">
        <w:rPr>
          <w:rFonts w:ascii="Times New Roman" w:hAnsi="Times New Roman" w:cs="Times New Roman"/>
          <w:color w:val="000000"/>
          <w:sz w:val="24"/>
          <w:szCs w:val="24"/>
        </w:rPr>
        <w:br/>
        <w:t>менее 3 (4) учебных предметов на углубленном уровне изучения из соответствующей</w:t>
      </w:r>
      <w:r w:rsidRPr="00740247">
        <w:rPr>
          <w:rFonts w:ascii="Times New Roman" w:hAnsi="Times New Roman" w:cs="Times New Roman"/>
          <w:color w:val="000000"/>
          <w:sz w:val="24"/>
          <w:szCs w:val="24"/>
        </w:rPr>
        <w:br/>
        <w:t>профилю обучения предметной области и (или) смежной с ней предметной области.</w:t>
      </w:r>
      <w:r w:rsidRPr="00740247">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740247">
        <w:rPr>
          <w:rFonts w:ascii="Times New Roman" w:hAnsi="Times New Roman" w:cs="Times New Roman"/>
          <w:color w:val="000000"/>
          <w:sz w:val="24"/>
          <w:szCs w:val="24"/>
        </w:rPr>
        <w:t>В учебном плане предусмотрено выполнение обучающимися индивидуального</w:t>
      </w:r>
      <w:r w:rsidRPr="00740247">
        <w:rPr>
          <w:rFonts w:ascii="Times New Roman" w:hAnsi="Times New Roman" w:cs="Times New Roman"/>
          <w:color w:val="000000"/>
          <w:sz w:val="24"/>
          <w:szCs w:val="24"/>
        </w:rPr>
        <w:br/>
        <w:t>проекта.</w:t>
      </w:r>
      <w:r w:rsidR="005C2344">
        <w:rPr>
          <w:rFonts w:ascii="Times New Roman" w:hAnsi="Times New Roman" w:cs="Times New Roman"/>
          <w:color w:val="000000"/>
          <w:sz w:val="24"/>
          <w:szCs w:val="24"/>
        </w:rPr>
        <w:t xml:space="preserve"> </w:t>
      </w:r>
      <w:r w:rsidR="005C2344" w:rsidRPr="00F93F80">
        <w:rPr>
          <w:rFonts w:ascii="Times New Roman" w:hAnsi="Times New Roman" w:cs="Times New Roman"/>
          <w:sz w:val="24"/>
          <w:szCs w:val="24"/>
        </w:rPr>
        <w:t xml:space="preserve">Индивидуальный проект выполняется обучающимся самостоятельно под руководством </w:t>
      </w:r>
      <w:proofErr w:type="gramStart"/>
      <w:r w:rsidR="005C2344" w:rsidRPr="00F93F80">
        <w:rPr>
          <w:rFonts w:ascii="Times New Roman" w:hAnsi="Times New Roman" w:cs="Times New Roman"/>
          <w:sz w:val="24"/>
          <w:szCs w:val="24"/>
        </w:rPr>
        <w:t>учителя  по</w:t>
      </w:r>
      <w:proofErr w:type="gramEnd"/>
      <w:r w:rsidR="005C2344" w:rsidRPr="00F93F80">
        <w:rPr>
          <w:rFonts w:ascii="Times New Roman" w:hAnsi="Times New Roman" w:cs="Times New Roman"/>
          <w:sz w:val="24"/>
          <w:szCs w:val="24"/>
        </w:rPr>
        <w:t xml:space="preserve">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r w:rsidRPr="00740247">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740247">
        <w:rPr>
          <w:rFonts w:ascii="Times New Roman" w:hAnsi="Times New Roman" w:cs="Times New Roman"/>
          <w:color w:val="000000"/>
          <w:sz w:val="24"/>
          <w:szCs w:val="24"/>
        </w:rPr>
        <w:t>Объем максимально допустимой аудиторной недельной нагрузки обучающихся</w:t>
      </w:r>
      <w:r w:rsidRPr="00740247">
        <w:rPr>
          <w:rFonts w:ascii="Times New Roman" w:hAnsi="Times New Roman" w:cs="Times New Roman"/>
          <w:color w:val="000000"/>
          <w:sz w:val="24"/>
          <w:szCs w:val="24"/>
        </w:rPr>
        <w:br/>
        <w:t>соответствует требованиям «Гигиенические требования к максимальному общему объему</w:t>
      </w:r>
      <w:r w:rsidRPr="00740247">
        <w:rPr>
          <w:rFonts w:ascii="Times New Roman" w:hAnsi="Times New Roman" w:cs="Times New Roman"/>
          <w:color w:val="000000"/>
          <w:sz w:val="24"/>
          <w:szCs w:val="24"/>
        </w:rPr>
        <w:br/>
        <w:t>недельной образовательной нагрузки обучающихся» п. 10.5 СанПиН 2.4.2.2821-10.</w:t>
      </w:r>
      <w:r w:rsidRPr="00740247">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740247">
        <w:rPr>
          <w:rFonts w:ascii="Times New Roman" w:hAnsi="Times New Roman" w:cs="Times New Roman"/>
          <w:color w:val="000000"/>
          <w:sz w:val="24"/>
          <w:szCs w:val="24"/>
        </w:rPr>
        <w:t>Количество учебных занятий за 2 года на одного обучающегося составляет не менее</w:t>
      </w:r>
      <w:r w:rsidRPr="00740247">
        <w:rPr>
          <w:rFonts w:ascii="Times New Roman" w:hAnsi="Times New Roman" w:cs="Times New Roman"/>
          <w:color w:val="000000"/>
          <w:sz w:val="24"/>
          <w:szCs w:val="24"/>
        </w:rPr>
        <w:br/>
        <w:t>2170 часов и не более 2590 часов (не более 37 часов в неделю), что соответствует</w:t>
      </w:r>
      <w:r w:rsidRPr="00740247">
        <w:rPr>
          <w:rFonts w:ascii="Times New Roman" w:hAnsi="Times New Roman" w:cs="Times New Roman"/>
          <w:color w:val="000000"/>
          <w:sz w:val="24"/>
          <w:szCs w:val="24"/>
        </w:rPr>
        <w:br/>
        <w:t>требованиям ФГОС СОО.</w:t>
      </w:r>
      <w:r w:rsidRPr="00740247">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740247">
        <w:rPr>
          <w:rFonts w:ascii="Times New Roman" w:hAnsi="Times New Roman" w:cs="Times New Roman"/>
          <w:color w:val="000000"/>
          <w:sz w:val="24"/>
          <w:szCs w:val="24"/>
        </w:rPr>
        <w:t>Промежуточная аттестация учащихся организуется в соответствии с Положением о</w:t>
      </w:r>
      <w:r w:rsidRPr="00740247">
        <w:rPr>
          <w:rFonts w:ascii="Times New Roman" w:hAnsi="Times New Roman" w:cs="Times New Roman"/>
          <w:color w:val="000000"/>
          <w:sz w:val="24"/>
          <w:szCs w:val="24"/>
        </w:rPr>
        <w:br/>
        <w:t>формах, периодичности и порядке текущего контроля успеваемости и промежуточной</w:t>
      </w:r>
      <w:r w:rsidRPr="00740247">
        <w:rPr>
          <w:rFonts w:ascii="Times New Roman" w:hAnsi="Times New Roman" w:cs="Times New Roman"/>
          <w:color w:val="000000"/>
          <w:sz w:val="24"/>
          <w:szCs w:val="24"/>
        </w:rPr>
        <w:br/>
        <w:t xml:space="preserve">аттестации учащихся муниципального </w:t>
      </w:r>
      <w:r>
        <w:rPr>
          <w:rFonts w:ascii="Times New Roman" w:hAnsi="Times New Roman" w:cs="Times New Roman"/>
          <w:color w:val="000000"/>
          <w:sz w:val="24"/>
          <w:szCs w:val="24"/>
        </w:rPr>
        <w:t>казенного</w:t>
      </w:r>
      <w:r w:rsidRPr="00740247">
        <w:rPr>
          <w:rFonts w:ascii="Times New Roman" w:hAnsi="Times New Roman" w:cs="Times New Roman"/>
          <w:color w:val="000000"/>
          <w:sz w:val="24"/>
          <w:szCs w:val="24"/>
        </w:rPr>
        <w:t xml:space="preserve"> общеобразовательного учреждения</w:t>
      </w:r>
      <w:r w:rsidRPr="00740247">
        <w:rPr>
          <w:rFonts w:ascii="Times New Roman" w:hAnsi="Times New Roman" w:cs="Times New Roman"/>
          <w:color w:val="000000"/>
          <w:sz w:val="24"/>
          <w:szCs w:val="24"/>
        </w:rPr>
        <w:br/>
        <w:t>«</w:t>
      </w:r>
      <w:r>
        <w:rPr>
          <w:rFonts w:ascii="Times New Roman" w:hAnsi="Times New Roman" w:cs="Times New Roman"/>
          <w:color w:val="000000"/>
          <w:sz w:val="24"/>
          <w:szCs w:val="24"/>
        </w:rPr>
        <w:t>Вихоревская СОШ №2</w:t>
      </w:r>
      <w:r w:rsidRPr="00740247">
        <w:rPr>
          <w:rFonts w:ascii="Times New Roman" w:hAnsi="Times New Roman" w:cs="Times New Roman"/>
          <w:color w:val="000000"/>
          <w:sz w:val="24"/>
          <w:szCs w:val="24"/>
        </w:rPr>
        <w:t>».</w:t>
      </w:r>
      <w:r w:rsidRPr="00740247">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Pr="00740247">
        <w:rPr>
          <w:rFonts w:ascii="Times New Roman" w:hAnsi="Times New Roman" w:cs="Times New Roman"/>
          <w:color w:val="000000"/>
          <w:sz w:val="24"/>
          <w:szCs w:val="24"/>
        </w:rPr>
        <w:t xml:space="preserve">Промежуточная аттестация проводится в 10-11 классах </w:t>
      </w:r>
      <w:r w:rsidRPr="00740247">
        <w:rPr>
          <w:rFonts w:ascii="Times New Roman" w:hAnsi="Times New Roman" w:cs="Times New Roman"/>
          <w:b/>
          <w:bCs/>
          <w:i/>
          <w:iCs/>
          <w:color w:val="000000"/>
          <w:sz w:val="24"/>
          <w:szCs w:val="24"/>
        </w:rPr>
        <w:t>в форме определения</w:t>
      </w:r>
      <w:r w:rsidRPr="00740247">
        <w:rPr>
          <w:rFonts w:ascii="Times New Roman" w:hAnsi="Times New Roman" w:cs="Times New Roman"/>
          <w:color w:val="000000"/>
          <w:sz w:val="24"/>
          <w:szCs w:val="24"/>
        </w:rPr>
        <w:br/>
      </w:r>
      <w:r w:rsidRPr="00740247">
        <w:rPr>
          <w:rFonts w:ascii="Times New Roman" w:hAnsi="Times New Roman" w:cs="Times New Roman"/>
          <w:b/>
          <w:bCs/>
          <w:i/>
          <w:iCs/>
          <w:color w:val="000000"/>
          <w:sz w:val="24"/>
          <w:szCs w:val="24"/>
        </w:rPr>
        <w:t>индивидуальных достижений учащихся в освоении учебных предметов, курсов,</w:t>
      </w:r>
      <w:r w:rsidRPr="00740247">
        <w:rPr>
          <w:rFonts w:ascii="Times New Roman" w:hAnsi="Times New Roman" w:cs="Times New Roman"/>
          <w:color w:val="000000"/>
          <w:sz w:val="24"/>
          <w:szCs w:val="24"/>
        </w:rPr>
        <w:br/>
      </w:r>
      <w:r w:rsidRPr="00740247">
        <w:rPr>
          <w:rFonts w:ascii="Times New Roman" w:hAnsi="Times New Roman" w:cs="Times New Roman"/>
          <w:b/>
          <w:bCs/>
          <w:i/>
          <w:iCs/>
          <w:color w:val="000000"/>
          <w:sz w:val="24"/>
          <w:szCs w:val="24"/>
        </w:rPr>
        <w:t>дисциплин, учебного плана, по итогам учебного года</w:t>
      </w:r>
      <w:r>
        <w:rPr>
          <w:rFonts w:ascii="Times New Roman" w:hAnsi="Times New Roman" w:cs="Times New Roman"/>
          <w:b/>
          <w:bCs/>
          <w:i/>
          <w:iCs/>
          <w:color w:val="000000"/>
          <w:sz w:val="24"/>
          <w:szCs w:val="24"/>
        </w:rPr>
        <w:t xml:space="preserve">. </w:t>
      </w:r>
      <w:r w:rsidRPr="00740247">
        <w:rPr>
          <w:rFonts w:ascii="Times New Roman" w:hAnsi="Times New Roman" w:cs="Times New Roman"/>
          <w:color w:val="000000"/>
          <w:sz w:val="24"/>
          <w:szCs w:val="24"/>
        </w:rPr>
        <w:t>Результатом учащегося по</w:t>
      </w:r>
      <w:r w:rsidRPr="00740247">
        <w:rPr>
          <w:rFonts w:ascii="Times New Roman" w:hAnsi="Times New Roman" w:cs="Times New Roman"/>
          <w:color w:val="000000"/>
          <w:sz w:val="24"/>
          <w:szCs w:val="24"/>
        </w:rPr>
        <w:br/>
        <w:t>каждому предмету, курсу, дисциплине является отметка, представленная как среднее</w:t>
      </w:r>
      <w:r w:rsidRPr="00740247">
        <w:rPr>
          <w:rFonts w:ascii="Times New Roman" w:hAnsi="Times New Roman" w:cs="Times New Roman"/>
          <w:color w:val="000000"/>
          <w:sz w:val="24"/>
          <w:szCs w:val="24"/>
        </w:rPr>
        <w:br/>
        <w:t xml:space="preserve">арифметическое - </w:t>
      </w:r>
      <w:r w:rsidR="0017569F" w:rsidRPr="00502DE0">
        <w:rPr>
          <w:rFonts w:ascii="Times New Roman" w:hAnsi="Times New Roman" w:cs="Times New Roman"/>
          <w:sz w:val="24"/>
          <w:szCs w:val="24"/>
        </w:rPr>
        <w:t>полугодовых</w:t>
      </w:r>
      <w:r w:rsidRPr="00502DE0">
        <w:rPr>
          <w:rFonts w:ascii="Times New Roman" w:hAnsi="Times New Roman" w:cs="Times New Roman"/>
          <w:sz w:val="24"/>
          <w:szCs w:val="24"/>
        </w:rPr>
        <w:t xml:space="preserve"> </w:t>
      </w:r>
      <w:r w:rsidRPr="00740247">
        <w:rPr>
          <w:rFonts w:ascii="Times New Roman" w:hAnsi="Times New Roman" w:cs="Times New Roman"/>
          <w:color w:val="000000"/>
          <w:sz w:val="24"/>
          <w:szCs w:val="24"/>
        </w:rPr>
        <w:t>отметок.</w:t>
      </w:r>
    </w:p>
    <w:p w:rsidR="00F93F80" w:rsidRPr="00502DE0" w:rsidRDefault="005C2344" w:rsidP="00502DE0">
      <w:pPr>
        <w:jc w:val="center"/>
        <w:rPr>
          <w:rFonts w:ascii="Times New Roman" w:hAnsi="Times New Roman" w:cs="Times New Roman"/>
          <w:b/>
          <w:bCs/>
          <w:color w:val="000000"/>
          <w:sz w:val="28"/>
          <w:szCs w:val="28"/>
        </w:rPr>
      </w:pPr>
      <w:r w:rsidRPr="005C2344">
        <w:rPr>
          <w:rFonts w:ascii="Times New Roman" w:hAnsi="Times New Roman" w:cs="Times New Roman"/>
          <w:b/>
          <w:bCs/>
          <w:color w:val="000000"/>
          <w:sz w:val="28"/>
          <w:szCs w:val="28"/>
        </w:rPr>
        <w:t xml:space="preserve">Учебные планы </w:t>
      </w:r>
      <w:r>
        <w:rPr>
          <w:color w:val="000000"/>
          <w:sz w:val="28"/>
          <w:szCs w:val="28"/>
        </w:rPr>
        <w:br/>
      </w:r>
      <w:r w:rsidR="00F93F80" w:rsidRPr="00F93F80">
        <w:rPr>
          <w:rFonts w:ascii="Times New Roman" w:hAnsi="Times New Roman" w:cs="Times New Roman"/>
          <w:sz w:val="24"/>
          <w:szCs w:val="24"/>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rsidR="00F93F80" w:rsidRPr="00F93F80" w:rsidRDefault="00F93F80" w:rsidP="00F93F80">
      <w:pPr>
        <w:jc w:val="both"/>
        <w:rPr>
          <w:rFonts w:ascii="Times New Roman" w:hAnsi="Times New Roman" w:cs="Times New Roman"/>
          <w:sz w:val="24"/>
          <w:szCs w:val="24"/>
        </w:rPr>
      </w:pPr>
    </w:p>
    <w:p w:rsidR="00F93F80" w:rsidRPr="00C84A42" w:rsidRDefault="00A1178F" w:rsidP="00C84A42">
      <w:pPr>
        <w:jc w:val="center"/>
        <w:rPr>
          <w:rFonts w:ascii="Times New Roman" w:hAnsi="Times New Roman" w:cs="Times New Roman"/>
          <w:sz w:val="32"/>
          <w:szCs w:val="32"/>
        </w:rPr>
      </w:pPr>
      <w:r>
        <w:rPr>
          <w:rFonts w:ascii="Times New Roman" w:hAnsi="Times New Roman" w:cs="Times New Roman"/>
          <w:sz w:val="32"/>
          <w:szCs w:val="32"/>
        </w:rPr>
        <w:t>У</w:t>
      </w:r>
      <w:r w:rsidR="00F93F80" w:rsidRPr="00C84A42">
        <w:rPr>
          <w:rFonts w:ascii="Times New Roman" w:hAnsi="Times New Roman" w:cs="Times New Roman"/>
          <w:sz w:val="32"/>
          <w:szCs w:val="32"/>
        </w:rPr>
        <w:t>чебн</w:t>
      </w:r>
      <w:r>
        <w:rPr>
          <w:rFonts w:ascii="Times New Roman" w:hAnsi="Times New Roman" w:cs="Times New Roman"/>
          <w:sz w:val="32"/>
          <w:szCs w:val="32"/>
        </w:rPr>
        <w:t>ый</w:t>
      </w:r>
      <w:r w:rsidR="00F93F80" w:rsidRPr="00C84A42">
        <w:rPr>
          <w:rFonts w:ascii="Times New Roman" w:hAnsi="Times New Roman" w:cs="Times New Roman"/>
          <w:sz w:val="32"/>
          <w:szCs w:val="32"/>
        </w:rPr>
        <w:t xml:space="preserve"> план технологического профиля</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10"/>
        <w:gridCol w:w="2835"/>
        <w:gridCol w:w="992"/>
        <w:gridCol w:w="850"/>
        <w:gridCol w:w="851"/>
        <w:gridCol w:w="1134"/>
      </w:tblGrid>
      <w:tr w:rsidR="005C2344" w:rsidRPr="00F93F80" w:rsidTr="00502DE0">
        <w:trPr>
          <w:trHeight w:val="547"/>
        </w:trPr>
        <w:tc>
          <w:tcPr>
            <w:tcW w:w="738" w:type="dxa"/>
            <w:shd w:val="clear" w:color="auto" w:fill="BFBFBF" w:themeFill="background1" w:themeFillShade="BF"/>
          </w:tcPr>
          <w:p w:rsidR="005C2344" w:rsidRPr="00F93F80" w:rsidRDefault="005C2344" w:rsidP="00F93F80">
            <w:pPr>
              <w:jc w:val="both"/>
              <w:rPr>
                <w:rFonts w:ascii="Times New Roman" w:hAnsi="Times New Roman" w:cs="Times New Roman"/>
                <w:sz w:val="24"/>
                <w:szCs w:val="24"/>
              </w:rPr>
            </w:pPr>
          </w:p>
        </w:tc>
        <w:tc>
          <w:tcPr>
            <w:tcW w:w="2410" w:type="dxa"/>
            <w:shd w:val="clear" w:color="auto" w:fill="BFBFBF" w:themeFill="background1" w:themeFillShade="BF"/>
          </w:tcPr>
          <w:p w:rsidR="005C2344" w:rsidRPr="00F93F80" w:rsidRDefault="005C2344" w:rsidP="005C2344">
            <w:pPr>
              <w:jc w:val="both"/>
              <w:rPr>
                <w:rFonts w:ascii="Times New Roman" w:hAnsi="Times New Roman" w:cs="Times New Roman"/>
                <w:sz w:val="24"/>
                <w:szCs w:val="24"/>
              </w:rPr>
            </w:pPr>
            <w:r w:rsidRPr="00F93F80">
              <w:rPr>
                <w:rFonts w:ascii="Times New Roman" w:hAnsi="Times New Roman" w:cs="Times New Roman"/>
                <w:sz w:val="24"/>
                <w:szCs w:val="24"/>
              </w:rPr>
              <w:t>Предметн</w:t>
            </w:r>
            <w:r>
              <w:rPr>
                <w:rFonts w:ascii="Times New Roman" w:hAnsi="Times New Roman" w:cs="Times New Roman"/>
                <w:sz w:val="24"/>
                <w:szCs w:val="24"/>
              </w:rPr>
              <w:t>ые</w:t>
            </w:r>
            <w:r w:rsidRPr="00F93F80">
              <w:rPr>
                <w:rFonts w:ascii="Times New Roman" w:hAnsi="Times New Roman" w:cs="Times New Roman"/>
                <w:sz w:val="24"/>
                <w:szCs w:val="24"/>
              </w:rPr>
              <w:t xml:space="preserve"> област</w:t>
            </w:r>
            <w:r>
              <w:rPr>
                <w:rFonts w:ascii="Times New Roman" w:hAnsi="Times New Roman" w:cs="Times New Roman"/>
                <w:sz w:val="24"/>
                <w:szCs w:val="24"/>
              </w:rPr>
              <w:t>и</w:t>
            </w:r>
          </w:p>
        </w:tc>
        <w:tc>
          <w:tcPr>
            <w:tcW w:w="2835" w:type="dxa"/>
            <w:shd w:val="clear" w:color="auto" w:fill="BFBFBF" w:themeFill="background1" w:themeFillShade="BF"/>
          </w:tcPr>
          <w:p w:rsidR="005C2344" w:rsidRPr="00F93F80" w:rsidRDefault="005C2344" w:rsidP="005C2344">
            <w:pPr>
              <w:jc w:val="both"/>
              <w:rPr>
                <w:rFonts w:ascii="Times New Roman" w:hAnsi="Times New Roman" w:cs="Times New Roman"/>
                <w:sz w:val="24"/>
                <w:szCs w:val="24"/>
              </w:rPr>
            </w:pPr>
            <w:r w:rsidRPr="00F93F80">
              <w:rPr>
                <w:rFonts w:ascii="Times New Roman" w:hAnsi="Times New Roman" w:cs="Times New Roman"/>
                <w:sz w:val="24"/>
                <w:szCs w:val="24"/>
              </w:rPr>
              <w:t>Учебны</w:t>
            </w:r>
            <w:r>
              <w:rPr>
                <w:rFonts w:ascii="Times New Roman" w:hAnsi="Times New Roman" w:cs="Times New Roman"/>
                <w:sz w:val="24"/>
                <w:szCs w:val="24"/>
              </w:rPr>
              <w:t>е</w:t>
            </w:r>
            <w:r w:rsidRPr="00F93F80">
              <w:rPr>
                <w:rFonts w:ascii="Times New Roman" w:hAnsi="Times New Roman" w:cs="Times New Roman"/>
                <w:sz w:val="24"/>
                <w:szCs w:val="24"/>
              </w:rPr>
              <w:t xml:space="preserve"> предмет</w:t>
            </w:r>
            <w:r>
              <w:rPr>
                <w:rFonts w:ascii="Times New Roman" w:hAnsi="Times New Roman" w:cs="Times New Roman"/>
                <w:sz w:val="24"/>
                <w:szCs w:val="24"/>
              </w:rPr>
              <w:t>ы</w:t>
            </w:r>
          </w:p>
        </w:tc>
        <w:tc>
          <w:tcPr>
            <w:tcW w:w="992" w:type="dxa"/>
            <w:shd w:val="clear" w:color="auto" w:fill="BFBFBF" w:themeFill="background1" w:themeFillShade="BF"/>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Уровень</w:t>
            </w:r>
            <w:r>
              <w:rPr>
                <w:rFonts w:ascii="Times New Roman" w:hAnsi="Times New Roman" w:cs="Times New Roman"/>
                <w:sz w:val="24"/>
                <w:szCs w:val="24"/>
              </w:rPr>
              <w:t xml:space="preserve"> изучения предметов</w:t>
            </w:r>
          </w:p>
        </w:tc>
        <w:tc>
          <w:tcPr>
            <w:tcW w:w="850" w:type="dxa"/>
            <w:shd w:val="clear" w:color="auto" w:fill="BFBFBF" w:themeFill="background1" w:themeFillShade="BF"/>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10 класс</w:t>
            </w:r>
          </w:p>
        </w:tc>
        <w:tc>
          <w:tcPr>
            <w:tcW w:w="851" w:type="dxa"/>
            <w:shd w:val="clear" w:color="auto" w:fill="BFBFBF" w:themeFill="background1" w:themeFillShade="BF"/>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11 класс</w:t>
            </w:r>
          </w:p>
        </w:tc>
        <w:tc>
          <w:tcPr>
            <w:tcW w:w="1134" w:type="dxa"/>
            <w:shd w:val="clear" w:color="auto" w:fill="BFBFBF" w:themeFill="background1" w:themeFillShade="BF"/>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Количество часов</w:t>
            </w:r>
          </w:p>
        </w:tc>
      </w:tr>
      <w:tr w:rsidR="005C2344" w:rsidRPr="00F93F80" w:rsidTr="00502DE0">
        <w:tc>
          <w:tcPr>
            <w:tcW w:w="738" w:type="dxa"/>
            <w:vMerge w:val="restart"/>
            <w:textDirection w:val="btLr"/>
          </w:tcPr>
          <w:p w:rsidR="005C2344" w:rsidRPr="005C2344" w:rsidRDefault="005C2344" w:rsidP="005C2344">
            <w:pPr>
              <w:ind w:left="113" w:right="113"/>
              <w:jc w:val="center"/>
              <w:rPr>
                <w:rFonts w:ascii="Times New Roman" w:hAnsi="Times New Roman" w:cs="Times New Roman"/>
                <w:sz w:val="28"/>
                <w:szCs w:val="28"/>
              </w:rPr>
            </w:pPr>
            <w:r w:rsidRPr="005C2344">
              <w:rPr>
                <w:rFonts w:ascii="Times New Roman" w:hAnsi="Times New Roman" w:cs="Times New Roman"/>
                <w:sz w:val="28"/>
                <w:szCs w:val="28"/>
              </w:rPr>
              <w:t>Обязательная часть</w:t>
            </w:r>
          </w:p>
        </w:tc>
        <w:tc>
          <w:tcPr>
            <w:tcW w:w="2410" w:type="dxa"/>
            <w:vMerge w:val="restart"/>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Русский язык и литература</w:t>
            </w:r>
          </w:p>
        </w:tc>
        <w:tc>
          <w:tcPr>
            <w:tcW w:w="2835"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 xml:space="preserve">Русский язык </w:t>
            </w:r>
          </w:p>
        </w:tc>
        <w:tc>
          <w:tcPr>
            <w:tcW w:w="992"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850"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rsidR="005C2344" w:rsidRPr="00F93F80" w:rsidRDefault="00AC1511" w:rsidP="00F93F80">
            <w:pPr>
              <w:jc w:val="both"/>
              <w:rPr>
                <w:rFonts w:ascii="Times New Roman" w:hAnsi="Times New Roman" w:cs="Times New Roman"/>
                <w:sz w:val="24"/>
                <w:szCs w:val="24"/>
              </w:rPr>
            </w:pPr>
            <w:r>
              <w:rPr>
                <w:rFonts w:ascii="Times New Roman" w:hAnsi="Times New Roman" w:cs="Times New Roman"/>
                <w:sz w:val="24"/>
                <w:szCs w:val="24"/>
              </w:rPr>
              <w:t>68</w:t>
            </w:r>
          </w:p>
        </w:tc>
      </w:tr>
      <w:tr w:rsidR="005C2344" w:rsidRPr="00F93F80" w:rsidTr="00502DE0">
        <w:tc>
          <w:tcPr>
            <w:tcW w:w="738" w:type="dxa"/>
            <w:vMerge/>
          </w:tcPr>
          <w:p w:rsidR="005C2344" w:rsidRPr="00F93F80" w:rsidRDefault="005C2344" w:rsidP="00F93F80">
            <w:pPr>
              <w:jc w:val="both"/>
              <w:rPr>
                <w:rFonts w:ascii="Times New Roman" w:hAnsi="Times New Roman" w:cs="Times New Roman"/>
                <w:sz w:val="24"/>
                <w:szCs w:val="24"/>
              </w:rPr>
            </w:pPr>
          </w:p>
        </w:tc>
        <w:tc>
          <w:tcPr>
            <w:tcW w:w="2410" w:type="dxa"/>
            <w:vMerge/>
            <w:shd w:val="clear" w:color="auto" w:fill="auto"/>
          </w:tcPr>
          <w:p w:rsidR="005C2344" w:rsidRPr="00F93F80" w:rsidRDefault="005C2344" w:rsidP="00F93F80">
            <w:pPr>
              <w:jc w:val="both"/>
              <w:rPr>
                <w:rFonts w:ascii="Times New Roman" w:hAnsi="Times New Roman" w:cs="Times New Roman"/>
                <w:sz w:val="24"/>
                <w:szCs w:val="24"/>
              </w:rPr>
            </w:pPr>
          </w:p>
        </w:tc>
        <w:tc>
          <w:tcPr>
            <w:tcW w:w="2835"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Литература</w:t>
            </w:r>
          </w:p>
        </w:tc>
        <w:tc>
          <w:tcPr>
            <w:tcW w:w="992"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850"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shd w:val="clear" w:color="auto" w:fill="auto"/>
          </w:tcPr>
          <w:p w:rsidR="005C2344" w:rsidRPr="00F93F80" w:rsidRDefault="00AC1511" w:rsidP="00F93F80">
            <w:pPr>
              <w:jc w:val="both"/>
              <w:rPr>
                <w:rFonts w:ascii="Times New Roman" w:hAnsi="Times New Roman" w:cs="Times New Roman"/>
                <w:sz w:val="24"/>
                <w:szCs w:val="24"/>
              </w:rPr>
            </w:pPr>
            <w:r>
              <w:rPr>
                <w:rFonts w:ascii="Times New Roman" w:hAnsi="Times New Roman" w:cs="Times New Roman"/>
                <w:sz w:val="24"/>
                <w:szCs w:val="24"/>
              </w:rPr>
              <w:t>204</w:t>
            </w:r>
          </w:p>
        </w:tc>
      </w:tr>
      <w:tr w:rsidR="005C2344" w:rsidRPr="00F93F80" w:rsidTr="00502DE0">
        <w:tc>
          <w:tcPr>
            <w:tcW w:w="738" w:type="dxa"/>
            <w:vMerge/>
          </w:tcPr>
          <w:p w:rsidR="005C2344" w:rsidRPr="00F93F80" w:rsidRDefault="005C2344" w:rsidP="00F93F80">
            <w:pPr>
              <w:jc w:val="both"/>
              <w:rPr>
                <w:rFonts w:ascii="Times New Roman" w:hAnsi="Times New Roman" w:cs="Times New Roman"/>
                <w:sz w:val="24"/>
                <w:szCs w:val="24"/>
              </w:rPr>
            </w:pPr>
          </w:p>
        </w:tc>
        <w:tc>
          <w:tcPr>
            <w:tcW w:w="2410"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Родной язык и родная литература</w:t>
            </w:r>
          </w:p>
        </w:tc>
        <w:tc>
          <w:tcPr>
            <w:tcW w:w="2835"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 xml:space="preserve"> Родной язык</w:t>
            </w:r>
          </w:p>
        </w:tc>
        <w:tc>
          <w:tcPr>
            <w:tcW w:w="992"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850"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rsidR="005C2344" w:rsidRPr="00F93F80" w:rsidRDefault="00AC1511" w:rsidP="00F93F80">
            <w:pPr>
              <w:jc w:val="both"/>
              <w:rPr>
                <w:rFonts w:ascii="Times New Roman" w:hAnsi="Times New Roman" w:cs="Times New Roman"/>
                <w:sz w:val="24"/>
                <w:szCs w:val="24"/>
              </w:rPr>
            </w:pPr>
            <w:r>
              <w:rPr>
                <w:rFonts w:ascii="Times New Roman" w:hAnsi="Times New Roman" w:cs="Times New Roman"/>
                <w:sz w:val="24"/>
                <w:szCs w:val="24"/>
              </w:rPr>
              <w:t>68</w:t>
            </w:r>
          </w:p>
        </w:tc>
      </w:tr>
      <w:tr w:rsidR="005C2344" w:rsidRPr="00F93F80" w:rsidTr="00502DE0">
        <w:tc>
          <w:tcPr>
            <w:tcW w:w="738" w:type="dxa"/>
            <w:vMerge/>
          </w:tcPr>
          <w:p w:rsidR="005C2344" w:rsidRPr="00F93F80" w:rsidRDefault="005C2344" w:rsidP="00F93F80">
            <w:pPr>
              <w:jc w:val="both"/>
              <w:rPr>
                <w:rFonts w:ascii="Times New Roman" w:hAnsi="Times New Roman" w:cs="Times New Roman"/>
                <w:sz w:val="24"/>
                <w:szCs w:val="24"/>
              </w:rPr>
            </w:pPr>
          </w:p>
        </w:tc>
        <w:tc>
          <w:tcPr>
            <w:tcW w:w="2410" w:type="dxa"/>
            <w:vMerge w:val="restart"/>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Математика и информатика</w:t>
            </w:r>
          </w:p>
        </w:tc>
        <w:tc>
          <w:tcPr>
            <w:tcW w:w="2835"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Математика: алгебра и начала математического анализа, геометрия</w:t>
            </w:r>
          </w:p>
        </w:tc>
        <w:tc>
          <w:tcPr>
            <w:tcW w:w="992"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У</w:t>
            </w:r>
          </w:p>
        </w:tc>
        <w:tc>
          <w:tcPr>
            <w:tcW w:w="850"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6</w:t>
            </w:r>
          </w:p>
        </w:tc>
        <w:tc>
          <w:tcPr>
            <w:tcW w:w="1134" w:type="dxa"/>
            <w:shd w:val="clear" w:color="auto" w:fill="auto"/>
          </w:tcPr>
          <w:p w:rsidR="005C2344" w:rsidRPr="00F93F80" w:rsidRDefault="00AC1511" w:rsidP="00F93F80">
            <w:pPr>
              <w:jc w:val="both"/>
              <w:rPr>
                <w:rFonts w:ascii="Times New Roman" w:hAnsi="Times New Roman" w:cs="Times New Roman"/>
                <w:sz w:val="24"/>
                <w:szCs w:val="24"/>
              </w:rPr>
            </w:pPr>
            <w:r>
              <w:rPr>
                <w:rFonts w:ascii="Times New Roman" w:hAnsi="Times New Roman" w:cs="Times New Roman"/>
                <w:sz w:val="24"/>
                <w:szCs w:val="24"/>
              </w:rPr>
              <w:t>408</w:t>
            </w:r>
          </w:p>
        </w:tc>
      </w:tr>
      <w:tr w:rsidR="005C2344" w:rsidRPr="00F93F80" w:rsidTr="00502DE0">
        <w:tc>
          <w:tcPr>
            <w:tcW w:w="738" w:type="dxa"/>
            <w:vMerge/>
          </w:tcPr>
          <w:p w:rsidR="005C2344" w:rsidRPr="00F93F80" w:rsidRDefault="005C2344" w:rsidP="00F93F80">
            <w:pPr>
              <w:jc w:val="both"/>
              <w:rPr>
                <w:rFonts w:ascii="Times New Roman" w:hAnsi="Times New Roman" w:cs="Times New Roman"/>
                <w:sz w:val="24"/>
                <w:szCs w:val="24"/>
              </w:rPr>
            </w:pPr>
          </w:p>
        </w:tc>
        <w:tc>
          <w:tcPr>
            <w:tcW w:w="2410" w:type="dxa"/>
            <w:vMerge/>
            <w:shd w:val="clear" w:color="auto" w:fill="auto"/>
          </w:tcPr>
          <w:p w:rsidR="005C2344" w:rsidRPr="00F93F80" w:rsidRDefault="005C2344" w:rsidP="00F93F80">
            <w:pPr>
              <w:jc w:val="both"/>
              <w:rPr>
                <w:rFonts w:ascii="Times New Roman" w:hAnsi="Times New Roman" w:cs="Times New Roman"/>
                <w:sz w:val="24"/>
                <w:szCs w:val="24"/>
              </w:rPr>
            </w:pPr>
          </w:p>
        </w:tc>
        <w:tc>
          <w:tcPr>
            <w:tcW w:w="2835"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Информатика</w:t>
            </w:r>
          </w:p>
        </w:tc>
        <w:tc>
          <w:tcPr>
            <w:tcW w:w="992"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У</w:t>
            </w:r>
          </w:p>
        </w:tc>
        <w:tc>
          <w:tcPr>
            <w:tcW w:w="850"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4</w:t>
            </w:r>
          </w:p>
        </w:tc>
        <w:tc>
          <w:tcPr>
            <w:tcW w:w="1134" w:type="dxa"/>
            <w:shd w:val="clear" w:color="auto" w:fill="auto"/>
          </w:tcPr>
          <w:p w:rsidR="005C2344" w:rsidRPr="00F93F80" w:rsidRDefault="00AC1511" w:rsidP="00F93F80">
            <w:pPr>
              <w:jc w:val="both"/>
              <w:rPr>
                <w:rFonts w:ascii="Times New Roman" w:hAnsi="Times New Roman" w:cs="Times New Roman"/>
                <w:sz w:val="24"/>
                <w:szCs w:val="24"/>
              </w:rPr>
            </w:pPr>
            <w:r>
              <w:rPr>
                <w:rFonts w:ascii="Times New Roman" w:hAnsi="Times New Roman" w:cs="Times New Roman"/>
                <w:sz w:val="24"/>
                <w:szCs w:val="24"/>
              </w:rPr>
              <w:t>272</w:t>
            </w:r>
            <w:r w:rsidR="005C2344" w:rsidRPr="00F93F80">
              <w:rPr>
                <w:rFonts w:ascii="Times New Roman" w:hAnsi="Times New Roman" w:cs="Times New Roman"/>
                <w:sz w:val="24"/>
                <w:szCs w:val="24"/>
              </w:rPr>
              <w:t xml:space="preserve"> </w:t>
            </w:r>
          </w:p>
        </w:tc>
      </w:tr>
      <w:tr w:rsidR="005C2344" w:rsidRPr="00F93F80" w:rsidTr="00502DE0">
        <w:tc>
          <w:tcPr>
            <w:tcW w:w="738" w:type="dxa"/>
            <w:vMerge/>
          </w:tcPr>
          <w:p w:rsidR="005C2344" w:rsidRPr="00F93F80" w:rsidRDefault="005C2344" w:rsidP="00F93F80">
            <w:pPr>
              <w:jc w:val="both"/>
              <w:rPr>
                <w:rFonts w:ascii="Times New Roman" w:hAnsi="Times New Roman" w:cs="Times New Roman"/>
                <w:sz w:val="24"/>
                <w:szCs w:val="24"/>
              </w:rPr>
            </w:pPr>
          </w:p>
        </w:tc>
        <w:tc>
          <w:tcPr>
            <w:tcW w:w="2410"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Иностранные языки</w:t>
            </w:r>
          </w:p>
        </w:tc>
        <w:tc>
          <w:tcPr>
            <w:tcW w:w="2835"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Иностранный язык</w:t>
            </w:r>
          </w:p>
        </w:tc>
        <w:tc>
          <w:tcPr>
            <w:tcW w:w="992"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850"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shd w:val="clear" w:color="auto" w:fill="auto"/>
          </w:tcPr>
          <w:p w:rsidR="005C2344" w:rsidRPr="00F93F80" w:rsidRDefault="00AC1511" w:rsidP="00F93F80">
            <w:pPr>
              <w:jc w:val="both"/>
              <w:rPr>
                <w:rFonts w:ascii="Times New Roman" w:hAnsi="Times New Roman" w:cs="Times New Roman"/>
                <w:sz w:val="24"/>
                <w:szCs w:val="24"/>
              </w:rPr>
            </w:pPr>
            <w:r>
              <w:rPr>
                <w:rFonts w:ascii="Times New Roman" w:hAnsi="Times New Roman" w:cs="Times New Roman"/>
                <w:sz w:val="24"/>
                <w:szCs w:val="24"/>
              </w:rPr>
              <w:t>204</w:t>
            </w:r>
          </w:p>
        </w:tc>
      </w:tr>
      <w:tr w:rsidR="005C2344" w:rsidRPr="00F93F80" w:rsidTr="00502DE0">
        <w:tc>
          <w:tcPr>
            <w:tcW w:w="738" w:type="dxa"/>
            <w:vMerge/>
          </w:tcPr>
          <w:p w:rsidR="005C2344" w:rsidRPr="00F93F80" w:rsidRDefault="005C2344" w:rsidP="00F93F80">
            <w:pPr>
              <w:jc w:val="both"/>
              <w:rPr>
                <w:rFonts w:ascii="Times New Roman" w:hAnsi="Times New Roman" w:cs="Times New Roman"/>
                <w:sz w:val="24"/>
                <w:szCs w:val="24"/>
              </w:rPr>
            </w:pPr>
          </w:p>
        </w:tc>
        <w:tc>
          <w:tcPr>
            <w:tcW w:w="2410" w:type="dxa"/>
            <w:vMerge w:val="restart"/>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Естественные науки</w:t>
            </w:r>
          </w:p>
        </w:tc>
        <w:tc>
          <w:tcPr>
            <w:tcW w:w="2835"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Физика</w:t>
            </w:r>
          </w:p>
        </w:tc>
        <w:tc>
          <w:tcPr>
            <w:tcW w:w="992"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У</w:t>
            </w:r>
          </w:p>
        </w:tc>
        <w:tc>
          <w:tcPr>
            <w:tcW w:w="850"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5</w:t>
            </w:r>
          </w:p>
        </w:tc>
        <w:tc>
          <w:tcPr>
            <w:tcW w:w="1134" w:type="dxa"/>
            <w:shd w:val="clear" w:color="auto" w:fill="auto"/>
          </w:tcPr>
          <w:p w:rsidR="005C2344" w:rsidRPr="00F93F80" w:rsidRDefault="00AC1511" w:rsidP="00F93F80">
            <w:pPr>
              <w:jc w:val="both"/>
              <w:rPr>
                <w:rFonts w:ascii="Times New Roman" w:hAnsi="Times New Roman" w:cs="Times New Roman"/>
                <w:sz w:val="24"/>
                <w:szCs w:val="24"/>
              </w:rPr>
            </w:pPr>
            <w:r>
              <w:rPr>
                <w:rFonts w:ascii="Times New Roman" w:hAnsi="Times New Roman" w:cs="Times New Roman"/>
                <w:sz w:val="24"/>
                <w:szCs w:val="24"/>
              </w:rPr>
              <w:t>340</w:t>
            </w:r>
          </w:p>
        </w:tc>
      </w:tr>
      <w:tr w:rsidR="005C2344" w:rsidRPr="00F93F80" w:rsidTr="00502DE0">
        <w:tc>
          <w:tcPr>
            <w:tcW w:w="738" w:type="dxa"/>
            <w:vMerge/>
          </w:tcPr>
          <w:p w:rsidR="005C2344" w:rsidRPr="00F93F80" w:rsidRDefault="005C2344" w:rsidP="00F93F80">
            <w:pPr>
              <w:jc w:val="both"/>
              <w:rPr>
                <w:rFonts w:ascii="Times New Roman" w:hAnsi="Times New Roman" w:cs="Times New Roman"/>
                <w:sz w:val="24"/>
                <w:szCs w:val="24"/>
              </w:rPr>
            </w:pPr>
          </w:p>
        </w:tc>
        <w:tc>
          <w:tcPr>
            <w:tcW w:w="2410" w:type="dxa"/>
            <w:vMerge/>
            <w:shd w:val="clear" w:color="auto" w:fill="auto"/>
          </w:tcPr>
          <w:p w:rsidR="005C2344" w:rsidRPr="00F93F80" w:rsidRDefault="005C2344" w:rsidP="00F93F80">
            <w:pPr>
              <w:jc w:val="both"/>
              <w:rPr>
                <w:rFonts w:ascii="Times New Roman" w:hAnsi="Times New Roman" w:cs="Times New Roman"/>
                <w:sz w:val="24"/>
                <w:szCs w:val="24"/>
              </w:rPr>
            </w:pPr>
          </w:p>
        </w:tc>
        <w:tc>
          <w:tcPr>
            <w:tcW w:w="2835" w:type="dxa"/>
            <w:shd w:val="clear" w:color="auto" w:fill="auto"/>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Астрономия</w:t>
            </w:r>
          </w:p>
        </w:tc>
        <w:tc>
          <w:tcPr>
            <w:tcW w:w="992" w:type="dxa"/>
            <w:shd w:val="clear" w:color="auto" w:fill="auto"/>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Б</w:t>
            </w:r>
          </w:p>
        </w:tc>
        <w:tc>
          <w:tcPr>
            <w:tcW w:w="850" w:type="dxa"/>
          </w:tcPr>
          <w:p w:rsidR="005C2344" w:rsidRDefault="005C2344" w:rsidP="00F93F80">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C2344" w:rsidRDefault="005C2344" w:rsidP="00F93F80">
            <w:pPr>
              <w:jc w:val="both"/>
              <w:rPr>
                <w:rFonts w:ascii="Times New Roman" w:hAnsi="Times New Roman" w:cs="Times New Roman"/>
                <w:sz w:val="24"/>
                <w:szCs w:val="24"/>
              </w:rPr>
            </w:pPr>
          </w:p>
        </w:tc>
        <w:tc>
          <w:tcPr>
            <w:tcW w:w="1134" w:type="dxa"/>
            <w:shd w:val="clear" w:color="auto" w:fill="auto"/>
          </w:tcPr>
          <w:p w:rsidR="005C2344" w:rsidRPr="00F93F80" w:rsidRDefault="00AC1511" w:rsidP="00F93F80">
            <w:pPr>
              <w:jc w:val="both"/>
              <w:rPr>
                <w:rFonts w:ascii="Times New Roman" w:hAnsi="Times New Roman" w:cs="Times New Roman"/>
                <w:sz w:val="24"/>
                <w:szCs w:val="24"/>
              </w:rPr>
            </w:pPr>
            <w:r>
              <w:rPr>
                <w:rFonts w:ascii="Times New Roman" w:hAnsi="Times New Roman" w:cs="Times New Roman"/>
                <w:sz w:val="24"/>
                <w:szCs w:val="24"/>
              </w:rPr>
              <w:t>34</w:t>
            </w:r>
          </w:p>
        </w:tc>
      </w:tr>
      <w:tr w:rsidR="005C2344" w:rsidRPr="00F93F80" w:rsidTr="00502DE0">
        <w:tc>
          <w:tcPr>
            <w:tcW w:w="738" w:type="dxa"/>
            <w:vMerge/>
          </w:tcPr>
          <w:p w:rsidR="005C2344" w:rsidRPr="00F93F80" w:rsidRDefault="005C2344" w:rsidP="00F93F80">
            <w:pPr>
              <w:jc w:val="both"/>
              <w:rPr>
                <w:rFonts w:ascii="Times New Roman" w:hAnsi="Times New Roman" w:cs="Times New Roman"/>
                <w:sz w:val="24"/>
                <w:szCs w:val="24"/>
              </w:rPr>
            </w:pPr>
          </w:p>
        </w:tc>
        <w:tc>
          <w:tcPr>
            <w:tcW w:w="2410" w:type="dxa"/>
            <w:vMerge/>
            <w:shd w:val="clear" w:color="auto" w:fill="auto"/>
          </w:tcPr>
          <w:p w:rsidR="005C2344" w:rsidRPr="00F93F80" w:rsidRDefault="005C2344" w:rsidP="00F93F80">
            <w:pPr>
              <w:jc w:val="both"/>
              <w:rPr>
                <w:rFonts w:ascii="Times New Roman" w:hAnsi="Times New Roman" w:cs="Times New Roman"/>
                <w:sz w:val="24"/>
                <w:szCs w:val="24"/>
              </w:rPr>
            </w:pPr>
          </w:p>
        </w:tc>
        <w:tc>
          <w:tcPr>
            <w:tcW w:w="2835" w:type="dxa"/>
            <w:shd w:val="clear" w:color="auto" w:fill="auto"/>
          </w:tcPr>
          <w:p w:rsidR="005C2344" w:rsidRPr="00F93F80" w:rsidRDefault="005C2344" w:rsidP="00C84A42">
            <w:pPr>
              <w:jc w:val="both"/>
              <w:rPr>
                <w:rFonts w:ascii="Times New Roman" w:hAnsi="Times New Roman" w:cs="Times New Roman"/>
                <w:sz w:val="24"/>
                <w:szCs w:val="24"/>
              </w:rPr>
            </w:pPr>
            <w:r>
              <w:rPr>
                <w:rFonts w:ascii="Times New Roman" w:hAnsi="Times New Roman" w:cs="Times New Roman"/>
                <w:sz w:val="24"/>
                <w:szCs w:val="24"/>
              </w:rPr>
              <w:t>Х</w:t>
            </w:r>
            <w:r w:rsidRPr="00F93F80">
              <w:rPr>
                <w:rFonts w:ascii="Times New Roman" w:hAnsi="Times New Roman" w:cs="Times New Roman"/>
                <w:sz w:val="24"/>
                <w:szCs w:val="24"/>
              </w:rPr>
              <w:t>имия</w:t>
            </w:r>
          </w:p>
        </w:tc>
        <w:tc>
          <w:tcPr>
            <w:tcW w:w="992" w:type="dxa"/>
            <w:shd w:val="clear" w:color="auto" w:fill="auto"/>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Б</w:t>
            </w:r>
          </w:p>
        </w:tc>
        <w:tc>
          <w:tcPr>
            <w:tcW w:w="850"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shd w:val="clear" w:color="auto" w:fill="auto"/>
          </w:tcPr>
          <w:p w:rsidR="005C2344" w:rsidRPr="00F93F80" w:rsidRDefault="005C2344" w:rsidP="007E75D3">
            <w:pPr>
              <w:jc w:val="both"/>
              <w:rPr>
                <w:rFonts w:ascii="Times New Roman" w:hAnsi="Times New Roman" w:cs="Times New Roman"/>
                <w:sz w:val="24"/>
                <w:szCs w:val="24"/>
              </w:rPr>
            </w:pPr>
            <w:r w:rsidRPr="00F93F80">
              <w:rPr>
                <w:rFonts w:ascii="Times New Roman" w:hAnsi="Times New Roman" w:cs="Times New Roman"/>
                <w:sz w:val="24"/>
                <w:szCs w:val="24"/>
              </w:rPr>
              <w:t>1</w:t>
            </w:r>
            <w:r w:rsidR="00AC1511">
              <w:rPr>
                <w:rFonts w:ascii="Times New Roman" w:hAnsi="Times New Roman" w:cs="Times New Roman"/>
                <w:sz w:val="24"/>
                <w:szCs w:val="24"/>
              </w:rPr>
              <w:t>02</w:t>
            </w:r>
          </w:p>
        </w:tc>
      </w:tr>
      <w:tr w:rsidR="005C2344" w:rsidRPr="00F93F80" w:rsidTr="00502DE0">
        <w:tc>
          <w:tcPr>
            <w:tcW w:w="738" w:type="dxa"/>
            <w:vMerge/>
          </w:tcPr>
          <w:p w:rsidR="005C2344" w:rsidRPr="00F93F80" w:rsidRDefault="005C2344" w:rsidP="00F93F80">
            <w:pPr>
              <w:jc w:val="both"/>
              <w:rPr>
                <w:rFonts w:ascii="Times New Roman" w:hAnsi="Times New Roman" w:cs="Times New Roman"/>
                <w:sz w:val="24"/>
                <w:szCs w:val="24"/>
              </w:rPr>
            </w:pPr>
          </w:p>
        </w:tc>
        <w:tc>
          <w:tcPr>
            <w:tcW w:w="2410"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Общественные науки</w:t>
            </w:r>
          </w:p>
        </w:tc>
        <w:tc>
          <w:tcPr>
            <w:tcW w:w="2835" w:type="dxa"/>
            <w:shd w:val="clear" w:color="auto" w:fill="auto"/>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 xml:space="preserve">История </w:t>
            </w:r>
          </w:p>
        </w:tc>
        <w:tc>
          <w:tcPr>
            <w:tcW w:w="992"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850"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shd w:val="clear" w:color="auto" w:fill="auto"/>
          </w:tcPr>
          <w:p w:rsidR="005C2344" w:rsidRPr="00F93F80" w:rsidRDefault="00AC1511" w:rsidP="00F93F80">
            <w:pPr>
              <w:jc w:val="both"/>
              <w:rPr>
                <w:rFonts w:ascii="Times New Roman" w:hAnsi="Times New Roman" w:cs="Times New Roman"/>
                <w:sz w:val="24"/>
                <w:szCs w:val="24"/>
              </w:rPr>
            </w:pPr>
            <w:r>
              <w:rPr>
                <w:rFonts w:ascii="Times New Roman" w:hAnsi="Times New Roman" w:cs="Times New Roman"/>
                <w:sz w:val="24"/>
                <w:szCs w:val="24"/>
              </w:rPr>
              <w:t>136</w:t>
            </w:r>
          </w:p>
        </w:tc>
      </w:tr>
      <w:tr w:rsidR="005C2344" w:rsidRPr="00F93F80" w:rsidTr="00502DE0">
        <w:tc>
          <w:tcPr>
            <w:tcW w:w="738" w:type="dxa"/>
            <w:vMerge/>
          </w:tcPr>
          <w:p w:rsidR="005C2344" w:rsidRPr="00F93F80" w:rsidRDefault="005C2344" w:rsidP="00F93F80">
            <w:pPr>
              <w:jc w:val="both"/>
              <w:rPr>
                <w:rFonts w:ascii="Times New Roman" w:hAnsi="Times New Roman" w:cs="Times New Roman"/>
                <w:sz w:val="24"/>
                <w:szCs w:val="24"/>
              </w:rPr>
            </w:pPr>
          </w:p>
        </w:tc>
        <w:tc>
          <w:tcPr>
            <w:tcW w:w="2410" w:type="dxa"/>
            <w:vMerge w:val="restart"/>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Физическая культура, экология и основы безопасности жизнедеятельности</w:t>
            </w:r>
          </w:p>
        </w:tc>
        <w:tc>
          <w:tcPr>
            <w:tcW w:w="2835"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Физическая культура</w:t>
            </w:r>
          </w:p>
        </w:tc>
        <w:tc>
          <w:tcPr>
            <w:tcW w:w="992"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850"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3</w:t>
            </w:r>
          </w:p>
        </w:tc>
        <w:tc>
          <w:tcPr>
            <w:tcW w:w="1134" w:type="dxa"/>
            <w:shd w:val="clear" w:color="auto" w:fill="auto"/>
          </w:tcPr>
          <w:p w:rsidR="005C2344" w:rsidRPr="00F93F80" w:rsidRDefault="00AC1511" w:rsidP="00F93F80">
            <w:pPr>
              <w:jc w:val="both"/>
              <w:rPr>
                <w:rFonts w:ascii="Times New Roman" w:hAnsi="Times New Roman" w:cs="Times New Roman"/>
                <w:sz w:val="24"/>
                <w:szCs w:val="24"/>
              </w:rPr>
            </w:pPr>
            <w:r>
              <w:rPr>
                <w:rFonts w:ascii="Times New Roman" w:hAnsi="Times New Roman" w:cs="Times New Roman"/>
                <w:sz w:val="24"/>
                <w:szCs w:val="24"/>
              </w:rPr>
              <w:t>204</w:t>
            </w:r>
          </w:p>
        </w:tc>
      </w:tr>
      <w:tr w:rsidR="005C2344" w:rsidRPr="00F93F80" w:rsidTr="00502DE0">
        <w:tc>
          <w:tcPr>
            <w:tcW w:w="738" w:type="dxa"/>
            <w:vMerge/>
          </w:tcPr>
          <w:p w:rsidR="005C2344" w:rsidRPr="00F93F80" w:rsidRDefault="005C2344" w:rsidP="00F93F80">
            <w:pPr>
              <w:jc w:val="both"/>
              <w:rPr>
                <w:rFonts w:ascii="Times New Roman" w:hAnsi="Times New Roman" w:cs="Times New Roman"/>
                <w:sz w:val="24"/>
                <w:szCs w:val="24"/>
              </w:rPr>
            </w:pPr>
          </w:p>
        </w:tc>
        <w:tc>
          <w:tcPr>
            <w:tcW w:w="2410" w:type="dxa"/>
            <w:vMerge/>
            <w:shd w:val="clear" w:color="auto" w:fill="auto"/>
          </w:tcPr>
          <w:p w:rsidR="005C2344" w:rsidRPr="00F93F80" w:rsidRDefault="005C2344" w:rsidP="00F93F80">
            <w:pPr>
              <w:jc w:val="both"/>
              <w:rPr>
                <w:rFonts w:ascii="Times New Roman" w:hAnsi="Times New Roman" w:cs="Times New Roman"/>
                <w:sz w:val="24"/>
                <w:szCs w:val="24"/>
              </w:rPr>
            </w:pPr>
          </w:p>
        </w:tc>
        <w:tc>
          <w:tcPr>
            <w:tcW w:w="2835"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Основы безопасности жизнедеятельности</w:t>
            </w:r>
          </w:p>
        </w:tc>
        <w:tc>
          <w:tcPr>
            <w:tcW w:w="992"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850"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rsidR="005C2344" w:rsidRPr="00F93F80" w:rsidRDefault="00AC1511" w:rsidP="00F93F80">
            <w:pPr>
              <w:jc w:val="both"/>
              <w:rPr>
                <w:rFonts w:ascii="Times New Roman" w:hAnsi="Times New Roman" w:cs="Times New Roman"/>
                <w:sz w:val="24"/>
                <w:szCs w:val="24"/>
              </w:rPr>
            </w:pPr>
            <w:r>
              <w:rPr>
                <w:rFonts w:ascii="Times New Roman" w:hAnsi="Times New Roman" w:cs="Times New Roman"/>
                <w:sz w:val="24"/>
                <w:szCs w:val="24"/>
              </w:rPr>
              <w:t>68</w:t>
            </w:r>
          </w:p>
        </w:tc>
      </w:tr>
      <w:tr w:rsidR="005C2344" w:rsidRPr="00F93F80" w:rsidTr="00502DE0">
        <w:tc>
          <w:tcPr>
            <w:tcW w:w="738" w:type="dxa"/>
            <w:vMerge/>
          </w:tcPr>
          <w:p w:rsidR="005C2344" w:rsidRPr="00F93F80" w:rsidRDefault="005C2344" w:rsidP="00F93F80">
            <w:pPr>
              <w:jc w:val="both"/>
              <w:rPr>
                <w:rFonts w:ascii="Times New Roman" w:hAnsi="Times New Roman" w:cs="Times New Roman"/>
                <w:sz w:val="24"/>
                <w:szCs w:val="24"/>
              </w:rPr>
            </w:pPr>
          </w:p>
        </w:tc>
        <w:tc>
          <w:tcPr>
            <w:tcW w:w="2410" w:type="dxa"/>
            <w:shd w:val="clear" w:color="auto" w:fill="auto"/>
          </w:tcPr>
          <w:p w:rsidR="005C2344" w:rsidRPr="00F93F80" w:rsidRDefault="005C2344" w:rsidP="00F93F80">
            <w:pPr>
              <w:jc w:val="both"/>
              <w:rPr>
                <w:rFonts w:ascii="Times New Roman" w:hAnsi="Times New Roman" w:cs="Times New Roman"/>
                <w:sz w:val="24"/>
                <w:szCs w:val="24"/>
              </w:rPr>
            </w:pPr>
          </w:p>
        </w:tc>
        <w:tc>
          <w:tcPr>
            <w:tcW w:w="2835"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Индивидуальный проект</w:t>
            </w:r>
          </w:p>
        </w:tc>
        <w:tc>
          <w:tcPr>
            <w:tcW w:w="992" w:type="dxa"/>
            <w:shd w:val="clear" w:color="auto" w:fill="auto"/>
          </w:tcPr>
          <w:p w:rsidR="005C2344" w:rsidRPr="00F93F80" w:rsidRDefault="005C2344" w:rsidP="00F93F80">
            <w:pPr>
              <w:jc w:val="both"/>
              <w:rPr>
                <w:rFonts w:ascii="Times New Roman" w:hAnsi="Times New Roman" w:cs="Times New Roman"/>
                <w:sz w:val="24"/>
                <w:szCs w:val="24"/>
              </w:rPr>
            </w:pPr>
            <w:r w:rsidRPr="00F93F80">
              <w:rPr>
                <w:rFonts w:ascii="Times New Roman" w:hAnsi="Times New Roman" w:cs="Times New Roman"/>
                <w:sz w:val="24"/>
                <w:szCs w:val="24"/>
              </w:rPr>
              <w:t>ЭК</w:t>
            </w:r>
          </w:p>
        </w:tc>
        <w:tc>
          <w:tcPr>
            <w:tcW w:w="850"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rsidR="005C2344" w:rsidRPr="00F93F80" w:rsidRDefault="00AC1511" w:rsidP="00F93F80">
            <w:pPr>
              <w:jc w:val="both"/>
              <w:rPr>
                <w:rFonts w:ascii="Times New Roman" w:hAnsi="Times New Roman" w:cs="Times New Roman"/>
                <w:sz w:val="24"/>
                <w:szCs w:val="24"/>
              </w:rPr>
            </w:pPr>
            <w:r>
              <w:rPr>
                <w:rFonts w:ascii="Times New Roman" w:hAnsi="Times New Roman" w:cs="Times New Roman"/>
                <w:sz w:val="24"/>
                <w:szCs w:val="24"/>
              </w:rPr>
              <w:t>68</w:t>
            </w:r>
          </w:p>
        </w:tc>
      </w:tr>
      <w:tr w:rsidR="005C2344" w:rsidRPr="00F93F80" w:rsidTr="00502DE0">
        <w:tc>
          <w:tcPr>
            <w:tcW w:w="5983" w:type="dxa"/>
            <w:gridSpan w:val="3"/>
            <w:shd w:val="clear" w:color="auto" w:fill="BFBFBF" w:themeFill="background1" w:themeFillShade="BF"/>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 xml:space="preserve">                    Всего часов обязательной части</w:t>
            </w:r>
          </w:p>
        </w:tc>
        <w:tc>
          <w:tcPr>
            <w:tcW w:w="992" w:type="dxa"/>
            <w:shd w:val="clear" w:color="auto" w:fill="BFBFBF" w:themeFill="background1" w:themeFillShade="BF"/>
          </w:tcPr>
          <w:p w:rsidR="005C2344" w:rsidRPr="00F93F80" w:rsidRDefault="005C2344" w:rsidP="00F93F80">
            <w:pPr>
              <w:jc w:val="both"/>
              <w:rPr>
                <w:rFonts w:ascii="Times New Roman" w:hAnsi="Times New Roman" w:cs="Times New Roman"/>
                <w:sz w:val="24"/>
                <w:szCs w:val="24"/>
              </w:rPr>
            </w:pPr>
          </w:p>
        </w:tc>
        <w:tc>
          <w:tcPr>
            <w:tcW w:w="850" w:type="dxa"/>
            <w:shd w:val="clear" w:color="auto" w:fill="BFBFBF" w:themeFill="background1" w:themeFillShade="BF"/>
          </w:tcPr>
          <w:p w:rsidR="005C2344" w:rsidRDefault="005C2344" w:rsidP="00F93F80">
            <w:pPr>
              <w:jc w:val="both"/>
              <w:rPr>
                <w:rFonts w:ascii="Times New Roman" w:hAnsi="Times New Roman" w:cs="Times New Roman"/>
                <w:sz w:val="24"/>
                <w:szCs w:val="24"/>
              </w:rPr>
            </w:pPr>
            <w:r>
              <w:rPr>
                <w:rFonts w:ascii="Times New Roman" w:hAnsi="Times New Roman" w:cs="Times New Roman"/>
                <w:sz w:val="24"/>
                <w:szCs w:val="24"/>
              </w:rPr>
              <w:t>32</w:t>
            </w:r>
          </w:p>
        </w:tc>
        <w:tc>
          <w:tcPr>
            <w:tcW w:w="851" w:type="dxa"/>
            <w:shd w:val="clear" w:color="auto" w:fill="BFBFBF" w:themeFill="background1" w:themeFillShade="BF"/>
          </w:tcPr>
          <w:p w:rsidR="005C2344" w:rsidRDefault="005C2344" w:rsidP="00F93F80">
            <w:pPr>
              <w:jc w:val="both"/>
              <w:rPr>
                <w:rFonts w:ascii="Times New Roman" w:hAnsi="Times New Roman" w:cs="Times New Roman"/>
                <w:sz w:val="24"/>
                <w:szCs w:val="24"/>
              </w:rPr>
            </w:pPr>
            <w:r>
              <w:rPr>
                <w:rFonts w:ascii="Times New Roman" w:hAnsi="Times New Roman" w:cs="Times New Roman"/>
                <w:sz w:val="24"/>
                <w:szCs w:val="24"/>
              </w:rPr>
              <w:t>32</w:t>
            </w:r>
          </w:p>
        </w:tc>
        <w:tc>
          <w:tcPr>
            <w:tcW w:w="1134" w:type="dxa"/>
            <w:shd w:val="clear" w:color="auto" w:fill="BFBFBF" w:themeFill="background1" w:themeFillShade="BF"/>
          </w:tcPr>
          <w:p w:rsidR="005C2344" w:rsidRPr="00F93F80" w:rsidRDefault="0079439A" w:rsidP="00F93F80">
            <w:pPr>
              <w:jc w:val="both"/>
              <w:rPr>
                <w:rFonts w:ascii="Times New Roman" w:hAnsi="Times New Roman" w:cs="Times New Roman"/>
                <w:sz w:val="24"/>
                <w:szCs w:val="24"/>
              </w:rPr>
            </w:pPr>
            <w:r>
              <w:rPr>
                <w:rFonts w:ascii="Times New Roman" w:hAnsi="Times New Roman" w:cs="Times New Roman"/>
                <w:sz w:val="24"/>
                <w:szCs w:val="24"/>
              </w:rPr>
              <w:t>2176</w:t>
            </w:r>
          </w:p>
        </w:tc>
      </w:tr>
      <w:tr w:rsidR="00951A57" w:rsidRPr="00F93F80" w:rsidTr="00502DE0">
        <w:tc>
          <w:tcPr>
            <w:tcW w:w="738" w:type="dxa"/>
            <w:vMerge w:val="restart"/>
            <w:textDirection w:val="btLr"/>
          </w:tcPr>
          <w:p w:rsidR="00951A57" w:rsidRPr="00F93F80" w:rsidRDefault="00951A57" w:rsidP="005C2344">
            <w:pPr>
              <w:ind w:left="113" w:right="113"/>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5245" w:type="dxa"/>
            <w:gridSpan w:val="2"/>
            <w:shd w:val="clear" w:color="auto" w:fill="auto"/>
          </w:tcPr>
          <w:p w:rsidR="00951A57" w:rsidRPr="00A1178F" w:rsidRDefault="00951A57" w:rsidP="00F93F80">
            <w:pPr>
              <w:jc w:val="both"/>
              <w:rPr>
                <w:rFonts w:ascii="Times New Roman" w:hAnsi="Times New Roman" w:cs="Times New Roman"/>
                <w:b/>
                <w:sz w:val="24"/>
                <w:szCs w:val="24"/>
              </w:rPr>
            </w:pPr>
            <w:r w:rsidRPr="00A1178F">
              <w:rPr>
                <w:rFonts w:ascii="Times New Roman" w:hAnsi="Times New Roman" w:cs="Times New Roman"/>
                <w:b/>
                <w:sz w:val="24"/>
                <w:szCs w:val="24"/>
              </w:rPr>
              <w:t>Предметы и курсы по выбору</w:t>
            </w:r>
          </w:p>
        </w:tc>
        <w:tc>
          <w:tcPr>
            <w:tcW w:w="992" w:type="dxa"/>
            <w:shd w:val="clear" w:color="auto" w:fill="auto"/>
          </w:tcPr>
          <w:p w:rsidR="00951A57" w:rsidRPr="00F93F80" w:rsidRDefault="00951A57" w:rsidP="00F93F80">
            <w:pPr>
              <w:jc w:val="both"/>
              <w:rPr>
                <w:rFonts w:ascii="Times New Roman" w:hAnsi="Times New Roman" w:cs="Times New Roman"/>
                <w:sz w:val="24"/>
                <w:szCs w:val="24"/>
              </w:rPr>
            </w:pPr>
          </w:p>
        </w:tc>
        <w:tc>
          <w:tcPr>
            <w:tcW w:w="850" w:type="dxa"/>
          </w:tcPr>
          <w:p w:rsidR="00951A57" w:rsidRPr="00F93F80" w:rsidRDefault="00951A57" w:rsidP="00F93F80">
            <w:pPr>
              <w:jc w:val="both"/>
              <w:rPr>
                <w:rFonts w:ascii="Times New Roman" w:hAnsi="Times New Roman" w:cs="Times New Roman"/>
                <w:sz w:val="24"/>
                <w:szCs w:val="24"/>
              </w:rPr>
            </w:pPr>
          </w:p>
        </w:tc>
        <w:tc>
          <w:tcPr>
            <w:tcW w:w="851" w:type="dxa"/>
          </w:tcPr>
          <w:p w:rsidR="00951A57" w:rsidRPr="00F93F80" w:rsidRDefault="00951A57" w:rsidP="00F93F80">
            <w:pPr>
              <w:jc w:val="both"/>
              <w:rPr>
                <w:rFonts w:ascii="Times New Roman" w:hAnsi="Times New Roman" w:cs="Times New Roman"/>
                <w:sz w:val="24"/>
                <w:szCs w:val="24"/>
              </w:rPr>
            </w:pPr>
          </w:p>
        </w:tc>
        <w:tc>
          <w:tcPr>
            <w:tcW w:w="1134" w:type="dxa"/>
            <w:shd w:val="clear" w:color="auto" w:fill="auto"/>
          </w:tcPr>
          <w:p w:rsidR="00951A57" w:rsidRPr="00F93F80" w:rsidRDefault="00951A57" w:rsidP="00F93F80">
            <w:pPr>
              <w:jc w:val="both"/>
              <w:rPr>
                <w:rFonts w:ascii="Times New Roman" w:hAnsi="Times New Roman" w:cs="Times New Roman"/>
                <w:sz w:val="24"/>
                <w:szCs w:val="24"/>
              </w:rPr>
            </w:pPr>
          </w:p>
        </w:tc>
      </w:tr>
      <w:tr w:rsidR="00951A57" w:rsidRPr="00F93F80" w:rsidTr="00502DE0">
        <w:tc>
          <w:tcPr>
            <w:tcW w:w="738" w:type="dxa"/>
            <w:vMerge/>
          </w:tcPr>
          <w:p w:rsidR="00951A57" w:rsidRPr="00F93F80" w:rsidRDefault="00951A57" w:rsidP="00F93F80">
            <w:pPr>
              <w:jc w:val="both"/>
              <w:rPr>
                <w:rFonts w:ascii="Times New Roman" w:hAnsi="Times New Roman" w:cs="Times New Roman"/>
                <w:sz w:val="24"/>
                <w:szCs w:val="24"/>
              </w:rPr>
            </w:pPr>
          </w:p>
        </w:tc>
        <w:tc>
          <w:tcPr>
            <w:tcW w:w="2410" w:type="dxa"/>
            <w:vMerge w:val="restart"/>
            <w:shd w:val="clear" w:color="auto" w:fill="auto"/>
          </w:tcPr>
          <w:p w:rsidR="00951A57" w:rsidRPr="00F93F80" w:rsidRDefault="00951A57" w:rsidP="00F93F80">
            <w:pPr>
              <w:jc w:val="both"/>
              <w:rPr>
                <w:rFonts w:ascii="Times New Roman" w:hAnsi="Times New Roman" w:cs="Times New Roman"/>
                <w:sz w:val="24"/>
                <w:szCs w:val="24"/>
              </w:rPr>
            </w:pPr>
            <w:r w:rsidRPr="00F93F80">
              <w:rPr>
                <w:rFonts w:ascii="Times New Roman" w:hAnsi="Times New Roman" w:cs="Times New Roman"/>
                <w:sz w:val="24"/>
                <w:szCs w:val="24"/>
              </w:rPr>
              <w:t>Общественные науки</w:t>
            </w:r>
          </w:p>
        </w:tc>
        <w:tc>
          <w:tcPr>
            <w:tcW w:w="2835" w:type="dxa"/>
            <w:shd w:val="clear" w:color="auto" w:fill="auto"/>
          </w:tcPr>
          <w:p w:rsidR="00951A57" w:rsidRPr="00F93F80" w:rsidRDefault="00951A57" w:rsidP="00F93F80">
            <w:pPr>
              <w:jc w:val="both"/>
              <w:rPr>
                <w:rFonts w:ascii="Times New Roman" w:hAnsi="Times New Roman" w:cs="Times New Roman"/>
                <w:sz w:val="24"/>
                <w:szCs w:val="24"/>
              </w:rPr>
            </w:pPr>
            <w:r>
              <w:rPr>
                <w:rFonts w:ascii="Times New Roman" w:hAnsi="Times New Roman" w:cs="Times New Roman"/>
                <w:sz w:val="24"/>
                <w:szCs w:val="24"/>
              </w:rPr>
              <w:t>География</w:t>
            </w:r>
          </w:p>
        </w:tc>
        <w:tc>
          <w:tcPr>
            <w:tcW w:w="992" w:type="dxa"/>
            <w:shd w:val="clear" w:color="auto" w:fill="auto"/>
          </w:tcPr>
          <w:p w:rsidR="00951A57" w:rsidRPr="00F93F80" w:rsidRDefault="00951A57" w:rsidP="00F93F80">
            <w:pPr>
              <w:jc w:val="both"/>
              <w:rPr>
                <w:rFonts w:ascii="Times New Roman" w:hAnsi="Times New Roman" w:cs="Times New Roman"/>
                <w:sz w:val="24"/>
                <w:szCs w:val="24"/>
              </w:rPr>
            </w:pPr>
            <w:r>
              <w:rPr>
                <w:rFonts w:ascii="Times New Roman" w:hAnsi="Times New Roman" w:cs="Times New Roman"/>
                <w:sz w:val="24"/>
                <w:szCs w:val="24"/>
              </w:rPr>
              <w:t>Б</w:t>
            </w:r>
          </w:p>
        </w:tc>
        <w:tc>
          <w:tcPr>
            <w:tcW w:w="850" w:type="dxa"/>
          </w:tcPr>
          <w:p w:rsidR="00951A57" w:rsidRPr="00F93F80" w:rsidRDefault="00951A57" w:rsidP="00F93F80">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951A57" w:rsidRPr="00F93F80" w:rsidRDefault="00951A57" w:rsidP="00F93F80">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rsidR="00951A57" w:rsidRPr="00F93F80" w:rsidRDefault="00AC1511" w:rsidP="00F93F80">
            <w:pPr>
              <w:jc w:val="both"/>
              <w:rPr>
                <w:rFonts w:ascii="Times New Roman" w:hAnsi="Times New Roman" w:cs="Times New Roman"/>
                <w:sz w:val="24"/>
                <w:szCs w:val="24"/>
              </w:rPr>
            </w:pPr>
            <w:r>
              <w:rPr>
                <w:rFonts w:ascii="Times New Roman" w:hAnsi="Times New Roman" w:cs="Times New Roman"/>
                <w:sz w:val="24"/>
                <w:szCs w:val="24"/>
              </w:rPr>
              <w:t>68</w:t>
            </w:r>
          </w:p>
        </w:tc>
      </w:tr>
      <w:tr w:rsidR="00951A57" w:rsidRPr="00F93F80" w:rsidTr="00502DE0">
        <w:tc>
          <w:tcPr>
            <w:tcW w:w="738" w:type="dxa"/>
            <w:vMerge/>
          </w:tcPr>
          <w:p w:rsidR="00951A57" w:rsidRPr="00F93F80" w:rsidRDefault="00951A57" w:rsidP="00F93F80">
            <w:pPr>
              <w:jc w:val="both"/>
              <w:rPr>
                <w:rFonts w:ascii="Times New Roman" w:hAnsi="Times New Roman" w:cs="Times New Roman"/>
                <w:sz w:val="24"/>
                <w:szCs w:val="24"/>
              </w:rPr>
            </w:pPr>
          </w:p>
        </w:tc>
        <w:tc>
          <w:tcPr>
            <w:tcW w:w="2410" w:type="dxa"/>
            <w:vMerge/>
            <w:shd w:val="clear" w:color="auto" w:fill="auto"/>
          </w:tcPr>
          <w:p w:rsidR="00951A57" w:rsidRPr="00F93F80" w:rsidRDefault="00951A57" w:rsidP="00F93F80">
            <w:pPr>
              <w:jc w:val="both"/>
              <w:rPr>
                <w:rFonts w:ascii="Times New Roman" w:hAnsi="Times New Roman" w:cs="Times New Roman"/>
                <w:sz w:val="24"/>
                <w:szCs w:val="24"/>
              </w:rPr>
            </w:pPr>
          </w:p>
        </w:tc>
        <w:tc>
          <w:tcPr>
            <w:tcW w:w="2835" w:type="dxa"/>
            <w:shd w:val="clear" w:color="auto" w:fill="auto"/>
          </w:tcPr>
          <w:p w:rsidR="00951A57" w:rsidRPr="00F93F80" w:rsidRDefault="00951A57" w:rsidP="00F93F80">
            <w:pPr>
              <w:jc w:val="both"/>
              <w:rPr>
                <w:rFonts w:ascii="Times New Roman" w:hAnsi="Times New Roman" w:cs="Times New Roman"/>
                <w:sz w:val="24"/>
                <w:szCs w:val="24"/>
              </w:rPr>
            </w:pPr>
            <w:r>
              <w:rPr>
                <w:rFonts w:ascii="Times New Roman" w:hAnsi="Times New Roman" w:cs="Times New Roman"/>
                <w:sz w:val="24"/>
                <w:szCs w:val="24"/>
              </w:rPr>
              <w:t>Обществознание</w:t>
            </w:r>
          </w:p>
        </w:tc>
        <w:tc>
          <w:tcPr>
            <w:tcW w:w="992" w:type="dxa"/>
            <w:shd w:val="clear" w:color="auto" w:fill="auto"/>
          </w:tcPr>
          <w:p w:rsidR="00951A57" w:rsidRPr="00F93F80" w:rsidRDefault="00951A57" w:rsidP="00F93F80">
            <w:pPr>
              <w:jc w:val="both"/>
              <w:rPr>
                <w:rFonts w:ascii="Times New Roman" w:hAnsi="Times New Roman" w:cs="Times New Roman"/>
                <w:sz w:val="24"/>
                <w:szCs w:val="24"/>
              </w:rPr>
            </w:pPr>
            <w:r>
              <w:rPr>
                <w:rFonts w:ascii="Times New Roman" w:hAnsi="Times New Roman" w:cs="Times New Roman"/>
                <w:sz w:val="24"/>
                <w:szCs w:val="24"/>
              </w:rPr>
              <w:t>Б</w:t>
            </w:r>
          </w:p>
        </w:tc>
        <w:tc>
          <w:tcPr>
            <w:tcW w:w="850" w:type="dxa"/>
          </w:tcPr>
          <w:p w:rsidR="00951A57" w:rsidRPr="00F93F80" w:rsidRDefault="00951A57" w:rsidP="00F93F80">
            <w:pPr>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951A57" w:rsidRPr="00F93F80" w:rsidRDefault="00951A57" w:rsidP="00F93F80">
            <w:pPr>
              <w:jc w:val="both"/>
              <w:rPr>
                <w:rFonts w:ascii="Times New Roman" w:hAnsi="Times New Roman" w:cs="Times New Roman"/>
                <w:sz w:val="24"/>
                <w:szCs w:val="24"/>
              </w:rPr>
            </w:pPr>
            <w:r>
              <w:rPr>
                <w:rFonts w:ascii="Times New Roman" w:hAnsi="Times New Roman" w:cs="Times New Roman"/>
                <w:sz w:val="24"/>
                <w:szCs w:val="24"/>
              </w:rPr>
              <w:t>2</w:t>
            </w:r>
          </w:p>
        </w:tc>
        <w:tc>
          <w:tcPr>
            <w:tcW w:w="1134" w:type="dxa"/>
            <w:shd w:val="clear" w:color="auto" w:fill="auto"/>
          </w:tcPr>
          <w:p w:rsidR="00951A57" w:rsidRPr="00F93F80" w:rsidRDefault="00AC1511" w:rsidP="00F93F80">
            <w:pPr>
              <w:jc w:val="both"/>
              <w:rPr>
                <w:rFonts w:ascii="Times New Roman" w:hAnsi="Times New Roman" w:cs="Times New Roman"/>
                <w:sz w:val="24"/>
                <w:szCs w:val="24"/>
              </w:rPr>
            </w:pPr>
            <w:r>
              <w:rPr>
                <w:rFonts w:ascii="Times New Roman" w:hAnsi="Times New Roman" w:cs="Times New Roman"/>
                <w:sz w:val="24"/>
                <w:szCs w:val="24"/>
              </w:rPr>
              <w:t>136</w:t>
            </w:r>
          </w:p>
        </w:tc>
      </w:tr>
      <w:tr w:rsidR="005C2344" w:rsidRPr="00F93F80" w:rsidTr="00502DE0">
        <w:tc>
          <w:tcPr>
            <w:tcW w:w="738" w:type="dxa"/>
            <w:vMerge/>
          </w:tcPr>
          <w:p w:rsidR="005C2344" w:rsidRPr="00F93F80" w:rsidRDefault="005C2344" w:rsidP="00F93F80">
            <w:pPr>
              <w:jc w:val="both"/>
              <w:rPr>
                <w:rFonts w:ascii="Times New Roman" w:hAnsi="Times New Roman" w:cs="Times New Roman"/>
                <w:sz w:val="24"/>
                <w:szCs w:val="24"/>
              </w:rPr>
            </w:pPr>
          </w:p>
        </w:tc>
        <w:tc>
          <w:tcPr>
            <w:tcW w:w="2410" w:type="dxa"/>
            <w:shd w:val="clear" w:color="auto" w:fill="auto"/>
          </w:tcPr>
          <w:p w:rsidR="005C2344" w:rsidRPr="00F93F80" w:rsidRDefault="00951A57" w:rsidP="00F93F80">
            <w:pPr>
              <w:jc w:val="both"/>
              <w:rPr>
                <w:rFonts w:ascii="Times New Roman" w:hAnsi="Times New Roman" w:cs="Times New Roman"/>
                <w:sz w:val="24"/>
                <w:szCs w:val="24"/>
              </w:rPr>
            </w:pPr>
            <w:r w:rsidRPr="00F93F80">
              <w:rPr>
                <w:rFonts w:ascii="Times New Roman" w:hAnsi="Times New Roman" w:cs="Times New Roman"/>
                <w:sz w:val="24"/>
                <w:szCs w:val="24"/>
              </w:rPr>
              <w:t>Естественные науки</w:t>
            </w:r>
          </w:p>
        </w:tc>
        <w:tc>
          <w:tcPr>
            <w:tcW w:w="2835" w:type="dxa"/>
            <w:shd w:val="clear" w:color="auto" w:fill="auto"/>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992" w:type="dxa"/>
            <w:shd w:val="clear" w:color="auto" w:fill="auto"/>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Б</w:t>
            </w:r>
          </w:p>
        </w:tc>
        <w:tc>
          <w:tcPr>
            <w:tcW w:w="850"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rsidR="005C2344" w:rsidRPr="00F93F80" w:rsidRDefault="00AC1511" w:rsidP="00F93F80">
            <w:pPr>
              <w:jc w:val="both"/>
              <w:rPr>
                <w:rFonts w:ascii="Times New Roman" w:hAnsi="Times New Roman" w:cs="Times New Roman"/>
                <w:sz w:val="24"/>
                <w:szCs w:val="24"/>
              </w:rPr>
            </w:pPr>
            <w:r>
              <w:rPr>
                <w:rFonts w:ascii="Times New Roman" w:hAnsi="Times New Roman" w:cs="Times New Roman"/>
                <w:sz w:val="24"/>
                <w:szCs w:val="24"/>
              </w:rPr>
              <w:t>68</w:t>
            </w:r>
          </w:p>
        </w:tc>
      </w:tr>
      <w:tr w:rsidR="005C2344" w:rsidRPr="00F93F80" w:rsidTr="00502DE0">
        <w:tc>
          <w:tcPr>
            <w:tcW w:w="738" w:type="dxa"/>
            <w:vMerge/>
          </w:tcPr>
          <w:p w:rsidR="005C2344" w:rsidRPr="00F93F80" w:rsidRDefault="005C2344" w:rsidP="00F93F80">
            <w:pPr>
              <w:jc w:val="both"/>
              <w:rPr>
                <w:rFonts w:ascii="Times New Roman" w:hAnsi="Times New Roman" w:cs="Times New Roman"/>
                <w:sz w:val="24"/>
                <w:szCs w:val="24"/>
              </w:rPr>
            </w:pPr>
          </w:p>
        </w:tc>
        <w:tc>
          <w:tcPr>
            <w:tcW w:w="2410" w:type="dxa"/>
            <w:shd w:val="clear" w:color="auto" w:fill="auto"/>
          </w:tcPr>
          <w:p w:rsidR="005C2344" w:rsidRPr="00F93F80" w:rsidRDefault="00951A57" w:rsidP="00F93F80">
            <w:pPr>
              <w:jc w:val="both"/>
              <w:rPr>
                <w:rFonts w:ascii="Times New Roman" w:hAnsi="Times New Roman" w:cs="Times New Roman"/>
                <w:sz w:val="24"/>
                <w:szCs w:val="24"/>
              </w:rPr>
            </w:pPr>
            <w:r w:rsidRPr="00F93F80">
              <w:rPr>
                <w:rFonts w:ascii="Times New Roman" w:hAnsi="Times New Roman" w:cs="Times New Roman"/>
                <w:sz w:val="24"/>
                <w:szCs w:val="24"/>
              </w:rPr>
              <w:t>Математика и информатика</w:t>
            </w:r>
          </w:p>
        </w:tc>
        <w:tc>
          <w:tcPr>
            <w:tcW w:w="2835" w:type="dxa"/>
            <w:shd w:val="clear" w:color="auto" w:fill="auto"/>
          </w:tcPr>
          <w:p w:rsidR="005C2344" w:rsidRPr="00F93F80" w:rsidRDefault="00502DE0" w:rsidP="00502DE0">
            <w:pPr>
              <w:jc w:val="both"/>
              <w:rPr>
                <w:rFonts w:ascii="Times New Roman" w:hAnsi="Times New Roman" w:cs="Times New Roman"/>
                <w:sz w:val="24"/>
                <w:szCs w:val="24"/>
              </w:rPr>
            </w:pPr>
            <w:r>
              <w:rPr>
                <w:rFonts w:ascii="Times New Roman" w:hAnsi="Times New Roman" w:cs="Times New Roman"/>
                <w:sz w:val="24"/>
                <w:szCs w:val="24"/>
              </w:rPr>
              <w:t>Черчение с элементами к</w:t>
            </w:r>
            <w:r w:rsidR="005C2344">
              <w:rPr>
                <w:rFonts w:ascii="Times New Roman" w:hAnsi="Times New Roman" w:cs="Times New Roman"/>
                <w:sz w:val="24"/>
                <w:szCs w:val="24"/>
              </w:rPr>
              <w:t>омпьютерн</w:t>
            </w:r>
            <w:r>
              <w:rPr>
                <w:rFonts w:ascii="Times New Roman" w:hAnsi="Times New Roman" w:cs="Times New Roman"/>
                <w:sz w:val="24"/>
                <w:szCs w:val="24"/>
              </w:rPr>
              <w:t>ой</w:t>
            </w:r>
            <w:r w:rsidR="005C2344">
              <w:rPr>
                <w:rFonts w:ascii="Times New Roman" w:hAnsi="Times New Roman" w:cs="Times New Roman"/>
                <w:sz w:val="24"/>
                <w:szCs w:val="24"/>
              </w:rPr>
              <w:t xml:space="preserve"> график</w:t>
            </w:r>
            <w:r>
              <w:rPr>
                <w:rFonts w:ascii="Times New Roman" w:hAnsi="Times New Roman" w:cs="Times New Roman"/>
                <w:sz w:val="24"/>
                <w:szCs w:val="24"/>
              </w:rPr>
              <w:t>и</w:t>
            </w:r>
          </w:p>
        </w:tc>
        <w:tc>
          <w:tcPr>
            <w:tcW w:w="992" w:type="dxa"/>
            <w:shd w:val="clear" w:color="auto" w:fill="auto"/>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ЭК</w:t>
            </w:r>
          </w:p>
        </w:tc>
        <w:tc>
          <w:tcPr>
            <w:tcW w:w="850"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C2344" w:rsidRPr="00F93F80" w:rsidRDefault="005C2344" w:rsidP="00F93F80">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rsidR="005C2344" w:rsidRPr="00F93F80" w:rsidRDefault="00AC1511" w:rsidP="00F93F80">
            <w:pPr>
              <w:jc w:val="both"/>
              <w:rPr>
                <w:rFonts w:ascii="Times New Roman" w:hAnsi="Times New Roman" w:cs="Times New Roman"/>
                <w:sz w:val="24"/>
                <w:szCs w:val="24"/>
              </w:rPr>
            </w:pPr>
            <w:r>
              <w:rPr>
                <w:rFonts w:ascii="Times New Roman" w:hAnsi="Times New Roman" w:cs="Times New Roman"/>
                <w:sz w:val="24"/>
                <w:szCs w:val="24"/>
              </w:rPr>
              <w:t>68</w:t>
            </w:r>
          </w:p>
        </w:tc>
      </w:tr>
      <w:tr w:rsidR="00951A57" w:rsidRPr="00F93F80" w:rsidTr="00502DE0">
        <w:tc>
          <w:tcPr>
            <w:tcW w:w="738" w:type="dxa"/>
          </w:tcPr>
          <w:p w:rsidR="00951A57" w:rsidRPr="00F93F80" w:rsidRDefault="00951A57" w:rsidP="00F93F80">
            <w:pPr>
              <w:jc w:val="both"/>
              <w:rPr>
                <w:rFonts w:ascii="Times New Roman" w:hAnsi="Times New Roman" w:cs="Times New Roman"/>
                <w:sz w:val="24"/>
                <w:szCs w:val="24"/>
              </w:rPr>
            </w:pPr>
          </w:p>
        </w:tc>
        <w:tc>
          <w:tcPr>
            <w:tcW w:w="5245" w:type="dxa"/>
            <w:gridSpan w:val="2"/>
            <w:shd w:val="clear" w:color="auto" w:fill="BFBFBF" w:themeFill="background1" w:themeFillShade="BF"/>
          </w:tcPr>
          <w:p w:rsidR="00951A57" w:rsidRPr="00F93F80" w:rsidRDefault="00951A57" w:rsidP="00F93F80">
            <w:pPr>
              <w:jc w:val="both"/>
              <w:rPr>
                <w:rFonts w:ascii="Times New Roman" w:hAnsi="Times New Roman" w:cs="Times New Roman"/>
                <w:sz w:val="24"/>
                <w:szCs w:val="24"/>
              </w:rPr>
            </w:pPr>
            <w:r>
              <w:rPr>
                <w:rFonts w:ascii="Times New Roman" w:hAnsi="Times New Roman" w:cs="Times New Roman"/>
                <w:sz w:val="24"/>
                <w:szCs w:val="24"/>
              </w:rPr>
              <w:t>Всего часов части, формируемой участниками образовательных отношений</w:t>
            </w:r>
          </w:p>
        </w:tc>
        <w:tc>
          <w:tcPr>
            <w:tcW w:w="992" w:type="dxa"/>
            <w:shd w:val="clear" w:color="auto" w:fill="BFBFBF" w:themeFill="background1" w:themeFillShade="BF"/>
          </w:tcPr>
          <w:p w:rsidR="00951A57" w:rsidRPr="00F93F80" w:rsidRDefault="00951A57" w:rsidP="00F93F80">
            <w:pPr>
              <w:jc w:val="both"/>
              <w:rPr>
                <w:rFonts w:ascii="Times New Roman" w:hAnsi="Times New Roman" w:cs="Times New Roman"/>
                <w:sz w:val="24"/>
                <w:szCs w:val="24"/>
              </w:rPr>
            </w:pPr>
          </w:p>
        </w:tc>
        <w:tc>
          <w:tcPr>
            <w:tcW w:w="850" w:type="dxa"/>
            <w:shd w:val="clear" w:color="auto" w:fill="BFBFBF" w:themeFill="background1" w:themeFillShade="BF"/>
          </w:tcPr>
          <w:p w:rsidR="00951A57" w:rsidRDefault="00951A57" w:rsidP="00F93F80">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shd w:val="clear" w:color="auto" w:fill="BFBFBF" w:themeFill="background1" w:themeFillShade="BF"/>
          </w:tcPr>
          <w:p w:rsidR="00951A57" w:rsidRDefault="00951A57" w:rsidP="00F93F80">
            <w:pPr>
              <w:jc w:val="both"/>
              <w:rPr>
                <w:rFonts w:ascii="Times New Roman" w:hAnsi="Times New Roman" w:cs="Times New Roman"/>
                <w:sz w:val="24"/>
                <w:szCs w:val="24"/>
              </w:rPr>
            </w:pPr>
            <w:r>
              <w:rPr>
                <w:rFonts w:ascii="Times New Roman" w:hAnsi="Times New Roman" w:cs="Times New Roman"/>
                <w:sz w:val="24"/>
                <w:szCs w:val="24"/>
              </w:rPr>
              <w:t>5</w:t>
            </w:r>
          </w:p>
        </w:tc>
        <w:tc>
          <w:tcPr>
            <w:tcW w:w="1134" w:type="dxa"/>
            <w:shd w:val="clear" w:color="auto" w:fill="BFBFBF" w:themeFill="background1" w:themeFillShade="BF"/>
          </w:tcPr>
          <w:p w:rsidR="00951A57" w:rsidRPr="00F93F80" w:rsidRDefault="0079439A" w:rsidP="00F93F80">
            <w:pPr>
              <w:jc w:val="both"/>
              <w:rPr>
                <w:rFonts w:ascii="Times New Roman" w:hAnsi="Times New Roman" w:cs="Times New Roman"/>
                <w:sz w:val="24"/>
                <w:szCs w:val="24"/>
              </w:rPr>
            </w:pPr>
            <w:r>
              <w:rPr>
                <w:rFonts w:ascii="Times New Roman" w:hAnsi="Times New Roman" w:cs="Times New Roman"/>
                <w:sz w:val="24"/>
                <w:szCs w:val="24"/>
              </w:rPr>
              <w:t>340</w:t>
            </w:r>
          </w:p>
        </w:tc>
      </w:tr>
      <w:tr w:rsidR="00951A57" w:rsidRPr="00F93F80" w:rsidTr="00502DE0">
        <w:tc>
          <w:tcPr>
            <w:tcW w:w="738" w:type="dxa"/>
          </w:tcPr>
          <w:p w:rsidR="00951A57" w:rsidRPr="00F93F80" w:rsidRDefault="00951A57" w:rsidP="00F93F80">
            <w:pPr>
              <w:jc w:val="both"/>
              <w:rPr>
                <w:rFonts w:ascii="Times New Roman" w:hAnsi="Times New Roman" w:cs="Times New Roman"/>
                <w:sz w:val="24"/>
                <w:szCs w:val="24"/>
              </w:rPr>
            </w:pPr>
          </w:p>
        </w:tc>
        <w:tc>
          <w:tcPr>
            <w:tcW w:w="5245" w:type="dxa"/>
            <w:gridSpan w:val="2"/>
            <w:shd w:val="clear" w:color="auto" w:fill="FFFF00"/>
          </w:tcPr>
          <w:p w:rsidR="00951A57" w:rsidRPr="00AC1511" w:rsidRDefault="00951A57" w:rsidP="00F93F80">
            <w:pPr>
              <w:jc w:val="both"/>
              <w:rPr>
                <w:rFonts w:ascii="Times New Roman" w:hAnsi="Times New Roman" w:cs="Times New Roman"/>
                <w:sz w:val="24"/>
                <w:szCs w:val="24"/>
              </w:rPr>
            </w:pPr>
            <w:r w:rsidRPr="00AC1511">
              <w:rPr>
                <w:rFonts w:ascii="Times New Roman" w:hAnsi="Times New Roman" w:cs="Times New Roman"/>
                <w:b/>
                <w:bCs/>
                <w:color w:val="000000"/>
                <w:sz w:val="24"/>
                <w:szCs w:val="24"/>
              </w:rPr>
              <w:t>Предельно допустимая аудиторная учебная нагрузка</w:t>
            </w:r>
          </w:p>
        </w:tc>
        <w:tc>
          <w:tcPr>
            <w:tcW w:w="992" w:type="dxa"/>
            <w:shd w:val="clear" w:color="auto" w:fill="FFFF00"/>
          </w:tcPr>
          <w:p w:rsidR="00951A57" w:rsidRPr="00F93F80" w:rsidRDefault="00951A57" w:rsidP="00F93F80">
            <w:pPr>
              <w:jc w:val="both"/>
              <w:rPr>
                <w:rFonts w:ascii="Times New Roman" w:hAnsi="Times New Roman" w:cs="Times New Roman"/>
                <w:sz w:val="24"/>
                <w:szCs w:val="24"/>
              </w:rPr>
            </w:pPr>
          </w:p>
        </w:tc>
        <w:tc>
          <w:tcPr>
            <w:tcW w:w="850" w:type="dxa"/>
            <w:shd w:val="clear" w:color="auto" w:fill="FFFF00"/>
          </w:tcPr>
          <w:p w:rsidR="00951A57" w:rsidRDefault="00AC1511" w:rsidP="00F93F80">
            <w:pPr>
              <w:jc w:val="both"/>
              <w:rPr>
                <w:rFonts w:ascii="Times New Roman" w:hAnsi="Times New Roman" w:cs="Times New Roman"/>
                <w:sz w:val="24"/>
                <w:szCs w:val="24"/>
              </w:rPr>
            </w:pPr>
            <w:r>
              <w:rPr>
                <w:rFonts w:ascii="Times New Roman" w:hAnsi="Times New Roman" w:cs="Times New Roman"/>
                <w:sz w:val="24"/>
                <w:szCs w:val="24"/>
              </w:rPr>
              <w:t>37</w:t>
            </w:r>
          </w:p>
        </w:tc>
        <w:tc>
          <w:tcPr>
            <w:tcW w:w="851" w:type="dxa"/>
            <w:shd w:val="clear" w:color="auto" w:fill="FFFF00"/>
          </w:tcPr>
          <w:p w:rsidR="00951A57" w:rsidRDefault="00AC1511" w:rsidP="00F93F80">
            <w:pPr>
              <w:jc w:val="both"/>
              <w:rPr>
                <w:rFonts w:ascii="Times New Roman" w:hAnsi="Times New Roman" w:cs="Times New Roman"/>
                <w:sz w:val="24"/>
                <w:szCs w:val="24"/>
              </w:rPr>
            </w:pPr>
            <w:r>
              <w:rPr>
                <w:rFonts w:ascii="Times New Roman" w:hAnsi="Times New Roman" w:cs="Times New Roman"/>
                <w:sz w:val="24"/>
                <w:szCs w:val="24"/>
              </w:rPr>
              <w:t>37</w:t>
            </w:r>
          </w:p>
        </w:tc>
        <w:tc>
          <w:tcPr>
            <w:tcW w:w="1134" w:type="dxa"/>
            <w:shd w:val="clear" w:color="auto" w:fill="FFFF00"/>
          </w:tcPr>
          <w:p w:rsidR="00951A57" w:rsidRPr="00F93F80" w:rsidRDefault="00951A57" w:rsidP="00F93F80">
            <w:pPr>
              <w:jc w:val="both"/>
              <w:rPr>
                <w:rFonts w:ascii="Times New Roman" w:hAnsi="Times New Roman" w:cs="Times New Roman"/>
                <w:sz w:val="24"/>
                <w:szCs w:val="24"/>
              </w:rPr>
            </w:pPr>
          </w:p>
        </w:tc>
      </w:tr>
      <w:tr w:rsidR="00951A57" w:rsidRPr="00F93F80" w:rsidTr="00502DE0">
        <w:tc>
          <w:tcPr>
            <w:tcW w:w="738" w:type="dxa"/>
          </w:tcPr>
          <w:p w:rsidR="00951A57" w:rsidRPr="00F93F80" w:rsidRDefault="00951A57" w:rsidP="00F93F80">
            <w:pPr>
              <w:jc w:val="both"/>
              <w:rPr>
                <w:rFonts w:ascii="Times New Roman" w:hAnsi="Times New Roman" w:cs="Times New Roman"/>
                <w:sz w:val="24"/>
                <w:szCs w:val="24"/>
              </w:rPr>
            </w:pPr>
          </w:p>
        </w:tc>
        <w:tc>
          <w:tcPr>
            <w:tcW w:w="5245" w:type="dxa"/>
            <w:gridSpan w:val="2"/>
            <w:shd w:val="clear" w:color="auto" w:fill="FFFF00"/>
          </w:tcPr>
          <w:p w:rsidR="00951A57" w:rsidRPr="00AC1511" w:rsidRDefault="00951A57" w:rsidP="00F93F80">
            <w:pPr>
              <w:jc w:val="both"/>
              <w:rPr>
                <w:rFonts w:ascii="Times New Roman" w:hAnsi="Times New Roman" w:cs="Times New Roman"/>
                <w:sz w:val="24"/>
                <w:szCs w:val="24"/>
              </w:rPr>
            </w:pPr>
            <w:r w:rsidRPr="00AC1511">
              <w:rPr>
                <w:rFonts w:ascii="Times New Roman" w:hAnsi="Times New Roman" w:cs="Times New Roman"/>
                <w:b/>
                <w:bCs/>
                <w:color w:val="000000"/>
                <w:sz w:val="24"/>
                <w:szCs w:val="24"/>
              </w:rPr>
              <w:t>Итого суммарное количество часов</w:t>
            </w:r>
          </w:p>
        </w:tc>
        <w:tc>
          <w:tcPr>
            <w:tcW w:w="992" w:type="dxa"/>
            <w:shd w:val="clear" w:color="auto" w:fill="FFFF00"/>
          </w:tcPr>
          <w:p w:rsidR="00951A57" w:rsidRPr="00F93F80" w:rsidRDefault="00951A57" w:rsidP="00F93F80">
            <w:pPr>
              <w:jc w:val="both"/>
              <w:rPr>
                <w:rFonts w:ascii="Times New Roman" w:hAnsi="Times New Roman" w:cs="Times New Roman"/>
                <w:sz w:val="24"/>
                <w:szCs w:val="24"/>
              </w:rPr>
            </w:pPr>
          </w:p>
        </w:tc>
        <w:tc>
          <w:tcPr>
            <w:tcW w:w="850" w:type="dxa"/>
            <w:shd w:val="clear" w:color="auto" w:fill="FFFF00"/>
          </w:tcPr>
          <w:p w:rsidR="00951A57" w:rsidRDefault="00AC1511" w:rsidP="00F93F80">
            <w:pPr>
              <w:jc w:val="both"/>
              <w:rPr>
                <w:rFonts w:ascii="Times New Roman" w:hAnsi="Times New Roman" w:cs="Times New Roman"/>
                <w:sz w:val="24"/>
                <w:szCs w:val="24"/>
              </w:rPr>
            </w:pPr>
            <w:r>
              <w:rPr>
                <w:rFonts w:ascii="Times New Roman" w:hAnsi="Times New Roman" w:cs="Times New Roman"/>
                <w:sz w:val="24"/>
                <w:szCs w:val="24"/>
              </w:rPr>
              <w:t>37</w:t>
            </w:r>
          </w:p>
        </w:tc>
        <w:tc>
          <w:tcPr>
            <w:tcW w:w="851" w:type="dxa"/>
            <w:shd w:val="clear" w:color="auto" w:fill="FFFF00"/>
          </w:tcPr>
          <w:p w:rsidR="00951A57" w:rsidRDefault="00AC1511" w:rsidP="00F93F80">
            <w:pPr>
              <w:jc w:val="both"/>
              <w:rPr>
                <w:rFonts w:ascii="Times New Roman" w:hAnsi="Times New Roman" w:cs="Times New Roman"/>
                <w:sz w:val="24"/>
                <w:szCs w:val="24"/>
              </w:rPr>
            </w:pPr>
            <w:r>
              <w:rPr>
                <w:rFonts w:ascii="Times New Roman" w:hAnsi="Times New Roman" w:cs="Times New Roman"/>
                <w:sz w:val="24"/>
                <w:szCs w:val="24"/>
              </w:rPr>
              <w:t>37</w:t>
            </w:r>
          </w:p>
        </w:tc>
        <w:tc>
          <w:tcPr>
            <w:tcW w:w="1134" w:type="dxa"/>
            <w:shd w:val="clear" w:color="auto" w:fill="FFFF00"/>
          </w:tcPr>
          <w:p w:rsidR="00951A57" w:rsidRPr="00F93F80" w:rsidRDefault="0079439A" w:rsidP="00F93F80">
            <w:pPr>
              <w:jc w:val="both"/>
              <w:rPr>
                <w:rFonts w:ascii="Times New Roman" w:hAnsi="Times New Roman" w:cs="Times New Roman"/>
                <w:sz w:val="24"/>
                <w:szCs w:val="24"/>
              </w:rPr>
            </w:pPr>
            <w:r>
              <w:rPr>
                <w:rFonts w:ascii="Times New Roman" w:hAnsi="Times New Roman" w:cs="Times New Roman"/>
                <w:sz w:val="24"/>
                <w:szCs w:val="24"/>
              </w:rPr>
              <w:t>2516</w:t>
            </w:r>
          </w:p>
        </w:tc>
      </w:tr>
    </w:tbl>
    <w:p w:rsidR="00F93F80" w:rsidRDefault="00F93F80" w:rsidP="00F93F80">
      <w:pPr>
        <w:jc w:val="both"/>
        <w:rPr>
          <w:rFonts w:ascii="Times New Roman" w:hAnsi="Times New Roman" w:cs="Times New Roman"/>
          <w:sz w:val="24"/>
          <w:szCs w:val="24"/>
        </w:rPr>
      </w:pPr>
    </w:p>
    <w:p w:rsidR="00AC1511" w:rsidRPr="00AC1511" w:rsidRDefault="00AC1511" w:rsidP="00AC1511">
      <w:pPr>
        <w:jc w:val="center"/>
        <w:rPr>
          <w:rFonts w:ascii="Times New Roman" w:hAnsi="Times New Roman" w:cs="Times New Roman"/>
          <w:b/>
          <w:sz w:val="28"/>
          <w:szCs w:val="28"/>
        </w:rPr>
      </w:pPr>
      <w:r w:rsidRPr="00AC1511">
        <w:rPr>
          <w:rFonts w:ascii="Times New Roman" w:hAnsi="Times New Roman" w:cs="Times New Roman"/>
          <w:b/>
          <w:sz w:val="28"/>
          <w:szCs w:val="28"/>
        </w:rPr>
        <w:t>Учебные планы универсального профиля</w:t>
      </w:r>
    </w:p>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Универсальный профиль ориентирован, в первую очередь, на обучающихся, чей выбор «не вписывается» в рамки заданн</w:t>
      </w:r>
      <w:r w:rsidR="00AC1511">
        <w:rPr>
          <w:rFonts w:ascii="Times New Roman" w:hAnsi="Times New Roman" w:cs="Times New Roman"/>
          <w:sz w:val="24"/>
          <w:szCs w:val="24"/>
        </w:rPr>
        <w:t>ого</w:t>
      </w:r>
      <w:r w:rsidRPr="00F93F80">
        <w:rPr>
          <w:rFonts w:ascii="Times New Roman" w:hAnsi="Times New Roman" w:cs="Times New Roman"/>
          <w:sz w:val="24"/>
          <w:szCs w:val="24"/>
        </w:rPr>
        <w:t xml:space="preserve"> выше профил</w:t>
      </w:r>
      <w:r w:rsidR="00AC1511">
        <w:rPr>
          <w:rFonts w:ascii="Times New Roman" w:hAnsi="Times New Roman" w:cs="Times New Roman"/>
          <w:sz w:val="24"/>
          <w:szCs w:val="24"/>
        </w:rPr>
        <w:t>я</w:t>
      </w:r>
      <w:r w:rsidRPr="00F93F80">
        <w:rPr>
          <w:rFonts w:ascii="Times New Roman" w:hAnsi="Times New Roman" w:cs="Times New Roman"/>
          <w:sz w:val="24"/>
          <w:szCs w:val="24"/>
        </w:rPr>
        <w:t>. Он позволяет ограничиться базовым уровнем изучения учебных предметов, однако ученик также может выбрать учебные предметы на углубленном уровне.</w:t>
      </w:r>
    </w:p>
    <w:p w:rsidR="00F93F80" w:rsidRPr="00AC1511" w:rsidRDefault="00AC1511" w:rsidP="00AC1511">
      <w:pPr>
        <w:jc w:val="center"/>
        <w:rPr>
          <w:rFonts w:ascii="Times New Roman" w:hAnsi="Times New Roman" w:cs="Times New Roman"/>
          <w:sz w:val="28"/>
          <w:szCs w:val="28"/>
        </w:rPr>
      </w:pPr>
      <w:r w:rsidRPr="00AC1511">
        <w:rPr>
          <w:rFonts w:ascii="Times New Roman" w:hAnsi="Times New Roman" w:cs="Times New Roman"/>
          <w:sz w:val="28"/>
          <w:szCs w:val="28"/>
        </w:rPr>
        <w:t>В</w:t>
      </w:r>
      <w:r w:rsidR="00F93F80" w:rsidRPr="00AC1511">
        <w:rPr>
          <w:rFonts w:ascii="Times New Roman" w:hAnsi="Times New Roman" w:cs="Times New Roman"/>
          <w:sz w:val="28"/>
          <w:szCs w:val="28"/>
        </w:rPr>
        <w:t>ариант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543"/>
        <w:gridCol w:w="1560"/>
        <w:gridCol w:w="1701"/>
      </w:tblGrid>
      <w:tr w:rsidR="00F93F80" w:rsidRPr="00F93F80" w:rsidTr="00F93F80">
        <w:tc>
          <w:tcPr>
            <w:tcW w:w="2694"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Предметная область</w:t>
            </w:r>
          </w:p>
        </w:tc>
        <w:tc>
          <w:tcPr>
            <w:tcW w:w="35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Учебный предмет</w:t>
            </w:r>
          </w:p>
        </w:tc>
        <w:tc>
          <w:tcPr>
            <w:tcW w:w="1560"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Уровень</w:t>
            </w:r>
          </w:p>
        </w:tc>
        <w:tc>
          <w:tcPr>
            <w:tcW w:w="1701"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Количество часов</w:t>
            </w:r>
          </w:p>
        </w:tc>
      </w:tr>
      <w:tr w:rsidR="00F93F80" w:rsidRPr="00F93F80" w:rsidTr="00F93F80">
        <w:tc>
          <w:tcPr>
            <w:tcW w:w="2694" w:type="dxa"/>
            <w:vMerge w:val="restart"/>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Русский язык и литература</w:t>
            </w:r>
          </w:p>
        </w:tc>
        <w:tc>
          <w:tcPr>
            <w:tcW w:w="35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 xml:space="preserve">Русский язык </w:t>
            </w:r>
          </w:p>
        </w:tc>
        <w:tc>
          <w:tcPr>
            <w:tcW w:w="1560"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701"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 xml:space="preserve">70 </w:t>
            </w:r>
          </w:p>
        </w:tc>
      </w:tr>
      <w:tr w:rsidR="00F93F80" w:rsidRPr="00F93F80" w:rsidTr="00F93F80">
        <w:tc>
          <w:tcPr>
            <w:tcW w:w="2694" w:type="dxa"/>
            <w:vMerge/>
            <w:shd w:val="clear" w:color="auto" w:fill="auto"/>
          </w:tcPr>
          <w:p w:rsidR="00F93F80" w:rsidRPr="00F93F80" w:rsidRDefault="00F93F80" w:rsidP="00F93F80">
            <w:pPr>
              <w:jc w:val="both"/>
              <w:rPr>
                <w:rFonts w:ascii="Times New Roman" w:hAnsi="Times New Roman" w:cs="Times New Roman"/>
                <w:sz w:val="24"/>
                <w:szCs w:val="24"/>
              </w:rPr>
            </w:pPr>
          </w:p>
        </w:tc>
        <w:tc>
          <w:tcPr>
            <w:tcW w:w="35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Литература</w:t>
            </w:r>
          </w:p>
        </w:tc>
        <w:tc>
          <w:tcPr>
            <w:tcW w:w="1560"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701"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210</w:t>
            </w:r>
          </w:p>
        </w:tc>
      </w:tr>
      <w:tr w:rsidR="00F93F80" w:rsidRPr="00F93F80" w:rsidTr="00F93F80">
        <w:tc>
          <w:tcPr>
            <w:tcW w:w="2694"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Родной язык и родная литература</w:t>
            </w:r>
          </w:p>
        </w:tc>
        <w:tc>
          <w:tcPr>
            <w:tcW w:w="35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Родная литература / Родной язык</w:t>
            </w:r>
          </w:p>
        </w:tc>
        <w:tc>
          <w:tcPr>
            <w:tcW w:w="1560"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701" w:type="dxa"/>
            <w:shd w:val="clear" w:color="auto" w:fill="auto"/>
          </w:tcPr>
          <w:p w:rsidR="00F93F80" w:rsidRPr="00F93F80" w:rsidRDefault="00F93F80" w:rsidP="00F93F80">
            <w:pPr>
              <w:jc w:val="both"/>
              <w:rPr>
                <w:rFonts w:ascii="Times New Roman" w:hAnsi="Times New Roman" w:cs="Times New Roman"/>
                <w:sz w:val="24"/>
                <w:szCs w:val="24"/>
              </w:rPr>
            </w:pPr>
          </w:p>
        </w:tc>
      </w:tr>
      <w:tr w:rsidR="00F93F80" w:rsidRPr="00F93F80" w:rsidTr="00F93F80">
        <w:tc>
          <w:tcPr>
            <w:tcW w:w="2694" w:type="dxa"/>
            <w:vMerge w:val="restart"/>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Математика и информатика</w:t>
            </w:r>
          </w:p>
        </w:tc>
        <w:tc>
          <w:tcPr>
            <w:tcW w:w="35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Математика: алгебра и начала математического анализа, геометрия</w:t>
            </w:r>
          </w:p>
        </w:tc>
        <w:tc>
          <w:tcPr>
            <w:tcW w:w="1560"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У</w:t>
            </w:r>
          </w:p>
        </w:tc>
        <w:tc>
          <w:tcPr>
            <w:tcW w:w="1701"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420</w:t>
            </w:r>
          </w:p>
        </w:tc>
      </w:tr>
      <w:tr w:rsidR="00F93F80" w:rsidRPr="00F93F80" w:rsidTr="00F93F80">
        <w:tc>
          <w:tcPr>
            <w:tcW w:w="2694" w:type="dxa"/>
            <w:vMerge/>
            <w:shd w:val="clear" w:color="auto" w:fill="auto"/>
          </w:tcPr>
          <w:p w:rsidR="00F93F80" w:rsidRPr="00F93F80" w:rsidRDefault="00F93F80" w:rsidP="00F93F80">
            <w:pPr>
              <w:jc w:val="both"/>
              <w:rPr>
                <w:rFonts w:ascii="Times New Roman" w:hAnsi="Times New Roman" w:cs="Times New Roman"/>
                <w:sz w:val="24"/>
                <w:szCs w:val="24"/>
              </w:rPr>
            </w:pPr>
          </w:p>
        </w:tc>
        <w:tc>
          <w:tcPr>
            <w:tcW w:w="35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Информатика</w:t>
            </w:r>
          </w:p>
        </w:tc>
        <w:tc>
          <w:tcPr>
            <w:tcW w:w="1560"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701"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 xml:space="preserve">70 </w:t>
            </w:r>
          </w:p>
        </w:tc>
      </w:tr>
      <w:tr w:rsidR="00F93F80" w:rsidRPr="00F93F80" w:rsidTr="00F93F80">
        <w:tc>
          <w:tcPr>
            <w:tcW w:w="2694"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Иностранные языки</w:t>
            </w:r>
          </w:p>
        </w:tc>
        <w:tc>
          <w:tcPr>
            <w:tcW w:w="35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Иностранный язык</w:t>
            </w:r>
          </w:p>
        </w:tc>
        <w:tc>
          <w:tcPr>
            <w:tcW w:w="1560"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701"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 xml:space="preserve">210 </w:t>
            </w:r>
          </w:p>
        </w:tc>
      </w:tr>
      <w:tr w:rsidR="00F93F80" w:rsidRPr="00F93F80" w:rsidTr="00F93F80">
        <w:tc>
          <w:tcPr>
            <w:tcW w:w="2694"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Естественные науки</w:t>
            </w:r>
          </w:p>
        </w:tc>
        <w:tc>
          <w:tcPr>
            <w:tcW w:w="35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Физика</w:t>
            </w:r>
          </w:p>
        </w:tc>
        <w:tc>
          <w:tcPr>
            <w:tcW w:w="1560"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701"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 xml:space="preserve">140 </w:t>
            </w:r>
          </w:p>
        </w:tc>
      </w:tr>
      <w:tr w:rsidR="00F93F80" w:rsidRPr="00F93F80" w:rsidTr="00F93F80">
        <w:tc>
          <w:tcPr>
            <w:tcW w:w="2694" w:type="dxa"/>
            <w:vMerge w:val="restart"/>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Общественные науки</w:t>
            </w:r>
          </w:p>
        </w:tc>
        <w:tc>
          <w:tcPr>
            <w:tcW w:w="35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История</w:t>
            </w:r>
          </w:p>
        </w:tc>
        <w:tc>
          <w:tcPr>
            <w:tcW w:w="1560"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У</w:t>
            </w:r>
          </w:p>
        </w:tc>
        <w:tc>
          <w:tcPr>
            <w:tcW w:w="1701"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280</w:t>
            </w:r>
          </w:p>
        </w:tc>
      </w:tr>
      <w:tr w:rsidR="00F93F80" w:rsidRPr="00F93F80" w:rsidTr="00F93F80">
        <w:tc>
          <w:tcPr>
            <w:tcW w:w="2694" w:type="dxa"/>
            <w:vMerge/>
            <w:shd w:val="clear" w:color="auto" w:fill="auto"/>
          </w:tcPr>
          <w:p w:rsidR="00F93F80" w:rsidRPr="00F93F80" w:rsidRDefault="00F93F80" w:rsidP="00F93F80">
            <w:pPr>
              <w:jc w:val="both"/>
              <w:rPr>
                <w:rFonts w:ascii="Times New Roman" w:hAnsi="Times New Roman" w:cs="Times New Roman"/>
                <w:sz w:val="24"/>
                <w:szCs w:val="24"/>
              </w:rPr>
            </w:pPr>
          </w:p>
        </w:tc>
        <w:tc>
          <w:tcPr>
            <w:tcW w:w="35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Обществознание</w:t>
            </w:r>
          </w:p>
        </w:tc>
        <w:tc>
          <w:tcPr>
            <w:tcW w:w="1560"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701"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140</w:t>
            </w:r>
          </w:p>
        </w:tc>
      </w:tr>
      <w:tr w:rsidR="00F93F80" w:rsidRPr="00F93F80" w:rsidTr="00F93F80">
        <w:tc>
          <w:tcPr>
            <w:tcW w:w="2694" w:type="dxa"/>
            <w:vMerge w:val="restart"/>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Физическая культура, экология и основы безопасности жизнедеятельности</w:t>
            </w:r>
          </w:p>
        </w:tc>
        <w:tc>
          <w:tcPr>
            <w:tcW w:w="35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Физическая культура</w:t>
            </w:r>
          </w:p>
        </w:tc>
        <w:tc>
          <w:tcPr>
            <w:tcW w:w="1560"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701"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 xml:space="preserve">210 </w:t>
            </w:r>
          </w:p>
        </w:tc>
      </w:tr>
      <w:tr w:rsidR="00F93F80" w:rsidRPr="00F93F80" w:rsidTr="00F93F80">
        <w:tc>
          <w:tcPr>
            <w:tcW w:w="2694" w:type="dxa"/>
            <w:vMerge/>
            <w:shd w:val="clear" w:color="auto" w:fill="auto"/>
          </w:tcPr>
          <w:p w:rsidR="00F93F80" w:rsidRPr="00F93F80" w:rsidRDefault="00F93F80" w:rsidP="00F93F80">
            <w:pPr>
              <w:jc w:val="both"/>
              <w:rPr>
                <w:rFonts w:ascii="Times New Roman" w:hAnsi="Times New Roman" w:cs="Times New Roman"/>
                <w:sz w:val="24"/>
                <w:szCs w:val="24"/>
              </w:rPr>
            </w:pPr>
          </w:p>
        </w:tc>
        <w:tc>
          <w:tcPr>
            <w:tcW w:w="35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Основы безопасности жизнедеятельности</w:t>
            </w:r>
          </w:p>
        </w:tc>
        <w:tc>
          <w:tcPr>
            <w:tcW w:w="1560"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701"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 xml:space="preserve">70 </w:t>
            </w:r>
          </w:p>
        </w:tc>
      </w:tr>
      <w:tr w:rsidR="00F93F80" w:rsidRPr="00F93F80" w:rsidTr="00F93F80">
        <w:tc>
          <w:tcPr>
            <w:tcW w:w="2694" w:type="dxa"/>
            <w:shd w:val="clear" w:color="auto" w:fill="auto"/>
          </w:tcPr>
          <w:p w:rsidR="00F93F80" w:rsidRPr="00F93F80" w:rsidRDefault="00F93F80" w:rsidP="00F93F80">
            <w:pPr>
              <w:jc w:val="both"/>
              <w:rPr>
                <w:rFonts w:ascii="Times New Roman" w:hAnsi="Times New Roman" w:cs="Times New Roman"/>
                <w:sz w:val="24"/>
                <w:szCs w:val="24"/>
              </w:rPr>
            </w:pPr>
          </w:p>
        </w:tc>
        <w:tc>
          <w:tcPr>
            <w:tcW w:w="35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Индивидуальный проект</w:t>
            </w:r>
          </w:p>
        </w:tc>
        <w:tc>
          <w:tcPr>
            <w:tcW w:w="1560"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ЭК</w:t>
            </w:r>
          </w:p>
        </w:tc>
        <w:tc>
          <w:tcPr>
            <w:tcW w:w="1701"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 xml:space="preserve">70 </w:t>
            </w:r>
          </w:p>
        </w:tc>
      </w:tr>
      <w:tr w:rsidR="00F93F80" w:rsidRPr="00F93F80" w:rsidTr="00F93F80">
        <w:tc>
          <w:tcPr>
            <w:tcW w:w="2694" w:type="dxa"/>
            <w:shd w:val="clear" w:color="auto" w:fill="auto"/>
          </w:tcPr>
          <w:p w:rsidR="00F93F80" w:rsidRPr="00F93F80" w:rsidRDefault="00F93F80" w:rsidP="00F93F80">
            <w:pPr>
              <w:jc w:val="both"/>
              <w:rPr>
                <w:rFonts w:ascii="Times New Roman" w:hAnsi="Times New Roman" w:cs="Times New Roman"/>
                <w:sz w:val="24"/>
                <w:szCs w:val="24"/>
              </w:rPr>
            </w:pPr>
          </w:p>
        </w:tc>
        <w:tc>
          <w:tcPr>
            <w:tcW w:w="35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Технология</w:t>
            </w:r>
          </w:p>
        </w:tc>
        <w:tc>
          <w:tcPr>
            <w:tcW w:w="1560"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ЭК</w:t>
            </w:r>
          </w:p>
        </w:tc>
        <w:tc>
          <w:tcPr>
            <w:tcW w:w="1701"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280</w:t>
            </w:r>
          </w:p>
        </w:tc>
      </w:tr>
      <w:tr w:rsidR="00F93F80" w:rsidRPr="00F93F80" w:rsidTr="00F93F80">
        <w:tc>
          <w:tcPr>
            <w:tcW w:w="2694" w:type="dxa"/>
            <w:shd w:val="clear" w:color="auto" w:fill="auto"/>
          </w:tcPr>
          <w:p w:rsidR="00F93F80" w:rsidRPr="00F93F80" w:rsidRDefault="00F93F80" w:rsidP="00F93F80">
            <w:pPr>
              <w:jc w:val="both"/>
              <w:rPr>
                <w:rFonts w:ascii="Times New Roman" w:hAnsi="Times New Roman" w:cs="Times New Roman"/>
                <w:sz w:val="24"/>
                <w:szCs w:val="24"/>
              </w:rPr>
            </w:pPr>
          </w:p>
        </w:tc>
        <w:tc>
          <w:tcPr>
            <w:tcW w:w="35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Астрономия</w:t>
            </w:r>
          </w:p>
        </w:tc>
        <w:tc>
          <w:tcPr>
            <w:tcW w:w="1560"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ФК</w:t>
            </w:r>
          </w:p>
        </w:tc>
        <w:tc>
          <w:tcPr>
            <w:tcW w:w="1701"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 xml:space="preserve">70 </w:t>
            </w:r>
          </w:p>
        </w:tc>
      </w:tr>
      <w:tr w:rsidR="00F93F80" w:rsidRPr="00F93F80" w:rsidTr="00F93F80">
        <w:tc>
          <w:tcPr>
            <w:tcW w:w="2694" w:type="dxa"/>
            <w:shd w:val="clear" w:color="auto" w:fill="auto"/>
          </w:tcPr>
          <w:p w:rsidR="00F93F80" w:rsidRPr="00F93F80" w:rsidRDefault="00F93F80" w:rsidP="00F93F80">
            <w:pPr>
              <w:jc w:val="both"/>
              <w:rPr>
                <w:rFonts w:ascii="Times New Roman" w:hAnsi="Times New Roman" w:cs="Times New Roman"/>
                <w:sz w:val="24"/>
                <w:szCs w:val="24"/>
              </w:rPr>
            </w:pPr>
          </w:p>
        </w:tc>
        <w:tc>
          <w:tcPr>
            <w:tcW w:w="35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Предметы и курсы по выбору</w:t>
            </w:r>
          </w:p>
        </w:tc>
        <w:tc>
          <w:tcPr>
            <w:tcW w:w="1560"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ФК</w:t>
            </w:r>
          </w:p>
        </w:tc>
        <w:tc>
          <w:tcPr>
            <w:tcW w:w="1701"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210</w:t>
            </w:r>
          </w:p>
        </w:tc>
      </w:tr>
      <w:tr w:rsidR="00F93F80" w:rsidRPr="00F93F80" w:rsidTr="00F93F80">
        <w:tc>
          <w:tcPr>
            <w:tcW w:w="2694"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ИТОГО</w:t>
            </w:r>
          </w:p>
        </w:tc>
        <w:tc>
          <w:tcPr>
            <w:tcW w:w="3543" w:type="dxa"/>
            <w:shd w:val="clear" w:color="auto" w:fill="auto"/>
          </w:tcPr>
          <w:p w:rsidR="00F93F80" w:rsidRPr="00F93F80" w:rsidRDefault="00F93F80" w:rsidP="00F93F80">
            <w:pPr>
              <w:jc w:val="both"/>
              <w:rPr>
                <w:rFonts w:ascii="Times New Roman" w:hAnsi="Times New Roman" w:cs="Times New Roman"/>
                <w:sz w:val="24"/>
                <w:szCs w:val="24"/>
              </w:rPr>
            </w:pPr>
          </w:p>
        </w:tc>
        <w:tc>
          <w:tcPr>
            <w:tcW w:w="3261" w:type="dxa"/>
            <w:gridSpan w:val="2"/>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 xml:space="preserve">       2450</w:t>
            </w:r>
          </w:p>
        </w:tc>
      </w:tr>
    </w:tbl>
    <w:p w:rsidR="00F93F80" w:rsidRDefault="00F93F80" w:rsidP="00F93F80">
      <w:pPr>
        <w:jc w:val="both"/>
        <w:rPr>
          <w:rFonts w:ascii="Times New Roman" w:hAnsi="Times New Roman" w:cs="Times New Roman"/>
          <w:sz w:val="24"/>
          <w:szCs w:val="24"/>
        </w:rPr>
      </w:pPr>
    </w:p>
    <w:p w:rsidR="00502DE0" w:rsidRDefault="00502DE0" w:rsidP="00F93F80">
      <w:pPr>
        <w:jc w:val="both"/>
        <w:rPr>
          <w:rFonts w:ascii="Times New Roman" w:hAnsi="Times New Roman" w:cs="Times New Roman"/>
          <w:sz w:val="24"/>
          <w:szCs w:val="24"/>
        </w:rPr>
      </w:pPr>
    </w:p>
    <w:p w:rsidR="00502DE0" w:rsidRPr="00F93F80" w:rsidRDefault="00502DE0" w:rsidP="00F93F80">
      <w:pPr>
        <w:jc w:val="both"/>
        <w:rPr>
          <w:rFonts w:ascii="Times New Roman" w:hAnsi="Times New Roman" w:cs="Times New Roman"/>
          <w:sz w:val="24"/>
          <w:szCs w:val="24"/>
        </w:rPr>
      </w:pPr>
    </w:p>
    <w:p w:rsidR="00F93F80" w:rsidRPr="00AC1511" w:rsidRDefault="00AC1511" w:rsidP="00AC1511">
      <w:pPr>
        <w:jc w:val="center"/>
        <w:rPr>
          <w:rFonts w:ascii="Times New Roman" w:hAnsi="Times New Roman" w:cs="Times New Roman"/>
          <w:sz w:val="28"/>
          <w:szCs w:val="28"/>
        </w:rPr>
      </w:pPr>
      <w:r w:rsidRPr="00AC1511">
        <w:rPr>
          <w:rFonts w:ascii="Times New Roman" w:hAnsi="Times New Roman" w:cs="Times New Roman"/>
          <w:sz w:val="28"/>
          <w:szCs w:val="28"/>
        </w:rPr>
        <w:lastRenderedPageBreak/>
        <w:t>В</w:t>
      </w:r>
      <w:r w:rsidR="00F93F80" w:rsidRPr="00AC1511">
        <w:rPr>
          <w:rFonts w:ascii="Times New Roman" w:hAnsi="Times New Roman" w:cs="Times New Roman"/>
          <w:sz w:val="28"/>
          <w:szCs w:val="28"/>
        </w:rPr>
        <w:t>ариант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685"/>
        <w:gridCol w:w="1418"/>
        <w:gridCol w:w="1843"/>
      </w:tblGrid>
      <w:tr w:rsidR="00F93F80" w:rsidRPr="00F93F80" w:rsidTr="00F93F80">
        <w:tc>
          <w:tcPr>
            <w:tcW w:w="2552"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Предметная область</w:t>
            </w: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Учебный предмет</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Уровень</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Количество часов</w:t>
            </w:r>
          </w:p>
        </w:tc>
      </w:tr>
      <w:tr w:rsidR="00F93F80" w:rsidRPr="00F93F80" w:rsidTr="00F93F80">
        <w:tc>
          <w:tcPr>
            <w:tcW w:w="2552" w:type="dxa"/>
            <w:vMerge w:val="restart"/>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Русский язык и литература</w:t>
            </w: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Русский язык</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 xml:space="preserve">70 </w:t>
            </w:r>
          </w:p>
        </w:tc>
      </w:tr>
      <w:tr w:rsidR="00F93F80" w:rsidRPr="00F93F80" w:rsidTr="00F93F80">
        <w:tc>
          <w:tcPr>
            <w:tcW w:w="2552" w:type="dxa"/>
            <w:vMerge/>
            <w:shd w:val="clear" w:color="auto" w:fill="auto"/>
          </w:tcPr>
          <w:p w:rsidR="00F93F80" w:rsidRPr="00F93F80" w:rsidRDefault="00F93F80" w:rsidP="00F93F80">
            <w:pPr>
              <w:jc w:val="both"/>
              <w:rPr>
                <w:rFonts w:ascii="Times New Roman" w:hAnsi="Times New Roman" w:cs="Times New Roman"/>
                <w:sz w:val="24"/>
                <w:szCs w:val="24"/>
              </w:rPr>
            </w:pP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Литература</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210</w:t>
            </w:r>
          </w:p>
        </w:tc>
      </w:tr>
      <w:tr w:rsidR="00F93F80" w:rsidRPr="00F93F80" w:rsidTr="00F93F80">
        <w:tc>
          <w:tcPr>
            <w:tcW w:w="2552" w:type="dxa"/>
            <w:vMerge w:val="restart"/>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Родной язык и родная литература</w:t>
            </w: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Родной язык</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 xml:space="preserve">70 </w:t>
            </w:r>
          </w:p>
        </w:tc>
      </w:tr>
      <w:tr w:rsidR="00F93F80" w:rsidRPr="00F93F80" w:rsidTr="00F93F80">
        <w:tc>
          <w:tcPr>
            <w:tcW w:w="2552" w:type="dxa"/>
            <w:vMerge/>
            <w:shd w:val="clear" w:color="auto" w:fill="auto"/>
          </w:tcPr>
          <w:p w:rsidR="00F93F80" w:rsidRPr="00F93F80" w:rsidRDefault="00F93F80" w:rsidP="00F93F80">
            <w:pPr>
              <w:jc w:val="both"/>
              <w:rPr>
                <w:rFonts w:ascii="Times New Roman" w:hAnsi="Times New Roman" w:cs="Times New Roman"/>
                <w:sz w:val="24"/>
                <w:szCs w:val="24"/>
              </w:rPr>
            </w:pP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Родная литература</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210</w:t>
            </w:r>
          </w:p>
        </w:tc>
      </w:tr>
      <w:tr w:rsidR="00F93F80" w:rsidRPr="00F93F80" w:rsidTr="00F93F80">
        <w:tc>
          <w:tcPr>
            <w:tcW w:w="2552"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Математика и информатика</w:t>
            </w: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Математика: алгебра и начала математического анализа, геометрия</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280</w:t>
            </w:r>
          </w:p>
        </w:tc>
      </w:tr>
      <w:tr w:rsidR="00F93F80" w:rsidRPr="00F93F80" w:rsidTr="00F93F80">
        <w:tc>
          <w:tcPr>
            <w:tcW w:w="2552"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Иностранные языки</w:t>
            </w: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Иностранный язык</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У</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420</w:t>
            </w:r>
          </w:p>
        </w:tc>
      </w:tr>
      <w:tr w:rsidR="00F93F80" w:rsidRPr="00F93F80" w:rsidTr="00F93F80">
        <w:tc>
          <w:tcPr>
            <w:tcW w:w="2552"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Естественные науки</w:t>
            </w: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Естествознание</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 xml:space="preserve">210 </w:t>
            </w:r>
          </w:p>
        </w:tc>
      </w:tr>
      <w:tr w:rsidR="00F93F80" w:rsidRPr="00F93F80" w:rsidTr="00F93F80">
        <w:tc>
          <w:tcPr>
            <w:tcW w:w="2552" w:type="dxa"/>
            <w:vMerge w:val="restart"/>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Общественные науки</w:t>
            </w: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История</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 xml:space="preserve">140 </w:t>
            </w:r>
          </w:p>
        </w:tc>
      </w:tr>
      <w:tr w:rsidR="00F93F80" w:rsidRPr="00F93F80" w:rsidTr="00F93F80">
        <w:tc>
          <w:tcPr>
            <w:tcW w:w="2552" w:type="dxa"/>
            <w:vMerge/>
            <w:shd w:val="clear" w:color="auto" w:fill="auto"/>
          </w:tcPr>
          <w:p w:rsidR="00F93F80" w:rsidRPr="00F93F80" w:rsidRDefault="00F93F80" w:rsidP="00F93F80">
            <w:pPr>
              <w:jc w:val="both"/>
              <w:rPr>
                <w:rFonts w:ascii="Times New Roman" w:hAnsi="Times New Roman" w:cs="Times New Roman"/>
                <w:sz w:val="24"/>
                <w:szCs w:val="24"/>
              </w:rPr>
            </w:pP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Обществознание</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 xml:space="preserve">140 </w:t>
            </w:r>
          </w:p>
        </w:tc>
      </w:tr>
      <w:tr w:rsidR="00F93F80" w:rsidRPr="00F93F80" w:rsidTr="00F93F80">
        <w:tc>
          <w:tcPr>
            <w:tcW w:w="2552" w:type="dxa"/>
            <w:vMerge w:val="restart"/>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Физическая культура, экология и основы безопасности жизнедеятельности</w:t>
            </w: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Физическая культура</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 xml:space="preserve">210 </w:t>
            </w:r>
          </w:p>
        </w:tc>
      </w:tr>
      <w:tr w:rsidR="00F93F80" w:rsidRPr="00F93F80" w:rsidTr="00F93F80">
        <w:tc>
          <w:tcPr>
            <w:tcW w:w="2552" w:type="dxa"/>
            <w:vMerge/>
            <w:shd w:val="clear" w:color="auto" w:fill="auto"/>
          </w:tcPr>
          <w:p w:rsidR="00F93F80" w:rsidRPr="00F93F80" w:rsidRDefault="00F93F80" w:rsidP="00F93F80">
            <w:pPr>
              <w:jc w:val="both"/>
              <w:rPr>
                <w:rFonts w:ascii="Times New Roman" w:hAnsi="Times New Roman" w:cs="Times New Roman"/>
                <w:sz w:val="24"/>
                <w:szCs w:val="24"/>
              </w:rPr>
            </w:pP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Основы безопасности жизнедеятельности</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 xml:space="preserve">70 </w:t>
            </w:r>
          </w:p>
        </w:tc>
      </w:tr>
      <w:tr w:rsidR="00F93F80" w:rsidRPr="00F93F80" w:rsidTr="00F93F80">
        <w:tc>
          <w:tcPr>
            <w:tcW w:w="2552" w:type="dxa"/>
            <w:shd w:val="clear" w:color="auto" w:fill="auto"/>
          </w:tcPr>
          <w:p w:rsidR="00F93F80" w:rsidRPr="00F93F80" w:rsidRDefault="00F93F80" w:rsidP="00F93F80">
            <w:pPr>
              <w:jc w:val="both"/>
              <w:rPr>
                <w:rFonts w:ascii="Times New Roman" w:hAnsi="Times New Roman" w:cs="Times New Roman"/>
                <w:sz w:val="24"/>
                <w:szCs w:val="24"/>
              </w:rPr>
            </w:pP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Индивидуальный проект</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ЭК</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140</w:t>
            </w:r>
          </w:p>
        </w:tc>
      </w:tr>
      <w:tr w:rsidR="00F93F80" w:rsidRPr="00F93F80" w:rsidTr="00F93F80">
        <w:tc>
          <w:tcPr>
            <w:tcW w:w="2552" w:type="dxa"/>
            <w:vMerge w:val="restart"/>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Предметы и курсы по выбору</w:t>
            </w: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Дизайн</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ЭК</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140</w:t>
            </w:r>
          </w:p>
        </w:tc>
      </w:tr>
      <w:tr w:rsidR="00F93F80" w:rsidRPr="00F93F80" w:rsidTr="00F93F80">
        <w:tc>
          <w:tcPr>
            <w:tcW w:w="2552" w:type="dxa"/>
            <w:vMerge/>
            <w:shd w:val="clear" w:color="auto" w:fill="auto"/>
          </w:tcPr>
          <w:p w:rsidR="00F93F80" w:rsidRPr="00F93F80" w:rsidRDefault="00F93F80" w:rsidP="00F93F80">
            <w:pPr>
              <w:jc w:val="both"/>
              <w:rPr>
                <w:rFonts w:ascii="Times New Roman" w:hAnsi="Times New Roman" w:cs="Times New Roman"/>
                <w:sz w:val="24"/>
                <w:szCs w:val="24"/>
              </w:rPr>
            </w:pP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Искусство</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ФК</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140</w:t>
            </w:r>
          </w:p>
        </w:tc>
      </w:tr>
      <w:tr w:rsidR="00F93F80" w:rsidRPr="00F93F80" w:rsidTr="00F93F80">
        <w:tc>
          <w:tcPr>
            <w:tcW w:w="2552" w:type="dxa"/>
            <w:vMerge/>
            <w:shd w:val="clear" w:color="auto" w:fill="auto"/>
          </w:tcPr>
          <w:p w:rsidR="00F93F80" w:rsidRPr="00F93F80" w:rsidRDefault="00F93F80" w:rsidP="00F93F80">
            <w:pPr>
              <w:jc w:val="both"/>
              <w:rPr>
                <w:rFonts w:ascii="Times New Roman" w:hAnsi="Times New Roman" w:cs="Times New Roman"/>
                <w:sz w:val="24"/>
                <w:szCs w:val="24"/>
              </w:rPr>
            </w:pP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Компьютерная графика</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ФК</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70</w:t>
            </w:r>
          </w:p>
        </w:tc>
      </w:tr>
      <w:tr w:rsidR="00F93F80" w:rsidRPr="00F93F80" w:rsidTr="00F93F80">
        <w:tc>
          <w:tcPr>
            <w:tcW w:w="2552" w:type="dxa"/>
            <w:vMerge/>
            <w:shd w:val="clear" w:color="auto" w:fill="auto"/>
          </w:tcPr>
          <w:p w:rsidR="00F93F80" w:rsidRPr="00F93F80" w:rsidRDefault="00F93F80" w:rsidP="00F93F80">
            <w:pPr>
              <w:jc w:val="both"/>
              <w:rPr>
                <w:rFonts w:ascii="Times New Roman" w:hAnsi="Times New Roman" w:cs="Times New Roman"/>
                <w:sz w:val="24"/>
                <w:szCs w:val="24"/>
              </w:rPr>
            </w:pP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История родного края</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ЭК</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70</w:t>
            </w:r>
          </w:p>
        </w:tc>
      </w:tr>
      <w:tr w:rsidR="00F93F80" w:rsidRPr="00F93F80" w:rsidTr="00F93F80">
        <w:tc>
          <w:tcPr>
            <w:tcW w:w="2552"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ИТОГО</w:t>
            </w: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p>
        </w:tc>
        <w:tc>
          <w:tcPr>
            <w:tcW w:w="3261" w:type="dxa"/>
            <w:gridSpan w:val="2"/>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2590</w:t>
            </w:r>
          </w:p>
        </w:tc>
      </w:tr>
    </w:tbl>
    <w:p w:rsidR="00F93F80" w:rsidRPr="00AC1511" w:rsidRDefault="00AC1511" w:rsidP="00AC1511">
      <w:pPr>
        <w:jc w:val="center"/>
        <w:rPr>
          <w:rFonts w:ascii="Times New Roman" w:hAnsi="Times New Roman" w:cs="Times New Roman"/>
          <w:sz w:val="28"/>
          <w:szCs w:val="28"/>
        </w:rPr>
      </w:pPr>
      <w:r w:rsidRPr="00AC1511">
        <w:rPr>
          <w:rFonts w:ascii="Times New Roman" w:hAnsi="Times New Roman" w:cs="Times New Roman"/>
          <w:sz w:val="28"/>
          <w:szCs w:val="28"/>
        </w:rPr>
        <w:t>В</w:t>
      </w:r>
      <w:r w:rsidR="00F93F80" w:rsidRPr="00AC1511">
        <w:rPr>
          <w:rFonts w:ascii="Times New Roman" w:hAnsi="Times New Roman" w:cs="Times New Roman"/>
          <w:sz w:val="28"/>
          <w:szCs w:val="28"/>
        </w:rPr>
        <w:t>ариант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685"/>
        <w:gridCol w:w="1418"/>
        <w:gridCol w:w="1843"/>
      </w:tblGrid>
      <w:tr w:rsidR="00F93F80" w:rsidRPr="00F93F80" w:rsidTr="00F93F80">
        <w:tc>
          <w:tcPr>
            <w:tcW w:w="2552"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Предметная область</w:t>
            </w: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Учебный предмет</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Уровень</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Количество часов</w:t>
            </w:r>
          </w:p>
        </w:tc>
      </w:tr>
      <w:tr w:rsidR="00F93F80" w:rsidRPr="00F93F80" w:rsidTr="00F93F80">
        <w:tc>
          <w:tcPr>
            <w:tcW w:w="2552" w:type="dxa"/>
            <w:vMerge w:val="restart"/>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Русский язык и литература</w:t>
            </w: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Русский язык</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У</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210</w:t>
            </w:r>
          </w:p>
        </w:tc>
      </w:tr>
      <w:tr w:rsidR="00F93F80" w:rsidRPr="00F93F80" w:rsidTr="00F93F80">
        <w:tc>
          <w:tcPr>
            <w:tcW w:w="2552" w:type="dxa"/>
            <w:vMerge/>
            <w:shd w:val="clear" w:color="auto" w:fill="auto"/>
          </w:tcPr>
          <w:p w:rsidR="00F93F80" w:rsidRPr="00F93F80" w:rsidRDefault="00F93F80" w:rsidP="00F93F80">
            <w:pPr>
              <w:jc w:val="both"/>
              <w:rPr>
                <w:rFonts w:ascii="Times New Roman" w:hAnsi="Times New Roman" w:cs="Times New Roman"/>
                <w:sz w:val="24"/>
                <w:szCs w:val="24"/>
              </w:rPr>
            </w:pP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Литература</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У</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350</w:t>
            </w:r>
          </w:p>
        </w:tc>
      </w:tr>
      <w:tr w:rsidR="00F93F80" w:rsidRPr="00F93F80" w:rsidTr="00F93F80">
        <w:tc>
          <w:tcPr>
            <w:tcW w:w="2552" w:type="dxa"/>
            <w:vMerge w:val="restart"/>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Родной язык и родная литература</w:t>
            </w: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Родной язык</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70</w:t>
            </w:r>
          </w:p>
        </w:tc>
      </w:tr>
      <w:tr w:rsidR="00F93F80" w:rsidRPr="00F93F80" w:rsidTr="00F93F80">
        <w:tc>
          <w:tcPr>
            <w:tcW w:w="2552" w:type="dxa"/>
            <w:vMerge/>
            <w:shd w:val="clear" w:color="auto" w:fill="auto"/>
          </w:tcPr>
          <w:p w:rsidR="00F93F80" w:rsidRPr="00F93F80" w:rsidRDefault="00F93F80" w:rsidP="00F93F80">
            <w:pPr>
              <w:jc w:val="both"/>
              <w:rPr>
                <w:rFonts w:ascii="Times New Roman" w:hAnsi="Times New Roman" w:cs="Times New Roman"/>
                <w:sz w:val="24"/>
                <w:szCs w:val="24"/>
              </w:rPr>
            </w:pP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Родная литература</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210</w:t>
            </w:r>
          </w:p>
        </w:tc>
      </w:tr>
      <w:tr w:rsidR="00F93F80" w:rsidRPr="00F93F80" w:rsidTr="00F93F80">
        <w:tc>
          <w:tcPr>
            <w:tcW w:w="2552"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lastRenderedPageBreak/>
              <w:t>Математика и информатика</w:t>
            </w: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Математика: алгебра и начала математического анализа, геометрия</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У</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420</w:t>
            </w:r>
          </w:p>
        </w:tc>
      </w:tr>
      <w:tr w:rsidR="00F93F80" w:rsidRPr="00F93F80" w:rsidTr="00F93F80">
        <w:tc>
          <w:tcPr>
            <w:tcW w:w="2552"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Иностранные языки</w:t>
            </w: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Иностранный язык</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210</w:t>
            </w:r>
          </w:p>
        </w:tc>
      </w:tr>
      <w:tr w:rsidR="00F93F80" w:rsidRPr="00F93F80" w:rsidTr="00F93F80">
        <w:tc>
          <w:tcPr>
            <w:tcW w:w="2552"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Естественные науки</w:t>
            </w: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Биология</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У</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210</w:t>
            </w:r>
          </w:p>
        </w:tc>
      </w:tr>
      <w:tr w:rsidR="00F93F80" w:rsidRPr="00F93F80" w:rsidTr="00F93F80">
        <w:tc>
          <w:tcPr>
            <w:tcW w:w="2552" w:type="dxa"/>
            <w:vMerge w:val="restart"/>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Общественные науки</w:t>
            </w: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История</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140</w:t>
            </w:r>
          </w:p>
        </w:tc>
      </w:tr>
      <w:tr w:rsidR="00F93F80" w:rsidRPr="00F93F80" w:rsidTr="00F93F80">
        <w:tc>
          <w:tcPr>
            <w:tcW w:w="2552" w:type="dxa"/>
            <w:vMerge/>
            <w:shd w:val="clear" w:color="auto" w:fill="auto"/>
          </w:tcPr>
          <w:p w:rsidR="00F93F80" w:rsidRPr="00F93F80" w:rsidRDefault="00F93F80" w:rsidP="00F93F80">
            <w:pPr>
              <w:jc w:val="both"/>
              <w:rPr>
                <w:rFonts w:ascii="Times New Roman" w:hAnsi="Times New Roman" w:cs="Times New Roman"/>
                <w:sz w:val="24"/>
                <w:szCs w:val="24"/>
              </w:rPr>
            </w:pP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Обществознание</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140</w:t>
            </w:r>
          </w:p>
        </w:tc>
      </w:tr>
      <w:tr w:rsidR="00F93F80" w:rsidRPr="00F93F80" w:rsidTr="00F93F80">
        <w:tc>
          <w:tcPr>
            <w:tcW w:w="2552" w:type="dxa"/>
            <w:vMerge w:val="restart"/>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Физическая культура, экология и основы безопасности жизнедеятельности</w:t>
            </w: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Физическая культура</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210</w:t>
            </w:r>
          </w:p>
        </w:tc>
      </w:tr>
      <w:tr w:rsidR="00F93F80" w:rsidRPr="00F93F80" w:rsidTr="00F93F80">
        <w:tc>
          <w:tcPr>
            <w:tcW w:w="2552" w:type="dxa"/>
            <w:vMerge/>
            <w:shd w:val="clear" w:color="auto" w:fill="auto"/>
          </w:tcPr>
          <w:p w:rsidR="00F93F80" w:rsidRPr="00F93F80" w:rsidRDefault="00F93F80" w:rsidP="00F93F80">
            <w:pPr>
              <w:jc w:val="both"/>
              <w:rPr>
                <w:rFonts w:ascii="Times New Roman" w:hAnsi="Times New Roman" w:cs="Times New Roman"/>
                <w:sz w:val="24"/>
                <w:szCs w:val="24"/>
              </w:rPr>
            </w:pP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Основы безопасности жизнедеятельности</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70</w:t>
            </w:r>
          </w:p>
        </w:tc>
      </w:tr>
      <w:tr w:rsidR="00F93F80" w:rsidRPr="00F93F80" w:rsidTr="00F93F80">
        <w:tc>
          <w:tcPr>
            <w:tcW w:w="2552" w:type="dxa"/>
            <w:shd w:val="clear" w:color="auto" w:fill="auto"/>
          </w:tcPr>
          <w:p w:rsidR="00F93F80" w:rsidRPr="00F93F80" w:rsidRDefault="00F93F80" w:rsidP="00F93F80">
            <w:pPr>
              <w:jc w:val="both"/>
              <w:rPr>
                <w:rFonts w:ascii="Times New Roman" w:hAnsi="Times New Roman" w:cs="Times New Roman"/>
                <w:sz w:val="24"/>
                <w:szCs w:val="24"/>
              </w:rPr>
            </w:pP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Индивидуальный проект</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ЭК</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140</w:t>
            </w:r>
          </w:p>
        </w:tc>
      </w:tr>
      <w:tr w:rsidR="00F93F80" w:rsidRPr="00F93F80" w:rsidTr="00F93F80">
        <w:tc>
          <w:tcPr>
            <w:tcW w:w="2552" w:type="dxa"/>
            <w:shd w:val="clear" w:color="auto" w:fill="auto"/>
          </w:tcPr>
          <w:p w:rsidR="00F93F80" w:rsidRPr="00F93F80" w:rsidRDefault="00F93F80" w:rsidP="00F93F80">
            <w:pPr>
              <w:jc w:val="both"/>
              <w:rPr>
                <w:rFonts w:ascii="Times New Roman" w:hAnsi="Times New Roman" w:cs="Times New Roman"/>
                <w:sz w:val="24"/>
                <w:szCs w:val="24"/>
              </w:rPr>
            </w:pP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Предметы и курсы по выбору</w:t>
            </w:r>
          </w:p>
        </w:tc>
        <w:tc>
          <w:tcPr>
            <w:tcW w:w="1418"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ФК</w:t>
            </w:r>
          </w:p>
        </w:tc>
        <w:tc>
          <w:tcPr>
            <w:tcW w:w="1843"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140</w:t>
            </w:r>
          </w:p>
        </w:tc>
      </w:tr>
      <w:tr w:rsidR="00F93F80" w:rsidRPr="00F93F80" w:rsidTr="00F93F80">
        <w:tc>
          <w:tcPr>
            <w:tcW w:w="2552" w:type="dxa"/>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ИТОГО</w:t>
            </w:r>
          </w:p>
        </w:tc>
        <w:tc>
          <w:tcPr>
            <w:tcW w:w="3685" w:type="dxa"/>
            <w:shd w:val="clear" w:color="auto" w:fill="auto"/>
          </w:tcPr>
          <w:p w:rsidR="00F93F80" w:rsidRPr="00F93F80" w:rsidRDefault="00F93F80" w:rsidP="00F93F80">
            <w:pPr>
              <w:jc w:val="both"/>
              <w:rPr>
                <w:rFonts w:ascii="Times New Roman" w:hAnsi="Times New Roman" w:cs="Times New Roman"/>
                <w:sz w:val="24"/>
                <w:szCs w:val="24"/>
              </w:rPr>
            </w:pPr>
          </w:p>
        </w:tc>
        <w:tc>
          <w:tcPr>
            <w:tcW w:w="3261" w:type="dxa"/>
            <w:gridSpan w:val="2"/>
            <w:shd w:val="clear" w:color="auto" w:fill="auto"/>
          </w:tcPr>
          <w:p w:rsidR="00F93F80" w:rsidRPr="00F93F80" w:rsidRDefault="00F93F80" w:rsidP="00F93F80">
            <w:pPr>
              <w:jc w:val="both"/>
              <w:rPr>
                <w:rFonts w:ascii="Times New Roman" w:hAnsi="Times New Roman" w:cs="Times New Roman"/>
                <w:sz w:val="24"/>
                <w:szCs w:val="24"/>
              </w:rPr>
            </w:pPr>
            <w:r w:rsidRPr="00F93F80">
              <w:rPr>
                <w:rFonts w:ascii="Times New Roman" w:hAnsi="Times New Roman" w:cs="Times New Roman"/>
                <w:sz w:val="24"/>
                <w:szCs w:val="24"/>
              </w:rPr>
              <w:t>2520</w:t>
            </w:r>
          </w:p>
        </w:tc>
      </w:tr>
    </w:tbl>
    <w:p w:rsidR="00502DE0" w:rsidRDefault="00502DE0" w:rsidP="00502DE0">
      <w:pPr>
        <w:jc w:val="both"/>
        <w:rPr>
          <w:rFonts w:ascii="Times New Roman" w:hAnsi="Times New Roman" w:cs="Times New Roman"/>
          <w:sz w:val="24"/>
          <w:szCs w:val="24"/>
        </w:rPr>
      </w:pPr>
    </w:p>
    <w:p w:rsidR="00F93F80" w:rsidRPr="00502DE0" w:rsidRDefault="00A1178F" w:rsidP="00502DE0">
      <w:pPr>
        <w:jc w:val="center"/>
        <w:rPr>
          <w:rFonts w:ascii="Times New Roman" w:hAnsi="Times New Roman" w:cs="Times New Roman"/>
          <w:sz w:val="24"/>
          <w:szCs w:val="24"/>
        </w:rPr>
      </w:pPr>
      <w:r>
        <w:rPr>
          <w:rFonts w:ascii="Times New Roman" w:hAnsi="Times New Roman" w:cs="Times New Roman"/>
          <w:b/>
          <w:sz w:val="32"/>
          <w:szCs w:val="32"/>
        </w:rPr>
        <w:t>У</w:t>
      </w:r>
      <w:r w:rsidR="00F93F80" w:rsidRPr="007E75D3">
        <w:rPr>
          <w:rFonts w:ascii="Times New Roman" w:hAnsi="Times New Roman" w:cs="Times New Roman"/>
          <w:b/>
          <w:sz w:val="32"/>
          <w:szCs w:val="32"/>
        </w:rPr>
        <w:t>чебн</w:t>
      </w:r>
      <w:r>
        <w:rPr>
          <w:rFonts w:ascii="Times New Roman" w:hAnsi="Times New Roman" w:cs="Times New Roman"/>
          <w:b/>
          <w:sz w:val="32"/>
          <w:szCs w:val="32"/>
        </w:rPr>
        <w:t>ый</w:t>
      </w:r>
      <w:r w:rsidR="00F93F80" w:rsidRPr="007E75D3">
        <w:rPr>
          <w:rFonts w:ascii="Times New Roman" w:hAnsi="Times New Roman" w:cs="Times New Roman"/>
          <w:b/>
          <w:sz w:val="32"/>
          <w:szCs w:val="32"/>
        </w:rPr>
        <w:t xml:space="preserve"> план универсального профиля (вариант 4)</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93"/>
        <w:gridCol w:w="2835"/>
        <w:gridCol w:w="993"/>
        <w:gridCol w:w="850"/>
        <w:gridCol w:w="851"/>
        <w:gridCol w:w="850"/>
      </w:tblGrid>
      <w:tr w:rsidR="00AD496E" w:rsidRPr="00F93F80" w:rsidTr="00AD496E">
        <w:tc>
          <w:tcPr>
            <w:tcW w:w="738" w:type="dxa"/>
            <w:shd w:val="clear" w:color="auto" w:fill="BFBFBF" w:themeFill="background1" w:themeFillShade="BF"/>
          </w:tcPr>
          <w:p w:rsidR="00AD496E" w:rsidRPr="00F93F80" w:rsidRDefault="00AD496E" w:rsidP="00AD496E">
            <w:pPr>
              <w:jc w:val="both"/>
              <w:rPr>
                <w:rFonts w:ascii="Times New Roman" w:hAnsi="Times New Roman" w:cs="Times New Roman"/>
                <w:sz w:val="24"/>
                <w:szCs w:val="24"/>
              </w:rPr>
            </w:pPr>
          </w:p>
        </w:tc>
        <w:tc>
          <w:tcPr>
            <w:tcW w:w="2693" w:type="dxa"/>
            <w:shd w:val="clear" w:color="auto" w:fill="BFBFBF" w:themeFill="background1" w:themeFillShade="BF"/>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Предметн</w:t>
            </w:r>
            <w:r>
              <w:rPr>
                <w:rFonts w:ascii="Times New Roman" w:hAnsi="Times New Roman" w:cs="Times New Roman"/>
                <w:sz w:val="24"/>
                <w:szCs w:val="24"/>
              </w:rPr>
              <w:t>ые</w:t>
            </w:r>
            <w:r w:rsidRPr="00F93F80">
              <w:rPr>
                <w:rFonts w:ascii="Times New Roman" w:hAnsi="Times New Roman" w:cs="Times New Roman"/>
                <w:sz w:val="24"/>
                <w:szCs w:val="24"/>
              </w:rPr>
              <w:t xml:space="preserve"> област</w:t>
            </w:r>
            <w:r>
              <w:rPr>
                <w:rFonts w:ascii="Times New Roman" w:hAnsi="Times New Roman" w:cs="Times New Roman"/>
                <w:sz w:val="24"/>
                <w:szCs w:val="24"/>
              </w:rPr>
              <w:t>и</w:t>
            </w:r>
          </w:p>
        </w:tc>
        <w:tc>
          <w:tcPr>
            <w:tcW w:w="2835" w:type="dxa"/>
            <w:shd w:val="clear" w:color="auto" w:fill="BFBFBF" w:themeFill="background1" w:themeFillShade="BF"/>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Учебны</w:t>
            </w:r>
            <w:r>
              <w:rPr>
                <w:rFonts w:ascii="Times New Roman" w:hAnsi="Times New Roman" w:cs="Times New Roman"/>
                <w:sz w:val="24"/>
                <w:szCs w:val="24"/>
              </w:rPr>
              <w:t>е</w:t>
            </w:r>
            <w:r w:rsidRPr="00F93F80">
              <w:rPr>
                <w:rFonts w:ascii="Times New Roman" w:hAnsi="Times New Roman" w:cs="Times New Roman"/>
                <w:sz w:val="24"/>
                <w:szCs w:val="24"/>
              </w:rPr>
              <w:t xml:space="preserve"> предмет</w:t>
            </w:r>
            <w:r>
              <w:rPr>
                <w:rFonts w:ascii="Times New Roman" w:hAnsi="Times New Roman" w:cs="Times New Roman"/>
                <w:sz w:val="24"/>
                <w:szCs w:val="24"/>
              </w:rPr>
              <w:t>ы</w:t>
            </w:r>
          </w:p>
        </w:tc>
        <w:tc>
          <w:tcPr>
            <w:tcW w:w="993" w:type="dxa"/>
            <w:shd w:val="clear" w:color="auto" w:fill="BFBFBF" w:themeFill="background1" w:themeFillShade="BF"/>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Уровень</w:t>
            </w:r>
            <w:r>
              <w:rPr>
                <w:rFonts w:ascii="Times New Roman" w:hAnsi="Times New Roman" w:cs="Times New Roman"/>
                <w:sz w:val="24"/>
                <w:szCs w:val="24"/>
              </w:rPr>
              <w:t xml:space="preserve"> изучения предметов</w:t>
            </w:r>
          </w:p>
        </w:tc>
        <w:tc>
          <w:tcPr>
            <w:tcW w:w="850" w:type="dxa"/>
            <w:shd w:val="clear" w:color="auto" w:fill="BFBFBF" w:themeFill="background1" w:themeFillShade="BF"/>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10 класс</w:t>
            </w:r>
          </w:p>
        </w:tc>
        <w:tc>
          <w:tcPr>
            <w:tcW w:w="851" w:type="dxa"/>
            <w:shd w:val="clear" w:color="auto" w:fill="BFBFBF" w:themeFill="background1" w:themeFillShade="BF"/>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11 класс</w:t>
            </w:r>
          </w:p>
        </w:tc>
        <w:tc>
          <w:tcPr>
            <w:tcW w:w="850" w:type="dxa"/>
            <w:shd w:val="clear" w:color="auto" w:fill="BFBFBF" w:themeFill="background1" w:themeFillShade="BF"/>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Количество часов</w:t>
            </w:r>
          </w:p>
        </w:tc>
      </w:tr>
      <w:tr w:rsidR="00AD496E" w:rsidRPr="00F93F80" w:rsidTr="00AD496E">
        <w:tc>
          <w:tcPr>
            <w:tcW w:w="738" w:type="dxa"/>
            <w:vMerge w:val="restart"/>
            <w:textDirection w:val="btLr"/>
          </w:tcPr>
          <w:p w:rsidR="00AD496E" w:rsidRPr="00F93F80" w:rsidRDefault="00AD496E" w:rsidP="00AD496E">
            <w:pPr>
              <w:ind w:left="113" w:right="113"/>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c>
          <w:tcPr>
            <w:tcW w:w="2693" w:type="dxa"/>
            <w:vMerge w:val="restart"/>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Русский язык и литература</w:t>
            </w:r>
          </w:p>
        </w:tc>
        <w:tc>
          <w:tcPr>
            <w:tcW w:w="2835"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Русский язык</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У</w:t>
            </w:r>
          </w:p>
        </w:tc>
        <w:tc>
          <w:tcPr>
            <w:tcW w:w="850"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3</w:t>
            </w:r>
          </w:p>
        </w:tc>
        <w:tc>
          <w:tcPr>
            <w:tcW w:w="850"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204</w:t>
            </w:r>
          </w:p>
        </w:tc>
      </w:tr>
      <w:tr w:rsidR="00AD496E" w:rsidRPr="00F93F80" w:rsidTr="00AD496E">
        <w:tc>
          <w:tcPr>
            <w:tcW w:w="738" w:type="dxa"/>
            <w:vMerge/>
          </w:tcPr>
          <w:p w:rsidR="00AD496E" w:rsidRPr="00F93F80" w:rsidRDefault="00AD496E" w:rsidP="00AD496E">
            <w:pPr>
              <w:jc w:val="both"/>
              <w:rPr>
                <w:rFonts w:ascii="Times New Roman" w:hAnsi="Times New Roman" w:cs="Times New Roman"/>
                <w:sz w:val="24"/>
                <w:szCs w:val="24"/>
              </w:rPr>
            </w:pPr>
          </w:p>
        </w:tc>
        <w:tc>
          <w:tcPr>
            <w:tcW w:w="2693" w:type="dxa"/>
            <w:vMerge/>
            <w:shd w:val="clear" w:color="auto" w:fill="auto"/>
          </w:tcPr>
          <w:p w:rsidR="00AD496E" w:rsidRPr="00F93F80" w:rsidRDefault="00AD496E" w:rsidP="00AD496E">
            <w:pPr>
              <w:jc w:val="both"/>
              <w:rPr>
                <w:rFonts w:ascii="Times New Roman" w:hAnsi="Times New Roman" w:cs="Times New Roman"/>
                <w:sz w:val="24"/>
                <w:szCs w:val="24"/>
              </w:rPr>
            </w:pPr>
          </w:p>
        </w:tc>
        <w:tc>
          <w:tcPr>
            <w:tcW w:w="2835"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Литература</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У</w:t>
            </w:r>
          </w:p>
        </w:tc>
        <w:tc>
          <w:tcPr>
            <w:tcW w:w="850"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5</w:t>
            </w:r>
          </w:p>
        </w:tc>
        <w:tc>
          <w:tcPr>
            <w:tcW w:w="850"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340</w:t>
            </w:r>
          </w:p>
        </w:tc>
      </w:tr>
      <w:tr w:rsidR="00AD496E" w:rsidRPr="00F93F80" w:rsidTr="00AD496E">
        <w:tc>
          <w:tcPr>
            <w:tcW w:w="738" w:type="dxa"/>
            <w:vMerge/>
          </w:tcPr>
          <w:p w:rsidR="00AD496E" w:rsidRPr="00F93F80" w:rsidRDefault="00AD496E" w:rsidP="00AD496E">
            <w:pPr>
              <w:jc w:val="both"/>
              <w:rPr>
                <w:rFonts w:ascii="Times New Roman" w:hAnsi="Times New Roman" w:cs="Times New Roman"/>
                <w:sz w:val="24"/>
                <w:szCs w:val="24"/>
              </w:rPr>
            </w:pPr>
          </w:p>
        </w:tc>
        <w:tc>
          <w:tcPr>
            <w:tcW w:w="26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Родной язык и родная литература</w:t>
            </w:r>
          </w:p>
        </w:tc>
        <w:tc>
          <w:tcPr>
            <w:tcW w:w="2835"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Родной язык</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850"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0"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68</w:t>
            </w:r>
          </w:p>
        </w:tc>
      </w:tr>
      <w:tr w:rsidR="00AD496E" w:rsidRPr="00F93F80" w:rsidTr="00AD496E">
        <w:tc>
          <w:tcPr>
            <w:tcW w:w="738" w:type="dxa"/>
            <w:vMerge/>
          </w:tcPr>
          <w:p w:rsidR="00AD496E" w:rsidRPr="00F93F80" w:rsidRDefault="00AD496E" w:rsidP="00AD496E">
            <w:pPr>
              <w:jc w:val="both"/>
              <w:rPr>
                <w:rFonts w:ascii="Times New Roman" w:hAnsi="Times New Roman" w:cs="Times New Roman"/>
                <w:sz w:val="24"/>
                <w:szCs w:val="24"/>
              </w:rPr>
            </w:pPr>
          </w:p>
        </w:tc>
        <w:tc>
          <w:tcPr>
            <w:tcW w:w="26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Математика и информатика</w:t>
            </w:r>
          </w:p>
        </w:tc>
        <w:tc>
          <w:tcPr>
            <w:tcW w:w="2835"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Математика: алгебра и начала математического анализа, геометрия</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У</w:t>
            </w:r>
          </w:p>
        </w:tc>
        <w:tc>
          <w:tcPr>
            <w:tcW w:w="850"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6</w:t>
            </w:r>
          </w:p>
        </w:tc>
        <w:tc>
          <w:tcPr>
            <w:tcW w:w="850"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408</w:t>
            </w:r>
          </w:p>
        </w:tc>
      </w:tr>
      <w:tr w:rsidR="00AD496E" w:rsidRPr="00F93F80" w:rsidTr="00AD496E">
        <w:tc>
          <w:tcPr>
            <w:tcW w:w="738" w:type="dxa"/>
            <w:vMerge/>
          </w:tcPr>
          <w:p w:rsidR="00AD496E" w:rsidRPr="00F93F80" w:rsidRDefault="00AD496E" w:rsidP="00AD496E">
            <w:pPr>
              <w:jc w:val="both"/>
              <w:rPr>
                <w:rFonts w:ascii="Times New Roman" w:hAnsi="Times New Roman" w:cs="Times New Roman"/>
                <w:sz w:val="24"/>
                <w:szCs w:val="24"/>
              </w:rPr>
            </w:pPr>
          </w:p>
        </w:tc>
        <w:tc>
          <w:tcPr>
            <w:tcW w:w="26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Иностранные языки</w:t>
            </w:r>
          </w:p>
        </w:tc>
        <w:tc>
          <w:tcPr>
            <w:tcW w:w="2835"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Иностранный язык</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850"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3</w:t>
            </w:r>
          </w:p>
        </w:tc>
        <w:tc>
          <w:tcPr>
            <w:tcW w:w="850"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204</w:t>
            </w:r>
          </w:p>
        </w:tc>
      </w:tr>
      <w:tr w:rsidR="00AD496E" w:rsidRPr="00F93F80" w:rsidTr="00AD496E">
        <w:tc>
          <w:tcPr>
            <w:tcW w:w="738" w:type="dxa"/>
            <w:vMerge/>
          </w:tcPr>
          <w:p w:rsidR="00AD496E" w:rsidRPr="00F93F80" w:rsidRDefault="00AD496E" w:rsidP="00AD496E">
            <w:pPr>
              <w:jc w:val="both"/>
              <w:rPr>
                <w:rFonts w:ascii="Times New Roman" w:hAnsi="Times New Roman" w:cs="Times New Roman"/>
                <w:sz w:val="24"/>
                <w:szCs w:val="24"/>
              </w:rPr>
            </w:pPr>
          </w:p>
        </w:tc>
        <w:tc>
          <w:tcPr>
            <w:tcW w:w="2693" w:type="dxa"/>
            <w:vMerge w:val="restart"/>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Естественные науки</w:t>
            </w:r>
          </w:p>
        </w:tc>
        <w:tc>
          <w:tcPr>
            <w:tcW w:w="2835"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Биология</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850"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0"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68</w:t>
            </w:r>
          </w:p>
        </w:tc>
      </w:tr>
      <w:tr w:rsidR="00AD496E" w:rsidRPr="00F93F80" w:rsidTr="00AD496E">
        <w:tc>
          <w:tcPr>
            <w:tcW w:w="738" w:type="dxa"/>
            <w:vMerge/>
          </w:tcPr>
          <w:p w:rsidR="00AD496E" w:rsidRPr="00F93F80" w:rsidRDefault="00AD496E" w:rsidP="00AD496E">
            <w:pPr>
              <w:jc w:val="both"/>
              <w:rPr>
                <w:rFonts w:ascii="Times New Roman" w:hAnsi="Times New Roman" w:cs="Times New Roman"/>
                <w:sz w:val="24"/>
                <w:szCs w:val="24"/>
              </w:rPr>
            </w:pPr>
          </w:p>
        </w:tc>
        <w:tc>
          <w:tcPr>
            <w:tcW w:w="2693" w:type="dxa"/>
            <w:vMerge/>
            <w:shd w:val="clear" w:color="auto" w:fill="auto"/>
          </w:tcPr>
          <w:p w:rsidR="00AD496E" w:rsidRPr="00F93F80" w:rsidRDefault="00AD496E" w:rsidP="00AD496E">
            <w:pPr>
              <w:jc w:val="both"/>
              <w:rPr>
                <w:rFonts w:ascii="Times New Roman" w:hAnsi="Times New Roman" w:cs="Times New Roman"/>
                <w:sz w:val="24"/>
                <w:szCs w:val="24"/>
              </w:rPr>
            </w:pPr>
          </w:p>
        </w:tc>
        <w:tc>
          <w:tcPr>
            <w:tcW w:w="2835"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Астрономия</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Б</w:t>
            </w:r>
          </w:p>
        </w:tc>
        <w:tc>
          <w:tcPr>
            <w:tcW w:w="850" w:type="dxa"/>
          </w:tcPr>
          <w:p w:rsidR="00AD496E"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AD496E" w:rsidRDefault="00AD496E" w:rsidP="00AD496E">
            <w:pPr>
              <w:jc w:val="both"/>
              <w:rPr>
                <w:rFonts w:ascii="Times New Roman" w:hAnsi="Times New Roman" w:cs="Times New Roman"/>
                <w:sz w:val="24"/>
                <w:szCs w:val="24"/>
              </w:rPr>
            </w:pPr>
          </w:p>
        </w:tc>
        <w:tc>
          <w:tcPr>
            <w:tcW w:w="850"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34</w:t>
            </w:r>
          </w:p>
        </w:tc>
      </w:tr>
      <w:tr w:rsidR="00AD496E" w:rsidRPr="00F93F80" w:rsidTr="00AD496E">
        <w:tc>
          <w:tcPr>
            <w:tcW w:w="738" w:type="dxa"/>
            <w:vMerge/>
          </w:tcPr>
          <w:p w:rsidR="00AD496E" w:rsidRPr="00F93F80" w:rsidRDefault="00AD496E" w:rsidP="00AD496E">
            <w:pPr>
              <w:jc w:val="both"/>
              <w:rPr>
                <w:rFonts w:ascii="Times New Roman" w:hAnsi="Times New Roman" w:cs="Times New Roman"/>
                <w:sz w:val="24"/>
                <w:szCs w:val="24"/>
              </w:rPr>
            </w:pPr>
          </w:p>
        </w:tc>
        <w:tc>
          <w:tcPr>
            <w:tcW w:w="2693" w:type="dxa"/>
            <w:vMerge w:val="restart"/>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Общественные науки</w:t>
            </w:r>
          </w:p>
        </w:tc>
        <w:tc>
          <w:tcPr>
            <w:tcW w:w="2835"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История</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850"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2</w:t>
            </w:r>
          </w:p>
        </w:tc>
        <w:tc>
          <w:tcPr>
            <w:tcW w:w="850"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136</w:t>
            </w:r>
          </w:p>
        </w:tc>
      </w:tr>
      <w:tr w:rsidR="00AD496E" w:rsidRPr="00F93F80" w:rsidTr="00AD496E">
        <w:tc>
          <w:tcPr>
            <w:tcW w:w="738" w:type="dxa"/>
            <w:vMerge/>
          </w:tcPr>
          <w:p w:rsidR="00AD496E" w:rsidRPr="00F93F80" w:rsidRDefault="00AD496E" w:rsidP="00AD496E">
            <w:pPr>
              <w:jc w:val="both"/>
              <w:rPr>
                <w:rFonts w:ascii="Times New Roman" w:hAnsi="Times New Roman" w:cs="Times New Roman"/>
                <w:sz w:val="24"/>
                <w:szCs w:val="24"/>
              </w:rPr>
            </w:pPr>
          </w:p>
        </w:tc>
        <w:tc>
          <w:tcPr>
            <w:tcW w:w="2693" w:type="dxa"/>
            <w:vMerge/>
            <w:shd w:val="clear" w:color="auto" w:fill="auto"/>
          </w:tcPr>
          <w:p w:rsidR="00AD496E" w:rsidRPr="00F93F80" w:rsidRDefault="00AD496E" w:rsidP="00AD496E">
            <w:pPr>
              <w:jc w:val="both"/>
              <w:rPr>
                <w:rFonts w:ascii="Times New Roman" w:hAnsi="Times New Roman" w:cs="Times New Roman"/>
                <w:sz w:val="24"/>
                <w:szCs w:val="24"/>
              </w:rPr>
            </w:pPr>
          </w:p>
        </w:tc>
        <w:tc>
          <w:tcPr>
            <w:tcW w:w="2835"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Обществознание</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850"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2</w:t>
            </w:r>
          </w:p>
        </w:tc>
        <w:tc>
          <w:tcPr>
            <w:tcW w:w="850"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136</w:t>
            </w:r>
          </w:p>
        </w:tc>
      </w:tr>
      <w:tr w:rsidR="00AD496E" w:rsidRPr="00F93F80" w:rsidTr="00AD496E">
        <w:tc>
          <w:tcPr>
            <w:tcW w:w="738" w:type="dxa"/>
            <w:vMerge/>
          </w:tcPr>
          <w:p w:rsidR="00AD496E" w:rsidRPr="00F93F80" w:rsidRDefault="00AD496E" w:rsidP="00AD496E">
            <w:pPr>
              <w:jc w:val="both"/>
              <w:rPr>
                <w:rFonts w:ascii="Times New Roman" w:hAnsi="Times New Roman" w:cs="Times New Roman"/>
                <w:sz w:val="24"/>
                <w:szCs w:val="24"/>
              </w:rPr>
            </w:pPr>
          </w:p>
        </w:tc>
        <w:tc>
          <w:tcPr>
            <w:tcW w:w="2693" w:type="dxa"/>
            <w:vMerge w:val="restart"/>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Физическая культура, экология и основы безопасности жизнедеятельности</w:t>
            </w:r>
          </w:p>
        </w:tc>
        <w:tc>
          <w:tcPr>
            <w:tcW w:w="2835"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Физическая культура</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850"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3</w:t>
            </w:r>
          </w:p>
        </w:tc>
        <w:tc>
          <w:tcPr>
            <w:tcW w:w="850"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204</w:t>
            </w:r>
          </w:p>
        </w:tc>
      </w:tr>
      <w:tr w:rsidR="00AD496E" w:rsidRPr="00F93F80" w:rsidTr="00AD496E">
        <w:tc>
          <w:tcPr>
            <w:tcW w:w="738" w:type="dxa"/>
            <w:vMerge/>
          </w:tcPr>
          <w:p w:rsidR="00AD496E" w:rsidRPr="00F93F80" w:rsidRDefault="00AD496E" w:rsidP="00AD496E">
            <w:pPr>
              <w:jc w:val="both"/>
              <w:rPr>
                <w:rFonts w:ascii="Times New Roman" w:hAnsi="Times New Roman" w:cs="Times New Roman"/>
                <w:sz w:val="24"/>
                <w:szCs w:val="24"/>
              </w:rPr>
            </w:pPr>
          </w:p>
        </w:tc>
        <w:tc>
          <w:tcPr>
            <w:tcW w:w="2693" w:type="dxa"/>
            <w:vMerge/>
            <w:shd w:val="clear" w:color="auto" w:fill="auto"/>
          </w:tcPr>
          <w:p w:rsidR="00AD496E" w:rsidRPr="00F93F80" w:rsidRDefault="00AD496E" w:rsidP="00AD496E">
            <w:pPr>
              <w:jc w:val="both"/>
              <w:rPr>
                <w:rFonts w:ascii="Times New Roman" w:hAnsi="Times New Roman" w:cs="Times New Roman"/>
                <w:sz w:val="24"/>
                <w:szCs w:val="24"/>
              </w:rPr>
            </w:pPr>
          </w:p>
        </w:tc>
        <w:tc>
          <w:tcPr>
            <w:tcW w:w="2835"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Основы безопасности жизнедеятельности</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850"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0"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68</w:t>
            </w:r>
          </w:p>
        </w:tc>
      </w:tr>
      <w:tr w:rsidR="00AD496E" w:rsidRPr="00F93F80" w:rsidTr="00AD496E">
        <w:tc>
          <w:tcPr>
            <w:tcW w:w="738" w:type="dxa"/>
            <w:vMerge/>
          </w:tcPr>
          <w:p w:rsidR="00AD496E" w:rsidRPr="00F93F80" w:rsidRDefault="00AD496E" w:rsidP="00AD496E">
            <w:pPr>
              <w:jc w:val="both"/>
              <w:rPr>
                <w:rFonts w:ascii="Times New Roman" w:hAnsi="Times New Roman" w:cs="Times New Roman"/>
                <w:sz w:val="24"/>
                <w:szCs w:val="24"/>
              </w:rPr>
            </w:pPr>
          </w:p>
        </w:tc>
        <w:tc>
          <w:tcPr>
            <w:tcW w:w="2693" w:type="dxa"/>
            <w:shd w:val="clear" w:color="auto" w:fill="auto"/>
          </w:tcPr>
          <w:p w:rsidR="00AD496E" w:rsidRPr="00F93F80" w:rsidRDefault="00AD496E" w:rsidP="00AD496E">
            <w:pPr>
              <w:jc w:val="both"/>
              <w:rPr>
                <w:rFonts w:ascii="Times New Roman" w:hAnsi="Times New Roman" w:cs="Times New Roman"/>
                <w:sz w:val="24"/>
                <w:szCs w:val="24"/>
              </w:rPr>
            </w:pPr>
          </w:p>
        </w:tc>
        <w:tc>
          <w:tcPr>
            <w:tcW w:w="2835"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Индивидуальный проект</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ЭК</w:t>
            </w:r>
          </w:p>
        </w:tc>
        <w:tc>
          <w:tcPr>
            <w:tcW w:w="850"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2</w:t>
            </w:r>
          </w:p>
        </w:tc>
        <w:tc>
          <w:tcPr>
            <w:tcW w:w="850"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136</w:t>
            </w:r>
          </w:p>
        </w:tc>
      </w:tr>
      <w:tr w:rsidR="00AD496E" w:rsidRPr="00F93F80" w:rsidTr="00AD496E">
        <w:tc>
          <w:tcPr>
            <w:tcW w:w="738" w:type="dxa"/>
          </w:tcPr>
          <w:p w:rsidR="00AD496E" w:rsidRPr="00F93F80" w:rsidRDefault="00AD496E" w:rsidP="00AD496E">
            <w:pPr>
              <w:jc w:val="both"/>
              <w:rPr>
                <w:rFonts w:ascii="Times New Roman" w:hAnsi="Times New Roman" w:cs="Times New Roman"/>
                <w:sz w:val="24"/>
                <w:szCs w:val="24"/>
              </w:rPr>
            </w:pPr>
          </w:p>
        </w:tc>
        <w:tc>
          <w:tcPr>
            <w:tcW w:w="5528" w:type="dxa"/>
            <w:gridSpan w:val="2"/>
            <w:shd w:val="clear" w:color="auto" w:fill="auto"/>
          </w:tcPr>
          <w:p w:rsidR="00AD496E" w:rsidRPr="00AD496E" w:rsidRDefault="00AD496E" w:rsidP="00AD496E">
            <w:pPr>
              <w:jc w:val="both"/>
              <w:rPr>
                <w:rFonts w:ascii="Times New Roman" w:hAnsi="Times New Roman" w:cs="Times New Roman"/>
                <w:b/>
                <w:sz w:val="24"/>
                <w:szCs w:val="24"/>
              </w:rPr>
            </w:pPr>
            <w:r w:rsidRPr="00AD496E">
              <w:rPr>
                <w:rFonts w:ascii="Times New Roman" w:hAnsi="Times New Roman" w:cs="Times New Roman"/>
                <w:b/>
                <w:sz w:val="24"/>
                <w:szCs w:val="24"/>
              </w:rPr>
              <w:t>Всего часов обязательной части</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p>
        </w:tc>
        <w:tc>
          <w:tcPr>
            <w:tcW w:w="850" w:type="dxa"/>
          </w:tcPr>
          <w:p w:rsidR="00AD496E" w:rsidRDefault="00AD496E" w:rsidP="00AD496E">
            <w:pPr>
              <w:jc w:val="both"/>
              <w:rPr>
                <w:rFonts w:ascii="Times New Roman" w:hAnsi="Times New Roman" w:cs="Times New Roman"/>
                <w:sz w:val="24"/>
                <w:szCs w:val="24"/>
              </w:rPr>
            </w:pPr>
            <w:r>
              <w:rPr>
                <w:rFonts w:ascii="Times New Roman" w:hAnsi="Times New Roman" w:cs="Times New Roman"/>
                <w:sz w:val="24"/>
                <w:szCs w:val="24"/>
              </w:rPr>
              <w:t>30</w:t>
            </w:r>
          </w:p>
        </w:tc>
        <w:tc>
          <w:tcPr>
            <w:tcW w:w="851" w:type="dxa"/>
          </w:tcPr>
          <w:p w:rsidR="00AD496E" w:rsidRDefault="00AD496E" w:rsidP="00AD496E">
            <w:pPr>
              <w:jc w:val="both"/>
              <w:rPr>
                <w:rFonts w:ascii="Times New Roman" w:hAnsi="Times New Roman" w:cs="Times New Roman"/>
                <w:sz w:val="24"/>
                <w:szCs w:val="24"/>
              </w:rPr>
            </w:pPr>
            <w:r>
              <w:rPr>
                <w:rFonts w:ascii="Times New Roman" w:hAnsi="Times New Roman" w:cs="Times New Roman"/>
                <w:sz w:val="24"/>
                <w:szCs w:val="24"/>
              </w:rPr>
              <w:t>29</w:t>
            </w:r>
          </w:p>
        </w:tc>
        <w:tc>
          <w:tcPr>
            <w:tcW w:w="850" w:type="dxa"/>
            <w:shd w:val="clear" w:color="auto" w:fill="auto"/>
          </w:tcPr>
          <w:p w:rsidR="00AD496E" w:rsidRPr="00F93F80" w:rsidRDefault="00504CC3" w:rsidP="00AD496E">
            <w:pPr>
              <w:jc w:val="both"/>
              <w:rPr>
                <w:rFonts w:ascii="Times New Roman" w:hAnsi="Times New Roman" w:cs="Times New Roman"/>
                <w:sz w:val="24"/>
                <w:szCs w:val="24"/>
              </w:rPr>
            </w:pPr>
            <w:r>
              <w:rPr>
                <w:rFonts w:ascii="Times New Roman" w:hAnsi="Times New Roman" w:cs="Times New Roman"/>
                <w:sz w:val="24"/>
                <w:szCs w:val="24"/>
              </w:rPr>
              <w:t>2006</w:t>
            </w:r>
          </w:p>
        </w:tc>
      </w:tr>
      <w:tr w:rsidR="00AD496E" w:rsidRPr="00F93F80" w:rsidTr="00AD496E">
        <w:tc>
          <w:tcPr>
            <w:tcW w:w="738" w:type="dxa"/>
          </w:tcPr>
          <w:p w:rsidR="00AD496E" w:rsidRPr="00F93F80" w:rsidRDefault="00AD496E" w:rsidP="00AD496E">
            <w:pPr>
              <w:jc w:val="both"/>
              <w:rPr>
                <w:rFonts w:ascii="Times New Roman" w:hAnsi="Times New Roman" w:cs="Times New Roman"/>
                <w:sz w:val="24"/>
                <w:szCs w:val="24"/>
              </w:rPr>
            </w:pPr>
          </w:p>
        </w:tc>
        <w:tc>
          <w:tcPr>
            <w:tcW w:w="5528" w:type="dxa"/>
            <w:gridSpan w:val="2"/>
            <w:shd w:val="clear" w:color="auto" w:fill="BFBFBF" w:themeFill="background1" w:themeFillShade="BF"/>
          </w:tcPr>
          <w:p w:rsidR="00AD496E" w:rsidRPr="00A1178F" w:rsidRDefault="00AD496E" w:rsidP="00AD496E">
            <w:pPr>
              <w:jc w:val="both"/>
              <w:rPr>
                <w:rFonts w:ascii="Times New Roman" w:hAnsi="Times New Roman" w:cs="Times New Roman"/>
                <w:b/>
                <w:sz w:val="24"/>
                <w:szCs w:val="24"/>
              </w:rPr>
            </w:pPr>
            <w:r w:rsidRPr="00A1178F">
              <w:rPr>
                <w:rFonts w:ascii="Times New Roman" w:hAnsi="Times New Roman" w:cs="Times New Roman"/>
                <w:b/>
                <w:sz w:val="24"/>
                <w:szCs w:val="24"/>
              </w:rPr>
              <w:t>Предметы и курсы по выбору</w:t>
            </w:r>
          </w:p>
        </w:tc>
        <w:tc>
          <w:tcPr>
            <w:tcW w:w="993" w:type="dxa"/>
            <w:shd w:val="clear" w:color="auto" w:fill="BFBFBF" w:themeFill="background1" w:themeFillShade="BF"/>
          </w:tcPr>
          <w:p w:rsidR="00AD496E" w:rsidRPr="00F93F80" w:rsidRDefault="00AD496E" w:rsidP="00AD496E">
            <w:pPr>
              <w:jc w:val="both"/>
              <w:rPr>
                <w:rFonts w:ascii="Times New Roman" w:hAnsi="Times New Roman" w:cs="Times New Roman"/>
                <w:sz w:val="24"/>
                <w:szCs w:val="24"/>
              </w:rPr>
            </w:pPr>
          </w:p>
        </w:tc>
        <w:tc>
          <w:tcPr>
            <w:tcW w:w="850" w:type="dxa"/>
            <w:shd w:val="clear" w:color="auto" w:fill="BFBFBF" w:themeFill="background1" w:themeFillShade="BF"/>
          </w:tcPr>
          <w:p w:rsidR="00AD496E" w:rsidRPr="00F93F80" w:rsidRDefault="00AD496E" w:rsidP="00AD496E">
            <w:pPr>
              <w:jc w:val="both"/>
              <w:rPr>
                <w:rFonts w:ascii="Times New Roman" w:hAnsi="Times New Roman" w:cs="Times New Roman"/>
                <w:sz w:val="24"/>
                <w:szCs w:val="24"/>
              </w:rPr>
            </w:pPr>
          </w:p>
        </w:tc>
        <w:tc>
          <w:tcPr>
            <w:tcW w:w="851" w:type="dxa"/>
            <w:shd w:val="clear" w:color="auto" w:fill="BFBFBF" w:themeFill="background1" w:themeFillShade="BF"/>
          </w:tcPr>
          <w:p w:rsidR="00AD496E" w:rsidRPr="00F93F80" w:rsidRDefault="00AD496E" w:rsidP="00AD496E">
            <w:pPr>
              <w:jc w:val="both"/>
              <w:rPr>
                <w:rFonts w:ascii="Times New Roman" w:hAnsi="Times New Roman" w:cs="Times New Roman"/>
                <w:sz w:val="24"/>
                <w:szCs w:val="24"/>
              </w:rPr>
            </w:pPr>
          </w:p>
        </w:tc>
        <w:tc>
          <w:tcPr>
            <w:tcW w:w="850" w:type="dxa"/>
            <w:shd w:val="clear" w:color="auto" w:fill="BFBFBF" w:themeFill="background1" w:themeFillShade="BF"/>
          </w:tcPr>
          <w:p w:rsidR="00AD496E" w:rsidRPr="00F93F80" w:rsidRDefault="00AD496E" w:rsidP="00AD496E">
            <w:pPr>
              <w:jc w:val="both"/>
              <w:rPr>
                <w:rFonts w:ascii="Times New Roman" w:hAnsi="Times New Roman" w:cs="Times New Roman"/>
                <w:sz w:val="24"/>
                <w:szCs w:val="24"/>
              </w:rPr>
            </w:pPr>
          </w:p>
        </w:tc>
      </w:tr>
      <w:tr w:rsidR="00AD496E" w:rsidRPr="00F93F80" w:rsidTr="00AD496E">
        <w:tc>
          <w:tcPr>
            <w:tcW w:w="738" w:type="dxa"/>
            <w:vMerge w:val="restart"/>
            <w:textDirection w:val="btLr"/>
          </w:tcPr>
          <w:p w:rsidR="00AD496E" w:rsidRPr="00F93F80" w:rsidRDefault="00AD496E" w:rsidP="00AD496E">
            <w:pPr>
              <w:ind w:left="113" w:right="113"/>
              <w:jc w:val="both"/>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2693" w:type="dxa"/>
            <w:vMerge w:val="restart"/>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Общественные науки</w:t>
            </w:r>
          </w:p>
        </w:tc>
        <w:tc>
          <w:tcPr>
            <w:tcW w:w="2835"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География</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850"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0" w:type="dxa"/>
            <w:shd w:val="clear" w:color="auto" w:fill="auto"/>
          </w:tcPr>
          <w:p w:rsidR="00AD496E" w:rsidRPr="00F93F80" w:rsidRDefault="0017569F" w:rsidP="00AD496E">
            <w:pPr>
              <w:jc w:val="both"/>
              <w:rPr>
                <w:rFonts w:ascii="Times New Roman" w:hAnsi="Times New Roman" w:cs="Times New Roman"/>
                <w:sz w:val="24"/>
                <w:szCs w:val="24"/>
              </w:rPr>
            </w:pPr>
            <w:r>
              <w:rPr>
                <w:rFonts w:ascii="Times New Roman" w:hAnsi="Times New Roman" w:cs="Times New Roman"/>
                <w:sz w:val="24"/>
                <w:szCs w:val="24"/>
              </w:rPr>
              <w:t>68</w:t>
            </w:r>
          </w:p>
        </w:tc>
      </w:tr>
      <w:tr w:rsidR="00AD496E" w:rsidRPr="00F93F80" w:rsidTr="00AD496E">
        <w:tc>
          <w:tcPr>
            <w:tcW w:w="738" w:type="dxa"/>
            <w:vMerge/>
          </w:tcPr>
          <w:p w:rsidR="00AD496E" w:rsidRPr="00F93F80" w:rsidRDefault="00AD496E" w:rsidP="00AD496E">
            <w:pPr>
              <w:jc w:val="both"/>
              <w:rPr>
                <w:rFonts w:ascii="Times New Roman" w:hAnsi="Times New Roman" w:cs="Times New Roman"/>
                <w:sz w:val="24"/>
                <w:szCs w:val="24"/>
              </w:rPr>
            </w:pPr>
          </w:p>
        </w:tc>
        <w:tc>
          <w:tcPr>
            <w:tcW w:w="2693" w:type="dxa"/>
            <w:vMerge/>
            <w:shd w:val="clear" w:color="auto" w:fill="auto"/>
          </w:tcPr>
          <w:p w:rsidR="00AD496E" w:rsidRPr="00F93F80" w:rsidRDefault="00AD496E" w:rsidP="00AD496E">
            <w:pPr>
              <w:jc w:val="both"/>
              <w:rPr>
                <w:rFonts w:ascii="Times New Roman" w:hAnsi="Times New Roman" w:cs="Times New Roman"/>
                <w:sz w:val="24"/>
                <w:szCs w:val="24"/>
              </w:rPr>
            </w:pPr>
          </w:p>
        </w:tc>
        <w:tc>
          <w:tcPr>
            <w:tcW w:w="2835" w:type="dxa"/>
            <w:shd w:val="clear" w:color="auto" w:fill="auto"/>
          </w:tcPr>
          <w:p w:rsidR="00AD496E" w:rsidRDefault="00AD496E" w:rsidP="00AD496E">
            <w:pPr>
              <w:jc w:val="both"/>
              <w:rPr>
                <w:rFonts w:ascii="Times New Roman" w:hAnsi="Times New Roman" w:cs="Times New Roman"/>
                <w:sz w:val="24"/>
                <w:szCs w:val="24"/>
              </w:rPr>
            </w:pPr>
            <w:r>
              <w:rPr>
                <w:rFonts w:ascii="Times New Roman" w:hAnsi="Times New Roman" w:cs="Times New Roman"/>
                <w:sz w:val="24"/>
                <w:szCs w:val="24"/>
              </w:rPr>
              <w:t>Обществознание</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ФК</w:t>
            </w:r>
          </w:p>
        </w:tc>
        <w:tc>
          <w:tcPr>
            <w:tcW w:w="850" w:type="dxa"/>
          </w:tcPr>
          <w:p w:rsidR="00AD496E"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AD496E"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0" w:type="dxa"/>
            <w:shd w:val="clear" w:color="auto" w:fill="auto"/>
          </w:tcPr>
          <w:p w:rsidR="00AD496E" w:rsidRPr="00F93F80" w:rsidRDefault="0017569F" w:rsidP="00AD496E">
            <w:pPr>
              <w:jc w:val="both"/>
              <w:rPr>
                <w:rFonts w:ascii="Times New Roman" w:hAnsi="Times New Roman" w:cs="Times New Roman"/>
                <w:sz w:val="24"/>
                <w:szCs w:val="24"/>
              </w:rPr>
            </w:pPr>
            <w:r>
              <w:rPr>
                <w:rFonts w:ascii="Times New Roman" w:hAnsi="Times New Roman" w:cs="Times New Roman"/>
                <w:sz w:val="24"/>
                <w:szCs w:val="24"/>
              </w:rPr>
              <w:t>68</w:t>
            </w:r>
          </w:p>
        </w:tc>
      </w:tr>
      <w:tr w:rsidR="00AD496E" w:rsidRPr="00F93F80" w:rsidTr="00AD496E">
        <w:tc>
          <w:tcPr>
            <w:tcW w:w="738" w:type="dxa"/>
            <w:vMerge/>
          </w:tcPr>
          <w:p w:rsidR="00AD496E" w:rsidRPr="00F93F80" w:rsidRDefault="00AD496E" w:rsidP="00AD496E">
            <w:pPr>
              <w:jc w:val="both"/>
              <w:rPr>
                <w:rFonts w:ascii="Times New Roman" w:hAnsi="Times New Roman" w:cs="Times New Roman"/>
                <w:sz w:val="24"/>
                <w:szCs w:val="24"/>
              </w:rPr>
            </w:pPr>
          </w:p>
        </w:tc>
        <w:tc>
          <w:tcPr>
            <w:tcW w:w="26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Математика и информатика</w:t>
            </w:r>
          </w:p>
        </w:tc>
        <w:tc>
          <w:tcPr>
            <w:tcW w:w="2835"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Информатика</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850"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0" w:type="dxa"/>
            <w:shd w:val="clear" w:color="auto" w:fill="auto"/>
          </w:tcPr>
          <w:p w:rsidR="00AD496E" w:rsidRPr="00F93F80" w:rsidRDefault="0017569F" w:rsidP="00AD496E">
            <w:pPr>
              <w:jc w:val="both"/>
              <w:rPr>
                <w:rFonts w:ascii="Times New Roman" w:hAnsi="Times New Roman" w:cs="Times New Roman"/>
                <w:sz w:val="24"/>
                <w:szCs w:val="24"/>
              </w:rPr>
            </w:pPr>
            <w:r>
              <w:rPr>
                <w:rFonts w:ascii="Times New Roman" w:hAnsi="Times New Roman" w:cs="Times New Roman"/>
                <w:sz w:val="24"/>
                <w:szCs w:val="24"/>
              </w:rPr>
              <w:t>68</w:t>
            </w:r>
          </w:p>
        </w:tc>
      </w:tr>
      <w:tr w:rsidR="00AD496E" w:rsidRPr="00F93F80" w:rsidTr="00AD496E">
        <w:tc>
          <w:tcPr>
            <w:tcW w:w="738" w:type="dxa"/>
            <w:vMerge/>
          </w:tcPr>
          <w:p w:rsidR="00AD496E" w:rsidRPr="00F93F80" w:rsidRDefault="00AD496E" w:rsidP="00AD496E">
            <w:pPr>
              <w:jc w:val="both"/>
              <w:rPr>
                <w:rFonts w:ascii="Times New Roman" w:hAnsi="Times New Roman" w:cs="Times New Roman"/>
                <w:sz w:val="24"/>
                <w:szCs w:val="24"/>
              </w:rPr>
            </w:pPr>
          </w:p>
        </w:tc>
        <w:tc>
          <w:tcPr>
            <w:tcW w:w="2693" w:type="dxa"/>
            <w:vMerge w:val="restart"/>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Естественные науки</w:t>
            </w:r>
          </w:p>
        </w:tc>
        <w:tc>
          <w:tcPr>
            <w:tcW w:w="2835"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Физика</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850"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0" w:type="dxa"/>
            <w:shd w:val="clear" w:color="auto" w:fill="auto"/>
          </w:tcPr>
          <w:p w:rsidR="00AD496E" w:rsidRPr="00F93F80" w:rsidRDefault="0017569F" w:rsidP="00AD496E">
            <w:pPr>
              <w:jc w:val="both"/>
              <w:rPr>
                <w:rFonts w:ascii="Times New Roman" w:hAnsi="Times New Roman" w:cs="Times New Roman"/>
                <w:sz w:val="24"/>
                <w:szCs w:val="24"/>
              </w:rPr>
            </w:pPr>
            <w:r>
              <w:rPr>
                <w:rFonts w:ascii="Times New Roman" w:hAnsi="Times New Roman" w:cs="Times New Roman"/>
                <w:sz w:val="24"/>
                <w:szCs w:val="24"/>
              </w:rPr>
              <w:t>68</w:t>
            </w:r>
          </w:p>
        </w:tc>
      </w:tr>
      <w:tr w:rsidR="00AD496E" w:rsidRPr="00F93F80" w:rsidTr="00AD496E">
        <w:tc>
          <w:tcPr>
            <w:tcW w:w="738" w:type="dxa"/>
            <w:vMerge/>
          </w:tcPr>
          <w:p w:rsidR="00AD496E" w:rsidRPr="00F93F80" w:rsidRDefault="00AD496E" w:rsidP="00AD496E">
            <w:pPr>
              <w:jc w:val="both"/>
              <w:rPr>
                <w:rFonts w:ascii="Times New Roman" w:hAnsi="Times New Roman" w:cs="Times New Roman"/>
                <w:sz w:val="24"/>
                <w:szCs w:val="24"/>
              </w:rPr>
            </w:pPr>
          </w:p>
        </w:tc>
        <w:tc>
          <w:tcPr>
            <w:tcW w:w="2693" w:type="dxa"/>
            <w:vMerge/>
            <w:shd w:val="clear" w:color="auto" w:fill="auto"/>
          </w:tcPr>
          <w:p w:rsidR="00AD496E" w:rsidRPr="00F93F80" w:rsidRDefault="00AD496E" w:rsidP="00AD496E">
            <w:pPr>
              <w:jc w:val="both"/>
              <w:rPr>
                <w:rFonts w:ascii="Times New Roman" w:hAnsi="Times New Roman" w:cs="Times New Roman"/>
                <w:sz w:val="24"/>
                <w:szCs w:val="24"/>
              </w:rPr>
            </w:pPr>
          </w:p>
        </w:tc>
        <w:tc>
          <w:tcPr>
            <w:tcW w:w="2835"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Химия</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Б</w:t>
            </w:r>
          </w:p>
        </w:tc>
        <w:tc>
          <w:tcPr>
            <w:tcW w:w="850"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0" w:type="dxa"/>
            <w:shd w:val="clear" w:color="auto" w:fill="auto"/>
          </w:tcPr>
          <w:p w:rsidR="00AD496E" w:rsidRPr="00F93F80" w:rsidRDefault="0017569F" w:rsidP="00AD496E">
            <w:pPr>
              <w:jc w:val="both"/>
              <w:rPr>
                <w:rFonts w:ascii="Times New Roman" w:hAnsi="Times New Roman" w:cs="Times New Roman"/>
                <w:sz w:val="24"/>
                <w:szCs w:val="24"/>
              </w:rPr>
            </w:pPr>
            <w:r>
              <w:rPr>
                <w:rFonts w:ascii="Times New Roman" w:hAnsi="Times New Roman" w:cs="Times New Roman"/>
                <w:sz w:val="24"/>
                <w:szCs w:val="24"/>
              </w:rPr>
              <w:t>68</w:t>
            </w:r>
          </w:p>
        </w:tc>
      </w:tr>
      <w:tr w:rsidR="00AD496E" w:rsidRPr="00F93F80" w:rsidTr="00AD496E">
        <w:tc>
          <w:tcPr>
            <w:tcW w:w="738" w:type="dxa"/>
            <w:vMerge/>
          </w:tcPr>
          <w:p w:rsidR="00AD496E" w:rsidRPr="00F93F80" w:rsidRDefault="00AD496E" w:rsidP="00AD496E">
            <w:pPr>
              <w:jc w:val="both"/>
              <w:rPr>
                <w:rFonts w:ascii="Times New Roman" w:hAnsi="Times New Roman" w:cs="Times New Roman"/>
                <w:sz w:val="24"/>
                <w:szCs w:val="24"/>
              </w:rPr>
            </w:pPr>
          </w:p>
        </w:tc>
        <w:tc>
          <w:tcPr>
            <w:tcW w:w="2693" w:type="dxa"/>
            <w:vMerge/>
            <w:shd w:val="clear" w:color="auto" w:fill="auto"/>
          </w:tcPr>
          <w:p w:rsidR="00AD496E" w:rsidRPr="00F93F80" w:rsidRDefault="00AD496E" w:rsidP="00AD496E">
            <w:pPr>
              <w:jc w:val="both"/>
              <w:rPr>
                <w:rFonts w:ascii="Times New Roman" w:hAnsi="Times New Roman" w:cs="Times New Roman"/>
                <w:sz w:val="24"/>
                <w:szCs w:val="24"/>
              </w:rPr>
            </w:pPr>
          </w:p>
        </w:tc>
        <w:tc>
          <w:tcPr>
            <w:tcW w:w="2835" w:type="dxa"/>
            <w:shd w:val="clear" w:color="auto" w:fill="auto"/>
          </w:tcPr>
          <w:p w:rsidR="00AD496E" w:rsidRDefault="00AD496E" w:rsidP="00AD496E">
            <w:pPr>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ФК</w:t>
            </w:r>
          </w:p>
        </w:tc>
        <w:tc>
          <w:tcPr>
            <w:tcW w:w="850" w:type="dxa"/>
          </w:tcPr>
          <w:p w:rsidR="00AD496E"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AD496E"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0" w:type="dxa"/>
            <w:shd w:val="clear" w:color="auto" w:fill="auto"/>
          </w:tcPr>
          <w:p w:rsidR="00AD496E" w:rsidRPr="00F93F80" w:rsidRDefault="0017569F" w:rsidP="00AD496E">
            <w:pPr>
              <w:jc w:val="both"/>
              <w:rPr>
                <w:rFonts w:ascii="Times New Roman" w:hAnsi="Times New Roman" w:cs="Times New Roman"/>
                <w:sz w:val="24"/>
                <w:szCs w:val="24"/>
              </w:rPr>
            </w:pPr>
            <w:r>
              <w:rPr>
                <w:rFonts w:ascii="Times New Roman" w:hAnsi="Times New Roman" w:cs="Times New Roman"/>
                <w:sz w:val="24"/>
                <w:szCs w:val="24"/>
              </w:rPr>
              <w:t>68</w:t>
            </w:r>
          </w:p>
        </w:tc>
      </w:tr>
      <w:tr w:rsidR="00AD496E" w:rsidRPr="00F93F80" w:rsidTr="00AD496E">
        <w:tc>
          <w:tcPr>
            <w:tcW w:w="738" w:type="dxa"/>
            <w:vMerge/>
          </w:tcPr>
          <w:p w:rsidR="00AD496E" w:rsidRPr="00F93F80" w:rsidRDefault="00AD496E" w:rsidP="00AD496E">
            <w:pPr>
              <w:jc w:val="both"/>
              <w:rPr>
                <w:rFonts w:ascii="Times New Roman" w:hAnsi="Times New Roman" w:cs="Times New Roman"/>
                <w:sz w:val="24"/>
                <w:szCs w:val="24"/>
              </w:rPr>
            </w:pPr>
          </w:p>
        </w:tc>
        <w:tc>
          <w:tcPr>
            <w:tcW w:w="2693" w:type="dxa"/>
            <w:shd w:val="clear" w:color="auto" w:fill="auto"/>
          </w:tcPr>
          <w:p w:rsidR="00AD496E" w:rsidRPr="00F93F80" w:rsidRDefault="00AD496E" w:rsidP="00AD496E">
            <w:pPr>
              <w:jc w:val="both"/>
              <w:rPr>
                <w:rFonts w:ascii="Times New Roman" w:hAnsi="Times New Roman" w:cs="Times New Roman"/>
                <w:sz w:val="24"/>
                <w:szCs w:val="24"/>
              </w:rPr>
            </w:pPr>
            <w:r w:rsidRPr="00F93F80">
              <w:rPr>
                <w:rFonts w:ascii="Times New Roman" w:hAnsi="Times New Roman" w:cs="Times New Roman"/>
                <w:sz w:val="24"/>
                <w:szCs w:val="24"/>
              </w:rPr>
              <w:t>Иностранные языки</w:t>
            </w:r>
          </w:p>
        </w:tc>
        <w:tc>
          <w:tcPr>
            <w:tcW w:w="2835"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Деловой английский</w:t>
            </w:r>
          </w:p>
        </w:tc>
        <w:tc>
          <w:tcPr>
            <w:tcW w:w="993" w:type="dxa"/>
            <w:shd w:val="clear" w:color="auto" w:fill="auto"/>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ФК</w:t>
            </w:r>
          </w:p>
        </w:tc>
        <w:tc>
          <w:tcPr>
            <w:tcW w:w="850" w:type="dxa"/>
          </w:tcPr>
          <w:p w:rsidR="00AD496E" w:rsidRPr="00F93F80" w:rsidRDefault="00AD496E" w:rsidP="00AD496E">
            <w:pPr>
              <w:jc w:val="both"/>
              <w:rPr>
                <w:rFonts w:ascii="Times New Roman" w:hAnsi="Times New Roman" w:cs="Times New Roman"/>
                <w:sz w:val="24"/>
                <w:szCs w:val="24"/>
              </w:rPr>
            </w:pPr>
          </w:p>
        </w:tc>
        <w:tc>
          <w:tcPr>
            <w:tcW w:w="851" w:type="dxa"/>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1</w:t>
            </w:r>
          </w:p>
        </w:tc>
        <w:tc>
          <w:tcPr>
            <w:tcW w:w="850" w:type="dxa"/>
            <w:shd w:val="clear" w:color="auto" w:fill="auto"/>
          </w:tcPr>
          <w:p w:rsidR="00AD496E" w:rsidRPr="00F93F80" w:rsidRDefault="0017569F" w:rsidP="00AD496E">
            <w:pPr>
              <w:jc w:val="both"/>
              <w:rPr>
                <w:rFonts w:ascii="Times New Roman" w:hAnsi="Times New Roman" w:cs="Times New Roman"/>
                <w:sz w:val="24"/>
                <w:szCs w:val="24"/>
              </w:rPr>
            </w:pPr>
            <w:r>
              <w:rPr>
                <w:rFonts w:ascii="Times New Roman" w:hAnsi="Times New Roman" w:cs="Times New Roman"/>
                <w:sz w:val="24"/>
                <w:szCs w:val="24"/>
              </w:rPr>
              <w:t>34</w:t>
            </w:r>
          </w:p>
        </w:tc>
      </w:tr>
      <w:tr w:rsidR="00AD496E" w:rsidRPr="00F93F80" w:rsidTr="00502DE0">
        <w:tc>
          <w:tcPr>
            <w:tcW w:w="738" w:type="dxa"/>
            <w:shd w:val="clear" w:color="auto" w:fill="D9D9D9" w:themeFill="background1" w:themeFillShade="D9"/>
          </w:tcPr>
          <w:p w:rsidR="00AD496E" w:rsidRPr="00F93F80" w:rsidRDefault="00AD496E" w:rsidP="00AD496E">
            <w:pPr>
              <w:jc w:val="both"/>
              <w:rPr>
                <w:rFonts w:ascii="Times New Roman" w:hAnsi="Times New Roman" w:cs="Times New Roman"/>
                <w:sz w:val="24"/>
                <w:szCs w:val="24"/>
              </w:rPr>
            </w:pPr>
          </w:p>
        </w:tc>
        <w:tc>
          <w:tcPr>
            <w:tcW w:w="5528" w:type="dxa"/>
            <w:gridSpan w:val="2"/>
            <w:shd w:val="clear" w:color="auto" w:fill="D9D9D9" w:themeFill="background1" w:themeFillShade="D9"/>
          </w:tcPr>
          <w:p w:rsidR="00AD496E" w:rsidRPr="00AD496E" w:rsidRDefault="00AD496E" w:rsidP="00AD496E">
            <w:pPr>
              <w:jc w:val="both"/>
              <w:rPr>
                <w:rFonts w:ascii="Times New Roman" w:hAnsi="Times New Roman" w:cs="Times New Roman"/>
                <w:sz w:val="24"/>
                <w:szCs w:val="24"/>
              </w:rPr>
            </w:pPr>
            <w:r w:rsidRPr="00AD496E">
              <w:rPr>
                <w:rFonts w:ascii="Times New Roman" w:hAnsi="Times New Roman" w:cs="Times New Roman"/>
                <w:b/>
                <w:bCs/>
                <w:color w:val="000000"/>
                <w:sz w:val="24"/>
                <w:szCs w:val="24"/>
              </w:rPr>
              <w:t>Всего часов части, формируемой</w:t>
            </w:r>
            <w:r w:rsidRPr="00AD496E">
              <w:rPr>
                <w:rFonts w:ascii="Times New Roman" w:hAnsi="Times New Roman" w:cs="Times New Roman"/>
                <w:color w:val="000000"/>
                <w:sz w:val="24"/>
                <w:szCs w:val="24"/>
              </w:rPr>
              <w:br/>
            </w:r>
            <w:r w:rsidRPr="00AD496E">
              <w:rPr>
                <w:rFonts w:ascii="Times New Roman" w:hAnsi="Times New Roman" w:cs="Times New Roman"/>
                <w:b/>
                <w:bCs/>
                <w:color w:val="000000"/>
                <w:sz w:val="24"/>
                <w:szCs w:val="24"/>
              </w:rPr>
              <w:t>участниками образовательных</w:t>
            </w:r>
            <w:r w:rsidRPr="00AD496E">
              <w:rPr>
                <w:rFonts w:ascii="Times New Roman" w:hAnsi="Times New Roman" w:cs="Times New Roman"/>
                <w:color w:val="000000"/>
                <w:sz w:val="24"/>
                <w:szCs w:val="24"/>
              </w:rPr>
              <w:br/>
            </w:r>
            <w:r w:rsidRPr="00AD496E">
              <w:rPr>
                <w:rFonts w:ascii="Times New Roman" w:hAnsi="Times New Roman" w:cs="Times New Roman"/>
                <w:b/>
                <w:bCs/>
                <w:color w:val="000000"/>
                <w:sz w:val="24"/>
                <w:szCs w:val="24"/>
              </w:rPr>
              <w:t>отношений</w:t>
            </w:r>
          </w:p>
        </w:tc>
        <w:tc>
          <w:tcPr>
            <w:tcW w:w="993" w:type="dxa"/>
            <w:shd w:val="clear" w:color="auto" w:fill="D9D9D9" w:themeFill="background1" w:themeFillShade="D9"/>
          </w:tcPr>
          <w:p w:rsidR="00AD496E" w:rsidRDefault="00AD496E" w:rsidP="00AD496E">
            <w:pPr>
              <w:jc w:val="both"/>
              <w:rPr>
                <w:rFonts w:ascii="Times New Roman" w:hAnsi="Times New Roman" w:cs="Times New Roman"/>
                <w:sz w:val="24"/>
                <w:szCs w:val="24"/>
              </w:rPr>
            </w:pPr>
          </w:p>
        </w:tc>
        <w:tc>
          <w:tcPr>
            <w:tcW w:w="850" w:type="dxa"/>
            <w:shd w:val="clear" w:color="auto" w:fill="D9D9D9" w:themeFill="background1" w:themeFillShade="D9"/>
          </w:tcPr>
          <w:p w:rsidR="00AD496E" w:rsidRPr="00F93F80" w:rsidRDefault="00AD496E" w:rsidP="00AD496E">
            <w:pPr>
              <w:jc w:val="both"/>
              <w:rPr>
                <w:rFonts w:ascii="Times New Roman" w:hAnsi="Times New Roman" w:cs="Times New Roman"/>
                <w:sz w:val="24"/>
                <w:szCs w:val="24"/>
              </w:rPr>
            </w:pPr>
            <w:r>
              <w:rPr>
                <w:rFonts w:ascii="Times New Roman" w:hAnsi="Times New Roman" w:cs="Times New Roman"/>
                <w:sz w:val="24"/>
                <w:szCs w:val="24"/>
              </w:rPr>
              <w:t>6</w:t>
            </w:r>
          </w:p>
        </w:tc>
        <w:tc>
          <w:tcPr>
            <w:tcW w:w="851" w:type="dxa"/>
            <w:shd w:val="clear" w:color="auto" w:fill="D9D9D9" w:themeFill="background1" w:themeFillShade="D9"/>
          </w:tcPr>
          <w:p w:rsidR="00AD496E" w:rsidRDefault="00AD496E" w:rsidP="00AD496E">
            <w:pPr>
              <w:jc w:val="both"/>
              <w:rPr>
                <w:rFonts w:ascii="Times New Roman" w:hAnsi="Times New Roman" w:cs="Times New Roman"/>
                <w:sz w:val="24"/>
                <w:szCs w:val="24"/>
              </w:rPr>
            </w:pPr>
            <w:r>
              <w:rPr>
                <w:rFonts w:ascii="Times New Roman" w:hAnsi="Times New Roman" w:cs="Times New Roman"/>
                <w:sz w:val="24"/>
                <w:szCs w:val="24"/>
              </w:rPr>
              <w:t>7</w:t>
            </w:r>
          </w:p>
        </w:tc>
        <w:tc>
          <w:tcPr>
            <w:tcW w:w="850" w:type="dxa"/>
            <w:shd w:val="clear" w:color="auto" w:fill="D9D9D9" w:themeFill="background1" w:themeFillShade="D9"/>
          </w:tcPr>
          <w:p w:rsidR="00AD496E" w:rsidRPr="00F93F80" w:rsidRDefault="00504CC3" w:rsidP="00AD496E">
            <w:pPr>
              <w:jc w:val="both"/>
              <w:rPr>
                <w:rFonts w:ascii="Times New Roman" w:hAnsi="Times New Roman" w:cs="Times New Roman"/>
                <w:sz w:val="24"/>
                <w:szCs w:val="24"/>
              </w:rPr>
            </w:pPr>
            <w:r>
              <w:rPr>
                <w:rFonts w:ascii="Times New Roman" w:hAnsi="Times New Roman" w:cs="Times New Roman"/>
                <w:sz w:val="24"/>
                <w:szCs w:val="24"/>
              </w:rPr>
              <w:t>442</w:t>
            </w:r>
          </w:p>
        </w:tc>
      </w:tr>
      <w:tr w:rsidR="00AD496E" w:rsidRPr="00F93F80" w:rsidTr="00502DE0">
        <w:tc>
          <w:tcPr>
            <w:tcW w:w="738" w:type="dxa"/>
            <w:shd w:val="clear" w:color="auto" w:fill="FFFF00"/>
          </w:tcPr>
          <w:p w:rsidR="00AD496E" w:rsidRPr="00F93F80" w:rsidRDefault="00AD496E" w:rsidP="00AD496E">
            <w:pPr>
              <w:jc w:val="both"/>
              <w:rPr>
                <w:rFonts w:ascii="Times New Roman" w:hAnsi="Times New Roman" w:cs="Times New Roman"/>
                <w:sz w:val="24"/>
                <w:szCs w:val="24"/>
              </w:rPr>
            </w:pPr>
          </w:p>
        </w:tc>
        <w:tc>
          <w:tcPr>
            <w:tcW w:w="5528" w:type="dxa"/>
            <w:gridSpan w:val="2"/>
            <w:shd w:val="clear" w:color="auto" w:fill="FFFF00"/>
          </w:tcPr>
          <w:p w:rsidR="00AD496E" w:rsidRPr="00AD496E" w:rsidRDefault="00AD496E" w:rsidP="00AD496E">
            <w:pPr>
              <w:jc w:val="both"/>
              <w:rPr>
                <w:rFonts w:ascii="Times New Roman" w:hAnsi="Times New Roman" w:cs="Times New Roman"/>
                <w:sz w:val="24"/>
                <w:szCs w:val="24"/>
              </w:rPr>
            </w:pPr>
            <w:r w:rsidRPr="00AD496E">
              <w:rPr>
                <w:rFonts w:ascii="Times New Roman" w:hAnsi="Times New Roman" w:cs="Times New Roman"/>
                <w:b/>
                <w:bCs/>
                <w:color w:val="000000"/>
                <w:sz w:val="24"/>
                <w:szCs w:val="24"/>
              </w:rPr>
              <w:t>Предельно допустимая аудиторная учебная</w:t>
            </w:r>
            <w:r w:rsidRPr="00AD496E">
              <w:rPr>
                <w:rFonts w:ascii="Times New Roman" w:hAnsi="Times New Roman" w:cs="Times New Roman"/>
                <w:color w:val="000000"/>
                <w:sz w:val="24"/>
                <w:szCs w:val="24"/>
              </w:rPr>
              <w:br/>
            </w:r>
            <w:r w:rsidRPr="00AD496E">
              <w:rPr>
                <w:rFonts w:ascii="Times New Roman" w:hAnsi="Times New Roman" w:cs="Times New Roman"/>
                <w:b/>
                <w:bCs/>
                <w:color w:val="000000"/>
                <w:sz w:val="24"/>
                <w:szCs w:val="24"/>
              </w:rPr>
              <w:t>нагрузка</w:t>
            </w:r>
          </w:p>
        </w:tc>
        <w:tc>
          <w:tcPr>
            <w:tcW w:w="993" w:type="dxa"/>
            <w:shd w:val="clear" w:color="auto" w:fill="FFFF00"/>
          </w:tcPr>
          <w:p w:rsidR="00AD496E" w:rsidRDefault="00AD496E" w:rsidP="00AD496E">
            <w:pPr>
              <w:jc w:val="both"/>
              <w:rPr>
                <w:rFonts w:ascii="Times New Roman" w:hAnsi="Times New Roman" w:cs="Times New Roman"/>
                <w:sz w:val="24"/>
                <w:szCs w:val="24"/>
              </w:rPr>
            </w:pPr>
          </w:p>
        </w:tc>
        <w:tc>
          <w:tcPr>
            <w:tcW w:w="850" w:type="dxa"/>
            <w:shd w:val="clear" w:color="auto" w:fill="FFFF00"/>
          </w:tcPr>
          <w:p w:rsidR="00AD496E" w:rsidRDefault="00AD496E" w:rsidP="00AD496E">
            <w:pPr>
              <w:jc w:val="both"/>
              <w:rPr>
                <w:rFonts w:ascii="Times New Roman" w:hAnsi="Times New Roman" w:cs="Times New Roman"/>
                <w:sz w:val="24"/>
                <w:szCs w:val="24"/>
              </w:rPr>
            </w:pPr>
            <w:r>
              <w:rPr>
                <w:rFonts w:ascii="Times New Roman" w:hAnsi="Times New Roman" w:cs="Times New Roman"/>
                <w:sz w:val="24"/>
                <w:szCs w:val="24"/>
              </w:rPr>
              <w:t>36</w:t>
            </w:r>
          </w:p>
        </w:tc>
        <w:tc>
          <w:tcPr>
            <w:tcW w:w="851" w:type="dxa"/>
            <w:shd w:val="clear" w:color="auto" w:fill="FFFF00"/>
          </w:tcPr>
          <w:p w:rsidR="00AD496E" w:rsidRDefault="00AD496E" w:rsidP="00AD496E">
            <w:pPr>
              <w:jc w:val="both"/>
              <w:rPr>
                <w:rFonts w:ascii="Times New Roman" w:hAnsi="Times New Roman" w:cs="Times New Roman"/>
                <w:sz w:val="24"/>
                <w:szCs w:val="24"/>
              </w:rPr>
            </w:pPr>
            <w:r>
              <w:rPr>
                <w:rFonts w:ascii="Times New Roman" w:hAnsi="Times New Roman" w:cs="Times New Roman"/>
                <w:sz w:val="24"/>
                <w:szCs w:val="24"/>
              </w:rPr>
              <w:t>36</w:t>
            </w:r>
          </w:p>
        </w:tc>
        <w:tc>
          <w:tcPr>
            <w:tcW w:w="850" w:type="dxa"/>
            <w:shd w:val="clear" w:color="auto" w:fill="FFFF00"/>
          </w:tcPr>
          <w:p w:rsidR="00AD496E" w:rsidRPr="00F93F80" w:rsidRDefault="00AD496E" w:rsidP="00AD496E">
            <w:pPr>
              <w:jc w:val="both"/>
              <w:rPr>
                <w:rFonts w:ascii="Times New Roman" w:hAnsi="Times New Roman" w:cs="Times New Roman"/>
                <w:sz w:val="24"/>
                <w:szCs w:val="24"/>
              </w:rPr>
            </w:pPr>
          </w:p>
        </w:tc>
      </w:tr>
      <w:tr w:rsidR="00AD496E" w:rsidRPr="00F93F80" w:rsidTr="00502DE0">
        <w:tc>
          <w:tcPr>
            <w:tcW w:w="738" w:type="dxa"/>
            <w:shd w:val="clear" w:color="auto" w:fill="FFFF00"/>
          </w:tcPr>
          <w:p w:rsidR="00AD496E" w:rsidRPr="00F93F80" w:rsidRDefault="00AD496E" w:rsidP="00AD496E">
            <w:pPr>
              <w:jc w:val="both"/>
              <w:rPr>
                <w:rFonts w:ascii="Times New Roman" w:hAnsi="Times New Roman" w:cs="Times New Roman"/>
                <w:sz w:val="24"/>
                <w:szCs w:val="24"/>
              </w:rPr>
            </w:pPr>
          </w:p>
        </w:tc>
        <w:tc>
          <w:tcPr>
            <w:tcW w:w="5528" w:type="dxa"/>
            <w:gridSpan w:val="2"/>
            <w:shd w:val="clear" w:color="auto" w:fill="FFFF00"/>
          </w:tcPr>
          <w:p w:rsidR="00AD496E" w:rsidRPr="00AD496E" w:rsidRDefault="00AD496E" w:rsidP="00AD496E">
            <w:pPr>
              <w:jc w:val="both"/>
              <w:rPr>
                <w:rFonts w:ascii="Times New Roman" w:hAnsi="Times New Roman" w:cs="Times New Roman"/>
                <w:sz w:val="24"/>
                <w:szCs w:val="24"/>
              </w:rPr>
            </w:pPr>
            <w:r w:rsidRPr="00AD496E">
              <w:rPr>
                <w:rFonts w:ascii="Times New Roman" w:hAnsi="Times New Roman" w:cs="Times New Roman"/>
                <w:b/>
                <w:bCs/>
                <w:color w:val="000000"/>
                <w:sz w:val="24"/>
                <w:szCs w:val="24"/>
              </w:rPr>
              <w:t>Итого суммарное количество часов</w:t>
            </w:r>
          </w:p>
        </w:tc>
        <w:tc>
          <w:tcPr>
            <w:tcW w:w="993" w:type="dxa"/>
            <w:shd w:val="clear" w:color="auto" w:fill="FFFF00"/>
          </w:tcPr>
          <w:p w:rsidR="00AD496E" w:rsidRDefault="00AD496E" w:rsidP="00AD496E">
            <w:pPr>
              <w:jc w:val="both"/>
              <w:rPr>
                <w:rFonts w:ascii="Times New Roman" w:hAnsi="Times New Roman" w:cs="Times New Roman"/>
                <w:sz w:val="24"/>
                <w:szCs w:val="24"/>
              </w:rPr>
            </w:pPr>
          </w:p>
        </w:tc>
        <w:tc>
          <w:tcPr>
            <w:tcW w:w="850" w:type="dxa"/>
            <w:shd w:val="clear" w:color="auto" w:fill="FFFF00"/>
          </w:tcPr>
          <w:p w:rsidR="00AD496E" w:rsidRDefault="00AD496E" w:rsidP="00AD496E">
            <w:pPr>
              <w:jc w:val="both"/>
              <w:rPr>
                <w:rFonts w:ascii="Times New Roman" w:hAnsi="Times New Roman" w:cs="Times New Roman"/>
                <w:sz w:val="24"/>
                <w:szCs w:val="24"/>
              </w:rPr>
            </w:pPr>
            <w:r>
              <w:rPr>
                <w:rFonts w:ascii="Times New Roman" w:hAnsi="Times New Roman" w:cs="Times New Roman"/>
                <w:sz w:val="24"/>
                <w:szCs w:val="24"/>
              </w:rPr>
              <w:t>36</w:t>
            </w:r>
          </w:p>
        </w:tc>
        <w:tc>
          <w:tcPr>
            <w:tcW w:w="851" w:type="dxa"/>
            <w:shd w:val="clear" w:color="auto" w:fill="FFFF00"/>
          </w:tcPr>
          <w:p w:rsidR="00AD496E" w:rsidRDefault="00AD496E" w:rsidP="00AD496E">
            <w:pPr>
              <w:jc w:val="both"/>
              <w:rPr>
                <w:rFonts w:ascii="Times New Roman" w:hAnsi="Times New Roman" w:cs="Times New Roman"/>
                <w:sz w:val="24"/>
                <w:szCs w:val="24"/>
              </w:rPr>
            </w:pPr>
            <w:r>
              <w:rPr>
                <w:rFonts w:ascii="Times New Roman" w:hAnsi="Times New Roman" w:cs="Times New Roman"/>
                <w:sz w:val="24"/>
                <w:szCs w:val="24"/>
              </w:rPr>
              <w:t>36</w:t>
            </w:r>
          </w:p>
        </w:tc>
        <w:tc>
          <w:tcPr>
            <w:tcW w:w="850" w:type="dxa"/>
            <w:shd w:val="clear" w:color="auto" w:fill="FFFF00"/>
          </w:tcPr>
          <w:p w:rsidR="00AD496E" w:rsidRPr="00F93F80" w:rsidRDefault="00504CC3" w:rsidP="00AD496E">
            <w:pPr>
              <w:jc w:val="both"/>
              <w:rPr>
                <w:rFonts w:ascii="Times New Roman" w:hAnsi="Times New Roman" w:cs="Times New Roman"/>
                <w:sz w:val="24"/>
                <w:szCs w:val="24"/>
              </w:rPr>
            </w:pPr>
            <w:r>
              <w:rPr>
                <w:rFonts w:ascii="Times New Roman" w:hAnsi="Times New Roman" w:cs="Times New Roman"/>
                <w:sz w:val="24"/>
                <w:szCs w:val="24"/>
              </w:rPr>
              <w:t>2448</w:t>
            </w:r>
          </w:p>
        </w:tc>
      </w:tr>
    </w:tbl>
    <w:p w:rsidR="00F93F80" w:rsidRPr="00F93F80" w:rsidRDefault="00F93F80" w:rsidP="00F93F80">
      <w:pPr>
        <w:jc w:val="both"/>
        <w:rPr>
          <w:rFonts w:ascii="Times New Roman" w:hAnsi="Times New Roman" w:cs="Times New Roman"/>
          <w:sz w:val="24"/>
          <w:szCs w:val="24"/>
        </w:rPr>
      </w:pPr>
    </w:p>
    <w:p w:rsidR="00F93F80" w:rsidRPr="00B13D77" w:rsidRDefault="00AD496E" w:rsidP="00F93F80">
      <w:pPr>
        <w:jc w:val="both"/>
        <w:rPr>
          <w:rFonts w:ascii="Times New Roman" w:hAnsi="Times New Roman" w:cs="Times New Roman"/>
          <w:sz w:val="24"/>
          <w:szCs w:val="24"/>
        </w:rPr>
      </w:pPr>
      <w:r w:rsidRPr="00B13D77">
        <w:rPr>
          <w:rFonts w:ascii="Times New Roman" w:hAnsi="Times New Roman" w:cs="Times New Roman"/>
          <w:color w:val="000000"/>
          <w:sz w:val="24"/>
          <w:szCs w:val="24"/>
        </w:rPr>
        <w:t>Реализуемые учебные планы и индивидуальные учебные планы на каждый год</w:t>
      </w:r>
      <w:r w:rsidRPr="00B13D77">
        <w:rPr>
          <w:rFonts w:ascii="Times New Roman" w:hAnsi="Times New Roman" w:cs="Times New Roman"/>
          <w:color w:val="000000"/>
          <w:sz w:val="24"/>
          <w:szCs w:val="24"/>
        </w:rPr>
        <w:br/>
        <w:t>обучения представлены отдельно в приложении ООП СОО</w:t>
      </w:r>
      <w:r w:rsidR="00502DE0">
        <w:rPr>
          <w:rFonts w:ascii="Times New Roman" w:hAnsi="Times New Roman" w:cs="Times New Roman"/>
          <w:color w:val="000000"/>
          <w:sz w:val="24"/>
          <w:szCs w:val="24"/>
        </w:rPr>
        <w:t>.</w:t>
      </w:r>
      <w:r w:rsidRPr="00B13D77">
        <w:rPr>
          <w:rFonts w:ascii="Times New Roman" w:hAnsi="Times New Roman" w:cs="Times New Roman"/>
          <w:color w:val="000000"/>
          <w:sz w:val="24"/>
          <w:szCs w:val="24"/>
        </w:rPr>
        <w:t xml:space="preserve"> </w:t>
      </w:r>
    </w:p>
    <w:p w:rsidR="00A2149D" w:rsidRDefault="00A2149D" w:rsidP="0017569F">
      <w:pPr>
        <w:spacing w:after="0"/>
        <w:jc w:val="both"/>
        <w:rPr>
          <w:rFonts w:ascii="Times New Roman" w:hAnsi="Times New Roman" w:cs="Times New Roman"/>
          <w:sz w:val="24"/>
          <w:szCs w:val="24"/>
        </w:rPr>
      </w:pPr>
    </w:p>
    <w:p w:rsidR="00A2149D" w:rsidRDefault="00A2149D" w:rsidP="0017569F">
      <w:pPr>
        <w:spacing w:after="0"/>
        <w:jc w:val="both"/>
        <w:rPr>
          <w:rFonts w:ascii="Times New Roman" w:hAnsi="Times New Roman" w:cs="Times New Roman"/>
          <w:sz w:val="24"/>
          <w:szCs w:val="24"/>
        </w:rPr>
      </w:pPr>
    </w:p>
    <w:p w:rsidR="00A2149D" w:rsidRDefault="00A2149D" w:rsidP="0017569F">
      <w:pPr>
        <w:spacing w:after="0"/>
        <w:jc w:val="both"/>
        <w:rPr>
          <w:rFonts w:ascii="Times New Roman" w:hAnsi="Times New Roman" w:cs="Times New Roman"/>
          <w:sz w:val="24"/>
          <w:szCs w:val="24"/>
        </w:rPr>
      </w:pPr>
    </w:p>
    <w:p w:rsidR="00A2149D" w:rsidRDefault="00A2149D" w:rsidP="0017569F">
      <w:pPr>
        <w:spacing w:after="0"/>
        <w:jc w:val="both"/>
        <w:rPr>
          <w:rFonts w:ascii="Times New Roman" w:hAnsi="Times New Roman" w:cs="Times New Roman"/>
          <w:sz w:val="24"/>
          <w:szCs w:val="24"/>
        </w:rPr>
      </w:pPr>
    </w:p>
    <w:p w:rsidR="00A2149D" w:rsidRDefault="00A2149D" w:rsidP="0017569F">
      <w:pPr>
        <w:spacing w:after="0"/>
        <w:jc w:val="both"/>
        <w:rPr>
          <w:rFonts w:ascii="Times New Roman" w:hAnsi="Times New Roman" w:cs="Times New Roman"/>
          <w:sz w:val="24"/>
          <w:szCs w:val="24"/>
        </w:rPr>
      </w:pPr>
    </w:p>
    <w:p w:rsidR="00A2149D" w:rsidRDefault="00A2149D" w:rsidP="0017569F">
      <w:pPr>
        <w:spacing w:after="0"/>
        <w:jc w:val="both"/>
        <w:rPr>
          <w:rFonts w:ascii="Times New Roman" w:hAnsi="Times New Roman" w:cs="Times New Roman"/>
          <w:sz w:val="24"/>
          <w:szCs w:val="24"/>
        </w:rPr>
      </w:pPr>
    </w:p>
    <w:p w:rsidR="00A2149D" w:rsidRDefault="00A2149D" w:rsidP="0017569F">
      <w:pPr>
        <w:spacing w:after="0"/>
        <w:jc w:val="both"/>
        <w:rPr>
          <w:rFonts w:ascii="Times New Roman" w:hAnsi="Times New Roman" w:cs="Times New Roman"/>
          <w:sz w:val="24"/>
          <w:szCs w:val="24"/>
        </w:rPr>
      </w:pPr>
    </w:p>
    <w:p w:rsidR="00A2149D" w:rsidRDefault="00A2149D" w:rsidP="0017569F">
      <w:pPr>
        <w:spacing w:after="0"/>
        <w:jc w:val="both"/>
        <w:rPr>
          <w:rFonts w:ascii="Times New Roman" w:hAnsi="Times New Roman" w:cs="Times New Roman"/>
          <w:sz w:val="24"/>
          <w:szCs w:val="24"/>
        </w:rPr>
      </w:pPr>
    </w:p>
    <w:p w:rsidR="00A2149D" w:rsidRDefault="00A2149D" w:rsidP="0017569F">
      <w:pPr>
        <w:spacing w:after="0"/>
        <w:jc w:val="both"/>
        <w:rPr>
          <w:rFonts w:ascii="Times New Roman" w:hAnsi="Times New Roman" w:cs="Times New Roman"/>
          <w:sz w:val="24"/>
          <w:szCs w:val="24"/>
        </w:rPr>
      </w:pPr>
    </w:p>
    <w:p w:rsidR="00A2149D" w:rsidRDefault="00A2149D" w:rsidP="0017569F">
      <w:pPr>
        <w:spacing w:after="0"/>
        <w:jc w:val="both"/>
        <w:rPr>
          <w:rFonts w:ascii="Times New Roman" w:hAnsi="Times New Roman" w:cs="Times New Roman"/>
          <w:sz w:val="24"/>
          <w:szCs w:val="24"/>
        </w:rPr>
      </w:pPr>
    </w:p>
    <w:p w:rsidR="00A2149D" w:rsidRDefault="00A2149D" w:rsidP="0017569F">
      <w:pPr>
        <w:spacing w:after="0"/>
        <w:jc w:val="both"/>
        <w:rPr>
          <w:rFonts w:ascii="Times New Roman" w:hAnsi="Times New Roman" w:cs="Times New Roman"/>
          <w:sz w:val="24"/>
          <w:szCs w:val="24"/>
        </w:rPr>
      </w:pPr>
    </w:p>
    <w:p w:rsidR="00A2149D" w:rsidRDefault="00A2149D" w:rsidP="0017569F">
      <w:pPr>
        <w:spacing w:after="0"/>
        <w:jc w:val="both"/>
        <w:rPr>
          <w:rFonts w:ascii="Times New Roman" w:hAnsi="Times New Roman" w:cs="Times New Roman"/>
          <w:sz w:val="24"/>
          <w:szCs w:val="24"/>
        </w:rPr>
      </w:pPr>
    </w:p>
    <w:p w:rsidR="00A2149D" w:rsidRPr="00F93F80" w:rsidRDefault="00A2149D" w:rsidP="0017569F">
      <w:pPr>
        <w:spacing w:after="0"/>
        <w:jc w:val="both"/>
        <w:rPr>
          <w:rFonts w:ascii="Times New Roman" w:hAnsi="Times New Roman" w:cs="Times New Roman"/>
          <w:sz w:val="24"/>
          <w:szCs w:val="24"/>
        </w:rPr>
      </w:pPr>
    </w:p>
    <w:p w:rsidR="00A2149D" w:rsidRDefault="00A2149D" w:rsidP="0017569F">
      <w:pPr>
        <w:spacing w:after="0"/>
        <w:jc w:val="both"/>
        <w:rPr>
          <w:rFonts w:ascii="Times New Roman" w:hAnsi="Times New Roman" w:cs="Times New Roman"/>
          <w:sz w:val="24"/>
          <w:szCs w:val="24"/>
        </w:rPr>
      </w:pPr>
    </w:p>
    <w:p w:rsidR="00A2149D" w:rsidRDefault="00A2149D" w:rsidP="0017569F">
      <w:pPr>
        <w:spacing w:after="0"/>
        <w:jc w:val="both"/>
        <w:rPr>
          <w:rFonts w:ascii="Times New Roman" w:hAnsi="Times New Roman" w:cs="Times New Roman"/>
          <w:sz w:val="24"/>
          <w:szCs w:val="24"/>
        </w:rPr>
        <w:sectPr w:rsidR="00A2149D" w:rsidSect="0067644A">
          <w:pgSz w:w="11906" w:h="16838"/>
          <w:pgMar w:top="1134" w:right="850" w:bottom="1134" w:left="1701" w:header="708" w:footer="708" w:gutter="0"/>
          <w:cols w:space="708"/>
          <w:docGrid w:linePitch="360"/>
        </w:sectPr>
      </w:pPr>
    </w:p>
    <w:p w:rsidR="00F93F80" w:rsidRPr="00DB2E57" w:rsidRDefault="00DB2E57" w:rsidP="00DB2E57">
      <w:pPr>
        <w:spacing w:after="0"/>
        <w:jc w:val="center"/>
        <w:rPr>
          <w:rFonts w:ascii="Times New Roman" w:hAnsi="Times New Roman" w:cs="Times New Roman"/>
          <w:b/>
          <w:sz w:val="28"/>
          <w:szCs w:val="28"/>
        </w:rPr>
      </w:pPr>
      <w:r w:rsidRPr="00DB2E57">
        <w:rPr>
          <w:rFonts w:ascii="Times New Roman" w:hAnsi="Times New Roman" w:cs="Times New Roman"/>
          <w:b/>
          <w:sz w:val="28"/>
          <w:szCs w:val="28"/>
        </w:rPr>
        <w:lastRenderedPageBreak/>
        <w:t>3.</w:t>
      </w:r>
      <w:r w:rsidR="00AB4AFF" w:rsidRPr="00DB2E57">
        <w:rPr>
          <w:rFonts w:ascii="Times New Roman" w:hAnsi="Times New Roman" w:cs="Times New Roman"/>
          <w:b/>
          <w:sz w:val="28"/>
          <w:szCs w:val="28"/>
        </w:rPr>
        <w:t>2. План</w:t>
      </w:r>
      <w:r w:rsidR="00F93F80" w:rsidRPr="00DB2E57">
        <w:rPr>
          <w:rFonts w:ascii="Times New Roman" w:hAnsi="Times New Roman" w:cs="Times New Roman"/>
          <w:b/>
          <w:sz w:val="28"/>
          <w:szCs w:val="28"/>
        </w:rPr>
        <w:t xml:space="preserve"> внеурочной деятельности</w:t>
      </w:r>
    </w:p>
    <w:p w:rsidR="007C57FC" w:rsidRPr="00DB2E57" w:rsidRDefault="00DB2E57" w:rsidP="0017569F">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7C57FC" w:rsidRPr="00DB2E57">
        <w:rPr>
          <w:rFonts w:ascii="Times New Roman" w:hAnsi="Times New Roman" w:cs="Times New Roman"/>
          <w:color w:val="000000"/>
          <w:sz w:val="24"/>
          <w:szCs w:val="24"/>
        </w:rPr>
        <w:t>План внеурочной деятельности является организационным механизмом реализации основной образовательной программы.</w:t>
      </w:r>
      <w:r w:rsidR="007C57FC" w:rsidRPr="00DB2E57">
        <w:rPr>
          <w:rFonts w:ascii="Times New Roman" w:hAnsi="Times New Roman" w:cs="Times New Roman"/>
          <w:color w:val="000000"/>
          <w:sz w:val="24"/>
          <w:szCs w:val="24"/>
        </w:rPr>
        <w:br/>
      </w:r>
      <w:r>
        <w:rPr>
          <w:rFonts w:ascii="Times New Roman" w:hAnsi="Times New Roman" w:cs="Times New Roman"/>
          <w:color w:val="000000"/>
          <w:sz w:val="24"/>
          <w:szCs w:val="24"/>
        </w:rPr>
        <w:t xml:space="preserve">     </w:t>
      </w:r>
      <w:r w:rsidR="007C57FC" w:rsidRPr="00DB2E57">
        <w:rPr>
          <w:rFonts w:ascii="Times New Roman" w:hAnsi="Times New Roman" w:cs="Times New Roman"/>
          <w:color w:val="000000"/>
          <w:sz w:val="24"/>
          <w:szCs w:val="24"/>
        </w:rPr>
        <w:t>В целях обеспечения индивидуальных потребностей обучающихся в ООП СОО предусмотрена реализация внеурочной деятельности.</w:t>
      </w:r>
      <w:r w:rsidR="007C57FC" w:rsidRPr="00DB2E57">
        <w:rPr>
          <w:rFonts w:ascii="Times New Roman" w:hAnsi="Times New Roman" w:cs="Times New Roman"/>
          <w:color w:val="000000"/>
          <w:sz w:val="24"/>
          <w:szCs w:val="24"/>
        </w:rPr>
        <w:br/>
        <w:t>План внеурочной деятельности определяет состав и структуру направлений, формы организации, объем внеурочной деятельности</w:t>
      </w:r>
      <w:r w:rsidRPr="00DB2E57">
        <w:rPr>
          <w:rFonts w:ascii="Times New Roman" w:hAnsi="Times New Roman" w:cs="Times New Roman"/>
          <w:color w:val="000000"/>
          <w:sz w:val="24"/>
          <w:szCs w:val="24"/>
        </w:rPr>
        <w:t xml:space="preserve"> обучающихся при получении среднего общего образования (до 700 часов за два года обучения).</w:t>
      </w:r>
    </w:p>
    <w:tbl>
      <w:tblPr>
        <w:tblStyle w:val="af2"/>
        <w:tblW w:w="14879" w:type="dxa"/>
        <w:tblLook w:val="04A0" w:firstRow="1" w:lastRow="0" w:firstColumn="1" w:lastColumn="0" w:noHBand="0" w:noVBand="1"/>
      </w:tblPr>
      <w:tblGrid>
        <w:gridCol w:w="562"/>
        <w:gridCol w:w="1977"/>
        <w:gridCol w:w="2258"/>
        <w:gridCol w:w="1695"/>
        <w:gridCol w:w="2255"/>
        <w:gridCol w:w="565"/>
        <w:gridCol w:w="565"/>
        <w:gridCol w:w="565"/>
        <w:gridCol w:w="565"/>
        <w:gridCol w:w="565"/>
        <w:gridCol w:w="565"/>
        <w:gridCol w:w="565"/>
        <w:gridCol w:w="565"/>
        <w:gridCol w:w="452"/>
        <w:gridCol w:w="452"/>
        <w:gridCol w:w="708"/>
      </w:tblGrid>
      <w:tr w:rsidR="0055530E" w:rsidTr="0055530E">
        <w:trPr>
          <w:cantSplit/>
          <w:trHeight w:val="410"/>
        </w:trPr>
        <w:tc>
          <w:tcPr>
            <w:tcW w:w="562" w:type="dxa"/>
            <w:vMerge w:val="restart"/>
            <w:textDirection w:val="btLr"/>
          </w:tcPr>
          <w:p w:rsidR="000E2745" w:rsidRPr="00DB2E57" w:rsidRDefault="000E2745" w:rsidP="003511B6">
            <w:pPr>
              <w:ind w:left="113" w:right="113"/>
              <w:jc w:val="both"/>
              <w:rPr>
                <w:rFonts w:ascii="Times New Roman" w:hAnsi="Times New Roman" w:cs="Times New Roman"/>
                <w:sz w:val="20"/>
                <w:szCs w:val="20"/>
              </w:rPr>
            </w:pPr>
            <w:r w:rsidRPr="00DB2E57">
              <w:rPr>
                <w:rFonts w:ascii="Times New Roman" w:hAnsi="Times New Roman" w:cs="Times New Roman"/>
                <w:sz w:val="20"/>
                <w:szCs w:val="20"/>
              </w:rPr>
              <w:t>Направления организации ВД</w:t>
            </w:r>
          </w:p>
        </w:tc>
        <w:tc>
          <w:tcPr>
            <w:tcW w:w="1977" w:type="dxa"/>
            <w:vMerge w:val="restart"/>
          </w:tcPr>
          <w:p w:rsidR="000E2745" w:rsidRPr="00DB2E57" w:rsidRDefault="000E2745" w:rsidP="00DB2E57">
            <w:pPr>
              <w:jc w:val="center"/>
              <w:rPr>
                <w:rFonts w:ascii="Times New Roman" w:hAnsi="Times New Roman" w:cs="Times New Roman"/>
                <w:bCs/>
                <w:color w:val="000000"/>
                <w:sz w:val="20"/>
                <w:szCs w:val="20"/>
              </w:rPr>
            </w:pPr>
            <w:r w:rsidRPr="00DB2E57">
              <w:rPr>
                <w:rFonts w:ascii="Times New Roman" w:hAnsi="Times New Roman" w:cs="Times New Roman"/>
                <w:bCs/>
                <w:color w:val="000000"/>
                <w:sz w:val="20"/>
                <w:szCs w:val="20"/>
              </w:rPr>
              <w:t>Сферы</w:t>
            </w:r>
            <w:r w:rsidRPr="00DB2E57">
              <w:rPr>
                <w:rFonts w:ascii="Times New Roman" w:hAnsi="Times New Roman" w:cs="Times New Roman"/>
                <w:color w:val="000000"/>
                <w:sz w:val="20"/>
                <w:szCs w:val="20"/>
              </w:rPr>
              <w:br/>
            </w:r>
            <w:r w:rsidRPr="00DB2E57">
              <w:rPr>
                <w:rFonts w:ascii="Times New Roman" w:hAnsi="Times New Roman" w:cs="Times New Roman"/>
                <w:bCs/>
                <w:color w:val="000000"/>
                <w:sz w:val="20"/>
                <w:szCs w:val="20"/>
              </w:rPr>
              <w:t>деятельности и</w:t>
            </w:r>
            <w:r w:rsidRPr="00DB2E57">
              <w:rPr>
                <w:rFonts w:ascii="Times New Roman" w:hAnsi="Times New Roman" w:cs="Times New Roman"/>
                <w:color w:val="000000"/>
                <w:sz w:val="20"/>
                <w:szCs w:val="20"/>
              </w:rPr>
              <w:br/>
            </w:r>
            <w:r w:rsidRPr="00DB2E57">
              <w:rPr>
                <w:rFonts w:ascii="Times New Roman" w:hAnsi="Times New Roman" w:cs="Times New Roman"/>
                <w:bCs/>
                <w:color w:val="000000"/>
                <w:sz w:val="20"/>
                <w:szCs w:val="20"/>
              </w:rPr>
              <w:t>программы ВД</w:t>
            </w:r>
          </w:p>
        </w:tc>
        <w:tc>
          <w:tcPr>
            <w:tcW w:w="2258" w:type="dxa"/>
            <w:vMerge w:val="restart"/>
          </w:tcPr>
          <w:p w:rsidR="000E2745" w:rsidRPr="00DB2E57" w:rsidRDefault="000E2745" w:rsidP="00DB2E57">
            <w:pPr>
              <w:jc w:val="center"/>
              <w:rPr>
                <w:rFonts w:ascii="Times New Roman" w:hAnsi="Times New Roman" w:cs="Times New Roman"/>
                <w:bCs/>
                <w:color w:val="000000"/>
                <w:sz w:val="20"/>
                <w:szCs w:val="20"/>
              </w:rPr>
            </w:pPr>
            <w:r w:rsidRPr="00DB2E57">
              <w:rPr>
                <w:rFonts w:ascii="Times New Roman" w:hAnsi="Times New Roman" w:cs="Times New Roman"/>
                <w:bCs/>
                <w:color w:val="000000"/>
                <w:sz w:val="20"/>
                <w:szCs w:val="20"/>
              </w:rPr>
              <w:t>Направления</w:t>
            </w:r>
            <w:r w:rsidRPr="00DB2E57">
              <w:rPr>
                <w:rFonts w:ascii="Times New Roman" w:hAnsi="Times New Roman" w:cs="Times New Roman"/>
                <w:color w:val="000000"/>
                <w:sz w:val="20"/>
                <w:szCs w:val="20"/>
              </w:rPr>
              <w:br/>
            </w:r>
            <w:r w:rsidRPr="00DB2E57">
              <w:rPr>
                <w:rFonts w:ascii="Times New Roman" w:hAnsi="Times New Roman" w:cs="Times New Roman"/>
                <w:bCs/>
                <w:color w:val="000000"/>
                <w:sz w:val="20"/>
                <w:szCs w:val="20"/>
              </w:rPr>
              <w:t>развития личности</w:t>
            </w:r>
          </w:p>
        </w:tc>
        <w:tc>
          <w:tcPr>
            <w:tcW w:w="1695" w:type="dxa"/>
            <w:vMerge w:val="restart"/>
          </w:tcPr>
          <w:p w:rsidR="000E2745" w:rsidRPr="00DB2E57" w:rsidRDefault="000E2745" w:rsidP="00DB2E57">
            <w:pPr>
              <w:jc w:val="center"/>
              <w:rPr>
                <w:rFonts w:ascii="Times New Roman" w:hAnsi="Times New Roman" w:cs="Times New Roman"/>
                <w:bCs/>
                <w:color w:val="000000"/>
                <w:sz w:val="20"/>
                <w:szCs w:val="20"/>
              </w:rPr>
            </w:pPr>
            <w:r w:rsidRPr="00DB2E57">
              <w:rPr>
                <w:rFonts w:ascii="Times New Roman" w:hAnsi="Times New Roman" w:cs="Times New Roman"/>
                <w:bCs/>
                <w:color w:val="000000"/>
                <w:sz w:val="20"/>
                <w:szCs w:val="20"/>
              </w:rPr>
              <w:t>Виды деятельности</w:t>
            </w:r>
          </w:p>
        </w:tc>
        <w:tc>
          <w:tcPr>
            <w:tcW w:w="2255" w:type="dxa"/>
            <w:vMerge w:val="restart"/>
          </w:tcPr>
          <w:p w:rsidR="000E2745" w:rsidRPr="00DB2E57" w:rsidRDefault="000E2745" w:rsidP="00DB2E57">
            <w:pPr>
              <w:jc w:val="center"/>
              <w:rPr>
                <w:rFonts w:ascii="Times New Roman" w:hAnsi="Times New Roman" w:cs="Times New Roman"/>
                <w:bCs/>
                <w:color w:val="000000"/>
                <w:sz w:val="20"/>
                <w:szCs w:val="20"/>
              </w:rPr>
            </w:pPr>
            <w:r w:rsidRPr="00DB2E57">
              <w:rPr>
                <w:rFonts w:ascii="Times New Roman" w:hAnsi="Times New Roman" w:cs="Times New Roman"/>
                <w:bCs/>
                <w:color w:val="000000"/>
                <w:sz w:val="20"/>
                <w:szCs w:val="20"/>
              </w:rPr>
              <w:t>Форма организации</w:t>
            </w:r>
            <w:r w:rsidRPr="00DB2E57">
              <w:rPr>
                <w:rFonts w:ascii="Times New Roman" w:hAnsi="Times New Roman" w:cs="Times New Roman"/>
                <w:color w:val="000000"/>
                <w:sz w:val="20"/>
                <w:szCs w:val="20"/>
              </w:rPr>
              <w:br/>
            </w:r>
            <w:r w:rsidRPr="00DB2E57">
              <w:rPr>
                <w:rFonts w:ascii="Times New Roman" w:hAnsi="Times New Roman" w:cs="Times New Roman"/>
                <w:bCs/>
                <w:color w:val="000000"/>
                <w:sz w:val="20"/>
                <w:szCs w:val="20"/>
              </w:rPr>
              <w:t>работы</w:t>
            </w:r>
          </w:p>
        </w:tc>
        <w:tc>
          <w:tcPr>
            <w:tcW w:w="5424" w:type="dxa"/>
            <w:gridSpan w:val="10"/>
          </w:tcPr>
          <w:p w:rsidR="000E2745" w:rsidRPr="00DB2E57" w:rsidRDefault="000E2745" w:rsidP="003511B6">
            <w:pPr>
              <w:jc w:val="center"/>
              <w:rPr>
                <w:rFonts w:ascii="Times New Roman" w:hAnsi="Times New Roman" w:cs="Times New Roman"/>
                <w:sz w:val="20"/>
                <w:szCs w:val="20"/>
              </w:rPr>
            </w:pPr>
            <w:r w:rsidRPr="00DB2E57">
              <w:rPr>
                <w:rFonts w:ascii="Times New Roman" w:hAnsi="Times New Roman" w:cs="Times New Roman"/>
                <w:sz w:val="20"/>
                <w:szCs w:val="20"/>
              </w:rPr>
              <w:t>Классы/ количество часов</w:t>
            </w:r>
          </w:p>
        </w:tc>
        <w:tc>
          <w:tcPr>
            <w:tcW w:w="708" w:type="dxa"/>
            <w:vMerge w:val="restart"/>
            <w:textDirection w:val="btLr"/>
          </w:tcPr>
          <w:p w:rsidR="000E2745" w:rsidRPr="00DB2E57" w:rsidRDefault="000E2745" w:rsidP="003511B6">
            <w:pPr>
              <w:ind w:left="113" w:right="113"/>
              <w:jc w:val="both"/>
              <w:rPr>
                <w:rFonts w:ascii="Times New Roman" w:hAnsi="Times New Roman" w:cs="Times New Roman"/>
                <w:sz w:val="20"/>
                <w:szCs w:val="20"/>
              </w:rPr>
            </w:pPr>
            <w:r w:rsidRPr="00DB2E57">
              <w:rPr>
                <w:rFonts w:ascii="Times New Roman" w:hAnsi="Times New Roman" w:cs="Times New Roman"/>
                <w:sz w:val="20"/>
                <w:szCs w:val="20"/>
              </w:rPr>
              <w:t>Всего на уровень СОО</w:t>
            </w:r>
          </w:p>
        </w:tc>
      </w:tr>
      <w:tr w:rsidR="00DB2E57" w:rsidTr="0055530E">
        <w:trPr>
          <w:cantSplit/>
          <w:trHeight w:val="417"/>
        </w:trPr>
        <w:tc>
          <w:tcPr>
            <w:tcW w:w="562" w:type="dxa"/>
            <w:vMerge/>
          </w:tcPr>
          <w:p w:rsidR="000E2745" w:rsidRDefault="000E2745" w:rsidP="003511B6">
            <w:pPr>
              <w:ind w:left="113" w:right="113"/>
              <w:jc w:val="both"/>
              <w:rPr>
                <w:rFonts w:ascii="Times New Roman" w:hAnsi="Times New Roman" w:cs="Times New Roman"/>
                <w:sz w:val="24"/>
                <w:szCs w:val="24"/>
              </w:rPr>
            </w:pPr>
          </w:p>
        </w:tc>
        <w:tc>
          <w:tcPr>
            <w:tcW w:w="1977" w:type="dxa"/>
            <w:vMerge/>
          </w:tcPr>
          <w:p w:rsidR="000E2745" w:rsidRDefault="000E2745" w:rsidP="003511B6">
            <w:pPr>
              <w:jc w:val="both"/>
              <w:rPr>
                <w:b/>
                <w:bCs/>
                <w:color w:val="000000"/>
                <w:sz w:val="18"/>
                <w:szCs w:val="18"/>
              </w:rPr>
            </w:pPr>
          </w:p>
        </w:tc>
        <w:tc>
          <w:tcPr>
            <w:tcW w:w="2258" w:type="dxa"/>
            <w:vMerge/>
          </w:tcPr>
          <w:p w:rsidR="000E2745" w:rsidRDefault="000E2745" w:rsidP="003511B6">
            <w:pPr>
              <w:jc w:val="both"/>
              <w:rPr>
                <w:b/>
                <w:bCs/>
                <w:color w:val="000000"/>
                <w:sz w:val="18"/>
                <w:szCs w:val="18"/>
              </w:rPr>
            </w:pPr>
          </w:p>
        </w:tc>
        <w:tc>
          <w:tcPr>
            <w:tcW w:w="1695" w:type="dxa"/>
            <w:vMerge/>
          </w:tcPr>
          <w:p w:rsidR="000E2745" w:rsidRDefault="000E2745" w:rsidP="003511B6">
            <w:pPr>
              <w:jc w:val="both"/>
              <w:rPr>
                <w:b/>
                <w:bCs/>
                <w:color w:val="000000"/>
                <w:sz w:val="18"/>
                <w:szCs w:val="18"/>
              </w:rPr>
            </w:pPr>
          </w:p>
        </w:tc>
        <w:tc>
          <w:tcPr>
            <w:tcW w:w="2255" w:type="dxa"/>
            <w:vMerge/>
          </w:tcPr>
          <w:p w:rsidR="000E2745" w:rsidRDefault="000E2745" w:rsidP="003511B6">
            <w:pPr>
              <w:jc w:val="both"/>
              <w:rPr>
                <w:b/>
                <w:bCs/>
                <w:color w:val="000000"/>
                <w:sz w:val="18"/>
                <w:szCs w:val="18"/>
              </w:rPr>
            </w:pPr>
          </w:p>
        </w:tc>
        <w:tc>
          <w:tcPr>
            <w:tcW w:w="2260" w:type="dxa"/>
            <w:gridSpan w:val="4"/>
          </w:tcPr>
          <w:p w:rsidR="000E2745" w:rsidRPr="00DB2E57" w:rsidRDefault="000E2745" w:rsidP="00DB2E57">
            <w:pPr>
              <w:jc w:val="center"/>
              <w:rPr>
                <w:rFonts w:ascii="Times New Roman" w:hAnsi="Times New Roman" w:cs="Times New Roman"/>
                <w:sz w:val="20"/>
                <w:szCs w:val="20"/>
              </w:rPr>
            </w:pPr>
            <w:r w:rsidRPr="00DB2E57">
              <w:rPr>
                <w:rFonts w:ascii="Times New Roman" w:hAnsi="Times New Roman" w:cs="Times New Roman"/>
                <w:sz w:val="20"/>
                <w:szCs w:val="20"/>
              </w:rPr>
              <w:t>10</w:t>
            </w:r>
          </w:p>
        </w:tc>
        <w:tc>
          <w:tcPr>
            <w:tcW w:w="565" w:type="dxa"/>
            <w:vMerge w:val="restart"/>
            <w:textDirection w:val="btLr"/>
          </w:tcPr>
          <w:p w:rsidR="000E2745" w:rsidRPr="00DB2E57" w:rsidRDefault="000E2745" w:rsidP="00DB2E57">
            <w:pPr>
              <w:ind w:left="113" w:right="113"/>
              <w:jc w:val="center"/>
              <w:rPr>
                <w:rFonts w:ascii="Times New Roman" w:hAnsi="Times New Roman" w:cs="Times New Roman"/>
                <w:sz w:val="20"/>
                <w:szCs w:val="20"/>
              </w:rPr>
            </w:pPr>
            <w:r w:rsidRPr="00DB2E57">
              <w:rPr>
                <w:rFonts w:ascii="Times New Roman" w:hAnsi="Times New Roman" w:cs="Times New Roman"/>
                <w:sz w:val="20"/>
                <w:szCs w:val="20"/>
              </w:rPr>
              <w:t>Всего за год</w:t>
            </w:r>
          </w:p>
        </w:tc>
        <w:tc>
          <w:tcPr>
            <w:tcW w:w="2147" w:type="dxa"/>
            <w:gridSpan w:val="4"/>
          </w:tcPr>
          <w:p w:rsidR="000E2745" w:rsidRPr="00DB2E57" w:rsidRDefault="000E2745" w:rsidP="00DB2E57">
            <w:pPr>
              <w:jc w:val="center"/>
              <w:rPr>
                <w:rFonts w:ascii="Times New Roman" w:hAnsi="Times New Roman" w:cs="Times New Roman"/>
                <w:sz w:val="20"/>
                <w:szCs w:val="20"/>
              </w:rPr>
            </w:pPr>
            <w:r w:rsidRPr="00DB2E57">
              <w:rPr>
                <w:rFonts w:ascii="Times New Roman" w:hAnsi="Times New Roman" w:cs="Times New Roman"/>
                <w:sz w:val="20"/>
                <w:szCs w:val="20"/>
              </w:rPr>
              <w:t>11</w:t>
            </w:r>
          </w:p>
        </w:tc>
        <w:tc>
          <w:tcPr>
            <w:tcW w:w="452" w:type="dxa"/>
            <w:vMerge w:val="restart"/>
            <w:textDirection w:val="btLr"/>
          </w:tcPr>
          <w:p w:rsidR="000E2745" w:rsidRPr="00DB2E57" w:rsidRDefault="000E2745" w:rsidP="003511B6">
            <w:pPr>
              <w:ind w:left="113" w:right="113"/>
              <w:jc w:val="both"/>
              <w:rPr>
                <w:rFonts w:ascii="Times New Roman" w:hAnsi="Times New Roman" w:cs="Times New Roman"/>
                <w:sz w:val="20"/>
                <w:szCs w:val="20"/>
              </w:rPr>
            </w:pPr>
            <w:r w:rsidRPr="00DB2E57">
              <w:rPr>
                <w:rFonts w:ascii="Times New Roman" w:hAnsi="Times New Roman" w:cs="Times New Roman"/>
                <w:sz w:val="20"/>
                <w:szCs w:val="20"/>
              </w:rPr>
              <w:t>Всего за год</w:t>
            </w:r>
          </w:p>
        </w:tc>
        <w:tc>
          <w:tcPr>
            <w:tcW w:w="708" w:type="dxa"/>
            <w:vMerge/>
          </w:tcPr>
          <w:p w:rsidR="000E2745" w:rsidRPr="00DB2E57" w:rsidRDefault="000E2745" w:rsidP="003511B6">
            <w:pPr>
              <w:ind w:left="113" w:right="113"/>
              <w:jc w:val="both"/>
              <w:rPr>
                <w:rFonts w:ascii="Times New Roman" w:hAnsi="Times New Roman" w:cs="Times New Roman"/>
                <w:sz w:val="20"/>
                <w:szCs w:val="20"/>
              </w:rPr>
            </w:pPr>
          </w:p>
        </w:tc>
      </w:tr>
      <w:tr w:rsidR="0055530E" w:rsidTr="0055530E">
        <w:trPr>
          <w:cantSplit/>
          <w:trHeight w:val="1134"/>
        </w:trPr>
        <w:tc>
          <w:tcPr>
            <w:tcW w:w="562" w:type="dxa"/>
            <w:vMerge/>
            <w:textDirection w:val="btLr"/>
          </w:tcPr>
          <w:p w:rsidR="000E2745" w:rsidRDefault="000E2745" w:rsidP="003511B6">
            <w:pPr>
              <w:ind w:left="113" w:right="113"/>
              <w:jc w:val="both"/>
              <w:rPr>
                <w:rFonts w:ascii="Times New Roman" w:hAnsi="Times New Roman" w:cs="Times New Roman"/>
                <w:sz w:val="24"/>
                <w:szCs w:val="24"/>
              </w:rPr>
            </w:pPr>
          </w:p>
        </w:tc>
        <w:tc>
          <w:tcPr>
            <w:tcW w:w="1977" w:type="dxa"/>
            <w:vMerge/>
          </w:tcPr>
          <w:p w:rsidR="000E2745" w:rsidRDefault="000E2745" w:rsidP="003511B6">
            <w:pPr>
              <w:jc w:val="both"/>
              <w:rPr>
                <w:rFonts w:ascii="Times New Roman" w:hAnsi="Times New Roman" w:cs="Times New Roman"/>
                <w:sz w:val="24"/>
                <w:szCs w:val="24"/>
              </w:rPr>
            </w:pPr>
          </w:p>
        </w:tc>
        <w:tc>
          <w:tcPr>
            <w:tcW w:w="2258" w:type="dxa"/>
            <w:vMerge/>
          </w:tcPr>
          <w:p w:rsidR="000E2745" w:rsidRDefault="000E2745" w:rsidP="003511B6">
            <w:pPr>
              <w:jc w:val="both"/>
              <w:rPr>
                <w:rFonts w:ascii="Times New Roman" w:hAnsi="Times New Roman" w:cs="Times New Roman"/>
                <w:sz w:val="24"/>
                <w:szCs w:val="24"/>
              </w:rPr>
            </w:pPr>
          </w:p>
        </w:tc>
        <w:tc>
          <w:tcPr>
            <w:tcW w:w="1695" w:type="dxa"/>
            <w:vMerge/>
          </w:tcPr>
          <w:p w:rsidR="000E2745" w:rsidRDefault="000E2745" w:rsidP="003511B6">
            <w:pPr>
              <w:jc w:val="both"/>
              <w:rPr>
                <w:rFonts w:ascii="Times New Roman" w:hAnsi="Times New Roman" w:cs="Times New Roman"/>
                <w:sz w:val="24"/>
                <w:szCs w:val="24"/>
              </w:rPr>
            </w:pPr>
          </w:p>
        </w:tc>
        <w:tc>
          <w:tcPr>
            <w:tcW w:w="2255" w:type="dxa"/>
            <w:vMerge/>
          </w:tcPr>
          <w:p w:rsidR="000E2745" w:rsidRDefault="000E2745" w:rsidP="003511B6">
            <w:pPr>
              <w:jc w:val="both"/>
              <w:rPr>
                <w:rFonts w:ascii="Times New Roman" w:hAnsi="Times New Roman" w:cs="Times New Roman"/>
                <w:sz w:val="24"/>
                <w:szCs w:val="24"/>
              </w:rPr>
            </w:pPr>
          </w:p>
        </w:tc>
        <w:tc>
          <w:tcPr>
            <w:tcW w:w="565" w:type="dxa"/>
            <w:textDirection w:val="btLr"/>
          </w:tcPr>
          <w:p w:rsidR="000E2745" w:rsidRPr="00DB2E57" w:rsidRDefault="000E2745" w:rsidP="003511B6">
            <w:pPr>
              <w:ind w:left="113" w:right="113"/>
              <w:jc w:val="both"/>
              <w:rPr>
                <w:rFonts w:ascii="Times New Roman" w:hAnsi="Times New Roman" w:cs="Times New Roman"/>
                <w:sz w:val="20"/>
                <w:szCs w:val="20"/>
              </w:rPr>
            </w:pPr>
            <w:r w:rsidRPr="00DB2E57">
              <w:rPr>
                <w:rFonts w:ascii="Times New Roman" w:hAnsi="Times New Roman" w:cs="Times New Roman"/>
                <w:sz w:val="20"/>
                <w:szCs w:val="20"/>
              </w:rPr>
              <w:t>Осенние каникулы</w:t>
            </w:r>
          </w:p>
        </w:tc>
        <w:tc>
          <w:tcPr>
            <w:tcW w:w="565" w:type="dxa"/>
            <w:textDirection w:val="btLr"/>
          </w:tcPr>
          <w:p w:rsidR="000E2745" w:rsidRPr="00DB2E57" w:rsidRDefault="000E2745" w:rsidP="003511B6">
            <w:pPr>
              <w:ind w:left="113" w:right="113"/>
              <w:jc w:val="both"/>
              <w:rPr>
                <w:rFonts w:ascii="Times New Roman" w:hAnsi="Times New Roman" w:cs="Times New Roman"/>
                <w:sz w:val="20"/>
                <w:szCs w:val="20"/>
              </w:rPr>
            </w:pPr>
            <w:r w:rsidRPr="00DB2E57">
              <w:rPr>
                <w:rFonts w:ascii="Times New Roman" w:hAnsi="Times New Roman" w:cs="Times New Roman"/>
                <w:sz w:val="20"/>
                <w:szCs w:val="20"/>
              </w:rPr>
              <w:t>1 полугодие</w:t>
            </w:r>
          </w:p>
        </w:tc>
        <w:tc>
          <w:tcPr>
            <w:tcW w:w="565" w:type="dxa"/>
            <w:textDirection w:val="btLr"/>
          </w:tcPr>
          <w:p w:rsidR="000E2745" w:rsidRPr="00DB2E57" w:rsidRDefault="000E2745" w:rsidP="003511B6">
            <w:pPr>
              <w:ind w:left="113" w:right="113"/>
              <w:jc w:val="both"/>
              <w:rPr>
                <w:rFonts w:ascii="Times New Roman" w:hAnsi="Times New Roman" w:cs="Times New Roman"/>
                <w:sz w:val="20"/>
                <w:szCs w:val="20"/>
              </w:rPr>
            </w:pPr>
            <w:r w:rsidRPr="00DB2E57">
              <w:rPr>
                <w:rFonts w:ascii="Times New Roman" w:hAnsi="Times New Roman" w:cs="Times New Roman"/>
                <w:sz w:val="20"/>
                <w:szCs w:val="20"/>
              </w:rPr>
              <w:t>Весенние каникулы</w:t>
            </w:r>
          </w:p>
        </w:tc>
        <w:tc>
          <w:tcPr>
            <w:tcW w:w="565" w:type="dxa"/>
            <w:textDirection w:val="btLr"/>
          </w:tcPr>
          <w:p w:rsidR="000E2745" w:rsidRPr="00DB2E57" w:rsidRDefault="000E2745" w:rsidP="003511B6">
            <w:pPr>
              <w:ind w:left="113" w:right="113"/>
              <w:jc w:val="both"/>
              <w:rPr>
                <w:rFonts w:ascii="Times New Roman" w:hAnsi="Times New Roman" w:cs="Times New Roman"/>
                <w:sz w:val="20"/>
                <w:szCs w:val="20"/>
              </w:rPr>
            </w:pPr>
            <w:r w:rsidRPr="00DB2E57">
              <w:rPr>
                <w:rFonts w:ascii="Times New Roman" w:hAnsi="Times New Roman" w:cs="Times New Roman"/>
                <w:sz w:val="20"/>
                <w:szCs w:val="20"/>
              </w:rPr>
              <w:t>2 полугодие</w:t>
            </w:r>
          </w:p>
        </w:tc>
        <w:tc>
          <w:tcPr>
            <w:tcW w:w="565" w:type="dxa"/>
            <w:vMerge/>
            <w:textDirection w:val="btLr"/>
          </w:tcPr>
          <w:p w:rsidR="000E2745" w:rsidRDefault="000E2745" w:rsidP="003511B6">
            <w:pPr>
              <w:ind w:left="113" w:right="113"/>
              <w:jc w:val="both"/>
              <w:rPr>
                <w:rFonts w:ascii="Times New Roman" w:hAnsi="Times New Roman" w:cs="Times New Roman"/>
                <w:sz w:val="24"/>
                <w:szCs w:val="24"/>
              </w:rPr>
            </w:pPr>
          </w:p>
        </w:tc>
        <w:tc>
          <w:tcPr>
            <w:tcW w:w="565" w:type="dxa"/>
            <w:textDirection w:val="btLr"/>
          </w:tcPr>
          <w:p w:rsidR="000E2745" w:rsidRPr="00DB2E57" w:rsidRDefault="000E2745" w:rsidP="003511B6">
            <w:pPr>
              <w:ind w:left="113" w:right="113"/>
              <w:jc w:val="both"/>
              <w:rPr>
                <w:rFonts w:ascii="Times New Roman" w:hAnsi="Times New Roman" w:cs="Times New Roman"/>
                <w:sz w:val="20"/>
                <w:szCs w:val="20"/>
              </w:rPr>
            </w:pPr>
            <w:r w:rsidRPr="00DB2E57">
              <w:rPr>
                <w:rFonts w:ascii="Times New Roman" w:hAnsi="Times New Roman" w:cs="Times New Roman"/>
                <w:sz w:val="20"/>
                <w:szCs w:val="20"/>
              </w:rPr>
              <w:t>Осенние каникулы</w:t>
            </w:r>
          </w:p>
        </w:tc>
        <w:tc>
          <w:tcPr>
            <w:tcW w:w="565" w:type="dxa"/>
            <w:textDirection w:val="btLr"/>
          </w:tcPr>
          <w:p w:rsidR="000E2745" w:rsidRPr="00DB2E57" w:rsidRDefault="000E2745" w:rsidP="003511B6">
            <w:pPr>
              <w:ind w:left="113" w:right="113"/>
              <w:jc w:val="both"/>
              <w:rPr>
                <w:rFonts w:ascii="Times New Roman" w:hAnsi="Times New Roman" w:cs="Times New Roman"/>
                <w:sz w:val="20"/>
                <w:szCs w:val="20"/>
              </w:rPr>
            </w:pPr>
            <w:r w:rsidRPr="00DB2E57">
              <w:rPr>
                <w:rFonts w:ascii="Times New Roman" w:hAnsi="Times New Roman" w:cs="Times New Roman"/>
                <w:sz w:val="20"/>
                <w:szCs w:val="20"/>
              </w:rPr>
              <w:t>1 полугодие</w:t>
            </w:r>
          </w:p>
        </w:tc>
        <w:tc>
          <w:tcPr>
            <w:tcW w:w="565" w:type="dxa"/>
            <w:textDirection w:val="btLr"/>
          </w:tcPr>
          <w:p w:rsidR="000E2745" w:rsidRPr="00DB2E57" w:rsidRDefault="000E2745" w:rsidP="003511B6">
            <w:pPr>
              <w:ind w:left="113" w:right="113"/>
              <w:jc w:val="both"/>
              <w:rPr>
                <w:rFonts w:ascii="Times New Roman" w:hAnsi="Times New Roman" w:cs="Times New Roman"/>
                <w:sz w:val="20"/>
                <w:szCs w:val="20"/>
              </w:rPr>
            </w:pPr>
            <w:r w:rsidRPr="00DB2E57">
              <w:rPr>
                <w:rFonts w:ascii="Times New Roman" w:hAnsi="Times New Roman" w:cs="Times New Roman"/>
                <w:sz w:val="20"/>
                <w:szCs w:val="20"/>
              </w:rPr>
              <w:t>Весенние каникулы</w:t>
            </w:r>
          </w:p>
        </w:tc>
        <w:tc>
          <w:tcPr>
            <w:tcW w:w="452" w:type="dxa"/>
            <w:textDirection w:val="btLr"/>
          </w:tcPr>
          <w:p w:rsidR="000E2745" w:rsidRPr="00DB2E57" w:rsidRDefault="000E2745" w:rsidP="003511B6">
            <w:pPr>
              <w:ind w:left="113" w:right="113"/>
              <w:jc w:val="both"/>
              <w:rPr>
                <w:rFonts w:ascii="Times New Roman" w:hAnsi="Times New Roman" w:cs="Times New Roman"/>
                <w:sz w:val="20"/>
                <w:szCs w:val="20"/>
              </w:rPr>
            </w:pPr>
            <w:r w:rsidRPr="00DB2E57">
              <w:rPr>
                <w:rFonts w:ascii="Times New Roman" w:hAnsi="Times New Roman" w:cs="Times New Roman"/>
                <w:sz w:val="20"/>
                <w:szCs w:val="20"/>
              </w:rPr>
              <w:t>2 полугодие</w:t>
            </w:r>
          </w:p>
        </w:tc>
        <w:tc>
          <w:tcPr>
            <w:tcW w:w="452" w:type="dxa"/>
            <w:vMerge/>
            <w:textDirection w:val="btLr"/>
          </w:tcPr>
          <w:p w:rsidR="000E2745" w:rsidRPr="00DB2E57" w:rsidRDefault="000E2745" w:rsidP="003511B6">
            <w:pPr>
              <w:ind w:left="113" w:right="113"/>
              <w:jc w:val="both"/>
              <w:rPr>
                <w:rFonts w:ascii="Times New Roman" w:hAnsi="Times New Roman" w:cs="Times New Roman"/>
                <w:sz w:val="20"/>
                <w:szCs w:val="20"/>
              </w:rPr>
            </w:pPr>
          </w:p>
        </w:tc>
        <w:tc>
          <w:tcPr>
            <w:tcW w:w="708" w:type="dxa"/>
            <w:vMerge/>
            <w:textDirection w:val="btLr"/>
          </w:tcPr>
          <w:p w:rsidR="000E2745" w:rsidRPr="00DB2E57" w:rsidRDefault="000E2745" w:rsidP="003511B6">
            <w:pPr>
              <w:ind w:left="113" w:right="113"/>
              <w:jc w:val="both"/>
              <w:rPr>
                <w:rFonts w:ascii="Times New Roman" w:hAnsi="Times New Roman" w:cs="Times New Roman"/>
                <w:sz w:val="20"/>
                <w:szCs w:val="20"/>
              </w:rPr>
            </w:pPr>
          </w:p>
        </w:tc>
      </w:tr>
      <w:tr w:rsidR="0055530E" w:rsidTr="0055530E">
        <w:trPr>
          <w:trHeight w:val="533"/>
        </w:trPr>
        <w:tc>
          <w:tcPr>
            <w:tcW w:w="562" w:type="dxa"/>
            <w:vMerge w:val="restart"/>
            <w:textDirection w:val="btLr"/>
          </w:tcPr>
          <w:p w:rsidR="003511B6" w:rsidRDefault="003511B6" w:rsidP="003511B6">
            <w:pPr>
              <w:ind w:left="113" w:right="113"/>
              <w:jc w:val="both"/>
              <w:rPr>
                <w:rFonts w:ascii="Times New Roman" w:hAnsi="Times New Roman" w:cs="Times New Roman"/>
                <w:sz w:val="24"/>
                <w:szCs w:val="24"/>
              </w:rPr>
            </w:pPr>
            <w:r>
              <w:rPr>
                <w:rFonts w:ascii="Times New Roman" w:hAnsi="Times New Roman" w:cs="Times New Roman"/>
                <w:sz w:val="24"/>
                <w:szCs w:val="24"/>
              </w:rPr>
              <w:t>Жизнь ученических сообществ</w:t>
            </w:r>
          </w:p>
        </w:tc>
        <w:tc>
          <w:tcPr>
            <w:tcW w:w="1977" w:type="dxa"/>
          </w:tcPr>
          <w:p w:rsidR="003511B6" w:rsidRPr="007C57FC" w:rsidRDefault="000E2745" w:rsidP="007C57FC">
            <w:pPr>
              <w:rPr>
                <w:rFonts w:ascii="Times New Roman" w:hAnsi="Times New Roman" w:cs="Times New Roman"/>
                <w:sz w:val="20"/>
                <w:szCs w:val="20"/>
              </w:rPr>
            </w:pPr>
            <w:r w:rsidRPr="007C57FC">
              <w:rPr>
                <w:rFonts w:ascii="Times New Roman" w:hAnsi="Times New Roman" w:cs="Times New Roman"/>
                <w:color w:val="000000"/>
                <w:sz w:val="20"/>
                <w:szCs w:val="20"/>
              </w:rPr>
              <w:t>План внеурочной</w:t>
            </w:r>
            <w:r w:rsidRPr="007C57FC">
              <w:rPr>
                <w:rFonts w:ascii="Times New Roman" w:hAnsi="Times New Roman" w:cs="Times New Roman"/>
                <w:color w:val="000000"/>
                <w:sz w:val="20"/>
                <w:szCs w:val="20"/>
              </w:rPr>
              <w:br/>
              <w:t>деятельности</w:t>
            </w:r>
            <w:r w:rsidRPr="007C57FC">
              <w:rPr>
                <w:rFonts w:ascii="Times New Roman" w:hAnsi="Times New Roman" w:cs="Times New Roman"/>
                <w:color w:val="000000"/>
                <w:sz w:val="20"/>
                <w:szCs w:val="20"/>
              </w:rPr>
              <w:br/>
              <w:t>классного</w:t>
            </w:r>
            <w:r w:rsidRPr="007C57FC">
              <w:rPr>
                <w:rFonts w:ascii="Times New Roman" w:hAnsi="Times New Roman" w:cs="Times New Roman"/>
                <w:color w:val="000000"/>
                <w:sz w:val="20"/>
                <w:szCs w:val="20"/>
              </w:rPr>
              <w:br/>
              <w:t>ученического</w:t>
            </w:r>
            <w:r w:rsidRPr="007C57FC">
              <w:rPr>
                <w:rFonts w:ascii="Times New Roman" w:hAnsi="Times New Roman" w:cs="Times New Roman"/>
                <w:color w:val="000000"/>
                <w:sz w:val="20"/>
                <w:szCs w:val="20"/>
              </w:rPr>
              <w:br/>
              <w:t>сообщества</w:t>
            </w:r>
          </w:p>
        </w:tc>
        <w:tc>
          <w:tcPr>
            <w:tcW w:w="2258" w:type="dxa"/>
          </w:tcPr>
          <w:p w:rsidR="003511B6" w:rsidRPr="007C57FC" w:rsidRDefault="000E2745"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Духовно</w:t>
            </w:r>
            <w:r w:rsidR="007C57FC">
              <w:rPr>
                <w:rFonts w:ascii="Times New Roman" w:hAnsi="Times New Roman" w:cs="Times New Roman"/>
                <w:color w:val="000000"/>
                <w:sz w:val="20"/>
                <w:szCs w:val="20"/>
              </w:rPr>
              <w:t>-</w:t>
            </w:r>
            <w:r w:rsidRPr="007C57FC">
              <w:rPr>
                <w:rFonts w:ascii="Times New Roman" w:hAnsi="Times New Roman" w:cs="Times New Roman"/>
                <w:color w:val="000000"/>
                <w:sz w:val="20"/>
                <w:szCs w:val="20"/>
              </w:rPr>
              <w:t>нравственное</w:t>
            </w:r>
            <w:r w:rsidRPr="007C57FC">
              <w:rPr>
                <w:rFonts w:ascii="Times New Roman" w:hAnsi="Times New Roman" w:cs="Times New Roman"/>
                <w:color w:val="000000"/>
                <w:sz w:val="20"/>
                <w:szCs w:val="20"/>
              </w:rPr>
              <w:br/>
              <w:t>Общекультурное</w:t>
            </w:r>
            <w:r w:rsidRPr="007C57FC">
              <w:rPr>
                <w:rFonts w:ascii="Times New Roman" w:hAnsi="Times New Roman" w:cs="Times New Roman"/>
                <w:color w:val="000000"/>
                <w:sz w:val="20"/>
                <w:szCs w:val="20"/>
              </w:rPr>
              <w:br/>
              <w:t>Социальное</w:t>
            </w:r>
          </w:p>
        </w:tc>
        <w:tc>
          <w:tcPr>
            <w:tcW w:w="1695" w:type="dxa"/>
          </w:tcPr>
          <w:p w:rsidR="003511B6" w:rsidRPr="007C57FC" w:rsidRDefault="000E2745"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Проблемно</w:t>
            </w:r>
            <w:r w:rsidR="007C57FC" w:rsidRPr="007C57FC">
              <w:rPr>
                <w:rFonts w:ascii="Times New Roman" w:hAnsi="Times New Roman" w:cs="Times New Roman"/>
                <w:color w:val="000000"/>
                <w:sz w:val="20"/>
                <w:szCs w:val="20"/>
              </w:rPr>
              <w:t>-</w:t>
            </w:r>
            <w:r w:rsidRPr="007C57FC">
              <w:rPr>
                <w:rFonts w:ascii="Times New Roman" w:hAnsi="Times New Roman" w:cs="Times New Roman"/>
                <w:color w:val="000000"/>
                <w:sz w:val="20"/>
                <w:szCs w:val="20"/>
              </w:rPr>
              <w:t>ценностное общение</w:t>
            </w:r>
          </w:p>
        </w:tc>
        <w:tc>
          <w:tcPr>
            <w:tcW w:w="2255" w:type="dxa"/>
          </w:tcPr>
          <w:p w:rsidR="00AB4AFF" w:rsidRDefault="000E2745" w:rsidP="007C57FC">
            <w:pPr>
              <w:jc w:val="center"/>
              <w:rPr>
                <w:rFonts w:ascii="Times New Roman" w:hAnsi="Times New Roman" w:cs="Times New Roman"/>
                <w:color w:val="000000"/>
                <w:sz w:val="20"/>
                <w:szCs w:val="20"/>
              </w:rPr>
            </w:pPr>
            <w:r w:rsidRPr="007C57FC">
              <w:rPr>
                <w:rFonts w:ascii="Times New Roman" w:hAnsi="Times New Roman" w:cs="Times New Roman"/>
                <w:color w:val="000000"/>
                <w:sz w:val="20"/>
                <w:szCs w:val="20"/>
              </w:rPr>
              <w:t xml:space="preserve">Классные часы, </w:t>
            </w:r>
          </w:p>
          <w:p w:rsidR="003511B6" w:rsidRPr="007C57FC" w:rsidRDefault="000E2745"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этические</w:t>
            </w:r>
            <w:r w:rsidRPr="007C57FC">
              <w:rPr>
                <w:rFonts w:ascii="Times New Roman" w:hAnsi="Times New Roman" w:cs="Times New Roman"/>
                <w:color w:val="000000"/>
                <w:sz w:val="20"/>
                <w:szCs w:val="20"/>
              </w:rPr>
              <w:br/>
              <w:t>беседы</w:t>
            </w:r>
            <w:r w:rsidR="00AB4AFF">
              <w:rPr>
                <w:rFonts w:ascii="Times New Roman" w:hAnsi="Times New Roman" w:cs="Times New Roman"/>
                <w:color w:val="000000"/>
                <w:sz w:val="20"/>
                <w:szCs w:val="20"/>
              </w:rPr>
              <w:t>,</w:t>
            </w:r>
            <w:r w:rsidRPr="007C57FC">
              <w:rPr>
                <w:rFonts w:ascii="Times New Roman" w:hAnsi="Times New Roman" w:cs="Times New Roman"/>
                <w:color w:val="000000"/>
                <w:sz w:val="20"/>
                <w:szCs w:val="20"/>
              </w:rPr>
              <w:t xml:space="preserve"> коллективно</w:t>
            </w:r>
            <w:r w:rsidR="007C57FC" w:rsidRPr="007C57FC">
              <w:rPr>
                <w:rFonts w:ascii="Times New Roman" w:hAnsi="Times New Roman" w:cs="Times New Roman"/>
                <w:color w:val="000000"/>
                <w:sz w:val="20"/>
                <w:szCs w:val="20"/>
              </w:rPr>
              <w:t>-</w:t>
            </w:r>
            <w:r w:rsidRPr="007C57FC">
              <w:rPr>
                <w:rFonts w:ascii="Times New Roman" w:hAnsi="Times New Roman" w:cs="Times New Roman"/>
                <w:color w:val="000000"/>
                <w:sz w:val="20"/>
                <w:szCs w:val="20"/>
              </w:rPr>
              <w:t>творческие дела,</w:t>
            </w:r>
            <w:r w:rsidRPr="007C57FC">
              <w:rPr>
                <w:rFonts w:ascii="Times New Roman" w:hAnsi="Times New Roman" w:cs="Times New Roman"/>
                <w:color w:val="000000"/>
                <w:sz w:val="20"/>
                <w:szCs w:val="20"/>
              </w:rPr>
              <w:br/>
              <w:t>досуговое общение</w:t>
            </w:r>
          </w:p>
        </w:tc>
        <w:tc>
          <w:tcPr>
            <w:tcW w:w="565"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15</w:t>
            </w:r>
          </w:p>
        </w:tc>
        <w:tc>
          <w:tcPr>
            <w:tcW w:w="565"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15</w:t>
            </w:r>
          </w:p>
        </w:tc>
        <w:tc>
          <w:tcPr>
            <w:tcW w:w="565"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34</w:t>
            </w:r>
          </w:p>
        </w:tc>
        <w:tc>
          <w:tcPr>
            <w:tcW w:w="565"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15</w:t>
            </w:r>
          </w:p>
        </w:tc>
        <w:tc>
          <w:tcPr>
            <w:tcW w:w="565"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2</w:t>
            </w:r>
          </w:p>
        </w:tc>
        <w:tc>
          <w:tcPr>
            <w:tcW w:w="452"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15</w:t>
            </w:r>
          </w:p>
        </w:tc>
        <w:tc>
          <w:tcPr>
            <w:tcW w:w="452"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34</w:t>
            </w:r>
          </w:p>
        </w:tc>
        <w:tc>
          <w:tcPr>
            <w:tcW w:w="708"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68</w:t>
            </w:r>
          </w:p>
        </w:tc>
      </w:tr>
      <w:tr w:rsidR="0055530E" w:rsidTr="0055530E">
        <w:trPr>
          <w:trHeight w:val="533"/>
        </w:trPr>
        <w:tc>
          <w:tcPr>
            <w:tcW w:w="562" w:type="dxa"/>
            <w:vMerge/>
            <w:textDirection w:val="btLr"/>
          </w:tcPr>
          <w:p w:rsidR="003511B6" w:rsidRDefault="003511B6" w:rsidP="003511B6">
            <w:pPr>
              <w:ind w:left="113" w:right="113"/>
              <w:jc w:val="both"/>
              <w:rPr>
                <w:rFonts w:ascii="Times New Roman" w:hAnsi="Times New Roman" w:cs="Times New Roman"/>
                <w:sz w:val="24"/>
                <w:szCs w:val="24"/>
              </w:rPr>
            </w:pPr>
          </w:p>
        </w:tc>
        <w:tc>
          <w:tcPr>
            <w:tcW w:w="1977" w:type="dxa"/>
          </w:tcPr>
          <w:p w:rsidR="003511B6" w:rsidRPr="002045B7" w:rsidRDefault="000E2745" w:rsidP="007C57FC">
            <w:pPr>
              <w:rPr>
                <w:rFonts w:ascii="Times New Roman" w:hAnsi="Times New Roman" w:cs="Times New Roman"/>
                <w:sz w:val="20"/>
                <w:szCs w:val="20"/>
              </w:rPr>
            </w:pPr>
            <w:r w:rsidRPr="002045B7">
              <w:rPr>
                <w:rFonts w:ascii="Times New Roman" w:hAnsi="Times New Roman" w:cs="Times New Roman"/>
                <w:sz w:val="20"/>
                <w:szCs w:val="20"/>
              </w:rPr>
              <w:t>Юношеская</w:t>
            </w:r>
            <w:r w:rsidRPr="002045B7">
              <w:rPr>
                <w:rFonts w:ascii="Times New Roman" w:hAnsi="Times New Roman" w:cs="Times New Roman"/>
                <w:sz w:val="20"/>
                <w:szCs w:val="20"/>
              </w:rPr>
              <w:br/>
              <w:t>общественная</w:t>
            </w:r>
            <w:r w:rsidRPr="002045B7">
              <w:rPr>
                <w:rFonts w:ascii="Times New Roman" w:hAnsi="Times New Roman" w:cs="Times New Roman"/>
                <w:sz w:val="20"/>
                <w:szCs w:val="20"/>
              </w:rPr>
              <w:br/>
              <w:t>организация рамках</w:t>
            </w:r>
            <w:r w:rsidRPr="002045B7">
              <w:rPr>
                <w:rFonts w:ascii="Times New Roman" w:hAnsi="Times New Roman" w:cs="Times New Roman"/>
                <w:sz w:val="20"/>
                <w:szCs w:val="20"/>
              </w:rPr>
              <w:br/>
              <w:t>«Российского</w:t>
            </w:r>
            <w:r w:rsidRPr="002045B7">
              <w:rPr>
                <w:rFonts w:ascii="Times New Roman" w:hAnsi="Times New Roman" w:cs="Times New Roman"/>
                <w:sz w:val="20"/>
                <w:szCs w:val="20"/>
              </w:rPr>
              <w:br/>
              <w:t>движения</w:t>
            </w:r>
            <w:r w:rsidRPr="002045B7">
              <w:rPr>
                <w:rFonts w:ascii="Times New Roman" w:hAnsi="Times New Roman" w:cs="Times New Roman"/>
                <w:sz w:val="20"/>
                <w:szCs w:val="20"/>
              </w:rPr>
              <w:br/>
              <w:t>школьников»</w:t>
            </w:r>
          </w:p>
        </w:tc>
        <w:tc>
          <w:tcPr>
            <w:tcW w:w="2258" w:type="dxa"/>
          </w:tcPr>
          <w:p w:rsidR="003511B6" w:rsidRPr="002045B7" w:rsidRDefault="000E2745" w:rsidP="007C57FC">
            <w:pPr>
              <w:jc w:val="center"/>
              <w:rPr>
                <w:rFonts w:ascii="Times New Roman" w:hAnsi="Times New Roman" w:cs="Times New Roman"/>
                <w:sz w:val="20"/>
                <w:szCs w:val="20"/>
              </w:rPr>
            </w:pPr>
            <w:r w:rsidRPr="002045B7">
              <w:rPr>
                <w:rFonts w:ascii="Times New Roman" w:hAnsi="Times New Roman" w:cs="Times New Roman"/>
                <w:sz w:val="20"/>
                <w:szCs w:val="20"/>
              </w:rPr>
              <w:t>Духовно</w:t>
            </w:r>
            <w:r w:rsidR="007C57FC" w:rsidRPr="002045B7">
              <w:rPr>
                <w:rFonts w:ascii="Times New Roman" w:hAnsi="Times New Roman" w:cs="Times New Roman"/>
                <w:sz w:val="20"/>
                <w:szCs w:val="20"/>
              </w:rPr>
              <w:t>-</w:t>
            </w:r>
            <w:r w:rsidRPr="002045B7">
              <w:rPr>
                <w:rFonts w:ascii="Times New Roman" w:hAnsi="Times New Roman" w:cs="Times New Roman"/>
                <w:sz w:val="20"/>
                <w:szCs w:val="20"/>
              </w:rPr>
              <w:t>нравственное</w:t>
            </w:r>
            <w:r w:rsidRPr="002045B7">
              <w:rPr>
                <w:rFonts w:ascii="Times New Roman" w:hAnsi="Times New Roman" w:cs="Times New Roman"/>
                <w:sz w:val="20"/>
                <w:szCs w:val="20"/>
              </w:rPr>
              <w:br/>
              <w:t>Общекультурное</w:t>
            </w:r>
            <w:r w:rsidRPr="002045B7">
              <w:rPr>
                <w:rFonts w:ascii="Times New Roman" w:hAnsi="Times New Roman" w:cs="Times New Roman"/>
                <w:sz w:val="20"/>
                <w:szCs w:val="20"/>
              </w:rPr>
              <w:br/>
              <w:t>Социальное</w:t>
            </w:r>
          </w:p>
        </w:tc>
        <w:tc>
          <w:tcPr>
            <w:tcW w:w="1695" w:type="dxa"/>
          </w:tcPr>
          <w:p w:rsidR="003511B6" w:rsidRPr="002045B7" w:rsidRDefault="000E2745" w:rsidP="007C57FC">
            <w:pPr>
              <w:jc w:val="center"/>
              <w:rPr>
                <w:rFonts w:ascii="Times New Roman" w:hAnsi="Times New Roman" w:cs="Times New Roman"/>
                <w:sz w:val="20"/>
                <w:szCs w:val="20"/>
              </w:rPr>
            </w:pPr>
            <w:r w:rsidRPr="002045B7">
              <w:rPr>
                <w:rFonts w:ascii="Times New Roman" w:hAnsi="Times New Roman" w:cs="Times New Roman"/>
                <w:sz w:val="20"/>
                <w:szCs w:val="20"/>
              </w:rPr>
              <w:t>Социально</w:t>
            </w:r>
            <w:r w:rsidR="007C57FC" w:rsidRPr="002045B7">
              <w:rPr>
                <w:rFonts w:ascii="Times New Roman" w:hAnsi="Times New Roman" w:cs="Times New Roman"/>
                <w:sz w:val="20"/>
                <w:szCs w:val="20"/>
              </w:rPr>
              <w:t>-</w:t>
            </w:r>
            <w:r w:rsidRPr="002045B7">
              <w:rPr>
                <w:rFonts w:ascii="Times New Roman" w:hAnsi="Times New Roman" w:cs="Times New Roman"/>
                <w:sz w:val="20"/>
                <w:szCs w:val="20"/>
              </w:rPr>
              <w:t>преобразующая</w:t>
            </w:r>
            <w:r w:rsidRPr="002045B7">
              <w:rPr>
                <w:rFonts w:ascii="Times New Roman" w:hAnsi="Times New Roman" w:cs="Times New Roman"/>
                <w:sz w:val="20"/>
                <w:szCs w:val="20"/>
              </w:rPr>
              <w:br/>
              <w:t>добровольческая</w:t>
            </w:r>
            <w:r w:rsidRPr="002045B7">
              <w:rPr>
                <w:rFonts w:ascii="Times New Roman" w:hAnsi="Times New Roman" w:cs="Times New Roman"/>
                <w:sz w:val="20"/>
                <w:szCs w:val="20"/>
              </w:rPr>
              <w:br/>
              <w:t>деятельность</w:t>
            </w:r>
          </w:p>
        </w:tc>
        <w:tc>
          <w:tcPr>
            <w:tcW w:w="2255" w:type="dxa"/>
          </w:tcPr>
          <w:p w:rsidR="003511B6" w:rsidRPr="002045B7" w:rsidRDefault="000E2745" w:rsidP="007C57FC">
            <w:pPr>
              <w:jc w:val="center"/>
              <w:rPr>
                <w:rFonts w:ascii="Times New Roman" w:hAnsi="Times New Roman" w:cs="Times New Roman"/>
                <w:sz w:val="20"/>
                <w:szCs w:val="20"/>
              </w:rPr>
            </w:pPr>
            <w:r w:rsidRPr="002045B7">
              <w:rPr>
                <w:rFonts w:ascii="Times New Roman" w:hAnsi="Times New Roman" w:cs="Times New Roman"/>
                <w:sz w:val="20"/>
                <w:szCs w:val="20"/>
              </w:rPr>
              <w:t>акции, волонтерская</w:t>
            </w:r>
            <w:r w:rsidRPr="002045B7">
              <w:rPr>
                <w:rFonts w:ascii="Times New Roman" w:hAnsi="Times New Roman" w:cs="Times New Roman"/>
                <w:sz w:val="20"/>
                <w:szCs w:val="20"/>
              </w:rPr>
              <w:br/>
              <w:t>деяте</w:t>
            </w:r>
            <w:r w:rsidR="00AB4AFF" w:rsidRPr="002045B7">
              <w:rPr>
                <w:rFonts w:ascii="Times New Roman" w:hAnsi="Times New Roman" w:cs="Times New Roman"/>
                <w:sz w:val="20"/>
                <w:szCs w:val="20"/>
              </w:rPr>
              <w:t>льность,</w:t>
            </w:r>
            <w:r w:rsidR="00AB4AFF" w:rsidRPr="002045B7">
              <w:rPr>
                <w:rFonts w:ascii="Times New Roman" w:hAnsi="Times New Roman" w:cs="Times New Roman"/>
                <w:sz w:val="20"/>
                <w:szCs w:val="20"/>
              </w:rPr>
              <w:br/>
              <w:t xml:space="preserve">коллективно-творческие </w:t>
            </w:r>
            <w:r w:rsidRPr="002045B7">
              <w:rPr>
                <w:rFonts w:ascii="Times New Roman" w:hAnsi="Times New Roman" w:cs="Times New Roman"/>
                <w:sz w:val="20"/>
                <w:szCs w:val="20"/>
              </w:rPr>
              <w:t>дела</w:t>
            </w:r>
          </w:p>
        </w:tc>
        <w:tc>
          <w:tcPr>
            <w:tcW w:w="565" w:type="dxa"/>
          </w:tcPr>
          <w:p w:rsidR="003511B6" w:rsidRPr="002045B7" w:rsidRDefault="003511B6" w:rsidP="007C57FC">
            <w:pPr>
              <w:jc w:val="center"/>
              <w:rPr>
                <w:rFonts w:ascii="Times New Roman" w:hAnsi="Times New Roman" w:cs="Times New Roman"/>
                <w:sz w:val="20"/>
                <w:szCs w:val="20"/>
              </w:rPr>
            </w:pPr>
          </w:p>
        </w:tc>
        <w:tc>
          <w:tcPr>
            <w:tcW w:w="565" w:type="dxa"/>
          </w:tcPr>
          <w:p w:rsidR="003511B6" w:rsidRPr="002045B7" w:rsidRDefault="00AB4AFF" w:rsidP="007C57FC">
            <w:pPr>
              <w:jc w:val="center"/>
              <w:rPr>
                <w:rFonts w:ascii="Times New Roman" w:hAnsi="Times New Roman" w:cs="Times New Roman"/>
                <w:sz w:val="20"/>
                <w:szCs w:val="20"/>
              </w:rPr>
            </w:pPr>
            <w:r w:rsidRPr="002045B7">
              <w:rPr>
                <w:rFonts w:ascii="Times New Roman" w:hAnsi="Times New Roman" w:cs="Times New Roman"/>
                <w:sz w:val="20"/>
                <w:szCs w:val="20"/>
              </w:rPr>
              <w:t>10</w:t>
            </w:r>
          </w:p>
        </w:tc>
        <w:tc>
          <w:tcPr>
            <w:tcW w:w="565" w:type="dxa"/>
          </w:tcPr>
          <w:p w:rsidR="003511B6" w:rsidRPr="007C57FC" w:rsidRDefault="003511B6" w:rsidP="007C57FC">
            <w:pPr>
              <w:jc w:val="center"/>
              <w:rPr>
                <w:rFonts w:ascii="Times New Roman" w:hAnsi="Times New Roman" w:cs="Times New Roman"/>
                <w:sz w:val="20"/>
                <w:szCs w:val="20"/>
              </w:rPr>
            </w:pPr>
          </w:p>
        </w:tc>
        <w:tc>
          <w:tcPr>
            <w:tcW w:w="565"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10</w:t>
            </w:r>
          </w:p>
        </w:tc>
        <w:tc>
          <w:tcPr>
            <w:tcW w:w="565"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20</w:t>
            </w:r>
          </w:p>
        </w:tc>
        <w:tc>
          <w:tcPr>
            <w:tcW w:w="565" w:type="dxa"/>
          </w:tcPr>
          <w:p w:rsidR="003511B6" w:rsidRPr="007C57FC" w:rsidRDefault="003511B6" w:rsidP="007C57FC">
            <w:pPr>
              <w:jc w:val="center"/>
              <w:rPr>
                <w:rFonts w:ascii="Times New Roman" w:hAnsi="Times New Roman" w:cs="Times New Roman"/>
                <w:sz w:val="20"/>
                <w:szCs w:val="20"/>
              </w:rPr>
            </w:pPr>
          </w:p>
        </w:tc>
        <w:tc>
          <w:tcPr>
            <w:tcW w:w="565"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10</w:t>
            </w:r>
          </w:p>
        </w:tc>
        <w:tc>
          <w:tcPr>
            <w:tcW w:w="565" w:type="dxa"/>
          </w:tcPr>
          <w:p w:rsidR="003511B6" w:rsidRPr="007C57FC" w:rsidRDefault="003511B6" w:rsidP="007C57FC">
            <w:pPr>
              <w:jc w:val="center"/>
              <w:rPr>
                <w:rFonts w:ascii="Times New Roman" w:hAnsi="Times New Roman" w:cs="Times New Roman"/>
                <w:sz w:val="20"/>
                <w:szCs w:val="20"/>
              </w:rPr>
            </w:pPr>
          </w:p>
        </w:tc>
        <w:tc>
          <w:tcPr>
            <w:tcW w:w="452"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10</w:t>
            </w:r>
          </w:p>
        </w:tc>
        <w:tc>
          <w:tcPr>
            <w:tcW w:w="452"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20</w:t>
            </w:r>
          </w:p>
        </w:tc>
        <w:tc>
          <w:tcPr>
            <w:tcW w:w="708" w:type="dxa"/>
          </w:tcPr>
          <w:p w:rsidR="003511B6" w:rsidRPr="007C57FC" w:rsidRDefault="00AB4AFF" w:rsidP="00AB4AFF">
            <w:pPr>
              <w:jc w:val="center"/>
              <w:rPr>
                <w:rFonts w:ascii="Times New Roman" w:hAnsi="Times New Roman" w:cs="Times New Roman"/>
                <w:sz w:val="20"/>
                <w:szCs w:val="20"/>
              </w:rPr>
            </w:pPr>
            <w:r>
              <w:rPr>
                <w:rFonts w:ascii="Times New Roman" w:hAnsi="Times New Roman" w:cs="Times New Roman"/>
                <w:sz w:val="20"/>
                <w:szCs w:val="20"/>
              </w:rPr>
              <w:t>40</w:t>
            </w:r>
          </w:p>
        </w:tc>
      </w:tr>
      <w:tr w:rsidR="0055530E" w:rsidTr="0055530E">
        <w:trPr>
          <w:trHeight w:val="533"/>
        </w:trPr>
        <w:tc>
          <w:tcPr>
            <w:tcW w:w="562" w:type="dxa"/>
            <w:vMerge/>
            <w:textDirection w:val="btLr"/>
          </w:tcPr>
          <w:p w:rsidR="003511B6" w:rsidRDefault="003511B6" w:rsidP="003511B6">
            <w:pPr>
              <w:ind w:left="113" w:right="113"/>
              <w:jc w:val="both"/>
              <w:rPr>
                <w:rFonts w:ascii="Times New Roman" w:hAnsi="Times New Roman" w:cs="Times New Roman"/>
                <w:sz w:val="24"/>
                <w:szCs w:val="24"/>
              </w:rPr>
            </w:pPr>
          </w:p>
        </w:tc>
        <w:tc>
          <w:tcPr>
            <w:tcW w:w="1977" w:type="dxa"/>
          </w:tcPr>
          <w:p w:rsidR="003511B6" w:rsidRPr="007C57FC" w:rsidRDefault="000E2745" w:rsidP="007C57FC">
            <w:pPr>
              <w:rPr>
                <w:rFonts w:ascii="Times New Roman" w:hAnsi="Times New Roman" w:cs="Times New Roman"/>
                <w:sz w:val="20"/>
                <w:szCs w:val="20"/>
              </w:rPr>
            </w:pPr>
            <w:r w:rsidRPr="007C57FC">
              <w:rPr>
                <w:rFonts w:ascii="Times New Roman" w:hAnsi="Times New Roman" w:cs="Times New Roman"/>
                <w:color w:val="000000"/>
                <w:sz w:val="20"/>
                <w:szCs w:val="20"/>
              </w:rPr>
              <w:t>Образовательные</w:t>
            </w:r>
            <w:r w:rsidRPr="007C57FC">
              <w:rPr>
                <w:rFonts w:ascii="Times New Roman" w:hAnsi="Times New Roman" w:cs="Times New Roman"/>
                <w:color w:val="000000"/>
                <w:sz w:val="20"/>
                <w:szCs w:val="20"/>
              </w:rPr>
              <w:br/>
              <w:t>события и</w:t>
            </w:r>
            <w:r w:rsidRPr="007C57FC">
              <w:rPr>
                <w:rFonts w:ascii="Times New Roman" w:hAnsi="Times New Roman" w:cs="Times New Roman"/>
                <w:color w:val="000000"/>
                <w:sz w:val="20"/>
                <w:szCs w:val="20"/>
              </w:rPr>
              <w:br/>
              <w:t>социальное</w:t>
            </w:r>
            <w:r w:rsidRPr="007C57FC">
              <w:rPr>
                <w:rFonts w:ascii="Times New Roman" w:hAnsi="Times New Roman" w:cs="Times New Roman"/>
                <w:color w:val="000000"/>
                <w:sz w:val="20"/>
                <w:szCs w:val="20"/>
              </w:rPr>
              <w:br/>
              <w:t>творчество</w:t>
            </w:r>
            <w:r w:rsidRPr="007C57FC">
              <w:rPr>
                <w:rFonts w:ascii="Times New Roman" w:hAnsi="Times New Roman" w:cs="Times New Roman"/>
                <w:color w:val="000000"/>
                <w:sz w:val="20"/>
                <w:szCs w:val="20"/>
              </w:rPr>
              <w:br/>
              <w:t>школьного</w:t>
            </w:r>
            <w:r w:rsidRPr="007C57FC">
              <w:rPr>
                <w:rFonts w:ascii="Times New Roman" w:hAnsi="Times New Roman" w:cs="Times New Roman"/>
                <w:color w:val="000000"/>
                <w:sz w:val="20"/>
                <w:szCs w:val="20"/>
              </w:rPr>
              <w:br/>
              <w:t>ученического</w:t>
            </w:r>
            <w:r w:rsidRPr="007C57FC">
              <w:rPr>
                <w:rFonts w:ascii="Times New Roman" w:hAnsi="Times New Roman" w:cs="Times New Roman"/>
                <w:color w:val="000000"/>
                <w:sz w:val="20"/>
                <w:szCs w:val="20"/>
              </w:rPr>
              <w:br/>
              <w:t>самоуправления</w:t>
            </w:r>
          </w:p>
        </w:tc>
        <w:tc>
          <w:tcPr>
            <w:tcW w:w="2258" w:type="dxa"/>
          </w:tcPr>
          <w:p w:rsidR="003511B6" w:rsidRPr="007C57FC" w:rsidRDefault="000E2745"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Духовно</w:t>
            </w:r>
            <w:r w:rsidR="007C57FC">
              <w:rPr>
                <w:rFonts w:ascii="Times New Roman" w:hAnsi="Times New Roman" w:cs="Times New Roman"/>
                <w:color w:val="000000"/>
                <w:sz w:val="20"/>
                <w:szCs w:val="20"/>
              </w:rPr>
              <w:t>-нравственное</w:t>
            </w:r>
            <w:r w:rsidR="007C57FC">
              <w:rPr>
                <w:rFonts w:ascii="Times New Roman" w:hAnsi="Times New Roman" w:cs="Times New Roman"/>
                <w:color w:val="000000"/>
                <w:sz w:val="20"/>
                <w:szCs w:val="20"/>
              </w:rPr>
              <w:br/>
              <w:t>Общеинтеллектуаль</w:t>
            </w:r>
            <w:r w:rsidRPr="007C57FC">
              <w:rPr>
                <w:rFonts w:ascii="Times New Roman" w:hAnsi="Times New Roman" w:cs="Times New Roman"/>
                <w:color w:val="000000"/>
                <w:sz w:val="20"/>
                <w:szCs w:val="20"/>
              </w:rPr>
              <w:t>ное</w:t>
            </w:r>
            <w:r w:rsidRPr="007C57FC">
              <w:rPr>
                <w:rFonts w:ascii="Times New Roman" w:hAnsi="Times New Roman" w:cs="Times New Roman"/>
                <w:color w:val="000000"/>
                <w:sz w:val="20"/>
                <w:szCs w:val="20"/>
              </w:rPr>
              <w:br/>
              <w:t>Общекультурное</w:t>
            </w:r>
            <w:r w:rsidRPr="007C57FC">
              <w:rPr>
                <w:rFonts w:ascii="Times New Roman" w:hAnsi="Times New Roman" w:cs="Times New Roman"/>
                <w:color w:val="000000"/>
                <w:sz w:val="20"/>
                <w:szCs w:val="20"/>
              </w:rPr>
              <w:br/>
              <w:t>Социальное</w:t>
            </w:r>
          </w:p>
        </w:tc>
        <w:tc>
          <w:tcPr>
            <w:tcW w:w="1695" w:type="dxa"/>
          </w:tcPr>
          <w:p w:rsidR="003511B6" w:rsidRPr="007C57FC" w:rsidRDefault="000E2745"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Социально</w:t>
            </w:r>
            <w:r w:rsidR="007C57FC">
              <w:rPr>
                <w:rFonts w:ascii="Times New Roman" w:hAnsi="Times New Roman" w:cs="Times New Roman"/>
                <w:color w:val="000000"/>
                <w:sz w:val="20"/>
                <w:szCs w:val="20"/>
              </w:rPr>
              <w:t>-</w:t>
            </w:r>
            <w:r w:rsidRPr="007C57FC">
              <w:rPr>
                <w:rFonts w:ascii="Times New Roman" w:hAnsi="Times New Roman" w:cs="Times New Roman"/>
                <w:color w:val="000000"/>
                <w:sz w:val="20"/>
                <w:szCs w:val="20"/>
              </w:rPr>
              <w:t>преобразующая</w:t>
            </w:r>
            <w:r w:rsidRPr="007C57FC">
              <w:rPr>
                <w:rFonts w:ascii="Times New Roman" w:hAnsi="Times New Roman" w:cs="Times New Roman"/>
                <w:color w:val="000000"/>
                <w:sz w:val="20"/>
                <w:szCs w:val="20"/>
              </w:rPr>
              <w:br/>
              <w:t>добровольческая</w:t>
            </w:r>
            <w:r w:rsidRPr="007C57FC">
              <w:rPr>
                <w:rFonts w:ascii="Times New Roman" w:hAnsi="Times New Roman" w:cs="Times New Roman"/>
                <w:color w:val="000000"/>
                <w:sz w:val="20"/>
                <w:szCs w:val="20"/>
              </w:rPr>
              <w:br/>
              <w:t>деятельность</w:t>
            </w:r>
          </w:p>
        </w:tc>
        <w:tc>
          <w:tcPr>
            <w:tcW w:w="2255" w:type="dxa"/>
          </w:tcPr>
          <w:p w:rsidR="003511B6" w:rsidRPr="007C57FC" w:rsidRDefault="000E2745"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годовой цикл</w:t>
            </w:r>
            <w:r w:rsidRPr="007C57FC">
              <w:rPr>
                <w:rFonts w:ascii="Times New Roman" w:hAnsi="Times New Roman" w:cs="Times New Roman"/>
                <w:color w:val="000000"/>
                <w:sz w:val="20"/>
                <w:szCs w:val="20"/>
              </w:rPr>
              <w:br/>
              <w:t>коллективн</w:t>
            </w:r>
            <w:r w:rsidR="00AB4AFF">
              <w:rPr>
                <w:rFonts w:ascii="Times New Roman" w:hAnsi="Times New Roman" w:cs="Times New Roman"/>
                <w:color w:val="000000"/>
                <w:sz w:val="20"/>
                <w:szCs w:val="20"/>
              </w:rPr>
              <w:t xml:space="preserve">о-творческих дел в рамках инициативы </w:t>
            </w:r>
            <w:r w:rsidRPr="007C57FC">
              <w:rPr>
                <w:rFonts w:ascii="Times New Roman" w:hAnsi="Times New Roman" w:cs="Times New Roman"/>
                <w:color w:val="000000"/>
                <w:sz w:val="20"/>
                <w:szCs w:val="20"/>
              </w:rPr>
              <w:t>ученических сообществ:</w:t>
            </w:r>
            <w:r w:rsidRPr="007C57FC">
              <w:rPr>
                <w:rFonts w:ascii="Times New Roman" w:hAnsi="Times New Roman" w:cs="Times New Roman"/>
                <w:color w:val="000000"/>
                <w:sz w:val="20"/>
                <w:szCs w:val="20"/>
              </w:rPr>
              <w:br/>
              <w:t>дискуссии, выставки,</w:t>
            </w:r>
            <w:r w:rsidRPr="007C57FC">
              <w:rPr>
                <w:rFonts w:ascii="Times New Roman" w:hAnsi="Times New Roman" w:cs="Times New Roman"/>
                <w:color w:val="000000"/>
                <w:sz w:val="20"/>
                <w:szCs w:val="20"/>
              </w:rPr>
              <w:br/>
              <w:t>представления , акции</w:t>
            </w:r>
          </w:p>
        </w:tc>
        <w:tc>
          <w:tcPr>
            <w:tcW w:w="565" w:type="dxa"/>
          </w:tcPr>
          <w:p w:rsidR="003511B6" w:rsidRPr="007C57FC" w:rsidRDefault="003511B6" w:rsidP="007C57FC">
            <w:pPr>
              <w:jc w:val="center"/>
              <w:rPr>
                <w:rFonts w:ascii="Times New Roman" w:hAnsi="Times New Roman" w:cs="Times New Roman"/>
                <w:sz w:val="20"/>
                <w:szCs w:val="20"/>
              </w:rPr>
            </w:pPr>
          </w:p>
        </w:tc>
        <w:tc>
          <w:tcPr>
            <w:tcW w:w="565"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8</w:t>
            </w:r>
          </w:p>
        </w:tc>
        <w:tc>
          <w:tcPr>
            <w:tcW w:w="565" w:type="dxa"/>
          </w:tcPr>
          <w:p w:rsidR="003511B6" w:rsidRPr="007C57FC" w:rsidRDefault="003511B6" w:rsidP="007C57FC">
            <w:pPr>
              <w:jc w:val="center"/>
              <w:rPr>
                <w:rFonts w:ascii="Times New Roman" w:hAnsi="Times New Roman" w:cs="Times New Roman"/>
                <w:sz w:val="20"/>
                <w:szCs w:val="20"/>
              </w:rPr>
            </w:pPr>
          </w:p>
        </w:tc>
        <w:tc>
          <w:tcPr>
            <w:tcW w:w="565"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8</w:t>
            </w:r>
          </w:p>
        </w:tc>
        <w:tc>
          <w:tcPr>
            <w:tcW w:w="565"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16</w:t>
            </w:r>
          </w:p>
        </w:tc>
        <w:tc>
          <w:tcPr>
            <w:tcW w:w="565" w:type="dxa"/>
          </w:tcPr>
          <w:p w:rsidR="003511B6" w:rsidRPr="007C57FC" w:rsidRDefault="003511B6" w:rsidP="007C57FC">
            <w:pPr>
              <w:jc w:val="center"/>
              <w:rPr>
                <w:rFonts w:ascii="Times New Roman" w:hAnsi="Times New Roman" w:cs="Times New Roman"/>
                <w:sz w:val="20"/>
                <w:szCs w:val="20"/>
              </w:rPr>
            </w:pPr>
          </w:p>
        </w:tc>
        <w:tc>
          <w:tcPr>
            <w:tcW w:w="565"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8</w:t>
            </w:r>
          </w:p>
        </w:tc>
        <w:tc>
          <w:tcPr>
            <w:tcW w:w="565" w:type="dxa"/>
          </w:tcPr>
          <w:p w:rsidR="003511B6" w:rsidRPr="007C57FC" w:rsidRDefault="003511B6" w:rsidP="007C57FC">
            <w:pPr>
              <w:jc w:val="center"/>
              <w:rPr>
                <w:rFonts w:ascii="Times New Roman" w:hAnsi="Times New Roman" w:cs="Times New Roman"/>
                <w:sz w:val="20"/>
                <w:szCs w:val="20"/>
              </w:rPr>
            </w:pPr>
          </w:p>
        </w:tc>
        <w:tc>
          <w:tcPr>
            <w:tcW w:w="452"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8</w:t>
            </w:r>
          </w:p>
        </w:tc>
        <w:tc>
          <w:tcPr>
            <w:tcW w:w="452"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16</w:t>
            </w:r>
          </w:p>
        </w:tc>
        <w:tc>
          <w:tcPr>
            <w:tcW w:w="708" w:type="dxa"/>
          </w:tcPr>
          <w:p w:rsidR="003511B6"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32</w:t>
            </w:r>
          </w:p>
        </w:tc>
      </w:tr>
      <w:tr w:rsidR="0055530E" w:rsidTr="0055530E">
        <w:trPr>
          <w:cantSplit/>
          <w:trHeight w:val="1134"/>
        </w:trPr>
        <w:tc>
          <w:tcPr>
            <w:tcW w:w="562" w:type="dxa"/>
            <w:vMerge w:val="restart"/>
            <w:textDirection w:val="btLr"/>
          </w:tcPr>
          <w:p w:rsidR="007C57FC" w:rsidRPr="00DB2E57" w:rsidRDefault="007C57FC" w:rsidP="00AB4AFF">
            <w:pPr>
              <w:ind w:left="113" w:right="113"/>
              <w:jc w:val="center"/>
              <w:rPr>
                <w:rFonts w:ascii="Times New Roman" w:hAnsi="Times New Roman" w:cs="Times New Roman"/>
                <w:sz w:val="20"/>
                <w:szCs w:val="20"/>
              </w:rPr>
            </w:pPr>
            <w:r w:rsidRPr="00DB2E57">
              <w:rPr>
                <w:rFonts w:ascii="Times New Roman" w:hAnsi="Times New Roman" w:cs="Times New Roman"/>
                <w:sz w:val="20"/>
                <w:szCs w:val="20"/>
              </w:rPr>
              <w:t>Внеурочная деятельность по предметам учебного плана</w:t>
            </w:r>
          </w:p>
        </w:tc>
        <w:tc>
          <w:tcPr>
            <w:tcW w:w="1977" w:type="dxa"/>
          </w:tcPr>
          <w:p w:rsidR="007C57FC" w:rsidRPr="00DB2E57" w:rsidRDefault="007C57FC" w:rsidP="0055530E">
            <w:pPr>
              <w:rPr>
                <w:rFonts w:ascii="Times New Roman" w:hAnsi="Times New Roman" w:cs="Times New Roman"/>
                <w:sz w:val="20"/>
                <w:szCs w:val="20"/>
              </w:rPr>
            </w:pPr>
            <w:r w:rsidRPr="00DB2E57">
              <w:rPr>
                <w:rFonts w:ascii="Times New Roman" w:hAnsi="Times New Roman" w:cs="Times New Roman"/>
                <w:color w:val="000000"/>
                <w:sz w:val="20"/>
                <w:szCs w:val="20"/>
              </w:rPr>
              <w:t>Конкурсные</w:t>
            </w:r>
            <w:r w:rsidRPr="00DB2E57">
              <w:rPr>
                <w:rFonts w:ascii="Times New Roman" w:hAnsi="Times New Roman" w:cs="Times New Roman"/>
                <w:color w:val="000000"/>
                <w:sz w:val="20"/>
                <w:szCs w:val="20"/>
              </w:rPr>
              <w:br/>
              <w:t>мероприятия</w:t>
            </w:r>
          </w:p>
        </w:tc>
        <w:tc>
          <w:tcPr>
            <w:tcW w:w="2258" w:type="dxa"/>
          </w:tcPr>
          <w:p w:rsidR="007C57FC" w:rsidRPr="007C57FC" w:rsidRDefault="007C57FC" w:rsidP="007C57FC">
            <w:pPr>
              <w:jc w:val="center"/>
              <w:rPr>
                <w:rFonts w:ascii="Times New Roman" w:hAnsi="Times New Roman" w:cs="Times New Roman"/>
                <w:sz w:val="20"/>
                <w:szCs w:val="20"/>
              </w:rPr>
            </w:pPr>
            <w:r>
              <w:rPr>
                <w:rFonts w:ascii="Times New Roman" w:hAnsi="Times New Roman" w:cs="Times New Roman"/>
                <w:color w:val="000000"/>
                <w:sz w:val="20"/>
                <w:szCs w:val="20"/>
              </w:rPr>
              <w:t>Общеинтеллектуаль</w:t>
            </w:r>
            <w:r w:rsidRPr="007C57FC">
              <w:rPr>
                <w:rFonts w:ascii="Times New Roman" w:hAnsi="Times New Roman" w:cs="Times New Roman"/>
                <w:color w:val="000000"/>
                <w:sz w:val="20"/>
                <w:szCs w:val="20"/>
              </w:rPr>
              <w:t>ное</w:t>
            </w:r>
            <w:r w:rsidRPr="007C57FC">
              <w:rPr>
                <w:rFonts w:ascii="Times New Roman" w:hAnsi="Times New Roman" w:cs="Times New Roman"/>
                <w:color w:val="000000"/>
                <w:sz w:val="20"/>
                <w:szCs w:val="20"/>
              </w:rPr>
              <w:br/>
              <w:t>Общекультурное</w:t>
            </w:r>
          </w:p>
        </w:tc>
        <w:tc>
          <w:tcPr>
            <w:tcW w:w="169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Познавательная</w:t>
            </w:r>
            <w:r w:rsidRPr="007C57FC">
              <w:rPr>
                <w:rFonts w:ascii="Times New Roman" w:hAnsi="Times New Roman" w:cs="Times New Roman"/>
                <w:color w:val="000000"/>
                <w:sz w:val="20"/>
                <w:szCs w:val="20"/>
              </w:rPr>
              <w:br/>
              <w:t>деятельность</w:t>
            </w:r>
          </w:p>
        </w:tc>
        <w:tc>
          <w:tcPr>
            <w:tcW w:w="225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олимпиады, конкурсы,</w:t>
            </w:r>
            <w:r w:rsidRPr="007C57FC">
              <w:rPr>
                <w:rFonts w:ascii="Times New Roman" w:hAnsi="Times New Roman" w:cs="Times New Roman"/>
                <w:color w:val="000000"/>
                <w:sz w:val="20"/>
                <w:szCs w:val="20"/>
              </w:rPr>
              <w:br/>
              <w:t>конференции,</w:t>
            </w:r>
            <w:r w:rsidRPr="007C57FC">
              <w:rPr>
                <w:rFonts w:ascii="Times New Roman" w:hAnsi="Times New Roman" w:cs="Times New Roman"/>
                <w:color w:val="000000"/>
                <w:sz w:val="20"/>
                <w:szCs w:val="20"/>
              </w:rPr>
              <w:br/>
            </w:r>
            <w:r w:rsidR="0055530E">
              <w:rPr>
                <w:rFonts w:ascii="Times New Roman" w:hAnsi="Times New Roman" w:cs="Times New Roman"/>
                <w:color w:val="000000"/>
                <w:sz w:val="20"/>
                <w:szCs w:val="20"/>
              </w:rPr>
              <w:t xml:space="preserve">интеллектуальные игры, </w:t>
            </w:r>
            <w:proofErr w:type="spellStart"/>
            <w:r w:rsidRPr="007C57FC">
              <w:rPr>
                <w:rFonts w:ascii="Times New Roman" w:hAnsi="Times New Roman" w:cs="Times New Roman"/>
                <w:color w:val="000000"/>
                <w:sz w:val="20"/>
                <w:szCs w:val="20"/>
              </w:rPr>
              <w:t>квесты</w:t>
            </w:r>
            <w:proofErr w:type="spellEnd"/>
            <w:r w:rsidRPr="007C57FC">
              <w:rPr>
                <w:rFonts w:ascii="Times New Roman" w:hAnsi="Times New Roman" w:cs="Times New Roman"/>
                <w:color w:val="000000"/>
                <w:sz w:val="20"/>
                <w:szCs w:val="20"/>
              </w:rPr>
              <w:t>, марафоны</w:t>
            </w:r>
          </w:p>
        </w:tc>
        <w:tc>
          <w:tcPr>
            <w:tcW w:w="565" w:type="dxa"/>
          </w:tcPr>
          <w:p w:rsidR="007C57FC"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tcPr>
          <w:p w:rsidR="007C57FC"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14</w:t>
            </w:r>
          </w:p>
        </w:tc>
        <w:tc>
          <w:tcPr>
            <w:tcW w:w="565" w:type="dxa"/>
          </w:tcPr>
          <w:p w:rsidR="007C57FC"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tcPr>
          <w:p w:rsidR="007C57FC"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14</w:t>
            </w:r>
          </w:p>
        </w:tc>
        <w:tc>
          <w:tcPr>
            <w:tcW w:w="565" w:type="dxa"/>
          </w:tcPr>
          <w:p w:rsidR="007C57FC"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32</w:t>
            </w:r>
          </w:p>
        </w:tc>
        <w:tc>
          <w:tcPr>
            <w:tcW w:w="565" w:type="dxa"/>
          </w:tcPr>
          <w:p w:rsidR="007C57FC"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tcPr>
          <w:p w:rsidR="007C57FC"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14</w:t>
            </w:r>
          </w:p>
        </w:tc>
        <w:tc>
          <w:tcPr>
            <w:tcW w:w="565" w:type="dxa"/>
          </w:tcPr>
          <w:p w:rsidR="007C57FC"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2</w:t>
            </w:r>
          </w:p>
        </w:tc>
        <w:tc>
          <w:tcPr>
            <w:tcW w:w="452" w:type="dxa"/>
          </w:tcPr>
          <w:p w:rsidR="007C57FC"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10</w:t>
            </w:r>
          </w:p>
        </w:tc>
        <w:tc>
          <w:tcPr>
            <w:tcW w:w="452" w:type="dxa"/>
          </w:tcPr>
          <w:p w:rsidR="007C57FC"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28</w:t>
            </w:r>
          </w:p>
        </w:tc>
        <w:tc>
          <w:tcPr>
            <w:tcW w:w="708" w:type="dxa"/>
          </w:tcPr>
          <w:p w:rsidR="007C57FC" w:rsidRPr="007C57FC" w:rsidRDefault="00AB4AFF" w:rsidP="007C57FC">
            <w:pPr>
              <w:jc w:val="center"/>
              <w:rPr>
                <w:rFonts w:ascii="Times New Roman" w:hAnsi="Times New Roman" w:cs="Times New Roman"/>
                <w:sz w:val="20"/>
                <w:szCs w:val="20"/>
              </w:rPr>
            </w:pPr>
            <w:r>
              <w:rPr>
                <w:rFonts w:ascii="Times New Roman" w:hAnsi="Times New Roman" w:cs="Times New Roman"/>
                <w:sz w:val="20"/>
                <w:szCs w:val="20"/>
              </w:rPr>
              <w:t>60</w:t>
            </w:r>
          </w:p>
        </w:tc>
      </w:tr>
      <w:tr w:rsidR="0055530E" w:rsidTr="0055530E">
        <w:trPr>
          <w:cantSplit/>
          <w:trHeight w:val="358"/>
        </w:trPr>
        <w:tc>
          <w:tcPr>
            <w:tcW w:w="562" w:type="dxa"/>
            <w:vMerge/>
            <w:textDirection w:val="btLr"/>
          </w:tcPr>
          <w:p w:rsidR="007C57FC" w:rsidRPr="00DB2E57" w:rsidRDefault="007C57FC" w:rsidP="00DB2E57">
            <w:pPr>
              <w:ind w:left="113" w:right="113"/>
              <w:jc w:val="center"/>
              <w:rPr>
                <w:rFonts w:ascii="Times New Roman" w:hAnsi="Times New Roman" w:cs="Times New Roman"/>
                <w:sz w:val="20"/>
                <w:szCs w:val="20"/>
              </w:rPr>
            </w:pPr>
          </w:p>
        </w:tc>
        <w:tc>
          <w:tcPr>
            <w:tcW w:w="1977" w:type="dxa"/>
          </w:tcPr>
          <w:p w:rsidR="007C57FC" w:rsidRPr="00DB2E57" w:rsidRDefault="007C57FC" w:rsidP="00DB2E57">
            <w:pPr>
              <w:jc w:val="center"/>
              <w:rPr>
                <w:rFonts w:ascii="Times New Roman" w:hAnsi="Times New Roman" w:cs="Times New Roman"/>
                <w:sz w:val="20"/>
                <w:szCs w:val="20"/>
              </w:rPr>
            </w:pPr>
            <w:r w:rsidRPr="00DB2E57">
              <w:rPr>
                <w:rFonts w:ascii="Times New Roman" w:hAnsi="Times New Roman" w:cs="Times New Roman"/>
                <w:sz w:val="20"/>
                <w:szCs w:val="20"/>
              </w:rPr>
              <w:t>География мирового туризма</w:t>
            </w:r>
          </w:p>
        </w:tc>
        <w:tc>
          <w:tcPr>
            <w:tcW w:w="2258" w:type="dxa"/>
          </w:tcPr>
          <w:p w:rsidR="007C57FC" w:rsidRPr="007C57FC" w:rsidRDefault="007C57FC" w:rsidP="007C57FC">
            <w:pPr>
              <w:jc w:val="center"/>
              <w:rPr>
                <w:rFonts w:ascii="Times New Roman" w:hAnsi="Times New Roman" w:cs="Times New Roman"/>
                <w:sz w:val="20"/>
                <w:szCs w:val="20"/>
              </w:rPr>
            </w:pPr>
            <w:r>
              <w:rPr>
                <w:rFonts w:ascii="Times New Roman" w:hAnsi="Times New Roman" w:cs="Times New Roman"/>
                <w:color w:val="000000"/>
                <w:sz w:val="20"/>
                <w:szCs w:val="20"/>
              </w:rPr>
              <w:t>Общеинтеллектуаль</w:t>
            </w:r>
            <w:r w:rsidR="00DB2E57">
              <w:rPr>
                <w:rFonts w:ascii="Times New Roman" w:hAnsi="Times New Roman" w:cs="Times New Roman"/>
                <w:color w:val="000000"/>
                <w:sz w:val="20"/>
                <w:szCs w:val="20"/>
              </w:rPr>
              <w:t>ное</w:t>
            </w:r>
          </w:p>
        </w:tc>
        <w:tc>
          <w:tcPr>
            <w:tcW w:w="169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Познавательная</w:t>
            </w:r>
            <w:r w:rsidRPr="007C57FC">
              <w:rPr>
                <w:rFonts w:ascii="Times New Roman" w:hAnsi="Times New Roman" w:cs="Times New Roman"/>
                <w:color w:val="000000"/>
                <w:sz w:val="20"/>
                <w:szCs w:val="20"/>
              </w:rPr>
              <w:br/>
              <w:t>деятельность</w:t>
            </w:r>
          </w:p>
        </w:tc>
        <w:tc>
          <w:tcPr>
            <w:tcW w:w="225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Элективный курс</w:t>
            </w: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56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34</w:t>
            </w: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452" w:type="dxa"/>
          </w:tcPr>
          <w:p w:rsidR="007C57FC" w:rsidRPr="007C57FC" w:rsidRDefault="007C57FC" w:rsidP="007C57FC">
            <w:pPr>
              <w:jc w:val="center"/>
              <w:rPr>
                <w:rFonts w:ascii="Times New Roman" w:hAnsi="Times New Roman" w:cs="Times New Roman"/>
                <w:sz w:val="20"/>
                <w:szCs w:val="20"/>
              </w:rPr>
            </w:pPr>
          </w:p>
        </w:tc>
        <w:tc>
          <w:tcPr>
            <w:tcW w:w="452" w:type="dxa"/>
          </w:tcPr>
          <w:p w:rsidR="007C57FC" w:rsidRPr="007C57FC" w:rsidRDefault="007C57FC" w:rsidP="007C57FC">
            <w:pPr>
              <w:jc w:val="center"/>
              <w:rPr>
                <w:rFonts w:ascii="Times New Roman" w:hAnsi="Times New Roman" w:cs="Times New Roman"/>
                <w:sz w:val="20"/>
                <w:szCs w:val="20"/>
              </w:rPr>
            </w:pPr>
          </w:p>
        </w:tc>
        <w:tc>
          <w:tcPr>
            <w:tcW w:w="708"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34</w:t>
            </w:r>
          </w:p>
        </w:tc>
      </w:tr>
      <w:tr w:rsidR="0055530E" w:rsidTr="0055530E">
        <w:trPr>
          <w:cantSplit/>
          <w:trHeight w:val="359"/>
        </w:trPr>
        <w:tc>
          <w:tcPr>
            <w:tcW w:w="562" w:type="dxa"/>
            <w:vMerge/>
            <w:textDirection w:val="btLr"/>
          </w:tcPr>
          <w:p w:rsidR="007C57FC" w:rsidRDefault="007C57FC" w:rsidP="007C57FC">
            <w:pPr>
              <w:ind w:left="113" w:right="113"/>
              <w:jc w:val="both"/>
              <w:rPr>
                <w:rFonts w:ascii="Times New Roman" w:hAnsi="Times New Roman" w:cs="Times New Roman"/>
                <w:sz w:val="24"/>
                <w:szCs w:val="24"/>
              </w:rPr>
            </w:pPr>
          </w:p>
        </w:tc>
        <w:tc>
          <w:tcPr>
            <w:tcW w:w="1977" w:type="dxa"/>
          </w:tcPr>
          <w:p w:rsidR="007C57FC" w:rsidRPr="007C57FC" w:rsidRDefault="007C57FC" w:rsidP="007C57FC">
            <w:pPr>
              <w:rPr>
                <w:rFonts w:ascii="Times New Roman" w:hAnsi="Times New Roman" w:cs="Times New Roman"/>
                <w:sz w:val="20"/>
                <w:szCs w:val="20"/>
              </w:rPr>
            </w:pPr>
            <w:r w:rsidRPr="007C57FC">
              <w:rPr>
                <w:rFonts w:ascii="Times New Roman" w:hAnsi="Times New Roman" w:cs="Times New Roman"/>
                <w:sz w:val="20"/>
                <w:szCs w:val="20"/>
              </w:rPr>
              <w:t>Решение географических задач</w:t>
            </w:r>
          </w:p>
        </w:tc>
        <w:tc>
          <w:tcPr>
            <w:tcW w:w="2258" w:type="dxa"/>
          </w:tcPr>
          <w:p w:rsidR="007C57FC" w:rsidRPr="007C57FC" w:rsidRDefault="007C57FC" w:rsidP="007C57FC">
            <w:pPr>
              <w:jc w:val="center"/>
              <w:rPr>
                <w:rFonts w:ascii="Times New Roman" w:hAnsi="Times New Roman" w:cs="Times New Roman"/>
                <w:sz w:val="20"/>
                <w:szCs w:val="20"/>
              </w:rPr>
            </w:pPr>
            <w:r>
              <w:rPr>
                <w:rFonts w:ascii="Times New Roman" w:hAnsi="Times New Roman" w:cs="Times New Roman"/>
                <w:color w:val="000000"/>
                <w:sz w:val="20"/>
                <w:szCs w:val="20"/>
              </w:rPr>
              <w:t>Общеинтеллектуаль</w:t>
            </w:r>
            <w:r w:rsidR="00DB2E57">
              <w:rPr>
                <w:rFonts w:ascii="Times New Roman" w:hAnsi="Times New Roman" w:cs="Times New Roman"/>
                <w:color w:val="000000"/>
                <w:sz w:val="20"/>
                <w:szCs w:val="20"/>
              </w:rPr>
              <w:t>ное</w:t>
            </w:r>
          </w:p>
        </w:tc>
        <w:tc>
          <w:tcPr>
            <w:tcW w:w="169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Познавательная</w:t>
            </w:r>
            <w:r w:rsidRPr="007C57FC">
              <w:rPr>
                <w:rFonts w:ascii="Times New Roman" w:hAnsi="Times New Roman" w:cs="Times New Roman"/>
                <w:color w:val="000000"/>
                <w:sz w:val="20"/>
                <w:szCs w:val="20"/>
              </w:rPr>
              <w:br/>
              <w:t>деятельность</w:t>
            </w:r>
          </w:p>
        </w:tc>
        <w:tc>
          <w:tcPr>
            <w:tcW w:w="225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Элективный курс</w:t>
            </w: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565" w:type="dxa"/>
          </w:tcPr>
          <w:p w:rsidR="007C57FC" w:rsidRPr="007C57FC" w:rsidRDefault="007C57FC" w:rsidP="007C57FC">
            <w:pPr>
              <w:jc w:val="center"/>
              <w:rPr>
                <w:rFonts w:ascii="Times New Roman" w:hAnsi="Times New Roman" w:cs="Times New Roman"/>
                <w:sz w:val="20"/>
                <w:szCs w:val="20"/>
              </w:rPr>
            </w:pPr>
          </w:p>
        </w:tc>
        <w:tc>
          <w:tcPr>
            <w:tcW w:w="452"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452"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34</w:t>
            </w:r>
          </w:p>
        </w:tc>
        <w:tc>
          <w:tcPr>
            <w:tcW w:w="708"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34</w:t>
            </w:r>
          </w:p>
        </w:tc>
      </w:tr>
      <w:tr w:rsidR="0055530E" w:rsidTr="0055530E">
        <w:trPr>
          <w:cantSplit/>
          <w:trHeight w:val="475"/>
        </w:trPr>
        <w:tc>
          <w:tcPr>
            <w:tcW w:w="562" w:type="dxa"/>
            <w:vMerge/>
            <w:textDirection w:val="btLr"/>
          </w:tcPr>
          <w:p w:rsidR="007C57FC" w:rsidRDefault="007C57FC" w:rsidP="007C57FC">
            <w:pPr>
              <w:ind w:left="113" w:right="113"/>
              <w:jc w:val="both"/>
              <w:rPr>
                <w:rFonts w:ascii="Times New Roman" w:hAnsi="Times New Roman" w:cs="Times New Roman"/>
                <w:sz w:val="24"/>
                <w:szCs w:val="24"/>
              </w:rPr>
            </w:pPr>
          </w:p>
        </w:tc>
        <w:tc>
          <w:tcPr>
            <w:tcW w:w="1977" w:type="dxa"/>
          </w:tcPr>
          <w:p w:rsidR="007C57FC" w:rsidRPr="007C57FC" w:rsidRDefault="007C57FC" w:rsidP="007C57FC">
            <w:pPr>
              <w:rPr>
                <w:rFonts w:ascii="Times New Roman" w:hAnsi="Times New Roman" w:cs="Times New Roman"/>
                <w:sz w:val="20"/>
                <w:szCs w:val="20"/>
              </w:rPr>
            </w:pPr>
            <w:r w:rsidRPr="007C57FC">
              <w:rPr>
                <w:rFonts w:ascii="Times New Roman" w:hAnsi="Times New Roman" w:cs="Times New Roman"/>
                <w:sz w:val="20"/>
                <w:szCs w:val="20"/>
              </w:rPr>
              <w:t>История в лицах</w:t>
            </w:r>
          </w:p>
        </w:tc>
        <w:tc>
          <w:tcPr>
            <w:tcW w:w="2258"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Общекультурное</w:t>
            </w:r>
          </w:p>
        </w:tc>
        <w:tc>
          <w:tcPr>
            <w:tcW w:w="169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Познавательная</w:t>
            </w:r>
            <w:r w:rsidRPr="007C57FC">
              <w:rPr>
                <w:rFonts w:ascii="Times New Roman" w:hAnsi="Times New Roman" w:cs="Times New Roman"/>
                <w:color w:val="000000"/>
                <w:sz w:val="20"/>
                <w:szCs w:val="20"/>
              </w:rPr>
              <w:br/>
              <w:t>деятельность</w:t>
            </w:r>
          </w:p>
        </w:tc>
        <w:tc>
          <w:tcPr>
            <w:tcW w:w="225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Элективный курс</w:t>
            </w: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56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34</w:t>
            </w: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452" w:type="dxa"/>
          </w:tcPr>
          <w:p w:rsidR="007C57FC" w:rsidRPr="007C57FC" w:rsidRDefault="007C57FC" w:rsidP="007C57FC">
            <w:pPr>
              <w:jc w:val="center"/>
              <w:rPr>
                <w:rFonts w:ascii="Times New Roman" w:hAnsi="Times New Roman" w:cs="Times New Roman"/>
                <w:sz w:val="20"/>
                <w:szCs w:val="20"/>
              </w:rPr>
            </w:pPr>
          </w:p>
        </w:tc>
        <w:tc>
          <w:tcPr>
            <w:tcW w:w="452" w:type="dxa"/>
          </w:tcPr>
          <w:p w:rsidR="007C57FC" w:rsidRPr="007C57FC" w:rsidRDefault="007C57FC" w:rsidP="007C57FC">
            <w:pPr>
              <w:jc w:val="center"/>
              <w:rPr>
                <w:rFonts w:ascii="Times New Roman" w:hAnsi="Times New Roman" w:cs="Times New Roman"/>
                <w:sz w:val="20"/>
                <w:szCs w:val="20"/>
              </w:rPr>
            </w:pPr>
          </w:p>
        </w:tc>
        <w:tc>
          <w:tcPr>
            <w:tcW w:w="708"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34</w:t>
            </w:r>
          </w:p>
        </w:tc>
      </w:tr>
      <w:tr w:rsidR="0055530E" w:rsidTr="0055530E">
        <w:trPr>
          <w:cantSplit/>
          <w:trHeight w:val="604"/>
        </w:trPr>
        <w:tc>
          <w:tcPr>
            <w:tcW w:w="562" w:type="dxa"/>
            <w:vMerge/>
            <w:textDirection w:val="btLr"/>
          </w:tcPr>
          <w:p w:rsidR="007C57FC" w:rsidRDefault="007C57FC" w:rsidP="007C57FC">
            <w:pPr>
              <w:ind w:left="113" w:right="113"/>
              <w:jc w:val="both"/>
              <w:rPr>
                <w:rFonts w:ascii="Times New Roman" w:hAnsi="Times New Roman" w:cs="Times New Roman"/>
                <w:sz w:val="24"/>
                <w:szCs w:val="24"/>
              </w:rPr>
            </w:pPr>
          </w:p>
        </w:tc>
        <w:tc>
          <w:tcPr>
            <w:tcW w:w="1977" w:type="dxa"/>
          </w:tcPr>
          <w:p w:rsidR="007C57FC" w:rsidRPr="007C57FC" w:rsidRDefault="007C57FC" w:rsidP="007C57FC">
            <w:pPr>
              <w:rPr>
                <w:rFonts w:ascii="Times New Roman" w:hAnsi="Times New Roman" w:cs="Times New Roman"/>
                <w:sz w:val="20"/>
                <w:szCs w:val="20"/>
              </w:rPr>
            </w:pPr>
            <w:r w:rsidRPr="007C57FC">
              <w:rPr>
                <w:rFonts w:ascii="Times New Roman" w:hAnsi="Times New Roman" w:cs="Times New Roman"/>
                <w:sz w:val="20"/>
                <w:szCs w:val="20"/>
              </w:rPr>
              <w:t>Английский язык и профессия</w:t>
            </w:r>
          </w:p>
        </w:tc>
        <w:tc>
          <w:tcPr>
            <w:tcW w:w="2258"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Общекультурное</w:t>
            </w:r>
          </w:p>
        </w:tc>
        <w:tc>
          <w:tcPr>
            <w:tcW w:w="169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Познавательная</w:t>
            </w:r>
            <w:r w:rsidRPr="007C57FC">
              <w:rPr>
                <w:rFonts w:ascii="Times New Roman" w:hAnsi="Times New Roman" w:cs="Times New Roman"/>
                <w:color w:val="000000"/>
                <w:sz w:val="20"/>
                <w:szCs w:val="20"/>
              </w:rPr>
              <w:br/>
              <w:t>деятельность</w:t>
            </w:r>
          </w:p>
        </w:tc>
        <w:tc>
          <w:tcPr>
            <w:tcW w:w="225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Элективный курс</w:t>
            </w: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56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34</w:t>
            </w: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452" w:type="dxa"/>
          </w:tcPr>
          <w:p w:rsidR="007C57FC" w:rsidRPr="007C57FC" w:rsidRDefault="007C57FC" w:rsidP="007C57FC">
            <w:pPr>
              <w:jc w:val="center"/>
              <w:rPr>
                <w:rFonts w:ascii="Times New Roman" w:hAnsi="Times New Roman" w:cs="Times New Roman"/>
                <w:sz w:val="20"/>
                <w:szCs w:val="20"/>
              </w:rPr>
            </w:pPr>
          </w:p>
        </w:tc>
        <w:tc>
          <w:tcPr>
            <w:tcW w:w="452" w:type="dxa"/>
          </w:tcPr>
          <w:p w:rsidR="007C57FC" w:rsidRPr="007C57FC" w:rsidRDefault="007C57FC" w:rsidP="007C57FC">
            <w:pPr>
              <w:jc w:val="center"/>
              <w:rPr>
                <w:rFonts w:ascii="Times New Roman" w:hAnsi="Times New Roman" w:cs="Times New Roman"/>
                <w:sz w:val="20"/>
                <w:szCs w:val="20"/>
              </w:rPr>
            </w:pPr>
          </w:p>
        </w:tc>
        <w:tc>
          <w:tcPr>
            <w:tcW w:w="708"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34</w:t>
            </w:r>
          </w:p>
        </w:tc>
      </w:tr>
      <w:tr w:rsidR="0055530E" w:rsidTr="0055530E">
        <w:trPr>
          <w:cantSplit/>
          <w:trHeight w:val="890"/>
        </w:trPr>
        <w:tc>
          <w:tcPr>
            <w:tcW w:w="562" w:type="dxa"/>
            <w:vMerge/>
            <w:textDirection w:val="btLr"/>
          </w:tcPr>
          <w:p w:rsidR="007C57FC" w:rsidRDefault="007C57FC" w:rsidP="007C57FC">
            <w:pPr>
              <w:ind w:left="113" w:right="113"/>
              <w:jc w:val="both"/>
              <w:rPr>
                <w:rFonts w:ascii="Times New Roman" w:hAnsi="Times New Roman" w:cs="Times New Roman"/>
                <w:sz w:val="24"/>
                <w:szCs w:val="24"/>
              </w:rPr>
            </w:pPr>
          </w:p>
        </w:tc>
        <w:tc>
          <w:tcPr>
            <w:tcW w:w="1977" w:type="dxa"/>
          </w:tcPr>
          <w:p w:rsidR="007C57FC" w:rsidRPr="007C57FC" w:rsidRDefault="007C57FC" w:rsidP="007C57FC">
            <w:pPr>
              <w:rPr>
                <w:rFonts w:ascii="Times New Roman" w:hAnsi="Times New Roman" w:cs="Times New Roman"/>
                <w:sz w:val="20"/>
                <w:szCs w:val="20"/>
              </w:rPr>
            </w:pPr>
            <w:r w:rsidRPr="007C57FC">
              <w:rPr>
                <w:rFonts w:ascii="Times New Roman" w:hAnsi="Times New Roman" w:cs="Times New Roman"/>
                <w:sz w:val="20"/>
                <w:szCs w:val="20"/>
              </w:rPr>
              <w:t>Черчение с элементами компьютерной грамотности</w:t>
            </w:r>
          </w:p>
        </w:tc>
        <w:tc>
          <w:tcPr>
            <w:tcW w:w="2258"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Общекультурное</w:t>
            </w:r>
          </w:p>
        </w:tc>
        <w:tc>
          <w:tcPr>
            <w:tcW w:w="169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Познавательная</w:t>
            </w:r>
            <w:r w:rsidRPr="007C57FC">
              <w:rPr>
                <w:rFonts w:ascii="Times New Roman" w:hAnsi="Times New Roman" w:cs="Times New Roman"/>
                <w:color w:val="000000"/>
                <w:sz w:val="20"/>
                <w:szCs w:val="20"/>
              </w:rPr>
              <w:br/>
              <w:t>деятельность</w:t>
            </w:r>
          </w:p>
        </w:tc>
        <w:tc>
          <w:tcPr>
            <w:tcW w:w="225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Элективный курс</w:t>
            </w: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56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34</w:t>
            </w: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565" w:type="dxa"/>
          </w:tcPr>
          <w:p w:rsidR="007C57FC" w:rsidRPr="007C57FC" w:rsidRDefault="007C57FC" w:rsidP="007C57FC">
            <w:pPr>
              <w:jc w:val="center"/>
              <w:rPr>
                <w:rFonts w:ascii="Times New Roman" w:hAnsi="Times New Roman" w:cs="Times New Roman"/>
                <w:sz w:val="20"/>
                <w:szCs w:val="20"/>
              </w:rPr>
            </w:pPr>
          </w:p>
        </w:tc>
        <w:tc>
          <w:tcPr>
            <w:tcW w:w="452"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452"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34</w:t>
            </w:r>
          </w:p>
        </w:tc>
        <w:tc>
          <w:tcPr>
            <w:tcW w:w="708"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68</w:t>
            </w:r>
          </w:p>
        </w:tc>
      </w:tr>
      <w:tr w:rsidR="0055530E" w:rsidTr="0055530E">
        <w:trPr>
          <w:cantSplit/>
          <w:trHeight w:val="698"/>
        </w:trPr>
        <w:tc>
          <w:tcPr>
            <w:tcW w:w="562" w:type="dxa"/>
            <w:vMerge/>
            <w:textDirection w:val="btLr"/>
          </w:tcPr>
          <w:p w:rsidR="007C57FC" w:rsidRDefault="007C57FC" w:rsidP="007C57FC">
            <w:pPr>
              <w:ind w:left="113" w:right="113"/>
              <w:jc w:val="both"/>
              <w:rPr>
                <w:rFonts w:ascii="Times New Roman" w:hAnsi="Times New Roman" w:cs="Times New Roman"/>
                <w:sz w:val="24"/>
                <w:szCs w:val="24"/>
              </w:rPr>
            </w:pPr>
          </w:p>
        </w:tc>
        <w:tc>
          <w:tcPr>
            <w:tcW w:w="1977" w:type="dxa"/>
          </w:tcPr>
          <w:p w:rsidR="007C57FC" w:rsidRPr="007C57FC" w:rsidRDefault="007C57FC" w:rsidP="007C57FC">
            <w:pPr>
              <w:rPr>
                <w:rFonts w:ascii="Times New Roman" w:hAnsi="Times New Roman" w:cs="Times New Roman"/>
                <w:sz w:val="20"/>
                <w:szCs w:val="20"/>
              </w:rPr>
            </w:pPr>
            <w:r w:rsidRPr="007C57FC">
              <w:rPr>
                <w:rFonts w:ascii="Times New Roman" w:hAnsi="Times New Roman" w:cs="Times New Roman"/>
                <w:sz w:val="20"/>
                <w:szCs w:val="20"/>
              </w:rPr>
              <w:t>Решение ключевых задач по физике</w:t>
            </w:r>
          </w:p>
        </w:tc>
        <w:tc>
          <w:tcPr>
            <w:tcW w:w="2258"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Общеинтеллектуал</w:t>
            </w:r>
            <w:r>
              <w:rPr>
                <w:rFonts w:ascii="Times New Roman" w:hAnsi="Times New Roman" w:cs="Times New Roman"/>
                <w:color w:val="000000"/>
                <w:sz w:val="20"/>
                <w:szCs w:val="20"/>
              </w:rPr>
              <w:t>ь</w:t>
            </w:r>
            <w:r w:rsidRPr="007C57FC">
              <w:rPr>
                <w:rFonts w:ascii="Times New Roman" w:hAnsi="Times New Roman" w:cs="Times New Roman"/>
                <w:color w:val="000000"/>
                <w:sz w:val="20"/>
                <w:szCs w:val="20"/>
              </w:rPr>
              <w:t>ное</w:t>
            </w:r>
          </w:p>
        </w:tc>
        <w:tc>
          <w:tcPr>
            <w:tcW w:w="169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Познавательная</w:t>
            </w:r>
            <w:r w:rsidRPr="007C57FC">
              <w:rPr>
                <w:rFonts w:ascii="Times New Roman" w:hAnsi="Times New Roman" w:cs="Times New Roman"/>
                <w:color w:val="000000"/>
                <w:sz w:val="20"/>
                <w:szCs w:val="20"/>
              </w:rPr>
              <w:br/>
              <w:t>деятельность</w:t>
            </w:r>
          </w:p>
        </w:tc>
        <w:tc>
          <w:tcPr>
            <w:tcW w:w="225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Факультативный  курс</w:t>
            </w: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565" w:type="dxa"/>
          </w:tcPr>
          <w:p w:rsidR="007C57FC" w:rsidRPr="007C57FC" w:rsidRDefault="007C57FC" w:rsidP="007C57FC">
            <w:pPr>
              <w:jc w:val="center"/>
              <w:rPr>
                <w:rFonts w:ascii="Times New Roman" w:hAnsi="Times New Roman" w:cs="Times New Roman"/>
                <w:sz w:val="20"/>
                <w:szCs w:val="20"/>
              </w:rPr>
            </w:pPr>
          </w:p>
        </w:tc>
        <w:tc>
          <w:tcPr>
            <w:tcW w:w="452"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452"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34</w:t>
            </w:r>
          </w:p>
        </w:tc>
        <w:tc>
          <w:tcPr>
            <w:tcW w:w="708"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34</w:t>
            </w:r>
          </w:p>
        </w:tc>
      </w:tr>
      <w:tr w:rsidR="0055530E" w:rsidTr="0055530E">
        <w:trPr>
          <w:cantSplit/>
          <w:trHeight w:val="851"/>
        </w:trPr>
        <w:tc>
          <w:tcPr>
            <w:tcW w:w="562" w:type="dxa"/>
            <w:vMerge/>
            <w:textDirection w:val="btLr"/>
          </w:tcPr>
          <w:p w:rsidR="007C57FC" w:rsidRDefault="007C57FC" w:rsidP="007C57FC">
            <w:pPr>
              <w:ind w:left="113" w:right="113"/>
              <w:jc w:val="both"/>
              <w:rPr>
                <w:rFonts w:ascii="Times New Roman" w:hAnsi="Times New Roman" w:cs="Times New Roman"/>
                <w:sz w:val="24"/>
                <w:szCs w:val="24"/>
              </w:rPr>
            </w:pPr>
          </w:p>
        </w:tc>
        <w:tc>
          <w:tcPr>
            <w:tcW w:w="1977" w:type="dxa"/>
          </w:tcPr>
          <w:p w:rsidR="007C57FC" w:rsidRPr="007C57FC" w:rsidRDefault="007C57FC" w:rsidP="00DB2E57">
            <w:pPr>
              <w:rPr>
                <w:rFonts w:ascii="Times New Roman" w:hAnsi="Times New Roman" w:cs="Times New Roman"/>
                <w:sz w:val="20"/>
                <w:szCs w:val="20"/>
              </w:rPr>
            </w:pPr>
            <w:r w:rsidRPr="007C57FC">
              <w:rPr>
                <w:rFonts w:ascii="Times New Roman" w:hAnsi="Times New Roman" w:cs="Times New Roman"/>
                <w:sz w:val="20"/>
                <w:szCs w:val="20"/>
              </w:rPr>
              <w:t>Подготовка к ЕГЭ: сложные вопросы обществознания</w:t>
            </w:r>
          </w:p>
        </w:tc>
        <w:tc>
          <w:tcPr>
            <w:tcW w:w="2258"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Общеинтеллектуал</w:t>
            </w:r>
            <w:r>
              <w:rPr>
                <w:rFonts w:ascii="Times New Roman" w:hAnsi="Times New Roman" w:cs="Times New Roman"/>
                <w:color w:val="000000"/>
                <w:sz w:val="20"/>
                <w:szCs w:val="20"/>
              </w:rPr>
              <w:t>ь</w:t>
            </w:r>
            <w:r w:rsidRPr="007C57FC">
              <w:rPr>
                <w:rFonts w:ascii="Times New Roman" w:hAnsi="Times New Roman" w:cs="Times New Roman"/>
                <w:color w:val="000000"/>
                <w:sz w:val="20"/>
                <w:szCs w:val="20"/>
              </w:rPr>
              <w:t>ное</w:t>
            </w:r>
          </w:p>
        </w:tc>
        <w:tc>
          <w:tcPr>
            <w:tcW w:w="169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Познавательная</w:t>
            </w:r>
            <w:r w:rsidRPr="007C57FC">
              <w:rPr>
                <w:rFonts w:ascii="Times New Roman" w:hAnsi="Times New Roman" w:cs="Times New Roman"/>
                <w:color w:val="000000"/>
                <w:sz w:val="20"/>
                <w:szCs w:val="20"/>
              </w:rPr>
              <w:br/>
              <w:t>деятельность</w:t>
            </w:r>
          </w:p>
        </w:tc>
        <w:tc>
          <w:tcPr>
            <w:tcW w:w="225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Факультативный  курс</w:t>
            </w: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565" w:type="dxa"/>
          </w:tcPr>
          <w:p w:rsidR="007C57FC" w:rsidRPr="007C57FC" w:rsidRDefault="007C57FC" w:rsidP="007C57FC">
            <w:pPr>
              <w:jc w:val="center"/>
              <w:rPr>
                <w:rFonts w:ascii="Times New Roman" w:hAnsi="Times New Roman" w:cs="Times New Roman"/>
                <w:sz w:val="20"/>
                <w:szCs w:val="20"/>
              </w:rPr>
            </w:pPr>
          </w:p>
        </w:tc>
        <w:tc>
          <w:tcPr>
            <w:tcW w:w="452"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452"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34</w:t>
            </w:r>
          </w:p>
        </w:tc>
        <w:tc>
          <w:tcPr>
            <w:tcW w:w="708"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34</w:t>
            </w:r>
          </w:p>
        </w:tc>
      </w:tr>
      <w:tr w:rsidR="0055530E" w:rsidTr="0055530E">
        <w:trPr>
          <w:cantSplit/>
          <w:trHeight w:val="623"/>
        </w:trPr>
        <w:tc>
          <w:tcPr>
            <w:tcW w:w="562" w:type="dxa"/>
            <w:vMerge/>
            <w:textDirection w:val="btLr"/>
          </w:tcPr>
          <w:p w:rsidR="007C57FC" w:rsidRDefault="007C57FC" w:rsidP="007C57FC">
            <w:pPr>
              <w:ind w:left="113" w:right="113"/>
              <w:jc w:val="both"/>
              <w:rPr>
                <w:rFonts w:ascii="Times New Roman" w:hAnsi="Times New Roman" w:cs="Times New Roman"/>
                <w:sz w:val="24"/>
                <w:szCs w:val="24"/>
              </w:rPr>
            </w:pPr>
          </w:p>
        </w:tc>
        <w:tc>
          <w:tcPr>
            <w:tcW w:w="1977" w:type="dxa"/>
          </w:tcPr>
          <w:p w:rsidR="007C57FC" w:rsidRPr="007C57FC" w:rsidRDefault="007C57FC" w:rsidP="00DB2E57">
            <w:pPr>
              <w:rPr>
                <w:rFonts w:ascii="Times New Roman" w:hAnsi="Times New Roman" w:cs="Times New Roman"/>
                <w:sz w:val="20"/>
                <w:szCs w:val="20"/>
              </w:rPr>
            </w:pPr>
            <w:r w:rsidRPr="007C57FC">
              <w:rPr>
                <w:rFonts w:ascii="Times New Roman" w:hAnsi="Times New Roman" w:cs="Times New Roman"/>
                <w:sz w:val="20"/>
                <w:szCs w:val="20"/>
              </w:rPr>
              <w:t>Информатика. Подготовка к ЕГЭ</w:t>
            </w:r>
          </w:p>
        </w:tc>
        <w:tc>
          <w:tcPr>
            <w:tcW w:w="2258"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Общеинтеллектуал</w:t>
            </w:r>
            <w:r>
              <w:rPr>
                <w:rFonts w:ascii="Times New Roman" w:hAnsi="Times New Roman" w:cs="Times New Roman"/>
                <w:color w:val="000000"/>
                <w:sz w:val="20"/>
                <w:szCs w:val="20"/>
              </w:rPr>
              <w:t>ь</w:t>
            </w:r>
            <w:r w:rsidRPr="007C57FC">
              <w:rPr>
                <w:rFonts w:ascii="Times New Roman" w:hAnsi="Times New Roman" w:cs="Times New Roman"/>
                <w:color w:val="000000"/>
                <w:sz w:val="20"/>
                <w:szCs w:val="20"/>
              </w:rPr>
              <w:t>ное</w:t>
            </w:r>
          </w:p>
        </w:tc>
        <w:tc>
          <w:tcPr>
            <w:tcW w:w="169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color w:val="000000"/>
                <w:sz w:val="20"/>
                <w:szCs w:val="20"/>
              </w:rPr>
              <w:t>Познавательная</w:t>
            </w:r>
            <w:r w:rsidRPr="007C57FC">
              <w:rPr>
                <w:rFonts w:ascii="Times New Roman" w:hAnsi="Times New Roman" w:cs="Times New Roman"/>
                <w:color w:val="000000"/>
                <w:sz w:val="20"/>
                <w:szCs w:val="20"/>
              </w:rPr>
              <w:br/>
              <w:t>деятельность</w:t>
            </w:r>
          </w:p>
        </w:tc>
        <w:tc>
          <w:tcPr>
            <w:tcW w:w="225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Факультативный  курс</w:t>
            </w: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p>
        </w:tc>
        <w:tc>
          <w:tcPr>
            <w:tcW w:w="565"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565" w:type="dxa"/>
          </w:tcPr>
          <w:p w:rsidR="007C57FC" w:rsidRPr="007C57FC" w:rsidRDefault="007C57FC" w:rsidP="007C57FC">
            <w:pPr>
              <w:jc w:val="center"/>
              <w:rPr>
                <w:rFonts w:ascii="Times New Roman" w:hAnsi="Times New Roman" w:cs="Times New Roman"/>
                <w:sz w:val="20"/>
                <w:szCs w:val="20"/>
              </w:rPr>
            </w:pPr>
          </w:p>
        </w:tc>
        <w:tc>
          <w:tcPr>
            <w:tcW w:w="452"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452"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34</w:t>
            </w:r>
          </w:p>
        </w:tc>
        <w:tc>
          <w:tcPr>
            <w:tcW w:w="708" w:type="dxa"/>
          </w:tcPr>
          <w:p w:rsidR="007C57FC" w:rsidRPr="007C57FC" w:rsidRDefault="007C57FC" w:rsidP="007C57FC">
            <w:pPr>
              <w:jc w:val="center"/>
              <w:rPr>
                <w:rFonts w:ascii="Times New Roman" w:hAnsi="Times New Roman" w:cs="Times New Roman"/>
                <w:sz w:val="20"/>
                <w:szCs w:val="20"/>
              </w:rPr>
            </w:pPr>
            <w:r w:rsidRPr="007C57FC">
              <w:rPr>
                <w:rFonts w:ascii="Times New Roman" w:hAnsi="Times New Roman" w:cs="Times New Roman"/>
                <w:sz w:val="20"/>
                <w:szCs w:val="20"/>
              </w:rPr>
              <w:t>34</w:t>
            </w:r>
          </w:p>
        </w:tc>
      </w:tr>
      <w:tr w:rsidR="00E07517" w:rsidTr="0055530E">
        <w:trPr>
          <w:cantSplit/>
          <w:trHeight w:val="623"/>
        </w:trPr>
        <w:tc>
          <w:tcPr>
            <w:tcW w:w="562" w:type="dxa"/>
            <w:vMerge w:val="restart"/>
            <w:textDirection w:val="btLr"/>
          </w:tcPr>
          <w:p w:rsidR="00E07517" w:rsidRDefault="00E07517" w:rsidP="00E07517">
            <w:pPr>
              <w:ind w:left="113" w:right="113"/>
              <w:jc w:val="both"/>
              <w:rPr>
                <w:rFonts w:ascii="Times New Roman" w:hAnsi="Times New Roman" w:cs="Times New Roman"/>
                <w:sz w:val="24"/>
                <w:szCs w:val="24"/>
              </w:rPr>
            </w:pPr>
          </w:p>
        </w:tc>
        <w:tc>
          <w:tcPr>
            <w:tcW w:w="1977" w:type="dxa"/>
          </w:tcPr>
          <w:p w:rsidR="00E07517" w:rsidRPr="007C57FC" w:rsidRDefault="00E07517" w:rsidP="00E07517">
            <w:pPr>
              <w:rPr>
                <w:rFonts w:ascii="Times New Roman" w:hAnsi="Times New Roman" w:cs="Times New Roman"/>
                <w:sz w:val="20"/>
                <w:szCs w:val="20"/>
              </w:rPr>
            </w:pPr>
            <w:r>
              <w:rPr>
                <w:rFonts w:ascii="Times New Roman" w:hAnsi="Times New Roman" w:cs="Times New Roman"/>
                <w:sz w:val="20"/>
                <w:szCs w:val="20"/>
              </w:rPr>
              <w:t>Индивидуальный проект</w:t>
            </w:r>
          </w:p>
        </w:tc>
        <w:tc>
          <w:tcPr>
            <w:tcW w:w="2258"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color w:val="000000"/>
                <w:sz w:val="20"/>
                <w:szCs w:val="20"/>
              </w:rPr>
              <w:t>Общеинтеллектуал</w:t>
            </w:r>
            <w:r>
              <w:rPr>
                <w:rFonts w:ascii="Times New Roman" w:hAnsi="Times New Roman" w:cs="Times New Roman"/>
                <w:color w:val="000000"/>
                <w:sz w:val="20"/>
                <w:szCs w:val="20"/>
              </w:rPr>
              <w:t>ь</w:t>
            </w:r>
            <w:r w:rsidRPr="007C57FC">
              <w:rPr>
                <w:rFonts w:ascii="Times New Roman" w:hAnsi="Times New Roman" w:cs="Times New Roman"/>
                <w:color w:val="000000"/>
                <w:sz w:val="20"/>
                <w:szCs w:val="20"/>
              </w:rPr>
              <w:t>ное</w:t>
            </w:r>
          </w:p>
        </w:tc>
        <w:tc>
          <w:tcPr>
            <w:tcW w:w="1695"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color w:val="000000"/>
                <w:sz w:val="20"/>
                <w:szCs w:val="20"/>
              </w:rPr>
              <w:t>Познавательная</w:t>
            </w:r>
            <w:r w:rsidRPr="007C57FC">
              <w:rPr>
                <w:rFonts w:ascii="Times New Roman" w:hAnsi="Times New Roman" w:cs="Times New Roman"/>
                <w:color w:val="000000"/>
                <w:sz w:val="20"/>
                <w:szCs w:val="20"/>
              </w:rPr>
              <w:br/>
              <w:t>деятельность</w:t>
            </w:r>
          </w:p>
        </w:tc>
        <w:tc>
          <w:tcPr>
            <w:tcW w:w="2255"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sz w:val="20"/>
                <w:szCs w:val="20"/>
              </w:rPr>
              <w:t>Элективный курс</w:t>
            </w:r>
          </w:p>
        </w:tc>
        <w:tc>
          <w:tcPr>
            <w:tcW w:w="565" w:type="dxa"/>
          </w:tcPr>
          <w:p w:rsidR="00E07517" w:rsidRPr="007C57FC" w:rsidRDefault="00E07517" w:rsidP="00E07517">
            <w:pPr>
              <w:jc w:val="center"/>
              <w:rPr>
                <w:rFonts w:ascii="Times New Roman" w:hAnsi="Times New Roman" w:cs="Times New Roman"/>
                <w:sz w:val="20"/>
                <w:szCs w:val="20"/>
              </w:rPr>
            </w:pPr>
          </w:p>
        </w:tc>
        <w:tc>
          <w:tcPr>
            <w:tcW w:w="565"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565" w:type="dxa"/>
          </w:tcPr>
          <w:p w:rsidR="00E07517" w:rsidRPr="007C57FC" w:rsidRDefault="00E07517" w:rsidP="00E07517">
            <w:pPr>
              <w:jc w:val="center"/>
              <w:rPr>
                <w:rFonts w:ascii="Times New Roman" w:hAnsi="Times New Roman" w:cs="Times New Roman"/>
                <w:sz w:val="20"/>
                <w:szCs w:val="20"/>
              </w:rPr>
            </w:pPr>
          </w:p>
        </w:tc>
        <w:tc>
          <w:tcPr>
            <w:tcW w:w="565"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sz w:val="20"/>
                <w:szCs w:val="20"/>
              </w:rPr>
              <w:t>17</w:t>
            </w:r>
          </w:p>
        </w:tc>
        <w:tc>
          <w:tcPr>
            <w:tcW w:w="565"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sz w:val="20"/>
                <w:szCs w:val="20"/>
              </w:rPr>
              <w:t>34</w:t>
            </w:r>
          </w:p>
        </w:tc>
        <w:tc>
          <w:tcPr>
            <w:tcW w:w="565" w:type="dxa"/>
          </w:tcPr>
          <w:p w:rsidR="00E07517" w:rsidRPr="007C57FC" w:rsidRDefault="00E07517" w:rsidP="00E07517">
            <w:pPr>
              <w:jc w:val="center"/>
              <w:rPr>
                <w:rFonts w:ascii="Times New Roman" w:hAnsi="Times New Roman" w:cs="Times New Roman"/>
                <w:sz w:val="20"/>
                <w:szCs w:val="20"/>
              </w:rPr>
            </w:pPr>
          </w:p>
        </w:tc>
        <w:tc>
          <w:tcPr>
            <w:tcW w:w="565" w:type="dxa"/>
          </w:tcPr>
          <w:p w:rsidR="00E07517" w:rsidRPr="007C57FC" w:rsidRDefault="00E07517" w:rsidP="00E07517">
            <w:pPr>
              <w:jc w:val="center"/>
              <w:rPr>
                <w:rFonts w:ascii="Times New Roman" w:hAnsi="Times New Roman" w:cs="Times New Roman"/>
                <w:sz w:val="20"/>
                <w:szCs w:val="20"/>
              </w:rPr>
            </w:pPr>
          </w:p>
        </w:tc>
        <w:tc>
          <w:tcPr>
            <w:tcW w:w="565" w:type="dxa"/>
          </w:tcPr>
          <w:p w:rsidR="00E07517" w:rsidRPr="007C57FC" w:rsidRDefault="00E07517" w:rsidP="00E07517">
            <w:pPr>
              <w:jc w:val="center"/>
              <w:rPr>
                <w:rFonts w:ascii="Times New Roman" w:hAnsi="Times New Roman" w:cs="Times New Roman"/>
                <w:sz w:val="20"/>
                <w:szCs w:val="20"/>
              </w:rPr>
            </w:pPr>
          </w:p>
        </w:tc>
        <w:tc>
          <w:tcPr>
            <w:tcW w:w="452" w:type="dxa"/>
          </w:tcPr>
          <w:p w:rsidR="00E07517" w:rsidRPr="007C57FC" w:rsidRDefault="00E07517" w:rsidP="00E07517">
            <w:pPr>
              <w:jc w:val="center"/>
              <w:rPr>
                <w:rFonts w:ascii="Times New Roman" w:hAnsi="Times New Roman" w:cs="Times New Roman"/>
                <w:sz w:val="20"/>
                <w:szCs w:val="20"/>
              </w:rPr>
            </w:pPr>
          </w:p>
        </w:tc>
        <w:tc>
          <w:tcPr>
            <w:tcW w:w="452" w:type="dxa"/>
          </w:tcPr>
          <w:p w:rsidR="00E07517" w:rsidRPr="007C57FC" w:rsidRDefault="00E07517" w:rsidP="00E07517">
            <w:pPr>
              <w:jc w:val="center"/>
              <w:rPr>
                <w:rFonts w:ascii="Times New Roman" w:hAnsi="Times New Roman" w:cs="Times New Roman"/>
                <w:sz w:val="20"/>
                <w:szCs w:val="20"/>
              </w:rPr>
            </w:pPr>
          </w:p>
        </w:tc>
        <w:tc>
          <w:tcPr>
            <w:tcW w:w="708"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sz w:val="20"/>
                <w:szCs w:val="20"/>
              </w:rPr>
              <w:t>34</w:t>
            </w:r>
          </w:p>
        </w:tc>
      </w:tr>
      <w:tr w:rsidR="00E07517" w:rsidTr="0055530E">
        <w:trPr>
          <w:cantSplit/>
          <w:trHeight w:val="623"/>
        </w:trPr>
        <w:tc>
          <w:tcPr>
            <w:tcW w:w="562" w:type="dxa"/>
            <w:vMerge/>
            <w:textDirection w:val="btLr"/>
          </w:tcPr>
          <w:p w:rsidR="00E07517" w:rsidRDefault="00E07517" w:rsidP="00E07517">
            <w:pPr>
              <w:ind w:left="113" w:right="113"/>
              <w:jc w:val="both"/>
              <w:rPr>
                <w:rFonts w:ascii="Times New Roman" w:hAnsi="Times New Roman" w:cs="Times New Roman"/>
                <w:sz w:val="24"/>
                <w:szCs w:val="24"/>
              </w:rPr>
            </w:pPr>
          </w:p>
        </w:tc>
        <w:tc>
          <w:tcPr>
            <w:tcW w:w="1977" w:type="dxa"/>
          </w:tcPr>
          <w:p w:rsidR="00E07517" w:rsidRPr="007C57FC" w:rsidRDefault="00E07517" w:rsidP="00E07517">
            <w:pPr>
              <w:rPr>
                <w:rFonts w:ascii="Times New Roman" w:hAnsi="Times New Roman" w:cs="Times New Roman"/>
                <w:sz w:val="20"/>
                <w:szCs w:val="20"/>
              </w:rPr>
            </w:pPr>
            <w:r>
              <w:rPr>
                <w:rFonts w:ascii="Times New Roman" w:hAnsi="Times New Roman" w:cs="Times New Roman"/>
                <w:sz w:val="20"/>
                <w:szCs w:val="20"/>
              </w:rPr>
              <w:t>Волейбол</w:t>
            </w:r>
          </w:p>
        </w:tc>
        <w:tc>
          <w:tcPr>
            <w:tcW w:w="2258"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color w:val="000000"/>
                <w:sz w:val="20"/>
                <w:szCs w:val="20"/>
              </w:rPr>
              <w:t>Спортивно</w:t>
            </w:r>
            <w:r>
              <w:rPr>
                <w:rFonts w:ascii="Times New Roman" w:hAnsi="Times New Roman" w:cs="Times New Roman"/>
                <w:color w:val="000000"/>
                <w:sz w:val="20"/>
                <w:szCs w:val="20"/>
              </w:rPr>
              <w:t>-</w:t>
            </w:r>
            <w:r w:rsidRPr="007C57FC">
              <w:rPr>
                <w:rFonts w:ascii="Times New Roman" w:hAnsi="Times New Roman" w:cs="Times New Roman"/>
                <w:color w:val="000000"/>
                <w:sz w:val="20"/>
                <w:szCs w:val="20"/>
              </w:rPr>
              <w:t>оздоровительное</w:t>
            </w:r>
          </w:p>
        </w:tc>
        <w:tc>
          <w:tcPr>
            <w:tcW w:w="1695"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color w:val="000000"/>
                <w:sz w:val="20"/>
                <w:szCs w:val="20"/>
              </w:rPr>
              <w:t>Спортивно-оздоровительная</w:t>
            </w:r>
            <w:r w:rsidRPr="007C57FC">
              <w:rPr>
                <w:rFonts w:ascii="Times New Roman" w:hAnsi="Times New Roman" w:cs="Times New Roman"/>
                <w:color w:val="000000"/>
                <w:sz w:val="20"/>
                <w:szCs w:val="20"/>
              </w:rPr>
              <w:br/>
              <w:t>деятельность</w:t>
            </w:r>
          </w:p>
        </w:tc>
        <w:tc>
          <w:tcPr>
            <w:tcW w:w="2255" w:type="dxa"/>
          </w:tcPr>
          <w:p w:rsidR="00E07517" w:rsidRPr="007C57FC" w:rsidRDefault="00E07517" w:rsidP="00E07517">
            <w:pPr>
              <w:jc w:val="center"/>
              <w:rPr>
                <w:rFonts w:ascii="Times New Roman" w:hAnsi="Times New Roman" w:cs="Times New Roman"/>
                <w:sz w:val="20"/>
                <w:szCs w:val="20"/>
              </w:rPr>
            </w:pPr>
            <w:r>
              <w:rPr>
                <w:rFonts w:ascii="Times New Roman" w:hAnsi="Times New Roman" w:cs="Times New Roman"/>
                <w:sz w:val="20"/>
                <w:szCs w:val="20"/>
              </w:rPr>
              <w:t>секция</w:t>
            </w:r>
          </w:p>
        </w:tc>
        <w:tc>
          <w:tcPr>
            <w:tcW w:w="565" w:type="dxa"/>
          </w:tcPr>
          <w:p w:rsidR="00E07517" w:rsidRPr="007C57FC" w:rsidRDefault="00E07517" w:rsidP="00E07517">
            <w:pPr>
              <w:jc w:val="center"/>
              <w:rPr>
                <w:rFonts w:ascii="Times New Roman" w:hAnsi="Times New Roman" w:cs="Times New Roman"/>
                <w:sz w:val="20"/>
                <w:szCs w:val="20"/>
              </w:rPr>
            </w:pPr>
          </w:p>
        </w:tc>
        <w:tc>
          <w:tcPr>
            <w:tcW w:w="565" w:type="dxa"/>
          </w:tcPr>
          <w:p w:rsidR="00E07517" w:rsidRPr="007C57FC" w:rsidRDefault="00E07517" w:rsidP="00E07517">
            <w:pPr>
              <w:jc w:val="center"/>
              <w:rPr>
                <w:rFonts w:ascii="Times New Roman" w:hAnsi="Times New Roman" w:cs="Times New Roman"/>
                <w:sz w:val="20"/>
                <w:szCs w:val="20"/>
              </w:rPr>
            </w:pPr>
            <w:r>
              <w:rPr>
                <w:rFonts w:ascii="Times New Roman" w:hAnsi="Times New Roman" w:cs="Times New Roman"/>
                <w:sz w:val="20"/>
                <w:szCs w:val="20"/>
              </w:rPr>
              <w:t>17</w:t>
            </w:r>
          </w:p>
        </w:tc>
        <w:tc>
          <w:tcPr>
            <w:tcW w:w="565" w:type="dxa"/>
          </w:tcPr>
          <w:p w:rsidR="00E07517" w:rsidRPr="007C57FC" w:rsidRDefault="00E07517" w:rsidP="00E07517">
            <w:pPr>
              <w:jc w:val="center"/>
              <w:rPr>
                <w:rFonts w:ascii="Times New Roman" w:hAnsi="Times New Roman" w:cs="Times New Roman"/>
                <w:sz w:val="20"/>
                <w:szCs w:val="20"/>
              </w:rPr>
            </w:pPr>
          </w:p>
        </w:tc>
        <w:tc>
          <w:tcPr>
            <w:tcW w:w="565" w:type="dxa"/>
          </w:tcPr>
          <w:p w:rsidR="00E07517" w:rsidRPr="007C57FC" w:rsidRDefault="00E07517" w:rsidP="00E07517">
            <w:pPr>
              <w:jc w:val="center"/>
              <w:rPr>
                <w:rFonts w:ascii="Times New Roman" w:hAnsi="Times New Roman" w:cs="Times New Roman"/>
                <w:sz w:val="20"/>
                <w:szCs w:val="20"/>
              </w:rPr>
            </w:pPr>
            <w:r>
              <w:rPr>
                <w:rFonts w:ascii="Times New Roman" w:hAnsi="Times New Roman" w:cs="Times New Roman"/>
                <w:sz w:val="20"/>
                <w:szCs w:val="20"/>
              </w:rPr>
              <w:t>17</w:t>
            </w:r>
          </w:p>
        </w:tc>
        <w:tc>
          <w:tcPr>
            <w:tcW w:w="565" w:type="dxa"/>
          </w:tcPr>
          <w:p w:rsidR="00E07517" w:rsidRPr="007C57FC" w:rsidRDefault="00E07517" w:rsidP="00E07517">
            <w:pPr>
              <w:jc w:val="center"/>
              <w:rPr>
                <w:rFonts w:ascii="Times New Roman" w:hAnsi="Times New Roman" w:cs="Times New Roman"/>
                <w:sz w:val="20"/>
                <w:szCs w:val="20"/>
              </w:rPr>
            </w:pPr>
            <w:r>
              <w:rPr>
                <w:rFonts w:ascii="Times New Roman" w:hAnsi="Times New Roman" w:cs="Times New Roman"/>
                <w:sz w:val="20"/>
                <w:szCs w:val="20"/>
              </w:rPr>
              <w:t>34</w:t>
            </w:r>
          </w:p>
        </w:tc>
        <w:tc>
          <w:tcPr>
            <w:tcW w:w="565" w:type="dxa"/>
          </w:tcPr>
          <w:p w:rsidR="00E07517" w:rsidRPr="007C57FC" w:rsidRDefault="00E07517" w:rsidP="00E07517">
            <w:pPr>
              <w:jc w:val="center"/>
              <w:rPr>
                <w:rFonts w:ascii="Times New Roman" w:hAnsi="Times New Roman" w:cs="Times New Roman"/>
                <w:sz w:val="20"/>
                <w:szCs w:val="20"/>
              </w:rPr>
            </w:pPr>
          </w:p>
        </w:tc>
        <w:tc>
          <w:tcPr>
            <w:tcW w:w="565" w:type="dxa"/>
          </w:tcPr>
          <w:p w:rsidR="00E07517" w:rsidRPr="007C57FC" w:rsidRDefault="00E07517" w:rsidP="00E07517">
            <w:pPr>
              <w:jc w:val="center"/>
              <w:rPr>
                <w:rFonts w:ascii="Times New Roman" w:hAnsi="Times New Roman" w:cs="Times New Roman"/>
                <w:sz w:val="20"/>
                <w:szCs w:val="20"/>
              </w:rPr>
            </w:pPr>
            <w:r>
              <w:rPr>
                <w:rFonts w:ascii="Times New Roman" w:hAnsi="Times New Roman" w:cs="Times New Roman"/>
                <w:sz w:val="20"/>
                <w:szCs w:val="20"/>
              </w:rPr>
              <w:t>17</w:t>
            </w:r>
          </w:p>
        </w:tc>
        <w:tc>
          <w:tcPr>
            <w:tcW w:w="565" w:type="dxa"/>
          </w:tcPr>
          <w:p w:rsidR="00E07517" w:rsidRPr="007C57FC" w:rsidRDefault="00E07517" w:rsidP="00E07517">
            <w:pPr>
              <w:jc w:val="center"/>
              <w:rPr>
                <w:rFonts w:ascii="Times New Roman" w:hAnsi="Times New Roman" w:cs="Times New Roman"/>
                <w:sz w:val="20"/>
                <w:szCs w:val="20"/>
              </w:rPr>
            </w:pPr>
          </w:p>
        </w:tc>
        <w:tc>
          <w:tcPr>
            <w:tcW w:w="452" w:type="dxa"/>
          </w:tcPr>
          <w:p w:rsidR="00E07517" w:rsidRPr="007C57FC" w:rsidRDefault="00E07517" w:rsidP="00E07517">
            <w:pPr>
              <w:jc w:val="center"/>
              <w:rPr>
                <w:rFonts w:ascii="Times New Roman" w:hAnsi="Times New Roman" w:cs="Times New Roman"/>
                <w:sz w:val="20"/>
                <w:szCs w:val="20"/>
              </w:rPr>
            </w:pPr>
            <w:r>
              <w:rPr>
                <w:rFonts w:ascii="Times New Roman" w:hAnsi="Times New Roman" w:cs="Times New Roman"/>
                <w:sz w:val="20"/>
                <w:szCs w:val="20"/>
              </w:rPr>
              <w:t>17</w:t>
            </w:r>
          </w:p>
        </w:tc>
        <w:tc>
          <w:tcPr>
            <w:tcW w:w="452" w:type="dxa"/>
          </w:tcPr>
          <w:p w:rsidR="00E07517" w:rsidRPr="007C57FC" w:rsidRDefault="00E07517" w:rsidP="00E07517">
            <w:pPr>
              <w:jc w:val="center"/>
              <w:rPr>
                <w:rFonts w:ascii="Times New Roman" w:hAnsi="Times New Roman" w:cs="Times New Roman"/>
                <w:sz w:val="20"/>
                <w:szCs w:val="20"/>
              </w:rPr>
            </w:pPr>
            <w:r>
              <w:rPr>
                <w:rFonts w:ascii="Times New Roman" w:hAnsi="Times New Roman" w:cs="Times New Roman"/>
                <w:sz w:val="20"/>
                <w:szCs w:val="20"/>
              </w:rPr>
              <w:t>34</w:t>
            </w:r>
          </w:p>
        </w:tc>
        <w:tc>
          <w:tcPr>
            <w:tcW w:w="708" w:type="dxa"/>
          </w:tcPr>
          <w:p w:rsidR="00E07517" w:rsidRPr="007C57FC" w:rsidRDefault="00E07517" w:rsidP="00E07517">
            <w:pPr>
              <w:jc w:val="center"/>
              <w:rPr>
                <w:rFonts w:ascii="Times New Roman" w:hAnsi="Times New Roman" w:cs="Times New Roman"/>
                <w:sz w:val="20"/>
                <w:szCs w:val="20"/>
              </w:rPr>
            </w:pPr>
            <w:r>
              <w:rPr>
                <w:rFonts w:ascii="Times New Roman" w:hAnsi="Times New Roman" w:cs="Times New Roman"/>
                <w:sz w:val="20"/>
                <w:szCs w:val="20"/>
              </w:rPr>
              <w:t>68</w:t>
            </w:r>
          </w:p>
        </w:tc>
      </w:tr>
      <w:tr w:rsidR="00E07517" w:rsidTr="0055530E">
        <w:trPr>
          <w:cantSplit/>
          <w:trHeight w:val="1134"/>
        </w:trPr>
        <w:tc>
          <w:tcPr>
            <w:tcW w:w="562" w:type="dxa"/>
            <w:vMerge w:val="restart"/>
            <w:textDirection w:val="btLr"/>
          </w:tcPr>
          <w:p w:rsidR="00E07517" w:rsidRDefault="00E07517" w:rsidP="00E07517">
            <w:pPr>
              <w:ind w:left="113" w:right="113"/>
              <w:jc w:val="center"/>
              <w:rPr>
                <w:rFonts w:ascii="Times New Roman" w:hAnsi="Times New Roman" w:cs="Times New Roman"/>
                <w:sz w:val="24"/>
                <w:szCs w:val="24"/>
              </w:rPr>
            </w:pPr>
            <w:r w:rsidRPr="00DB2E57">
              <w:rPr>
                <w:rFonts w:ascii="Times New Roman" w:hAnsi="Times New Roman" w:cs="Times New Roman"/>
                <w:sz w:val="20"/>
                <w:szCs w:val="20"/>
              </w:rPr>
              <w:t>Воспитательные мероприя</w:t>
            </w:r>
            <w:r>
              <w:rPr>
                <w:rFonts w:ascii="Times New Roman" w:hAnsi="Times New Roman" w:cs="Times New Roman"/>
                <w:sz w:val="24"/>
                <w:szCs w:val="24"/>
              </w:rPr>
              <w:t>тия</w:t>
            </w:r>
          </w:p>
        </w:tc>
        <w:tc>
          <w:tcPr>
            <w:tcW w:w="1977" w:type="dxa"/>
          </w:tcPr>
          <w:p w:rsidR="00E07517" w:rsidRPr="007C57FC" w:rsidRDefault="00E07517" w:rsidP="00E07517">
            <w:pPr>
              <w:rPr>
                <w:rFonts w:ascii="Times New Roman" w:hAnsi="Times New Roman" w:cs="Times New Roman"/>
                <w:sz w:val="20"/>
                <w:szCs w:val="20"/>
              </w:rPr>
            </w:pPr>
            <w:r w:rsidRPr="007C57FC">
              <w:rPr>
                <w:rFonts w:ascii="Times New Roman" w:hAnsi="Times New Roman" w:cs="Times New Roman"/>
                <w:color w:val="000000"/>
                <w:sz w:val="20"/>
                <w:szCs w:val="20"/>
              </w:rPr>
              <w:t>Образовательные</w:t>
            </w:r>
            <w:r w:rsidRPr="007C57FC">
              <w:rPr>
                <w:rFonts w:ascii="Times New Roman" w:hAnsi="Times New Roman" w:cs="Times New Roman"/>
                <w:color w:val="000000"/>
                <w:sz w:val="20"/>
                <w:szCs w:val="20"/>
              </w:rPr>
              <w:br/>
              <w:t>путешествия</w:t>
            </w:r>
          </w:p>
        </w:tc>
        <w:tc>
          <w:tcPr>
            <w:tcW w:w="2258" w:type="dxa"/>
          </w:tcPr>
          <w:p w:rsidR="00E07517" w:rsidRPr="007C57FC" w:rsidRDefault="00E07517" w:rsidP="00E07517">
            <w:pPr>
              <w:jc w:val="center"/>
              <w:rPr>
                <w:rFonts w:ascii="Times New Roman" w:hAnsi="Times New Roman" w:cs="Times New Roman"/>
                <w:sz w:val="20"/>
                <w:szCs w:val="20"/>
              </w:rPr>
            </w:pPr>
            <w:r>
              <w:rPr>
                <w:rFonts w:ascii="Times New Roman" w:hAnsi="Times New Roman" w:cs="Times New Roman"/>
                <w:color w:val="000000"/>
                <w:sz w:val="20"/>
                <w:szCs w:val="20"/>
              </w:rPr>
              <w:t>Общеинтеллектуаль</w:t>
            </w:r>
            <w:r w:rsidRPr="007C57FC">
              <w:rPr>
                <w:rFonts w:ascii="Times New Roman" w:hAnsi="Times New Roman" w:cs="Times New Roman"/>
                <w:color w:val="000000"/>
                <w:sz w:val="20"/>
                <w:szCs w:val="20"/>
              </w:rPr>
              <w:t>ное</w:t>
            </w:r>
            <w:r w:rsidRPr="007C57FC">
              <w:rPr>
                <w:rFonts w:ascii="Times New Roman" w:hAnsi="Times New Roman" w:cs="Times New Roman"/>
                <w:color w:val="000000"/>
                <w:sz w:val="20"/>
                <w:szCs w:val="20"/>
              </w:rPr>
              <w:br/>
              <w:t>Общекультурное</w:t>
            </w:r>
          </w:p>
        </w:tc>
        <w:tc>
          <w:tcPr>
            <w:tcW w:w="1695"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color w:val="000000"/>
                <w:sz w:val="20"/>
                <w:szCs w:val="20"/>
              </w:rPr>
              <w:t>Познавательная</w:t>
            </w:r>
            <w:r w:rsidRPr="007C57FC">
              <w:rPr>
                <w:rFonts w:ascii="Times New Roman" w:hAnsi="Times New Roman" w:cs="Times New Roman"/>
                <w:color w:val="000000"/>
                <w:sz w:val="20"/>
                <w:szCs w:val="20"/>
              </w:rPr>
              <w:br/>
              <w:t>деятельность</w:t>
            </w:r>
          </w:p>
        </w:tc>
        <w:tc>
          <w:tcPr>
            <w:tcW w:w="2255"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color w:val="000000"/>
                <w:sz w:val="20"/>
                <w:szCs w:val="20"/>
              </w:rPr>
              <w:t>Посещение выставок,</w:t>
            </w:r>
            <w:r w:rsidRPr="007C57FC">
              <w:rPr>
                <w:rFonts w:ascii="Times New Roman" w:hAnsi="Times New Roman" w:cs="Times New Roman"/>
                <w:color w:val="000000"/>
                <w:sz w:val="20"/>
                <w:szCs w:val="20"/>
              </w:rPr>
              <w:br/>
              <w:t>музеев, театров,</w:t>
            </w:r>
            <w:r w:rsidRPr="007C57FC">
              <w:rPr>
                <w:rFonts w:ascii="Times New Roman" w:hAnsi="Times New Roman" w:cs="Times New Roman"/>
                <w:color w:val="000000"/>
                <w:sz w:val="20"/>
                <w:szCs w:val="20"/>
              </w:rPr>
              <w:br/>
              <w:t>экскурсии, посещение</w:t>
            </w:r>
            <w:r w:rsidRPr="007C57FC">
              <w:rPr>
                <w:rFonts w:ascii="Times New Roman" w:hAnsi="Times New Roman" w:cs="Times New Roman"/>
                <w:color w:val="000000"/>
                <w:sz w:val="20"/>
                <w:szCs w:val="20"/>
              </w:rPr>
              <w:br/>
              <w:t>кинопоказов, просмотр</w:t>
            </w:r>
            <w:r w:rsidRPr="007C57FC">
              <w:rPr>
                <w:rFonts w:ascii="Times New Roman" w:hAnsi="Times New Roman" w:cs="Times New Roman"/>
                <w:color w:val="000000"/>
                <w:sz w:val="20"/>
                <w:szCs w:val="20"/>
              </w:rPr>
              <w:br/>
              <w:t>видеофильмов</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2</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6</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2</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6</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16</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2</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8</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2</w:t>
            </w:r>
          </w:p>
        </w:tc>
        <w:tc>
          <w:tcPr>
            <w:tcW w:w="452"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4</w:t>
            </w:r>
          </w:p>
        </w:tc>
        <w:tc>
          <w:tcPr>
            <w:tcW w:w="452"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16</w:t>
            </w:r>
          </w:p>
        </w:tc>
        <w:tc>
          <w:tcPr>
            <w:tcW w:w="708"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32</w:t>
            </w:r>
          </w:p>
        </w:tc>
      </w:tr>
      <w:tr w:rsidR="00E07517" w:rsidTr="0055530E">
        <w:trPr>
          <w:trHeight w:val="503"/>
        </w:trPr>
        <w:tc>
          <w:tcPr>
            <w:tcW w:w="562" w:type="dxa"/>
            <w:vMerge/>
          </w:tcPr>
          <w:p w:rsidR="00E07517" w:rsidRDefault="00E07517" w:rsidP="00E07517">
            <w:pPr>
              <w:jc w:val="both"/>
              <w:rPr>
                <w:rFonts w:ascii="Times New Roman" w:hAnsi="Times New Roman" w:cs="Times New Roman"/>
                <w:sz w:val="24"/>
                <w:szCs w:val="24"/>
              </w:rPr>
            </w:pPr>
          </w:p>
        </w:tc>
        <w:tc>
          <w:tcPr>
            <w:tcW w:w="1977" w:type="dxa"/>
          </w:tcPr>
          <w:p w:rsidR="00E07517" w:rsidRPr="007C57FC" w:rsidRDefault="00E07517" w:rsidP="00E07517">
            <w:pPr>
              <w:rPr>
                <w:rFonts w:ascii="Times New Roman" w:hAnsi="Times New Roman" w:cs="Times New Roman"/>
                <w:sz w:val="20"/>
                <w:szCs w:val="20"/>
              </w:rPr>
            </w:pPr>
            <w:r w:rsidRPr="007C57FC">
              <w:rPr>
                <w:rFonts w:ascii="Times New Roman" w:hAnsi="Times New Roman" w:cs="Times New Roman"/>
                <w:color w:val="000000"/>
                <w:sz w:val="20"/>
                <w:szCs w:val="20"/>
              </w:rPr>
              <w:t>Спортивно</w:t>
            </w:r>
            <w:r>
              <w:rPr>
                <w:rFonts w:ascii="Times New Roman" w:hAnsi="Times New Roman" w:cs="Times New Roman"/>
                <w:color w:val="000000"/>
                <w:sz w:val="20"/>
                <w:szCs w:val="20"/>
              </w:rPr>
              <w:t>-</w:t>
            </w:r>
            <w:r w:rsidRPr="007C57FC">
              <w:rPr>
                <w:rFonts w:ascii="Times New Roman" w:hAnsi="Times New Roman" w:cs="Times New Roman"/>
                <w:color w:val="000000"/>
                <w:sz w:val="20"/>
                <w:szCs w:val="20"/>
              </w:rPr>
              <w:t>массовые</w:t>
            </w:r>
            <w:r w:rsidRPr="007C57FC">
              <w:rPr>
                <w:rFonts w:ascii="Times New Roman" w:hAnsi="Times New Roman" w:cs="Times New Roman"/>
                <w:color w:val="000000"/>
                <w:sz w:val="20"/>
                <w:szCs w:val="20"/>
              </w:rPr>
              <w:br/>
              <w:t>мероприятия</w:t>
            </w:r>
          </w:p>
        </w:tc>
        <w:tc>
          <w:tcPr>
            <w:tcW w:w="2258"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color w:val="000000"/>
                <w:sz w:val="20"/>
                <w:szCs w:val="20"/>
              </w:rPr>
              <w:t>Спортивно</w:t>
            </w:r>
            <w:r>
              <w:rPr>
                <w:rFonts w:ascii="Times New Roman" w:hAnsi="Times New Roman" w:cs="Times New Roman"/>
                <w:color w:val="000000"/>
                <w:sz w:val="20"/>
                <w:szCs w:val="20"/>
              </w:rPr>
              <w:t>-</w:t>
            </w:r>
            <w:r w:rsidRPr="007C57FC">
              <w:rPr>
                <w:rFonts w:ascii="Times New Roman" w:hAnsi="Times New Roman" w:cs="Times New Roman"/>
                <w:color w:val="000000"/>
                <w:sz w:val="20"/>
                <w:szCs w:val="20"/>
              </w:rPr>
              <w:t>оздоровительное</w:t>
            </w:r>
          </w:p>
        </w:tc>
        <w:tc>
          <w:tcPr>
            <w:tcW w:w="1695"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color w:val="000000"/>
                <w:sz w:val="20"/>
                <w:szCs w:val="20"/>
              </w:rPr>
              <w:t>Спортивно-оздоровительная</w:t>
            </w:r>
            <w:r w:rsidRPr="007C57FC">
              <w:rPr>
                <w:rFonts w:ascii="Times New Roman" w:hAnsi="Times New Roman" w:cs="Times New Roman"/>
                <w:color w:val="000000"/>
                <w:sz w:val="20"/>
                <w:szCs w:val="20"/>
              </w:rPr>
              <w:br/>
              <w:t>деятельность</w:t>
            </w:r>
          </w:p>
        </w:tc>
        <w:tc>
          <w:tcPr>
            <w:tcW w:w="2255"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color w:val="000000"/>
                <w:sz w:val="20"/>
                <w:szCs w:val="20"/>
              </w:rPr>
              <w:t>Спортивные игры,</w:t>
            </w:r>
            <w:r w:rsidRPr="007C57FC">
              <w:rPr>
                <w:rFonts w:ascii="Times New Roman" w:hAnsi="Times New Roman" w:cs="Times New Roman"/>
                <w:color w:val="000000"/>
                <w:sz w:val="20"/>
                <w:szCs w:val="20"/>
              </w:rPr>
              <w:br/>
              <w:t>соревнования, ГТО, Дни</w:t>
            </w:r>
            <w:r w:rsidRPr="007C57FC">
              <w:rPr>
                <w:rFonts w:ascii="Times New Roman" w:hAnsi="Times New Roman" w:cs="Times New Roman"/>
                <w:color w:val="000000"/>
                <w:sz w:val="20"/>
                <w:szCs w:val="20"/>
              </w:rPr>
              <w:br/>
              <w:t>Здоровья</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2</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8</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2</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8</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20</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2</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6</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2</w:t>
            </w:r>
          </w:p>
        </w:tc>
        <w:tc>
          <w:tcPr>
            <w:tcW w:w="452"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4</w:t>
            </w:r>
          </w:p>
        </w:tc>
        <w:tc>
          <w:tcPr>
            <w:tcW w:w="452"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14</w:t>
            </w:r>
          </w:p>
        </w:tc>
        <w:tc>
          <w:tcPr>
            <w:tcW w:w="708"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34</w:t>
            </w:r>
          </w:p>
        </w:tc>
      </w:tr>
      <w:tr w:rsidR="00E07517" w:rsidTr="0055530E">
        <w:trPr>
          <w:trHeight w:val="503"/>
        </w:trPr>
        <w:tc>
          <w:tcPr>
            <w:tcW w:w="562" w:type="dxa"/>
            <w:vMerge/>
          </w:tcPr>
          <w:p w:rsidR="00E07517" w:rsidRDefault="00E07517" w:rsidP="00E07517">
            <w:pPr>
              <w:jc w:val="both"/>
              <w:rPr>
                <w:rFonts w:ascii="Times New Roman" w:hAnsi="Times New Roman" w:cs="Times New Roman"/>
                <w:sz w:val="24"/>
                <w:szCs w:val="24"/>
              </w:rPr>
            </w:pPr>
          </w:p>
        </w:tc>
        <w:tc>
          <w:tcPr>
            <w:tcW w:w="1977" w:type="dxa"/>
          </w:tcPr>
          <w:p w:rsidR="00E07517" w:rsidRPr="007C57FC" w:rsidRDefault="00E07517" w:rsidP="00E07517">
            <w:pPr>
              <w:rPr>
                <w:rFonts w:ascii="Times New Roman" w:hAnsi="Times New Roman" w:cs="Times New Roman"/>
                <w:sz w:val="20"/>
                <w:szCs w:val="20"/>
              </w:rPr>
            </w:pPr>
            <w:r w:rsidRPr="007C57FC">
              <w:rPr>
                <w:rFonts w:ascii="Times New Roman" w:hAnsi="Times New Roman" w:cs="Times New Roman"/>
                <w:color w:val="000000"/>
                <w:sz w:val="20"/>
                <w:szCs w:val="20"/>
              </w:rPr>
              <w:t>Социализация и</w:t>
            </w:r>
            <w:r w:rsidRPr="007C57FC">
              <w:rPr>
                <w:rFonts w:ascii="Times New Roman" w:hAnsi="Times New Roman" w:cs="Times New Roman"/>
                <w:color w:val="000000"/>
                <w:sz w:val="20"/>
                <w:szCs w:val="20"/>
              </w:rPr>
              <w:br/>
              <w:t>профессиональная</w:t>
            </w:r>
            <w:r w:rsidRPr="007C57FC">
              <w:rPr>
                <w:rFonts w:ascii="Times New Roman" w:hAnsi="Times New Roman" w:cs="Times New Roman"/>
                <w:color w:val="000000"/>
                <w:sz w:val="20"/>
                <w:szCs w:val="20"/>
              </w:rPr>
              <w:br/>
              <w:t>ориентация</w:t>
            </w:r>
          </w:p>
        </w:tc>
        <w:tc>
          <w:tcPr>
            <w:tcW w:w="2258"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color w:val="000000"/>
                <w:sz w:val="20"/>
                <w:szCs w:val="20"/>
              </w:rPr>
              <w:t>Социальное</w:t>
            </w:r>
          </w:p>
        </w:tc>
        <w:tc>
          <w:tcPr>
            <w:tcW w:w="1695"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color w:val="000000"/>
                <w:sz w:val="20"/>
                <w:szCs w:val="20"/>
              </w:rPr>
              <w:t>Профессиональная</w:t>
            </w:r>
            <w:r w:rsidRPr="007C57FC">
              <w:rPr>
                <w:rFonts w:ascii="Times New Roman" w:hAnsi="Times New Roman" w:cs="Times New Roman"/>
                <w:color w:val="000000"/>
                <w:sz w:val="20"/>
                <w:szCs w:val="20"/>
              </w:rPr>
              <w:br/>
              <w:t>ориентация,</w:t>
            </w:r>
            <w:r w:rsidRPr="007C57FC">
              <w:rPr>
                <w:rFonts w:ascii="Times New Roman" w:hAnsi="Times New Roman" w:cs="Times New Roman"/>
                <w:color w:val="000000"/>
                <w:sz w:val="20"/>
                <w:szCs w:val="20"/>
              </w:rPr>
              <w:br/>
              <w:t>реализация ИОП</w:t>
            </w:r>
          </w:p>
        </w:tc>
        <w:tc>
          <w:tcPr>
            <w:tcW w:w="2255"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color w:val="000000"/>
                <w:sz w:val="20"/>
                <w:szCs w:val="20"/>
              </w:rPr>
              <w:t>профконсультирование,  посещение дней</w:t>
            </w:r>
            <w:r w:rsidRPr="007C57FC">
              <w:rPr>
                <w:rFonts w:ascii="Times New Roman" w:hAnsi="Times New Roman" w:cs="Times New Roman"/>
                <w:color w:val="000000"/>
                <w:sz w:val="20"/>
                <w:szCs w:val="20"/>
              </w:rPr>
              <w:br/>
              <w:t>открытых  дверей в ОО</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2</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8</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2</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8</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20</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5</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12</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5</w:t>
            </w:r>
          </w:p>
        </w:tc>
        <w:tc>
          <w:tcPr>
            <w:tcW w:w="452"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12</w:t>
            </w:r>
          </w:p>
        </w:tc>
        <w:tc>
          <w:tcPr>
            <w:tcW w:w="452"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34</w:t>
            </w:r>
          </w:p>
        </w:tc>
        <w:tc>
          <w:tcPr>
            <w:tcW w:w="708"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54</w:t>
            </w:r>
          </w:p>
        </w:tc>
      </w:tr>
      <w:tr w:rsidR="00E07517" w:rsidTr="0055530E">
        <w:trPr>
          <w:trHeight w:val="503"/>
        </w:trPr>
        <w:tc>
          <w:tcPr>
            <w:tcW w:w="562" w:type="dxa"/>
            <w:vMerge/>
          </w:tcPr>
          <w:p w:rsidR="00E07517" w:rsidRDefault="00E07517" w:rsidP="00E07517">
            <w:pPr>
              <w:jc w:val="both"/>
              <w:rPr>
                <w:rFonts w:ascii="Times New Roman" w:hAnsi="Times New Roman" w:cs="Times New Roman"/>
                <w:sz w:val="24"/>
                <w:szCs w:val="24"/>
              </w:rPr>
            </w:pPr>
          </w:p>
        </w:tc>
        <w:tc>
          <w:tcPr>
            <w:tcW w:w="1977" w:type="dxa"/>
          </w:tcPr>
          <w:p w:rsidR="00E07517" w:rsidRPr="007C57FC" w:rsidRDefault="00E07517" w:rsidP="00E07517">
            <w:pPr>
              <w:rPr>
                <w:rFonts w:ascii="Times New Roman" w:hAnsi="Times New Roman" w:cs="Times New Roman"/>
                <w:sz w:val="20"/>
                <w:szCs w:val="20"/>
              </w:rPr>
            </w:pPr>
            <w:r w:rsidRPr="007C57FC">
              <w:rPr>
                <w:rFonts w:ascii="Times New Roman" w:hAnsi="Times New Roman" w:cs="Times New Roman"/>
                <w:color w:val="000000"/>
                <w:sz w:val="20"/>
                <w:szCs w:val="20"/>
              </w:rPr>
              <w:t>Культурно-массовые</w:t>
            </w:r>
            <w:r w:rsidRPr="007C57FC">
              <w:rPr>
                <w:rFonts w:ascii="Times New Roman" w:hAnsi="Times New Roman" w:cs="Times New Roman"/>
                <w:color w:val="000000"/>
                <w:sz w:val="20"/>
                <w:szCs w:val="20"/>
              </w:rPr>
              <w:br/>
              <w:t>мероприятия</w:t>
            </w:r>
          </w:p>
        </w:tc>
        <w:tc>
          <w:tcPr>
            <w:tcW w:w="2258"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color w:val="000000"/>
                <w:sz w:val="20"/>
                <w:szCs w:val="20"/>
              </w:rPr>
              <w:t>Общекультурное</w:t>
            </w:r>
            <w:r w:rsidRPr="007C57FC">
              <w:rPr>
                <w:rFonts w:ascii="Times New Roman" w:hAnsi="Times New Roman" w:cs="Times New Roman"/>
                <w:color w:val="000000"/>
                <w:sz w:val="20"/>
                <w:szCs w:val="20"/>
              </w:rPr>
              <w:br/>
              <w:t>Социальное</w:t>
            </w:r>
          </w:p>
        </w:tc>
        <w:tc>
          <w:tcPr>
            <w:tcW w:w="1695"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color w:val="000000"/>
                <w:sz w:val="20"/>
                <w:szCs w:val="20"/>
              </w:rPr>
              <w:t>Художественноэстетическая,</w:t>
            </w:r>
            <w:r w:rsidRPr="007C57FC">
              <w:rPr>
                <w:rFonts w:ascii="Times New Roman" w:hAnsi="Times New Roman" w:cs="Times New Roman"/>
                <w:color w:val="000000"/>
                <w:sz w:val="20"/>
                <w:szCs w:val="20"/>
              </w:rPr>
              <w:br/>
              <w:t>творческая</w:t>
            </w:r>
            <w:r w:rsidRPr="007C57FC">
              <w:rPr>
                <w:rFonts w:ascii="Times New Roman" w:hAnsi="Times New Roman" w:cs="Times New Roman"/>
                <w:color w:val="000000"/>
                <w:sz w:val="20"/>
                <w:szCs w:val="20"/>
              </w:rPr>
              <w:br/>
              <w:t>деятельность,</w:t>
            </w:r>
            <w:r w:rsidRPr="007C57FC">
              <w:rPr>
                <w:rFonts w:ascii="Times New Roman" w:hAnsi="Times New Roman" w:cs="Times New Roman"/>
                <w:color w:val="000000"/>
                <w:sz w:val="20"/>
                <w:szCs w:val="20"/>
              </w:rPr>
              <w:br/>
              <w:t>досугово</w:t>
            </w:r>
            <w:r>
              <w:rPr>
                <w:rFonts w:ascii="Times New Roman" w:hAnsi="Times New Roman" w:cs="Times New Roman"/>
                <w:color w:val="000000"/>
                <w:sz w:val="20"/>
                <w:szCs w:val="20"/>
              </w:rPr>
              <w:t>-</w:t>
            </w:r>
            <w:r w:rsidRPr="007C57FC">
              <w:rPr>
                <w:rFonts w:ascii="Times New Roman" w:hAnsi="Times New Roman" w:cs="Times New Roman"/>
                <w:color w:val="000000"/>
                <w:sz w:val="20"/>
                <w:szCs w:val="20"/>
              </w:rPr>
              <w:t>развлекательная</w:t>
            </w:r>
            <w:r w:rsidRPr="007C57FC">
              <w:rPr>
                <w:rFonts w:ascii="Times New Roman" w:hAnsi="Times New Roman" w:cs="Times New Roman"/>
                <w:color w:val="000000"/>
                <w:sz w:val="20"/>
                <w:szCs w:val="20"/>
              </w:rPr>
              <w:br/>
              <w:t>деятельность</w:t>
            </w:r>
          </w:p>
        </w:tc>
        <w:tc>
          <w:tcPr>
            <w:tcW w:w="2255" w:type="dxa"/>
          </w:tcPr>
          <w:p w:rsidR="00E07517" w:rsidRPr="007C57FC" w:rsidRDefault="00E07517" w:rsidP="00E07517">
            <w:pPr>
              <w:jc w:val="center"/>
              <w:rPr>
                <w:rFonts w:ascii="Times New Roman" w:hAnsi="Times New Roman" w:cs="Times New Roman"/>
                <w:sz w:val="20"/>
                <w:szCs w:val="20"/>
              </w:rPr>
            </w:pPr>
            <w:r w:rsidRPr="007C57FC">
              <w:rPr>
                <w:rFonts w:ascii="Times New Roman" w:hAnsi="Times New Roman" w:cs="Times New Roman"/>
                <w:color w:val="000000"/>
                <w:sz w:val="20"/>
                <w:szCs w:val="20"/>
              </w:rPr>
              <w:t>Концерты, праздники,</w:t>
            </w:r>
            <w:r w:rsidRPr="007C57FC">
              <w:rPr>
                <w:rFonts w:ascii="Times New Roman" w:hAnsi="Times New Roman" w:cs="Times New Roman"/>
                <w:color w:val="000000"/>
                <w:sz w:val="20"/>
                <w:szCs w:val="20"/>
              </w:rPr>
              <w:br/>
              <w:t>фестивали, ярмарки</w:t>
            </w:r>
          </w:p>
        </w:tc>
        <w:tc>
          <w:tcPr>
            <w:tcW w:w="565" w:type="dxa"/>
          </w:tcPr>
          <w:p w:rsidR="00E07517" w:rsidRPr="007E19C0" w:rsidRDefault="00E07517" w:rsidP="00E07517">
            <w:pPr>
              <w:jc w:val="center"/>
              <w:rPr>
                <w:rFonts w:ascii="Times New Roman" w:hAnsi="Times New Roman" w:cs="Times New Roman"/>
                <w:sz w:val="20"/>
                <w:szCs w:val="20"/>
              </w:rPr>
            </w:pP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10</w:t>
            </w:r>
          </w:p>
        </w:tc>
        <w:tc>
          <w:tcPr>
            <w:tcW w:w="565" w:type="dxa"/>
          </w:tcPr>
          <w:p w:rsidR="00E07517" w:rsidRPr="007E19C0" w:rsidRDefault="00E07517" w:rsidP="00E07517">
            <w:pPr>
              <w:jc w:val="center"/>
              <w:rPr>
                <w:rFonts w:ascii="Times New Roman" w:hAnsi="Times New Roman" w:cs="Times New Roman"/>
                <w:sz w:val="20"/>
                <w:szCs w:val="20"/>
              </w:rPr>
            </w:pP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10</w:t>
            </w: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20</w:t>
            </w:r>
          </w:p>
        </w:tc>
        <w:tc>
          <w:tcPr>
            <w:tcW w:w="565" w:type="dxa"/>
          </w:tcPr>
          <w:p w:rsidR="00E07517" w:rsidRPr="007E19C0" w:rsidRDefault="00E07517" w:rsidP="00E07517">
            <w:pPr>
              <w:jc w:val="center"/>
              <w:rPr>
                <w:rFonts w:ascii="Times New Roman" w:hAnsi="Times New Roman" w:cs="Times New Roman"/>
                <w:sz w:val="20"/>
                <w:szCs w:val="20"/>
              </w:rPr>
            </w:pPr>
          </w:p>
        </w:tc>
        <w:tc>
          <w:tcPr>
            <w:tcW w:w="565"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8</w:t>
            </w:r>
          </w:p>
        </w:tc>
        <w:tc>
          <w:tcPr>
            <w:tcW w:w="565" w:type="dxa"/>
          </w:tcPr>
          <w:p w:rsidR="00E07517" w:rsidRPr="007E19C0" w:rsidRDefault="00E07517" w:rsidP="00E07517">
            <w:pPr>
              <w:jc w:val="center"/>
              <w:rPr>
                <w:rFonts w:ascii="Times New Roman" w:hAnsi="Times New Roman" w:cs="Times New Roman"/>
                <w:sz w:val="20"/>
                <w:szCs w:val="20"/>
              </w:rPr>
            </w:pPr>
          </w:p>
        </w:tc>
        <w:tc>
          <w:tcPr>
            <w:tcW w:w="452"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8</w:t>
            </w:r>
          </w:p>
        </w:tc>
        <w:tc>
          <w:tcPr>
            <w:tcW w:w="452"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16</w:t>
            </w:r>
          </w:p>
        </w:tc>
        <w:tc>
          <w:tcPr>
            <w:tcW w:w="708" w:type="dxa"/>
          </w:tcPr>
          <w:p w:rsidR="00E07517" w:rsidRPr="007E19C0" w:rsidRDefault="00E07517" w:rsidP="00E07517">
            <w:pPr>
              <w:jc w:val="center"/>
              <w:rPr>
                <w:rFonts w:ascii="Times New Roman" w:hAnsi="Times New Roman" w:cs="Times New Roman"/>
                <w:sz w:val="20"/>
                <w:szCs w:val="20"/>
              </w:rPr>
            </w:pPr>
            <w:r w:rsidRPr="007E19C0">
              <w:rPr>
                <w:rFonts w:ascii="Times New Roman" w:hAnsi="Times New Roman" w:cs="Times New Roman"/>
                <w:sz w:val="20"/>
                <w:szCs w:val="20"/>
              </w:rPr>
              <w:t>36</w:t>
            </w:r>
          </w:p>
        </w:tc>
      </w:tr>
    </w:tbl>
    <w:p w:rsidR="00A2149D" w:rsidRDefault="00A2149D" w:rsidP="0017569F">
      <w:pPr>
        <w:spacing w:after="0"/>
        <w:jc w:val="both"/>
        <w:rPr>
          <w:rFonts w:ascii="Times New Roman" w:hAnsi="Times New Roman" w:cs="Times New Roman"/>
          <w:sz w:val="24"/>
          <w:szCs w:val="24"/>
        </w:rPr>
        <w:sectPr w:rsidR="00A2149D" w:rsidSect="0067644A">
          <w:pgSz w:w="16838" w:h="11906" w:orient="landscape"/>
          <w:pgMar w:top="1134" w:right="850" w:bottom="1134" w:left="1701" w:header="709" w:footer="709" w:gutter="0"/>
          <w:cols w:space="708"/>
          <w:docGrid w:linePitch="360"/>
        </w:sectPr>
      </w:pPr>
    </w:p>
    <w:p w:rsidR="0055530E" w:rsidRPr="0055530E" w:rsidRDefault="0055530E" w:rsidP="0055530E">
      <w:pPr>
        <w:spacing w:after="0"/>
        <w:ind w:left="1429"/>
        <w:jc w:val="center"/>
        <w:rPr>
          <w:rFonts w:ascii="Times New Roman" w:hAnsi="Times New Roman" w:cs="Times New Roman"/>
          <w:b/>
          <w:bCs/>
          <w:color w:val="000000"/>
          <w:sz w:val="28"/>
          <w:szCs w:val="28"/>
        </w:rPr>
      </w:pPr>
      <w:r w:rsidRPr="0055530E">
        <w:rPr>
          <w:rFonts w:ascii="Times New Roman" w:hAnsi="Times New Roman" w:cs="Times New Roman"/>
          <w:b/>
          <w:bCs/>
          <w:color w:val="000000"/>
          <w:sz w:val="28"/>
          <w:szCs w:val="28"/>
        </w:rPr>
        <w:lastRenderedPageBreak/>
        <w:t>Календарный учебный график</w:t>
      </w:r>
    </w:p>
    <w:p w:rsidR="00361C43" w:rsidRDefault="0055530E" w:rsidP="0055530E">
      <w:pPr>
        <w:spacing w:after="0"/>
        <w:ind w:firstLine="1429"/>
        <w:rPr>
          <w:rFonts w:ascii="Times New Roman" w:hAnsi="Times New Roman" w:cs="Times New Roman"/>
          <w:color w:val="000000"/>
          <w:sz w:val="24"/>
          <w:szCs w:val="24"/>
        </w:rPr>
      </w:pPr>
      <w:r>
        <w:rPr>
          <w:color w:val="000000"/>
          <w:sz w:val="28"/>
          <w:szCs w:val="28"/>
        </w:rPr>
        <w:t xml:space="preserve">  </w:t>
      </w:r>
      <w:r w:rsidRPr="0055530E">
        <w:rPr>
          <w:color w:val="000000"/>
          <w:sz w:val="28"/>
          <w:szCs w:val="28"/>
        </w:rPr>
        <w:br/>
      </w:r>
      <w:r w:rsidRPr="0055530E">
        <w:rPr>
          <w:rFonts w:ascii="Times New Roman" w:hAnsi="Times New Roman" w:cs="Times New Roman"/>
          <w:color w:val="000000"/>
          <w:sz w:val="24"/>
          <w:szCs w:val="24"/>
        </w:rPr>
        <w:t>Учебный год в М</w:t>
      </w:r>
      <w:r>
        <w:rPr>
          <w:rFonts w:ascii="Times New Roman" w:hAnsi="Times New Roman" w:cs="Times New Roman"/>
          <w:color w:val="000000"/>
          <w:sz w:val="24"/>
          <w:szCs w:val="24"/>
        </w:rPr>
        <w:t>К</w:t>
      </w:r>
      <w:r w:rsidRPr="0055530E">
        <w:rPr>
          <w:rFonts w:ascii="Times New Roman" w:hAnsi="Times New Roman" w:cs="Times New Roman"/>
          <w:color w:val="000000"/>
          <w:sz w:val="24"/>
          <w:szCs w:val="24"/>
        </w:rPr>
        <w:t>ОУ «</w:t>
      </w:r>
      <w:r>
        <w:rPr>
          <w:rFonts w:ascii="Times New Roman" w:hAnsi="Times New Roman" w:cs="Times New Roman"/>
          <w:color w:val="000000"/>
          <w:sz w:val="24"/>
          <w:szCs w:val="24"/>
        </w:rPr>
        <w:t xml:space="preserve">Вихоревская </w:t>
      </w:r>
      <w:r w:rsidRPr="0055530E">
        <w:rPr>
          <w:rFonts w:ascii="Times New Roman" w:hAnsi="Times New Roman" w:cs="Times New Roman"/>
          <w:color w:val="000000"/>
          <w:sz w:val="24"/>
          <w:szCs w:val="24"/>
        </w:rPr>
        <w:t xml:space="preserve">СОШ № </w:t>
      </w:r>
      <w:r>
        <w:rPr>
          <w:rFonts w:ascii="Times New Roman" w:hAnsi="Times New Roman" w:cs="Times New Roman"/>
          <w:color w:val="000000"/>
          <w:sz w:val="24"/>
          <w:szCs w:val="24"/>
        </w:rPr>
        <w:t>2</w:t>
      </w:r>
      <w:r w:rsidRPr="0055530E">
        <w:rPr>
          <w:rFonts w:ascii="Times New Roman" w:hAnsi="Times New Roman" w:cs="Times New Roman"/>
          <w:color w:val="000000"/>
          <w:sz w:val="24"/>
          <w:szCs w:val="24"/>
        </w:rPr>
        <w:t>» начинается 1 сентября.</w:t>
      </w:r>
      <w:r w:rsidRPr="0055530E">
        <w:rPr>
          <w:rFonts w:ascii="Times New Roman" w:hAnsi="Times New Roman" w:cs="Times New Roman"/>
          <w:color w:val="000000"/>
          <w:sz w:val="24"/>
          <w:szCs w:val="24"/>
        </w:rPr>
        <w:br/>
      </w:r>
      <w:r w:rsidRPr="0055530E">
        <w:rPr>
          <w:rFonts w:ascii="Times New Roman" w:hAnsi="Times New Roman" w:cs="Times New Roman"/>
          <w:b/>
          <w:bCs/>
          <w:color w:val="000000"/>
          <w:sz w:val="24"/>
          <w:szCs w:val="24"/>
        </w:rPr>
        <w:t>Продолжительность учебного года:</w:t>
      </w:r>
      <w:r w:rsidRPr="0055530E">
        <w:rPr>
          <w:rFonts w:ascii="Times New Roman" w:hAnsi="Times New Roman" w:cs="Times New Roman"/>
          <w:color w:val="000000"/>
          <w:sz w:val="24"/>
          <w:szCs w:val="24"/>
        </w:rPr>
        <w:t xml:space="preserve"> - 34 учебные недели – для учащихся 10 классов, </w:t>
      </w:r>
      <w:r w:rsidRPr="002045B7">
        <w:rPr>
          <w:rFonts w:ascii="Times New Roman" w:hAnsi="Times New Roman" w:cs="Times New Roman"/>
          <w:sz w:val="24"/>
          <w:szCs w:val="24"/>
        </w:rPr>
        <w:t xml:space="preserve">- 33 </w:t>
      </w:r>
      <w:r w:rsidRPr="0055530E">
        <w:rPr>
          <w:rFonts w:ascii="Times New Roman" w:hAnsi="Times New Roman" w:cs="Times New Roman"/>
          <w:color w:val="000000"/>
          <w:sz w:val="24"/>
          <w:szCs w:val="24"/>
        </w:rPr>
        <w:t>недели – для учащихся 11 классов.</w:t>
      </w:r>
      <w:r w:rsidRPr="0055530E">
        <w:rPr>
          <w:rFonts w:ascii="Times New Roman" w:hAnsi="Times New Roman" w:cs="Times New Roman"/>
          <w:color w:val="000000"/>
          <w:sz w:val="24"/>
          <w:szCs w:val="24"/>
        </w:rPr>
        <w:br/>
      </w:r>
      <w:r w:rsidRPr="0055530E">
        <w:rPr>
          <w:rFonts w:ascii="Times New Roman" w:hAnsi="Times New Roman" w:cs="Times New Roman"/>
          <w:b/>
          <w:bCs/>
          <w:color w:val="000000"/>
          <w:sz w:val="24"/>
          <w:szCs w:val="24"/>
        </w:rPr>
        <w:t xml:space="preserve">Продолжительность рабочей недели: </w:t>
      </w:r>
      <w:r w:rsidRPr="0055530E">
        <w:rPr>
          <w:rFonts w:ascii="Times New Roman" w:hAnsi="Times New Roman" w:cs="Times New Roman"/>
          <w:bCs/>
          <w:color w:val="000000"/>
          <w:sz w:val="24"/>
          <w:szCs w:val="24"/>
        </w:rPr>
        <w:t>пятиднев</w:t>
      </w:r>
      <w:r w:rsidRPr="0055530E">
        <w:rPr>
          <w:rFonts w:ascii="Times New Roman" w:hAnsi="Times New Roman" w:cs="Times New Roman"/>
          <w:color w:val="000000"/>
          <w:sz w:val="24"/>
          <w:szCs w:val="24"/>
        </w:rPr>
        <w:t>ная учебная неделя.</w:t>
      </w:r>
      <w:r w:rsidRPr="0055530E">
        <w:rPr>
          <w:rFonts w:ascii="Times New Roman" w:hAnsi="Times New Roman" w:cs="Times New Roman"/>
          <w:color w:val="000000"/>
          <w:sz w:val="24"/>
          <w:szCs w:val="24"/>
        </w:rPr>
        <w:br/>
      </w:r>
      <w:r w:rsidRPr="0055530E">
        <w:rPr>
          <w:rFonts w:ascii="Times New Roman" w:hAnsi="Times New Roman" w:cs="Times New Roman"/>
          <w:b/>
          <w:bCs/>
          <w:color w:val="000000"/>
          <w:sz w:val="24"/>
          <w:szCs w:val="24"/>
        </w:rPr>
        <w:t xml:space="preserve">Продолжительность каникул: </w:t>
      </w:r>
      <w:r w:rsidRPr="0055530E">
        <w:rPr>
          <w:rFonts w:ascii="Times New Roman" w:hAnsi="Times New Roman" w:cs="Times New Roman"/>
          <w:color w:val="000000"/>
          <w:sz w:val="24"/>
          <w:szCs w:val="24"/>
        </w:rPr>
        <w:t>в течение учебн</w:t>
      </w:r>
      <w:r>
        <w:rPr>
          <w:rFonts w:ascii="Times New Roman" w:hAnsi="Times New Roman" w:cs="Times New Roman"/>
          <w:color w:val="000000"/>
          <w:sz w:val="24"/>
          <w:szCs w:val="24"/>
        </w:rPr>
        <w:t xml:space="preserve">ого года составляет не менее 30 </w:t>
      </w:r>
      <w:r w:rsidRPr="0055530E">
        <w:rPr>
          <w:rFonts w:ascii="Times New Roman" w:hAnsi="Times New Roman" w:cs="Times New Roman"/>
          <w:color w:val="000000"/>
          <w:sz w:val="24"/>
          <w:szCs w:val="24"/>
        </w:rPr>
        <w:t>календарных дней, летом - не менее 8 недель.</w:t>
      </w:r>
      <w:r w:rsidRPr="0055530E">
        <w:rPr>
          <w:rFonts w:ascii="Times New Roman" w:hAnsi="Times New Roman" w:cs="Times New Roman"/>
          <w:color w:val="000000"/>
          <w:sz w:val="24"/>
          <w:szCs w:val="24"/>
        </w:rPr>
        <w:br/>
      </w:r>
      <w:r w:rsidRPr="0055530E">
        <w:rPr>
          <w:rFonts w:ascii="Times New Roman" w:hAnsi="Times New Roman" w:cs="Times New Roman"/>
          <w:b/>
          <w:bCs/>
          <w:color w:val="000000"/>
          <w:sz w:val="24"/>
          <w:szCs w:val="24"/>
        </w:rPr>
        <w:t>Сроки проведения промежуточных аттестаций</w:t>
      </w:r>
      <w:r w:rsidRPr="0055530E">
        <w:rPr>
          <w:rFonts w:ascii="Times New Roman" w:hAnsi="Times New Roman" w:cs="Times New Roman"/>
          <w:color w:val="000000"/>
          <w:sz w:val="24"/>
          <w:szCs w:val="24"/>
        </w:rPr>
        <w:br/>
        <w:t>в соответствии с нормативно-локал</w:t>
      </w:r>
      <w:r>
        <w:rPr>
          <w:rFonts w:ascii="Times New Roman" w:hAnsi="Times New Roman" w:cs="Times New Roman"/>
          <w:color w:val="000000"/>
          <w:sz w:val="24"/>
          <w:szCs w:val="24"/>
        </w:rPr>
        <w:t xml:space="preserve">ьным актом «Положение о формах, </w:t>
      </w:r>
      <w:r w:rsidRPr="0055530E">
        <w:rPr>
          <w:rFonts w:ascii="Times New Roman" w:hAnsi="Times New Roman" w:cs="Times New Roman"/>
          <w:color w:val="000000"/>
          <w:sz w:val="24"/>
          <w:szCs w:val="24"/>
        </w:rPr>
        <w:t>периодичности и порядке текущего контроля успеваем</w:t>
      </w:r>
      <w:r>
        <w:rPr>
          <w:rFonts w:ascii="Times New Roman" w:hAnsi="Times New Roman" w:cs="Times New Roman"/>
          <w:color w:val="000000"/>
          <w:sz w:val="24"/>
          <w:szCs w:val="24"/>
        </w:rPr>
        <w:t xml:space="preserve">ости и промежуточной аттестации </w:t>
      </w:r>
      <w:r w:rsidRPr="0055530E">
        <w:rPr>
          <w:rFonts w:ascii="Times New Roman" w:hAnsi="Times New Roman" w:cs="Times New Roman"/>
          <w:color w:val="000000"/>
          <w:sz w:val="24"/>
          <w:szCs w:val="24"/>
        </w:rPr>
        <w:t xml:space="preserve">обучающихся» </w:t>
      </w:r>
      <w:r w:rsidR="00361C43" w:rsidRPr="0055530E">
        <w:rPr>
          <w:rFonts w:ascii="Times New Roman" w:hAnsi="Times New Roman" w:cs="Times New Roman"/>
          <w:color w:val="000000"/>
          <w:sz w:val="24"/>
          <w:szCs w:val="24"/>
        </w:rPr>
        <w:t>М</w:t>
      </w:r>
      <w:r w:rsidR="00361C43">
        <w:rPr>
          <w:rFonts w:ascii="Times New Roman" w:hAnsi="Times New Roman" w:cs="Times New Roman"/>
          <w:color w:val="000000"/>
          <w:sz w:val="24"/>
          <w:szCs w:val="24"/>
        </w:rPr>
        <w:t>К</w:t>
      </w:r>
      <w:r w:rsidR="00361C43" w:rsidRPr="0055530E">
        <w:rPr>
          <w:rFonts w:ascii="Times New Roman" w:hAnsi="Times New Roman" w:cs="Times New Roman"/>
          <w:color w:val="000000"/>
          <w:sz w:val="24"/>
          <w:szCs w:val="24"/>
        </w:rPr>
        <w:t>ОУ «</w:t>
      </w:r>
      <w:r w:rsidR="00361C43">
        <w:rPr>
          <w:rFonts w:ascii="Times New Roman" w:hAnsi="Times New Roman" w:cs="Times New Roman"/>
          <w:color w:val="000000"/>
          <w:sz w:val="24"/>
          <w:szCs w:val="24"/>
        </w:rPr>
        <w:t xml:space="preserve">Вихоревская </w:t>
      </w:r>
      <w:r w:rsidR="00361C43" w:rsidRPr="0055530E">
        <w:rPr>
          <w:rFonts w:ascii="Times New Roman" w:hAnsi="Times New Roman" w:cs="Times New Roman"/>
          <w:color w:val="000000"/>
          <w:sz w:val="24"/>
          <w:szCs w:val="24"/>
        </w:rPr>
        <w:t xml:space="preserve">СОШ № </w:t>
      </w:r>
      <w:r w:rsidR="00361C43">
        <w:rPr>
          <w:rFonts w:ascii="Times New Roman" w:hAnsi="Times New Roman" w:cs="Times New Roman"/>
          <w:color w:val="000000"/>
          <w:sz w:val="24"/>
          <w:szCs w:val="24"/>
        </w:rPr>
        <w:t>2</w:t>
      </w:r>
      <w:r w:rsidR="00361C43" w:rsidRPr="0055530E">
        <w:rPr>
          <w:rFonts w:ascii="Times New Roman" w:hAnsi="Times New Roman" w:cs="Times New Roman"/>
          <w:color w:val="000000"/>
          <w:sz w:val="24"/>
          <w:szCs w:val="24"/>
        </w:rPr>
        <w:t xml:space="preserve">» </w:t>
      </w:r>
      <w:r w:rsidRPr="0055530E">
        <w:rPr>
          <w:rFonts w:ascii="Times New Roman" w:hAnsi="Times New Roman" w:cs="Times New Roman"/>
          <w:color w:val="000000"/>
          <w:sz w:val="24"/>
          <w:szCs w:val="24"/>
        </w:rPr>
        <w:t xml:space="preserve">промежуточная аттестация проводится: </w:t>
      </w:r>
    </w:p>
    <w:p w:rsidR="00361C43" w:rsidRPr="006008A1" w:rsidRDefault="00361C43" w:rsidP="00361C43">
      <w:pPr>
        <w:spacing w:after="0"/>
        <w:rPr>
          <w:rFonts w:ascii="Times New Roman" w:hAnsi="Times New Roman" w:cs="Times New Roman"/>
          <w:sz w:val="24"/>
          <w:szCs w:val="24"/>
        </w:rPr>
      </w:pPr>
      <w:r>
        <w:rPr>
          <w:rFonts w:ascii="Times New Roman" w:hAnsi="Times New Roman" w:cs="Times New Roman"/>
          <w:color w:val="000000"/>
          <w:sz w:val="24"/>
          <w:szCs w:val="24"/>
        </w:rPr>
        <w:t xml:space="preserve">    </w:t>
      </w:r>
      <w:r w:rsidR="0055530E" w:rsidRPr="006008A1">
        <w:rPr>
          <w:rFonts w:ascii="Times New Roman" w:hAnsi="Times New Roman" w:cs="Times New Roman"/>
          <w:sz w:val="24"/>
          <w:szCs w:val="24"/>
        </w:rPr>
        <w:t xml:space="preserve">- с 22 мая по 27 мая - для учащихся 10 классов; </w:t>
      </w:r>
    </w:p>
    <w:p w:rsidR="00A2149D" w:rsidRPr="0055530E" w:rsidRDefault="00361C43" w:rsidP="00361C43">
      <w:pPr>
        <w:spacing w:after="0"/>
        <w:rPr>
          <w:rFonts w:ascii="Times New Roman" w:hAnsi="Times New Roman" w:cs="Times New Roman"/>
          <w:sz w:val="24"/>
          <w:szCs w:val="24"/>
        </w:rPr>
      </w:pPr>
      <w:r w:rsidRPr="006008A1">
        <w:rPr>
          <w:rFonts w:ascii="Times New Roman" w:hAnsi="Times New Roman" w:cs="Times New Roman"/>
          <w:sz w:val="24"/>
          <w:szCs w:val="24"/>
        </w:rPr>
        <w:t xml:space="preserve">   </w:t>
      </w:r>
      <w:r w:rsidR="0055530E" w:rsidRPr="006008A1">
        <w:rPr>
          <w:rFonts w:ascii="Times New Roman" w:hAnsi="Times New Roman" w:cs="Times New Roman"/>
          <w:sz w:val="24"/>
          <w:szCs w:val="24"/>
        </w:rPr>
        <w:t>- с 22 мая по 24 мая - для учащихся 11 классов.</w:t>
      </w:r>
      <w:r w:rsidR="0055530E" w:rsidRPr="006008A1">
        <w:rPr>
          <w:rFonts w:ascii="Times New Roman" w:hAnsi="Times New Roman" w:cs="Times New Roman"/>
          <w:sz w:val="24"/>
          <w:szCs w:val="24"/>
        </w:rPr>
        <w:br/>
        <w:t xml:space="preserve">В связи с необходимостью вносить изменения </w:t>
      </w:r>
      <w:r w:rsidR="0055530E" w:rsidRPr="0055530E">
        <w:rPr>
          <w:rFonts w:ascii="Times New Roman" w:hAnsi="Times New Roman" w:cs="Times New Roman"/>
          <w:color w:val="000000"/>
          <w:sz w:val="24"/>
          <w:szCs w:val="24"/>
        </w:rPr>
        <w:t xml:space="preserve">в данный документ каждый год, документ представлен отдельно в приложении ООП СОО </w:t>
      </w:r>
    </w:p>
    <w:p w:rsidR="00A2149D" w:rsidRDefault="00A2149D" w:rsidP="0017569F">
      <w:pPr>
        <w:spacing w:after="0"/>
        <w:jc w:val="both"/>
        <w:rPr>
          <w:rFonts w:ascii="Times New Roman" w:hAnsi="Times New Roman" w:cs="Times New Roman"/>
          <w:sz w:val="24"/>
          <w:szCs w:val="24"/>
        </w:rPr>
      </w:pPr>
    </w:p>
    <w:p w:rsidR="00A2149D" w:rsidRPr="00F93F80" w:rsidRDefault="00A2149D" w:rsidP="0017569F">
      <w:pPr>
        <w:spacing w:after="0"/>
        <w:jc w:val="both"/>
        <w:rPr>
          <w:rFonts w:ascii="Times New Roman" w:hAnsi="Times New Roman" w:cs="Times New Roman"/>
          <w:sz w:val="24"/>
          <w:szCs w:val="24"/>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79439A" w:rsidRDefault="0079439A" w:rsidP="0017569F">
      <w:pPr>
        <w:tabs>
          <w:tab w:val="left" w:pos="1710"/>
        </w:tabs>
        <w:spacing w:after="0" w:line="240" w:lineRule="auto"/>
        <w:jc w:val="both"/>
        <w:rPr>
          <w:rFonts w:ascii="Times New Roman" w:hAnsi="Times New Roman" w:cs="Times New Roman"/>
          <w:sz w:val="24"/>
          <w:szCs w:val="24"/>
          <w:lang w:eastAsia="ru-RU"/>
        </w:rPr>
      </w:pPr>
    </w:p>
    <w:p w:rsidR="0017569F" w:rsidRPr="0079439A" w:rsidRDefault="0017569F" w:rsidP="0017569F">
      <w:pPr>
        <w:spacing w:after="0" w:line="240" w:lineRule="auto"/>
        <w:jc w:val="center"/>
        <w:rPr>
          <w:rFonts w:ascii="Times New Roman" w:hAnsi="Times New Roman" w:cs="Times New Roman"/>
          <w:sz w:val="28"/>
          <w:szCs w:val="28"/>
        </w:rPr>
      </w:pPr>
      <w:r w:rsidRPr="0079439A">
        <w:rPr>
          <w:rFonts w:ascii="Times New Roman" w:hAnsi="Times New Roman" w:cs="Times New Roman"/>
          <w:b/>
          <w:sz w:val="28"/>
          <w:szCs w:val="28"/>
        </w:rPr>
        <w:lastRenderedPageBreak/>
        <w:t>3.</w:t>
      </w:r>
      <w:r w:rsidR="0079439A" w:rsidRPr="0079439A">
        <w:rPr>
          <w:rFonts w:ascii="Times New Roman" w:hAnsi="Times New Roman" w:cs="Times New Roman"/>
          <w:b/>
          <w:sz w:val="28"/>
          <w:szCs w:val="28"/>
        </w:rPr>
        <w:t>3</w:t>
      </w:r>
      <w:r w:rsidRPr="0079439A">
        <w:rPr>
          <w:rFonts w:ascii="Times New Roman" w:hAnsi="Times New Roman" w:cs="Times New Roman"/>
          <w:b/>
          <w:sz w:val="28"/>
          <w:szCs w:val="28"/>
        </w:rPr>
        <w:t>. Система условий реализации образовательной программы среднего общего образования в соответствии с требованиями Стандарта</w:t>
      </w:r>
      <w:r w:rsidRPr="0079439A">
        <w:rPr>
          <w:rFonts w:ascii="Times New Roman" w:hAnsi="Times New Roman" w:cs="Times New Roman"/>
          <w:sz w:val="28"/>
          <w:szCs w:val="28"/>
        </w:rPr>
        <w:t xml:space="preserve">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Основными задачами организации является создание условий: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1) гарантирующих охрану и укрепление здоровья обучающихся;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2) для развития личности, ее самореализации и самоопределения;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3) для формирования у обучающихся современного уровня знаний;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4) для формирования духовно-нравственной личности;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5) для осознанного выбора профессии.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Созданные в образовательной организации, реализующей настоящую основную образовательную программу, условия: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 соответствуют требованиям Стандарта и ориентированы на реализацию ФГОС СОО;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 обеспечивают достижение планируемых результатов освоения ООП СОО образовательного учреждения и реализацию предусмотренных в ней образовательных программ;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 учитывают особенности образовательного учреждения, его организационную структуру, запросы участников образовательной деятельности;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 предоставляют возможность взаимодействия с социальными партнерами, использования ресурсов социума.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Система условий реализации ООП СОО образовательного учреждения базируется на результатах проведённой в ходе разработки программы комплексной аналитико- обобщающей и прогностической работы, включающей: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 анализ имеющихся в образовательном учреждении условий и ресурсов реализации ООП СОО; - установление степени их соответствия требованиям Стандарта, а также целям и задачам ООП СОО, сформированным с учётом потребностей всех участников образовательных отношений;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 выявление проблемных зон и установление необходимых изменений в имеющихся условиях для приведения их в соответствие с требованиями Стандарта;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 разработку сетевого графика (дорожной карты) создания необходимой системы условий;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 разработку механизмов мониторинга, оценки и коррекции реализации промежуточных этапов разработанного графика (дорожной карты).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В соответствии с требованиями Стандарта раздел ООП СОО </w:t>
      </w:r>
      <w:r w:rsidR="006008A1">
        <w:rPr>
          <w:rFonts w:ascii="Times New Roman" w:hAnsi="Times New Roman" w:cs="Times New Roman"/>
          <w:sz w:val="24"/>
          <w:szCs w:val="24"/>
        </w:rPr>
        <w:t>МКОУ «Вихоревская СОШ №2»</w:t>
      </w:r>
      <w:r w:rsidRPr="0017569F">
        <w:rPr>
          <w:rFonts w:ascii="Times New Roman" w:hAnsi="Times New Roman" w:cs="Times New Roman"/>
          <w:sz w:val="24"/>
          <w:szCs w:val="24"/>
        </w:rPr>
        <w:t xml:space="preserve">, характеризующий систему условий, содержит: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1. Описание имеющихся условий: кадровых, психолого-педагогических, финансовых, материально-технических, информационно-методических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2. Обоснование необходимых изменений в имеющихся условиях в соответствии с приоритетами основной образовательной программы основного среднего образования МКОУ «Вихоревская СОШ № 2», осуществляющей образовательную деятельность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3. Механизмы достижения целевых ориентиров в системе условий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4. Сетевой график (дорожная карта) по формированию необходимой системы условий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5. Контроль состояния системы условий.</w:t>
      </w:r>
    </w:p>
    <w:p w:rsidR="00361C43" w:rsidRDefault="00361C43" w:rsidP="0017569F">
      <w:pPr>
        <w:pStyle w:val="Default"/>
        <w:jc w:val="center"/>
        <w:rPr>
          <w:b/>
          <w:bCs/>
        </w:rPr>
      </w:pPr>
    </w:p>
    <w:p w:rsidR="00361C43" w:rsidRDefault="00361C43" w:rsidP="0017569F">
      <w:pPr>
        <w:pStyle w:val="Default"/>
        <w:jc w:val="center"/>
        <w:rPr>
          <w:b/>
          <w:bCs/>
        </w:rPr>
      </w:pPr>
    </w:p>
    <w:p w:rsidR="0017569F" w:rsidRPr="0017569F" w:rsidRDefault="0079439A" w:rsidP="0017569F">
      <w:pPr>
        <w:pStyle w:val="Default"/>
        <w:jc w:val="center"/>
      </w:pPr>
      <w:r>
        <w:rPr>
          <w:b/>
          <w:bCs/>
        </w:rPr>
        <w:lastRenderedPageBreak/>
        <w:t>3.3</w:t>
      </w:r>
      <w:r w:rsidR="0017569F" w:rsidRPr="0017569F">
        <w:rPr>
          <w:b/>
          <w:bCs/>
        </w:rPr>
        <w:t xml:space="preserve">.1. </w:t>
      </w:r>
      <w:r>
        <w:rPr>
          <w:b/>
          <w:bCs/>
        </w:rPr>
        <w:t>Требования к кадровым условиям реализации основной образовательной программы</w:t>
      </w:r>
    </w:p>
    <w:p w:rsidR="0017569F" w:rsidRPr="0017569F" w:rsidRDefault="0017569F" w:rsidP="0017569F">
      <w:pPr>
        <w:pStyle w:val="Default"/>
        <w:ind w:firstLine="708"/>
        <w:jc w:val="both"/>
      </w:pPr>
      <w:r w:rsidRPr="0017569F">
        <w:rPr>
          <w:b/>
          <w:bCs/>
        </w:rPr>
        <w:t xml:space="preserve">Описание кадровых условий реализации основной образовательной программы включает: </w:t>
      </w:r>
    </w:p>
    <w:p w:rsidR="0017569F" w:rsidRPr="0017569F" w:rsidRDefault="0017569F" w:rsidP="0017569F">
      <w:pPr>
        <w:pStyle w:val="Default"/>
        <w:jc w:val="both"/>
      </w:pPr>
      <w:r w:rsidRPr="0017569F">
        <w:t xml:space="preserve">- характеристику укомплектованности образовательного учреждения; </w:t>
      </w:r>
    </w:p>
    <w:p w:rsidR="0017569F" w:rsidRPr="0017569F" w:rsidRDefault="0017569F" w:rsidP="0017569F">
      <w:pPr>
        <w:pStyle w:val="Default"/>
        <w:jc w:val="both"/>
      </w:pPr>
      <w:r w:rsidRPr="0017569F">
        <w:t xml:space="preserve">- описание уровня квалификации работников организации, осуществляющей образовательную деятельность и их функциональные обязанности; </w:t>
      </w:r>
    </w:p>
    <w:p w:rsidR="0017569F" w:rsidRPr="0017569F" w:rsidRDefault="0017569F" w:rsidP="0017569F">
      <w:pPr>
        <w:pStyle w:val="Default"/>
        <w:jc w:val="both"/>
      </w:pPr>
      <w:r w:rsidRPr="0017569F">
        <w:t xml:space="preserve">- описание реализуемой системы непрерывного профессионального развития и повышения квалификации педагогических работников. </w:t>
      </w:r>
    </w:p>
    <w:p w:rsidR="0017569F" w:rsidRPr="0017569F" w:rsidRDefault="0017569F" w:rsidP="0017569F">
      <w:pPr>
        <w:pStyle w:val="Default"/>
        <w:ind w:firstLine="708"/>
        <w:jc w:val="both"/>
      </w:pPr>
      <w:r w:rsidRPr="0017569F">
        <w:t xml:space="preserve">МКОУ «Вихоревская СОШ № 2» на уровне среднего общего образования на </w:t>
      </w:r>
      <w:r w:rsidRPr="0017569F">
        <w:rPr>
          <w:color w:val="auto"/>
        </w:rPr>
        <w:t>98 %</w:t>
      </w:r>
      <w:r w:rsidRPr="0017569F">
        <w:rPr>
          <w:color w:val="FF0000"/>
        </w:rPr>
        <w:t xml:space="preserve"> </w:t>
      </w:r>
      <w:r w:rsidRPr="0017569F">
        <w:t xml:space="preserve">укомплектована квалифицированными педагогическими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w:t>
      </w:r>
    </w:p>
    <w:p w:rsidR="0017569F" w:rsidRPr="0017569F" w:rsidRDefault="0017569F" w:rsidP="0017569F">
      <w:pPr>
        <w:pStyle w:val="Default"/>
        <w:ind w:firstLine="708"/>
        <w:jc w:val="both"/>
      </w:pPr>
      <w:r w:rsidRPr="0017569F">
        <w:t xml:space="preserve">Комплектование работников Учреждения осуществляется в соответствии со структурой и штатным расписанием Учреждения. Работники Учреждения принимаются на работу по трудовому договору. На лиц, работающих в Учреждении, распространяется законодательство о труде Российской Федерации.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 </w:t>
      </w:r>
    </w:p>
    <w:p w:rsidR="0017569F" w:rsidRPr="0017569F" w:rsidRDefault="0017569F" w:rsidP="0017569F">
      <w:pPr>
        <w:pStyle w:val="Default"/>
        <w:ind w:firstLine="708"/>
        <w:jc w:val="both"/>
      </w:pPr>
      <w:r w:rsidRPr="0017569F">
        <w:t xml:space="preserve">Работники МКОУ «Вихоревская СОШ № 2» осуществляют выполнение трудовых обязанностей, предусмотренных должностной инструкцией, трудовым договором в соответствии с Уставом МКОУ «Вихоревская СОШ № 2» и действующим законодательством Российской Федерации. </w:t>
      </w:r>
    </w:p>
    <w:p w:rsidR="0017569F" w:rsidRPr="0017569F" w:rsidRDefault="0017569F" w:rsidP="0017569F">
      <w:pPr>
        <w:pStyle w:val="Default"/>
        <w:ind w:firstLine="708"/>
        <w:jc w:val="both"/>
      </w:pPr>
      <w:r w:rsidRPr="0017569F">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организации, осуществляющей образовательную деятельность,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МКОУ «Вихоревская СОШ № 2» также </w:t>
      </w:r>
      <w:proofErr w:type="gramStart"/>
      <w:r w:rsidRPr="0017569F">
        <w:t>укомплектована  работниками</w:t>
      </w:r>
      <w:proofErr w:type="gramEnd"/>
      <w:r w:rsidRPr="0017569F">
        <w:t xml:space="preserve"> пищеблока, вспомогательным персоналом.</w:t>
      </w:r>
    </w:p>
    <w:p w:rsidR="0017569F" w:rsidRPr="0017569F" w:rsidRDefault="0017569F" w:rsidP="0017569F">
      <w:pPr>
        <w:pStyle w:val="Default"/>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3475"/>
        <w:gridCol w:w="886"/>
        <w:gridCol w:w="2086"/>
      </w:tblGrid>
      <w:tr w:rsidR="0017569F" w:rsidRPr="0017569F" w:rsidTr="0079439A">
        <w:tc>
          <w:tcPr>
            <w:tcW w:w="2898" w:type="dxa"/>
            <w:shd w:val="clear" w:color="auto" w:fill="auto"/>
          </w:tcPr>
          <w:p w:rsidR="0017569F" w:rsidRPr="0017569F" w:rsidRDefault="0017569F" w:rsidP="0017569F">
            <w:pPr>
              <w:pStyle w:val="Default"/>
              <w:jc w:val="both"/>
            </w:pPr>
            <w:r w:rsidRPr="0017569F">
              <w:rPr>
                <w:b/>
                <w:bCs/>
              </w:rPr>
              <w:t>Характеристика</w:t>
            </w:r>
          </w:p>
        </w:tc>
        <w:tc>
          <w:tcPr>
            <w:tcW w:w="3475" w:type="dxa"/>
            <w:shd w:val="clear" w:color="auto" w:fill="auto"/>
          </w:tcPr>
          <w:p w:rsidR="0017569F" w:rsidRPr="0017569F" w:rsidRDefault="0017569F" w:rsidP="0017569F">
            <w:pPr>
              <w:pStyle w:val="Default"/>
              <w:jc w:val="both"/>
            </w:pPr>
            <w:r w:rsidRPr="0017569F">
              <w:rPr>
                <w:b/>
                <w:bCs/>
              </w:rPr>
              <w:t>ФИО педагогов</w:t>
            </w:r>
          </w:p>
        </w:tc>
        <w:tc>
          <w:tcPr>
            <w:tcW w:w="886" w:type="dxa"/>
            <w:shd w:val="clear" w:color="auto" w:fill="auto"/>
          </w:tcPr>
          <w:p w:rsidR="0017569F" w:rsidRPr="0017569F" w:rsidRDefault="0017569F" w:rsidP="0017569F">
            <w:pPr>
              <w:pStyle w:val="Default"/>
              <w:jc w:val="both"/>
            </w:pPr>
            <w:r w:rsidRPr="0017569F">
              <w:rPr>
                <w:b/>
                <w:bCs/>
              </w:rPr>
              <w:t xml:space="preserve">Всего </w:t>
            </w:r>
          </w:p>
        </w:tc>
        <w:tc>
          <w:tcPr>
            <w:tcW w:w="2086" w:type="dxa"/>
            <w:shd w:val="clear" w:color="auto" w:fill="auto"/>
          </w:tcPr>
          <w:p w:rsidR="0017569F" w:rsidRPr="0017569F" w:rsidRDefault="0017569F" w:rsidP="0017569F">
            <w:pPr>
              <w:pStyle w:val="Default"/>
              <w:jc w:val="both"/>
            </w:pPr>
            <w:r w:rsidRPr="0017569F">
              <w:rPr>
                <w:b/>
                <w:bCs/>
              </w:rPr>
              <w:t>% к общему числу педагогических работников ОО</w:t>
            </w:r>
          </w:p>
        </w:tc>
      </w:tr>
      <w:tr w:rsidR="0017569F" w:rsidRPr="0017569F" w:rsidTr="0079439A">
        <w:tc>
          <w:tcPr>
            <w:tcW w:w="6373" w:type="dxa"/>
            <w:gridSpan w:val="2"/>
            <w:shd w:val="clear" w:color="auto" w:fill="auto"/>
          </w:tcPr>
          <w:p w:rsidR="0017569F" w:rsidRPr="0017569F" w:rsidRDefault="0017569F" w:rsidP="0017569F">
            <w:pPr>
              <w:pStyle w:val="Default"/>
              <w:jc w:val="both"/>
            </w:pPr>
            <w:r w:rsidRPr="0017569F">
              <w:rPr>
                <w:b/>
                <w:bCs/>
              </w:rPr>
              <w:t>Всего педагогов</w:t>
            </w:r>
          </w:p>
        </w:tc>
        <w:tc>
          <w:tcPr>
            <w:tcW w:w="886" w:type="dxa"/>
            <w:shd w:val="clear" w:color="auto" w:fill="auto"/>
          </w:tcPr>
          <w:p w:rsidR="0017569F" w:rsidRPr="0017569F" w:rsidRDefault="0017569F" w:rsidP="0017569F">
            <w:pPr>
              <w:pStyle w:val="Default"/>
              <w:jc w:val="both"/>
              <w:rPr>
                <w:b/>
                <w:color w:val="auto"/>
              </w:rPr>
            </w:pPr>
            <w:r w:rsidRPr="0017569F">
              <w:rPr>
                <w:b/>
                <w:color w:val="auto"/>
              </w:rPr>
              <w:t>27</w:t>
            </w:r>
          </w:p>
        </w:tc>
        <w:tc>
          <w:tcPr>
            <w:tcW w:w="2086" w:type="dxa"/>
            <w:shd w:val="clear" w:color="auto" w:fill="auto"/>
          </w:tcPr>
          <w:p w:rsidR="0017569F" w:rsidRPr="0017569F" w:rsidRDefault="0017569F" w:rsidP="0017569F">
            <w:pPr>
              <w:pStyle w:val="Default"/>
              <w:jc w:val="both"/>
              <w:rPr>
                <w:b/>
                <w:color w:val="auto"/>
              </w:rPr>
            </w:pPr>
            <w:r w:rsidRPr="0017569F">
              <w:rPr>
                <w:b/>
                <w:color w:val="auto"/>
              </w:rPr>
              <w:t>60%</w:t>
            </w:r>
          </w:p>
        </w:tc>
      </w:tr>
      <w:tr w:rsidR="0017569F" w:rsidRPr="0017569F" w:rsidTr="0079439A">
        <w:tc>
          <w:tcPr>
            <w:tcW w:w="2898" w:type="dxa"/>
            <w:shd w:val="clear" w:color="auto" w:fill="auto"/>
          </w:tcPr>
          <w:p w:rsidR="0017569F" w:rsidRPr="0017569F" w:rsidRDefault="0017569F" w:rsidP="0017569F">
            <w:pPr>
              <w:pStyle w:val="Default"/>
              <w:jc w:val="both"/>
            </w:pPr>
            <w:r w:rsidRPr="0017569F">
              <w:t>Учителя русского языка и литературы</w:t>
            </w:r>
          </w:p>
        </w:tc>
        <w:tc>
          <w:tcPr>
            <w:tcW w:w="3475" w:type="dxa"/>
            <w:shd w:val="clear" w:color="auto" w:fill="auto"/>
          </w:tcPr>
          <w:p w:rsidR="0017569F" w:rsidRPr="0017569F" w:rsidRDefault="0017569F" w:rsidP="0017569F">
            <w:pPr>
              <w:pStyle w:val="Default"/>
              <w:jc w:val="both"/>
            </w:pPr>
            <w:r w:rsidRPr="0017569F">
              <w:t>Ларькина Л.Б., Приймак Е.М., Бодрова Н.А., Грищенко О.Н.</w:t>
            </w:r>
          </w:p>
        </w:tc>
        <w:tc>
          <w:tcPr>
            <w:tcW w:w="886" w:type="dxa"/>
            <w:shd w:val="clear" w:color="auto" w:fill="auto"/>
          </w:tcPr>
          <w:p w:rsidR="0017569F" w:rsidRPr="0017569F" w:rsidRDefault="0017569F" w:rsidP="004F6F28">
            <w:pPr>
              <w:pStyle w:val="Default"/>
              <w:jc w:val="center"/>
            </w:pPr>
            <w:r w:rsidRPr="0017569F">
              <w:t>4</w:t>
            </w:r>
          </w:p>
        </w:tc>
        <w:tc>
          <w:tcPr>
            <w:tcW w:w="2086" w:type="dxa"/>
            <w:shd w:val="clear" w:color="auto" w:fill="auto"/>
          </w:tcPr>
          <w:p w:rsidR="0017569F" w:rsidRPr="0017569F" w:rsidRDefault="0017569F" w:rsidP="0017569F">
            <w:pPr>
              <w:pStyle w:val="Default"/>
              <w:jc w:val="both"/>
              <w:rPr>
                <w:color w:val="auto"/>
              </w:rPr>
            </w:pPr>
            <w:r w:rsidRPr="0017569F">
              <w:rPr>
                <w:color w:val="auto"/>
              </w:rPr>
              <w:t>8%</w:t>
            </w:r>
          </w:p>
        </w:tc>
      </w:tr>
      <w:tr w:rsidR="0017569F" w:rsidRPr="0017569F" w:rsidTr="0079439A">
        <w:tc>
          <w:tcPr>
            <w:tcW w:w="2898" w:type="dxa"/>
            <w:shd w:val="clear" w:color="auto" w:fill="auto"/>
          </w:tcPr>
          <w:p w:rsidR="0017569F" w:rsidRPr="0017569F" w:rsidRDefault="0017569F" w:rsidP="0017569F">
            <w:pPr>
              <w:pStyle w:val="Default"/>
              <w:jc w:val="both"/>
            </w:pPr>
            <w:r w:rsidRPr="0017569F">
              <w:t>Учитель английского языка</w:t>
            </w:r>
          </w:p>
        </w:tc>
        <w:tc>
          <w:tcPr>
            <w:tcW w:w="3475" w:type="dxa"/>
            <w:shd w:val="clear" w:color="auto" w:fill="auto"/>
          </w:tcPr>
          <w:p w:rsidR="0017569F" w:rsidRPr="0017569F" w:rsidRDefault="0017569F" w:rsidP="0017569F">
            <w:pPr>
              <w:pStyle w:val="Default"/>
              <w:jc w:val="both"/>
            </w:pPr>
            <w:r w:rsidRPr="0017569F">
              <w:t xml:space="preserve">Тихомирова Н.М., Зубова О.В., Сорокина Т.С., </w:t>
            </w:r>
            <w:proofErr w:type="spellStart"/>
            <w:r w:rsidRPr="0017569F">
              <w:t>Газизова</w:t>
            </w:r>
            <w:proofErr w:type="spellEnd"/>
            <w:r w:rsidRPr="0017569F">
              <w:t xml:space="preserve"> И.А.</w:t>
            </w:r>
          </w:p>
        </w:tc>
        <w:tc>
          <w:tcPr>
            <w:tcW w:w="886" w:type="dxa"/>
            <w:shd w:val="clear" w:color="auto" w:fill="auto"/>
          </w:tcPr>
          <w:p w:rsidR="0017569F" w:rsidRPr="0017569F" w:rsidRDefault="0017569F" w:rsidP="004F6F28">
            <w:pPr>
              <w:pStyle w:val="Default"/>
              <w:jc w:val="center"/>
            </w:pPr>
            <w:r w:rsidRPr="0017569F">
              <w:t>4</w:t>
            </w:r>
          </w:p>
        </w:tc>
        <w:tc>
          <w:tcPr>
            <w:tcW w:w="2086" w:type="dxa"/>
            <w:shd w:val="clear" w:color="auto" w:fill="auto"/>
          </w:tcPr>
          <w:p w:rsidR="0017569F" w:rsidRPr="0017569F" w:rsidRDefault="0017569F" w:rsidP="0017569F">
            <w:pPr>
              <w:pStyle w:val="Default"/>
              <w:jc w:val="both"/>
              <w:rPr>
                <w:color w:val="auto"/>
              </w:rPr>
            </w:pPr>
            <w:r w:rsidRPr="0017569F">
              <w:rPr>
                <w:color w:val="auto"/>
              </w:rPr>
              <w:t>8%</w:t>
            </w:r>
          </w:p>
        </w:tc>
      </w:tr>
      <w:tr w:rsidR="0017569F" w:rsidRPr="0017569F" w:rsidTr="0079439A">
        <w:tc>
          <w:tcPr>
            <w:tcW w:w="2898" w:type="dxa"/>
            <w:shd w:val="clear" w:color="auto" w:fill="auto"/>
          </w:tcPr>
          <w:p w:rsidR="0017569F" w:rsidRPr="0017569F" w:rsidRDefault="0017569F" w:rsidP="0017569F">
            <w:pPr>
              <w:pStyle w:val="Default"/>
              <w:jc w:val="both"/>
            </w:pPr>
            <w:r w:rsidRPr="0017569F">
              <w:t>Учителя математики</w:t>
            </w:r>
          </w:p>
        </w:tc>
        <w:tc>
          <w:tcPr>
            <w:tcW w:w="3475" w:type="dxa"/>
            <w:shd w:val="clear" w:color="auto" w:fill="auto"/>
          </w:tcPr>
          <w:p w:rsidR="0017569F" w:rsidRPr="0017569F" w:rsidRDefault="0017569F" w:rsidP="0017569F">
            <w:pPr>
              <w:pStyle w:val="Default"/>
              <w:jc w:val="both"/>
            </w:pPr>
            <w:r w:rsidRPr="0017569F">
              <w:t>Глощенюк О.В., Букштынова И.В., Волкова Е.А., Васильева Н.Г.</w:t>
            </w:r>
          </w:p>
        </w:tc>
        <w:tc>
          <w:tcPr>
            <w:tcW w:w="886" w:type="dxa"/>
            <w:shd w:val="clear" w:color="auto" w:fill="auto"/>
          </w:tcPr>
          <w:p w:rsidR="0017569F" w:rsidRPr="0017569F" w:rsidRDefault="0017569F" w:rsidP="004F6F28">
            <w:pPr>
              <w:pStyle w:val="Default"/>
              <w:jc w:val="center"/>
            </w:pPr>
            <w:r w:rsidRPr="0017569F">
              <w:t>4</w:t>
            </w:r>
          </w:p>
        </w:tc>
        <w:tc>
          <w:tcPr>
            <w:tcW w:w="2086" w:type="dxa"/>
            <w:shd w:val="clear" w:color="auto" w:fill="auto"/>
          </w:tcPr>
          <w:p w:rsidR="0017569F" w:rsidRPr="0017569F" w:rsidRDefault="0017569F" w:rsidP="0017569F">
            <w:pPr>
              <w:pStyle w:val="Default"/>
              <w:jc w:val="both"/>
            </w:pPr>
            <w:r w:rsidRPr="0017569F">
              <w:t>8%</w:t>
            </w:r>
          </w:p>
        </w:tc>
      </w:tr>
      <w:tr w:rsidR="0017569F" w:rsidRPr="0017569F" w:rsidTr="0079439A">
        <w:tc>
          <w:tcPr>
            <w:tcW w:w="2898" w:type="dxa"/>
            <w:shd w:val="clear" w:color="auto" w:fill="auto"/>
          </w:tcPr>
          <w:p w:rsidR="0017569F" w:rsidRPr="0017569F" w:rsidRDefault="0017569F" w:rsidP="0017569F">
            <w:pPr>
              <w:pStyle w:val="Default"/>
              <w:jc w:val="both"/>
            </w:pPr>
            <w:r w:rsidRPr="0017569F">
              <w:t>Учителя информатики</w:t>
            </w:r>
          </w:p>
        </w:tc>
        <w:tc>
          <w:tcPr>
            <w:tcW w:w="3475" w:type="dxa"/>
            <w:shd w:val="clear" w:color="auto" w:fill="auto"/>
          </w:tcPr>
          <w:p w:rsidR="0017569F" w:rsidRPr="0017569F" w:rsidRDefault="0017569F" w:rsidP="0017569F">
            <w:pPr>
              <w:pStyle w:val="Default"/>
              <w:jc w:val="both"/>
            </w:pPr>
            <w:r w:rsidRPr="0017569F">
              <w:t>Бурякова Н.И., Кудрявцева М.Г.</w:t>
            </w:r>
          </w:p>
        </w:tc>
        <w:tc>
          <w:tcPr>
            <w:tcW w:w="886" w:type="dxa"/>
            <w:shd w:val="clear" w:color="auto" w:fill="auto"/>
          </w:tcPr>
          <w:p w:rsidR="0017569F" w:rsidRPr="0017569F" w:rsidRDefault="0017569F" w:rsidP="004F6F28">
            <w:pPr>
              <w:pStyle w:val="Default"/>
              <w:jc w:val="center"/>
            </w:pPr>
            <w:r w:rsidRPr="0017569F">
              <w:t>2</w:t>
            </w:r>
          </w:p>
        </w:tc>
        <w:tc>
          <w:tcPr>
            <w:tcW w:w="2086" w:type="dxa"/>
            <w:shd w:val="clear" w:color="auto" w:fill="auto"/>
          </w:tcPr>
          <w:p w:rsidR="0017569F" w:rsidRPr="0017569F" w:rsidRDefault="0017569F" w:rsidP="0017569F">
            <w:pPr>
              <w:pStyle w:val="Default"/>
              <w:jc w:val="both"/>
            </w:pPr>
            <w:r w:rsidRPr="0017569F">
              <w:t>4%</w:t>
            </w:r>
          </w:p>
        </w:tc>
      </w:tr>
      <w:tr w:rsidR="0017569F" w:rsidRPr="0017569F" w:rsidTr="0079439A">
        <w:tc>
          <w:tcPr>
            <w:tcW w:w="2898" w:type="dxa"/>
            <w:shd w:val="clear" w:color="auto" w:fill="auto"/>
          </w:tcPr>
          <w:p w:rsidR="0017569F" w:rsidRPr="0017569F" w:rsidRDefault="0017569F" w:rsidP="0017569F">
            <w:pPr>
              <w:pStyle w:val="Default"/>
              <w:jc w:val="both"/>
            </w:pPr>
            <w:r w:rsidRPr="0017569F">
              <w:t>Учителя биологии</w:t>
            </w:r>
          </w:p>
        </w:tc>
        <w:tc>
          <w:tcPr>
            <w:tcW w:w="3475" w:type="dxa"/>
            <w:shd w:val="clear" w:color="auto" w:fill="auto"/>
          </w:tcPr>
          <w:p w:rsidR="0017569F" w:rsidRPr="0017569F" w:rsidRDefault="0017569F" w:rsidP="0017569F">
            <w:pPr>
              <w:pStyle w:val="Default"/>
              <w:jc w:val="both"/>
            </w:pPr>
            <w:r w:rsidRPr="0017569F">
              <w:t>Макаревичюте Ю.Ю., Жеребцова Т.А.</w:t>
            </w:r>
          </w:p>
        </w:tc>
        <w:tc>
          <w:tcPr>
            <w:tcW w:w="886" w:type="dxa"/>
            <w:shd w:val="clear" w:color="auto" w:fill="auto"/>
          </w:tcPr>
          <w:p w:rsidR="0017569F" w:rsidRPr="0017569F" w:rsidRDefault="0017569F" w:rsidP="004F6F28">
            <w:pPr>
              <w:pStyle w:val="Default"/>
              <w:jc w:val="center"/>
              <w:rPr>
                <w:color w:val="auto"/>
              </w:rPr>
            </w:pPr>
            <w:r w:rsidRPr="0017569F">
              <w:rPr>
                <w:color w:val="auto"/>
              </w:rPr>
              <w:t>2</w:t>
            </w:r>
          </w:p>
        </w:tc>
        <w:tc>
          <w:tcPr>
            <w:tcW w:w="2086" w:type="dxa"/>
            <w:shd w:val="clear" w:color="auto" w:fill="auto"/>
          </w:tcPr>
          <w:p w:rsidR="0017569F" w:rsidRPr="0017569F" w:rsidRDefault="0017569F" w:rsidP="0017569F">
            <w:pPr>
              <w:pStyle w:val="Default"/>
              <w:jc w:val="both"/>
              <w:rPr>
                <w:color w:val="auto"/>
              </w:rPr>
            </w:pPr>
            <w:r w:rsidRPr="0017569F">
              <w:rPr>
                <w:color w:val="auto"/>
              </w:rPr>
              <w:t>4%</w:t>
            </w:r>
          </w:p>
        </w:tc>
      </w:tr>
      <w:tr w:rsidR="0017569F" w:rsidRPr="0017569F" w:rsidTr="0079439A">
        <w:tc>
          <w:tcPr>
            <w:tcW w:w="2898" w:type="dxa"/>
            <w:shd w:val="clear" w:color="auto" w:fill="auto"/>
          </w:tcPr>
          <w:p w:rsidR="0017569F" w:rsidRPr="0017569F" w:rsidRDefault="0017569F" w:rsidP="0017569F">
            <w:pPr>
              <w:pStyle w:val="Default"/>
              <w:jc w:val="both"/>
            </w:pPr>
            <w:r w:rsidRPr="0017569F">
              <w:t>Учителя химии</w:t>
            </w:r>
          </w:p>
        </w:tc>
        <w:tc>
          <w:tcPr>
            <w:tcW w:w="3475" w:type="dxa"/>
            <w:shd w:val="clear" w:color="auto" w:fill="auto"/>
          </w:tcPr>
          <w:p w:rsidR="0017569F" w:rsidRPr="0017569F" w:rsidRDefault="0017569F" w:rsidP="0017569F">
            <w:pPr>
              <w:pStyle w:val="Default"/>
              <w:jc w:val="both"/>
            </w:pPr>
            <w:r w:rsidRPr="0017569F">
              <w:t>Ченченко Л.А.</w:t>
            </w:r>
          </w:p>
        </w:tc>
        <w:tc>
          <w:tcPr>
            <w:tcW w:w="886" w:type="dxa"/>
            <w:shd w:val="clear" w:color="auto" w:fill="auto"/>
          </w:tcPr>
          <w:p w:rsidR="0017569F" w:rsidRPr="0017569F" w:rsidRDefault="0017569F" w:rsidP="004F6F28">
            <w:pPr>
              <w:pStyle w:val="Default"/>
              <w:jc w:val="center"/>
            </w:pPr>
            <w:r w:rsidRPr="0017569F">
              <w:t>1</w:t>
            </w:r>
          </w:p>
        </w:tc>
        <w:tc>
          <w:tcPr>
            <w:tcW w:w="2086" w:type="dxa"/>
            <w:shd w:val="clear" w:color="auto" w:fill="auto"/>
          </w:tcPr>
          <w:p w:rsidR="0017569F" w:rsidRPr="0017569F" w:rsidRDefault="0017569F" w:rsidP="0017569F">
            <w:pPr>
              <w:pStyle w:val="Default"/>
              <w:jc w:val="both"/>
            </w:pPr>
            <w:r w:rsidRPr="0017569F">
              <w:t>2%</w:t>
            </w:r>
          </w:p>
        </w:tc>
      </w:tr>
      <w:tr w:rsidR="0017569F" w:rsidRPr="0017569F" w:rsidTr="0079439A">
        <w:tc>
          <w:tcPr>
            <w:tcW w:w="2898" w:type="dxa"/>
            <w:shd w:val="clear" w:color="auto" w:fill="auto"/>
          </w:tcPr>
          <w:p w:rsidR="0017569F" w:rsidRPr="0017569F" w:rsidRDefault="0017569F" w:rsidP="0017569F">
            <w:pPr>
              <w:pStyle w:val="Default"/>
              <w:jc w:val="both"/>
            </w:pPr>
            <w:r w:rsidRPr="0017569F">
              <w:lastRenderedPageBreak/>
              <w:t>Учителя географии</w:t>
            </w:r>
          </w:p>
        </w:tc>
        <w:tc>
          <w:tcPr>
            <w:tcW w:w="3475" w:type="dxa"/>
            <w:shd w:val="clear" w:color="auto" w:fill="auto"/>
          </w:tcPr>
          <w:p w:rsidR="0017569F" w:rsidRPr="0017569F" w:rsidRDefault="0017569F" w:rsidP="0017569F">
            <w:pPr>
              <w:pStyle w:val="Default"/>
              <w:jc w:val="both"/>
            </w:pPr>
            <w:r w:rsidRPr="0017569F">
              <w:t>Кутенкова О.А., Зарубина Н.Н.</w:t>
            </w:r>
          </w:p>
        </w:tc>
        <w:tc>
          <w:tcPr>
            <w:tcW w:w="886" w:type="dxa"/>
            <w:shd w:val="clear" w:color="auto" w:fill="auto"/>
          </w:tcPr>
          <w:p w:rsidR="0017569F" w:rsidRPr="0017569F" w:rsidRDefault="0017569F" w:rsidP="004F6F28">
            <w:pPr>
              <w:pStyle w:val="Default"/>
              <w:jc w:val="center"/>
            </w:pPr>
            <w:r w:rsidRPr="0017569F">
              <w:t>2</w:t>
            </w:r>
          </w:p>
        </w:tc>
        <w:tc>
          <w:tcPr>
            <w:tcW w:w="2086" w:type="dxa"/>
            <w:shd w:val="clear" w:color="auto" w:fill="auto"/>
          </w:tcPr>
          <w:p w:rsidR="0017569F" w:rsidRPr="0017569F" w:rsidRDefault="0017569F" w:rsidP="0017569F">
            <w:pPr>
              <w:pStyle w:val="Default"/>
              <w:jc w:val="both"/>
            </w:pPr>
            <w:r w:rsidRPr="0017569F">
              <w:t>4%</w:t>
            </w:r>
          </w:p>
        </w:tc>
      </w:tr>
      <w:tr w:rsidR="0017569F" w:rsidRPr="0017569F" w:rsidTr="0079439A">
        <w:tc>
          <w:tcPr>
            <w:tcW w:w="2898" w:type="dxa"/>
            <w:shd w:val="clear" w:color="auto" w:fill="auto"/>
          </w:tcPr>
          <w:p w:rsidR="0017569F" w:rsidRPr="0017569F" w:rsidRDefault="0017569F" w:rsidP="0017569F">
            <w:pPr>
              <w:pStyle w:val="Default"/>
              <w:jc w:val="both"/>
            </w:pPr>
            <w:r w:rsidRPr="0017569F">
              <w:t>Учителя истории и обществознания</w:t>
            </w:r>
          </w:p>
        </w:tc>
        <w:tc>
          <w:tcPr>
            <w:tcW w:w="3475" w:type="dxa"/>
            <w:shd w:val="clear" w:color="auto" w:fill="auto"/>
          </w:tcPr>
          <w:p w:rsidR="0017569F" w:rsidRPr="0017569F" w:rsidRDefault="0017569F" w:rsidP="0017569F">
            <w:pPr>
              <w:pStyle w:val="Default"/>
              <w:jc w:val="both"/>
            </w:pPr>
            <w:r w:rsidRPr="0017569F">
              <w:t>Маслова И.В., Романова И.П.</w:t>
            </w:r>
          </w:p>
        </w:tc>
        <w:tc>
          <w:tcPr>
            <w:tcW w:w="886" w:type="dxa"/>
            <w:shd w:val="clear" w:color="auto" w:fill="auto"/>
          </w:tcPr>
          <w:p w:rsidR="0017569F" w:rsidRPr="0017569F" w:rsidRDefault="0017569F" w:rsidP="0017569F">
            <w:pPr>
              <w:pStyle w:val="Default"/>
              <w:jc w:val="both"/>
            </w:pPr>
            <w:r w:rsidRPr="0017569F">
              <w:t>2</w:t>
            </w:r>
          </w:p>
        </w:tc>
        <w:tc>
          <w:tcPr>
            <w:tcW w:w="2086" w:type="dxa"/>
            <w:shd w:val="clear" w:color="auto" w:fill="auto"/>
          </w:tcPr>
          <w:p w:rsidR="0017569F" w:rsidRPr="0017569F" w:rsidRDefault="0017569F" w:rsidP="0017569F">
            <w:pPr>
              <w:pStyle w:val="Default"/>
              <w:jc w:val="both"/>
            </w:pPr>
            <w:r w:rsidRPr="0017569F">
              <w:t>4%</w:t>
            </w:r>
          </w:p>
        </w:tc>
      </w:tr>
      <w:tr w:rsidR="0017569F" w:rsidRPr="0017569F" w:rsidTr="0079439A">
        <w:tc>
          <w:tcPr>
            <w:tcW w:w="2898" w:type="dxa"/>
            <w:shd w:val="clear" w:color="auto" w:fill="auto"/>
          </w:tcPr>
          <w:p w:rsidR="0017569F" w:rsidRPr="0017569F" w:rsidRDefault="0017569F" w:rsidP="0017569F">
            <w:pPr>
              <w:pStyle w:val="Default"/>
              <w:jc w:val="both"/>
            </w:pPr>
            <w:r w:rsidRPr="0017569F">
              <w:t>Учителя физики</w:t>
            </w:r>
          </w:p>
        </w:tc>
        <w:tc>
          <w:tcPr>
            <w:tcW w:w="3475" w:type="dxa"/>
            <w:shd w:val="clear" w:color="auto" w:fill="auto"/>
          </w:tcPr>
          <w:p w:rsidR="0017569F" w:rsidRPr="0017569F" w:rsidRDefault="0017569F" w:rsidP="0017569F">
            <w:pPr>
              <w:pStyle w:val="Default"/>
              <w:jc w:val="both"/>
            </w:pPr>
            <w:r w:rsidRPr="0017569F">
              <w:t>Белова Э.Ю.</w:t>
            </w:r>
          </w:p>
        </w:tc>
        <w:tc>
          <w:tcPr>
            <w:tcW w:w="886" w:type="dxa"/>
            <w:shd w:val="clear" w:color="auto" w:fill="auto"/>
          </w:tcPr>
          <w:p w:rsidR="0017569F" w:rsidRPr="0017569F" w:rsidRDefault="0017569F" w:rsidP="0017569F">
            <w:pPr>
              <w:pStyle w:val="Default"/>
              <w:jc w:val="both"/>
            </w:pPr>
            <w:r w:rsidRPr="0017569F">
              <w:t>1</w:t>
            </w:r>
          </w:p>
        </w:tc>
        <w:tc>
          <w:tcPr>
            <w:tcW w:w="2086" w:type="dxa"/>
            <w:shd w:val="clear" w:color="auto" w:fill="auto"/>
          </w:tcPr>
          <w:p w:rsidR="0017569F" w:rsidRPr="0017569F" w:rsidRDefault="0017569F" w:rsidP="0017569F">
            <w:pPr>
              <w:pStyle w:val="Default"/>
              <w:jc w:val="both"/>
            </w:pPr>
            <w:r w:rsidRPr="0017569F">
              <w:t>2%</w:t>
            </w:r>
          </w:p>
        </w:tc>
      </w:tr>
      <w:tr w:rsidR="0017569F" w:rsidRPr="0017569F" w:rsidTr="0079439A">
        <w:tc>
          <w:tcPr>
            <w:tcW w:w="2898" w:type="dxa"/>
            <w:shd w:val="clear" w:color="auto" w:fill="auto"/>
          </w:tcPr>
          <w:p w:rsidR="0017569F" w:rsidRPr="0017569F" w:rsidRDefault="0017569F" w:rsidP="0017569F">
            <w:pPr>
              <w:pStyle w:val="Default"/>
              <w:jc w:val="both"/>
            </w:pPr>
            <w:r w:rsidRPr="0017569F">
              <w:t>Учителя технологии</w:t>
            </w:r>
          </w:p>
        </w:tc>
        <w:tc>
          <w:tcPr>
            <w:tcW w:w="3475" w:type="dxa"/>
            <w:shd w:val="clear" w:color="auto" w:fill="auto"/>
          </w:tcPr>
          <w:p w:rsidR="0017569F" w:rsidRPr="0017569F" w:rsidRDefault="0017569F" w:rsidP="0017569F">
            <w:pPr>
              <w:pStyle w:val="Default"/>
              <w:jc w:val="both"/>
            </w:pPr>
            <w:r w:rsidRPr="0017569F">
              <w:t xml:space="preserve">Тимофеев В.В., </w:t>
            </w:r>
            <w:proofErr w:type="spellStart"/>
            <w:r w:rsidRPr="0017569F">
              <w:t>Абузарова</w:t>
            </w:r>
            <w:proofErr w:type="spellEnd"/>
            <w:r w:rsidRPr="0017569F">
              <w:t xml:space="preserve"> Г.А.</w:t>
            </w:r>
          </w:p>
        </w:tc>
        <w:tc>
          <w:tcPr>
            <w:tcW w:w="886" w:type="dxa"/>
            <w:shd w:val="clear" w:color="auto" w:fill="auto"/>
          </w:tcPr>
          <w:p w:rsidR="0017569F" w:rsidRPr="0017569F" w:rsidRDefault="0017569F" w:rsidP="0017569F">
            <w:pPr>
              <w:pStyle w:val="Default"/>
              <w:jc w:val="both"/>
            </w:pPr>
            <w:r w:rsidRPr="0017569F">
              <w:t>2</w:t>
            </w:r>
          </w:p>
        </w:tc>
        <w:tc>
          <w:tcPr>
            <w:tcW w:w="2086" w:type="dxa"/>
            <w:shd w:val="clear" w:color="auto" w:fill="auto"/>
          </w:tcPr>
          <w:p w:rsidR="0017569F" w:rsidRPr="0017569F" w:rsidRDefault="0017569F" w:rsidP="0017569F">
            <w:pPr>
              <w:pStyle w:val="Default"/>
              <w:jc w:val="both"/>
            </w:pPr>
            <w:r w:rsidRPr="0017569F">
              <w:t>4%</w:t>
            </w:r>
          </w:p>
        </w:tc>
      </w:tr>
      <w:tr w:rsidR="0017569F" w:rsidRPr="0017569F" w:rsidTr="0079439A">
        <w:tc>
          <w:tcPr>
            <w:tcW w:w="2898" w:type="dxa"/>
            <w:shd w:val="clear" w:color="auto" w:fill="auto"/>
          </w:tcPr>
          <w:p w:rsidR="0017569F" w:rsidRPr="0017569F" w:rsidRDefault="0017569F" w:rsidP="0017569F">
            <w:pPr>
              <w:pStyle w:val="Default"/>
              <w:jc w:val="both"/>
            </w:pPr>
            <w:r w:rsidRPr="0017569F">
              <w:t>Учителя ОБЖ</w:t>
            </w:r>
          </w:p>
        </w:tc>
        <w:tc>
          <w:tcPr>
            <w:tcW w:w="3475" w:type="dxa"/>
            <w:shd w:val="clear" w:color="auto" w:fill="auto"/>
          </w:tcPr>
          <w:p w:rsidR="0017569F" w:rsidRPr="0017569F" w:rsidRDefault="0017569F" w:rsidP="0017569F">
            <w:pPr>
              <w:pStyle w:val="Default"/>
              <w:jc w:val="both"/>
            </w:pPr>
            <w:r w:rsidRPr="0017569F">
              <w:t>Потапова И.А.</w:t>
            </w:r>
          </w:p>
        </w:tc>
        <w:tc>
          <w:tcPr>
            <w:tcW w:w="886" w:type="dxa"/>
            <w:shd w:val="clear" w:color="auto" w:fill="auto"/>
          </w:tcPr>
          <w:p w:rsidR="0017569F" w:rsidRPr="0017569F" w:rsidRDefault="0017569F" w:rsidP="0017569F">
            <w:pPr>
              <w:pStyle w:val="Default"/>
              <w:jc w:val="both"/>
            </w:pPr>
            <w:r w:rsidRPr="0017569F">
              <w:t>1</w:t>
            </w:r>
          </w:p>
        </w:tc>
        <w:tc>
          <w:tcPr>
            <w:tcW w:w="2086" w:type="dxa"/>
            <w:shd w:val="clear" w:color="auto" w:fill="auto"/>
          </w:tcPr>
          <w:p w:rsidR="0017569F" w:rsidRPr="0017569F" w:rsidRDefault="0017569F" w:rsidP="0017569F">
            <w:pPr>
              <w:pStyle w:val="Default"/>
              <w:jc w:val="both"/>
            </w:pPr>
            <w:r w:rsidRPr="0017569F">
              <w:t>2%</w:t>
            </w:r>
          </w:p>
        </w:tc>
      </w:tr>
      <w:tr w:rsidR="0017569F" w:rsidRPr="0017569F" w:rsidTr="0079439A">
        <w:tc>
          <w:tcPr>
            <w:tcW w:w="2898" w:type="dxa"/>
            <w:shd w:val="clear" w:color="auto" w:fill="auto"/>
          </w:tcPr>
          <w:p w:rsidR="0017569F" w:rsidRPr="0017569F" w:rsidRDefault="0017569F" w:rsidP="0017569F">
            <w:pPr>
              <w:pStyle w:val="Default"/>
              <w:jc w:val="both"/>
            </w:pPr>
            <w:r w:rsidRPr="0017569F">
              <w:t>Педагог-психолог</w:t>
            </w:r>
          </w:p>
          <w:p w:rsidR="0017569F" w:rsidRPr="0017569F" w:rsidRDefault="0017569F" w:rsidP="0017569F">
            <w:pPr>
              <w:pStyle w:val="Default"/>
              <w:jc w:val="both"/>
            </w:pPr>
            <w:r w:rsidRPr="0017569F">
              <w:t>(совместительство)</w:t>
            </w:r>
          </w:p>
        </w:tc>
        <w:tc>
          <w:tcPr>
            <w:tcW w:w="3475" w:type="dxa"/>
            <w:shd w:val="clear" w:color="auto" w:fill="auto"/>
          </w:tcPr>
          <w:p w:rsidR="0017569F" w:rsidRPr="0017569F" w:rsidRDefault="0017569F" w:rsidP="0017569F">
            <w:pPr>
              <w:pStyle w:val="Default"/>
              <w:jc w:val="both"/>
            </w:pPr>
            <w:proofErr w:type="spellStart"/>
            <w:r w:rsidRPr="0017569F">
              <w:t>Абузарова</w:t>
            </w:r>
            <w:proofErr w:type="spellEnd"/>
            <w:r w:rsidRPr="0017569F">
              <w:t xml:space="preserve"> Г.А.</w:t>
            </w:r>
          </w:p>
        </w:tc>
        <w:tc>
          <w:tcPr>
            <w:tcW w:w="886" w:type="dxa"/>
            <w:shd w:val="clear" w:color="auto" w:fill="auto"/>
          </w:tcPr>
          <w:p w:rsidR="0017569F" w:rsidRPr="0017569F" w:rsidRDefault="0017569F" w:rsidP="0017569F">
            <w:pPr>
              <w:pStyle w:val="Default"/>
              <w:jc w:val="both"/>
            </w:pPr>
            <w:r w:rsidRPr="0017569F">
              <w:t>1</w:t>
            </w:r>
          </w:p>
        </w:tc>
        <w:tc>
          <w:tcPr>
            <w:tcW w:w="2086" w:type="dxa"/>
            <w:shd w:val="clear" w:color="auto" w:fill="auto"/>
          </w:tcPr>
          <w:p w:rsidR="0017569F" w:rsidRPr="0017569F" w:rsidRDefault="0017569F" w:rsidP="0017569F">
            <w:pPr>
              <w:pStyle w:val="Default"/>
              <w:jc w:val="both"/>
            </w:pPr>
            <w:r w:rsidRPr="0017569F">
              <w:t>2%</w:t>
            </w:r>
          </w:p>
        </w:tc>
      </w:tr>
      <w:tr w:rsidR="0017569F" w:rsidRPr="0017569F" w:rsidTr="0079439A">
        <w:tc>
          <w:tcPr>
            <w:tcW w:w="2898" w:type="dxa"/>
            <w:shd w:val="clear" w:color="auto" w:fill="auto"/>
          </w:tcPr>
          <w:p w:rsidR="0017569F" w:rsidRPr="0017569F" w:rsidRDefault="0017569F" w:rsidP="0017569F">
            <w:pPr>
              <w:pStyle w:val="Default"/>
              <w:jc w:val="both"/>
            </w:pPr>
            <w:r w:rsidRPr="0017569F">
              <w:t>Социальный педагог (совместительство)</w:t>
            </w:r>
          </w:p>
        </w:tc>
        <w:tc>
          <w:tcPr>
            <w:tcW w:w="3475" w:type="dxa"/>
            <w:shd w:val="clear" w:color="auto" w:fill="auto"/>
          </w:tcPr>
          <w:p w:rsidR="0017569F" w:rsidRPr="0017569F" w:rsidRDefault="0017569F" w:rsidP="0017569F">
            <w:pPr>
              <w:pStyle w:val="Default"/>
              <w:jc w:val="both"/>
            </w:pPr>
            <w:r w:rsidRPr="0017569F">
              <w:t>Волкова Е.А.</w:t>
            </w:r>
          </w:p>
        </w:tc>
        <w:tc>
          <w:tcPr>
            <w:tcW w:w="886" w:type="dxa"/>
            <w:shd w:val="clear" w:color="auto" w:fill="auto"/>
          </w:tcPr>
          <w:p w:rsidR="0017569F" w:rsidRPr="0017569F" w:rsidRDefault="0017569F" w:rsidP="0017569F">
            <w:pPr>
              <w:pStyle w:val="Default"/>
              <w:jc w:val="both"/>
            </w:pPr>
            <w:r w:rsidRPr="0017569F">
              <w:t>1</w:t>
            </w:r>
          </w:p>
        </w:tc>
        <w:tc>
          <w:tcPr>
            <w:tcW w:w="2086" w:type="dxa"/>
            <w:shd w:val="clear" w:color="auto" w:fill="auto"/>
          </w:tcPr>
          <w:p w:rsidR="0017569F" w:rsidRPr="0017569F" w:rsidRDefault="0017569F" w:rsidP="0017569F">
            <w:pPr>
              <w:pStyle w:val="Default"/>
              <w:jc w:val="both"/>
            </w:pPr>
            <w:r w:rsidRPr="0017569F">
              <w:t>2%</w:t>
            </w:r>
          </w:p>
        </w:tc>
      </w:tr>
      <w:tr w:rsidR="0017569F" w:rsidRPr="0017569F" w:rsidTr="0079439A">
        <w:tc>
          <w:tcPr>
            <w:tcW w:w="2898" w:type="dxa"/>
            <w:shd w:val="clear" w:color="auto" w:fill="auto"/>
          </w:tcPr>
          <w:p w:rsidR="0017569F" w:rsidRPr="0017569F" w:rsidRDefault="0017569F" w:rsidP="0017569F">
            <w:pPr>
              <w:pStyle w:val="Default"/>
              <w:jc w:val="both"/>
            </w:pPr>
            <w:r w:rsidRPr="0017569F">
              <w:t>Учителя физической культуры</w:t>
            </w:r>
          </w:p>
        </w:tc>
        <w:tc>
          <w:tcPr>
            <w:tcW w:w="3475" w:type="dxa"/>
            <w:shd w:val="clear" w:color="auto" w:fill="auto"/>
          </w:tcPr>
          <w:p w:rsidR="0017569F" w:rsidRPr="0017569F" w:rsidRDefault="0017569F" w:rsidP="0017569F">
            <w:pPr>
              <w:pStyle w:val="Default"/>
              <w:jc w:val="both"/>
            </w:pPr>
            <w:r w:rsidRPr="0017569F">
              <w:t>Хохлова О.Л., Горожанцева В.Ю.</w:t>
            </w:r>
          </w:p>
        </w:tc>
        <w:tc>
          <w:tcPr>
            <w:tcW w:w="886" w:type="dxa"/>
            <w:shd w:val="clear" w:color="auto" w:fill="auto"/>
          </w:tcPr>
          <w:p w:rsidR="0017569F" w:rsidRPr="0017569F" w:rsidRDefault="0017569F" w:rsidP="0017569F">
            <w:pPr>
              <w:pStyle w:val="Default"/>
              <w:jc w:val="both"/>
            </w:pPr>
            <w:r w:rsidRPr="0017569F">
              <w:t>2</w:t>
            </w:r>
          </w:p>
        </w:tc>
        <w:tc>
          <w:tcPr>
            <w:tcW w:w="2086" w:type="dxa"/>
            <w:shd w:val="clear" w:color="auto" w:fill="auto"/>
          </w:tcPr>
          <w:p w:rsidR="0017569F" w:rsidRPr="0017569F" w:rsidRDefault="0017569F" w:rsidP="0017569F">
            <w:pPr>
              <w:pStyle w:val="Default"/>
              <w:jc w:val="both"/>
            </w:pPr>
            <w:r w:rsidRPr="0017569F">
              <w:t>4%</w:t>
            </w:r>
          </w:p>
        </w:tc>
      </w:tr>
      <w:tr w:rsidR="0017569F" w:rsidRPr="0017569F" w:rsidTr="0079439A">
        <w:trPr>
          <w:trHeight w:val="100"/>
        </w:trPr>
        <w:tc>
          <w:tcPr>
            <w:tcW w:w="2898" w:type="dxa"/>
            <w:shd w:val="clear" w:color="auto" w:fill="auto"/>
          </w:tcPr>
          <w:p w:rsidR="0017569F" w:rsidRPr="0017569F" w:rsidRDefault="0017569F" w:rsidP="0017569F">
            <w:pPr>
              <w:pStyle w:val="Default"/>
            </w:pPr>
            <w:r w:rsidRPr="0017569F">
              <w:t>Педагог-организатор</w:t>
            </w:r>
          </w:p>
          <w:p w:rsidR="0017569F" w:rsidRPr="0017569F" w:rsidRDefault="0017569F" w:rsidP="0017569F">
            <w:pPr>
              <w:pStyle w:val="Default"/>
            </w:pPr>
            <w:r w:rsidRPr="0017569F">
              <w:t>(совместительство)</w:t>
            </w:r>
          </w:p>
        </w:tc>
        <w:tc>
          <w:tcPr>
            <w:tcW w:w="3475" w:type="dxa"/>
            <w:shd w:val="clear" w:color="auto" w:fill="auto"/>
          </w:tcPr>
          <w:p w:rsidR="0017569F" w:rsidRPr="0017569F" w:rsidRDefault="0017569F" w:rsidP="0017569F">
            <w:pPr>
              <w:pStyle w:val="Default"/>
            </w:pPr>
            <w:r w:rsidRPr="0017569F">
              <w:t>Тихомирова Н.М.</w:t>
            </w:r>
          </w:p>
        </w:tc>
        <w:tc>
          <w:tcPr>
            <w:tcW w:w="0" w:type="auto"/>
            <w:shd w:val="clear" w:color="auto" w:fill="auto"/>
          </w:tcPr>
          <w:p w:rsidR="0017569F" w:rsidRPr="0017569F" w:rsidRDefault="0017569F" w:rsidP="0017569F">
            <w:pPr>
              <w:pStyle w:val="Default"/>
            </w:pPr>
            <w:r w:rsidRPr="0017569F">
              <w:t>1</w:t>
            </w:r>
          </w:p>
        </w:tc>
        <w:tc>
          <w:tcPr>
            <w:tcW w:w="0" w:type="auto"/>
            <w:shd w:val="clear" w:color="auto" w:fill="auto"/>
          </w:tcPr>
          <w:p w:rsidR="0017569F" w:rsidRPr="0017569F" w:rsidRDefault="0017569F" w:rsidP="0017569F">
            <w:pPr>
              <w:pStyle w:val="Default"/>
            </w:pPr>
            <w:r w:rsidRPr="0017569F">
              <w:t>2%</w:t>
            </w:r>
          </w:p>
        </w:tc>
      </w:tr>
      <w:tr w:rsidR="0017569F" w:rsidRPr="0017569F" w:rsidTr="0017569F">
        <w:trPr>
          <w:trHeight w:val="100"/>
        </w:trPr>
        <w:tc>
          <w:tcPr>
            <w:tcW w:w="0" w:type="auto"/>
            <w:gridSpan w:val="2"/>
            <w:shd w:val="clear" w:color="auto" w:fill="auto"/>
          </w:tcPr>
          <w:p w:rsidR="0017569F" w:rsidRPr="0017569F" w:rsidRDefault="0017569F" w:rsidP="0017569F">
            <w:pPr>
              <w:pStyle w:val="Default"/>
            </w:pPr>
            <w:r w:rsidRPr="0017569F">
              <w:rPr>
                <w:b/>
                <w:bCs/>
              </w:rPr>
              <w:t>Профессиональной образование имеют:</w:t>
            </w:r>
          </w:p>
        </w:tc>
        <w:tc>
          <w:tcPr>
            <w:tcW w:w="0" w:type="auto"/>
            <w:shd w:val="clear" w:color="auto" w:fill="auto"/>
          </w:tcPr>
          <w:p w:rsidR="0017569F" w:rsidRPr="0017569F" w:rsidRDefault="0017569F" w:rsidP="0017569F">
            <w:pPr>
              <w:pStyle w:val="Default"/>
              <w:rPr>
                <w:color w:val="auto"/>
              </w:rPr>
            </w:pPr>
            <w:r w:rsidRPr="0017569F">
              <w:rPr>
                <w:color w:val="auto"/>
              </w:rPr>
              <w:t>27</w:t>
            </w:r>
          </w:p>
        </w:tc>
        <w:tc>
          <w:tcPr>
            <w:tcW w:w="0" w:type="auto"/>
            <w:shd w:val="clear" w:color="auto" w:fill="auto"/>
          </w:tcPr>
          <w:p w:rsidR="0017569F" w:rsidRPr="0017569F" w:rsidRDefault="0017569F" w:rsidP="0017569F">
            <w:pPr>
              <w:pStyle w:val="Default"/>
              <w:rPr>
                <w:b/>
                <w:color w:val="auto"/>
              </w:rPr>
            </w:pPr>
            <w:r w:rsidRPr="0017569F">
              <w:rPr>
                <w:b/>
                <w:color w:val="auto"/>
              </w:rPr>
              <w:t>60%</w:t>
            </w:r>
          </w:p>
        </w:tc>
      </w:tr>
      <w:tr w:rsidR="0017569F" w:rsidRPr="0017569F" w:rsidTr="0079439A">
        <w:trPr>
          <w:trHeight w:val="100"/>
        </w:trPr>
        <w:tc>
          <w:tcPr>
            <w:tcW w:w="2898" w:type="dxa"/>
            <w:shd w:val="clear" w:color="auto" w:fill="auto"/>
          </w:tcPr>
          <w:p w:rsidR="0017569F" w:rsidRPr="0017569F" w:rsidRDefault="0017569F" w:rsidP="0017569F">
            <w:pPr>
              <w:pStyle w:val="Default"/>
              <w:rPr>
                <w:color w:val="auto"/>
              </w:rPr>
            </w:pPr>
            <w:r w:rsidRPr="0017569F">
              <w:rPr>
                <w:color w:val="auto"/>
              </w:rPr>
              <w:t>высшее педагогическое</w:t>
            </w:r>
          </w:p>
        </w:tc>
        <w:tc>
          <w:tcPr>
            <w:tcW w:w="3475" w:type="dxa"/>
            <w:shd w:val="clear" w:color="auto" w:fill="auto"/>
          </w:tcPr>
          <w:p w:rsidR="0017569F" w:rsidRPr="0017569F" w:rsidRDefault="0017569F" w:rsidP="0017569F">
            <w:pPr>
              <w:pStyle w:val="Default"/>
            </w:pPr>
            <w:proofErr w:type="spellStart"/>
            <w:r w:rsidRPr="0017569F">
              <w:t>Абузарова</w:t>
            </w:r>
            <w:proofErr w:type="spellEnd"/>
            <w:r w:rsidRPr="0017569F">
              <w:t xml:space="preserve"> Г.А., </w:t>
            </w:r>
          </w:p>
          <w:p w:rsidR="0017569F" w:rsidRPr="0017569F" w:rsidRDefault="0017569F" w:rsidP="0017569F">
            <w:pPr>
              <w:pStyle w:val="Default"/>
            </w:pPr>
            <w:r w:rsidRPr="0017569F">
              <w:t xml:space="preserve">Макаревичюте Ю.Ю., Ларькина Л.Б., Приймак Е.М., Бодрова Н.А., Тихомирова Н.М., Зубова О.В., Сорокина Т.С., </w:t>
            </w:r>
            <w:proofErr w:type="spellStart"/>
            <w:r w:rsidRPr="0017569F">
              <w:t>Газизова</w:t>
            </w:r>
            <w:proofErr w:type="spellEnd"/>
            <w:r w:rsidRPr="0017569F">
              <w:t xml:space="preserve"> И.А., </w:t>
            </w:r>
            <w:proofErr w:type="spellStart"/>
            <w:r w:rsidRPr="0017569F">
              <w:t>Букштынова</w:t>
            </w:r>
            <w:proofErr w:type="spellEnd"/>
            <w:r w:rsidRPr="0017569F">
              <w:t xml:space="preserve"> И.В., Волкова Е.А., Васильева Н.Г., </w:t>
            </w:r>
            <w:r w:rsidRPr="0017569F">
              <w:rPr>
                <w:color w:val="auto"/>
              </w:rPr>
              <w:t xml:space="preserve">Жеребцова </w:t>
            </w:r>
            <w:r w:rsidRPr="0017569F">
              <w:t xml:space="preserve">Т.А., Ченченко Л.А.,  Кутенкова О.А., Зарубина Н.Н., Маслова И.В., Романова И.П., Белова Э.Ю., Тимофеев В.В., Глощенюк О.В., </w:t>
            </w:r>
          </w:p>
        </w:tc>
        <w:tc>
          <w:tcPr>
            <w:tcW w:w="0" w:type="auto"/>
            <w:shd w:val="clear" w:color="auto" w:fill="auto"/>
          </w:tcPr>
          <w:p w:rsidR="0017569F" w:rsidRPr="0017569F" w:rsidRDefault="0017569F" w:rsidP="0017569F">
            <w:pPr>
              <w:pStyle w:val="Default"/>
              <w:rPr>
                <w:color w:val="auto"/>
              </w:rPr>
            </w:pPr>
            <w:r w:rsidRPr="0017569F">
              <w:rPr>
                <w:color w:val="auto"/>
              </w:rPr>
              <w:t>21</w:t>
            </w:r>
          </w:p>
        </w:tc>
        <w:tc>
          <w:tcPr>
            <w:tcW w:w="0" w:type="auto"/>
            <w:shd w:val="clear" w:color="auto" w:fill="auto"/>
          </w:tcPr>
          <w:p w:rsidR="0017569F" w:rsidRPr="0017569F" w:rsidRDefault="0017569F" w:rsidP="0017569F">
            <w:pPr>
              <w:pStyle w:val="Default"/>
              <w:rPr>
                <w:color w:val="auto"/>
              </w:rPr>
            </w:pPr>
            <w:r w:rsidRPr="0017569F">
              <w:rPr>
                <w:color w:val="auto"/>
              </w:rPr>
              <w:t>48%</w:t>
            </w:r>
          </w:p>
        </w:tc>
      </w:tr>
      <w:tr w:rsidR="0017569F" w:rsidRPr="0017569F" w:rsidTr="0079439A">
        <w:trPr>
          <w:trHeight w:val="100"/>
        </w:trPr>
        <w:tc>
          <w:tcPr>
            <w:tcW w:w="2898" w:type="dxa"/>
            <w:shd w:val="clear" w:color="auto" w:fill="auto"/>
          </w:tcPr>
          <w:p w:rsidR="0017569F" w:rsidRPr="0017569F" w:rsidRDefault="0017569F" w:rsidP="0017569F">
            <w:pPr>
              <w:pStyle w:val="Default"/>
              <w:rPr>
                <w:color w:val="auto"/>
              </w:rPr>
            </w:pPr>
            <w:r w:rsidRPr="0017569F">
              <w:rPr>
                <w:color w:val="auto"/>
              </w:rPr>
              <w:t>высшее непедагогическое</w:t>
            </w:r>
          </w:p>
        </w:tc>
        <w:tc>
          <w:tcPr>
            <w:tcW w:w="3475" w:type="dxa"/>
            <w:shd w:val="clear" w:color="auto" w:fill="auto"/>
          </w:tcPr>
          <w:p w:rsidR="0017569F" w:rsidRPr="0017569F" w:rsidRDefault="0017569F" w:rsidP="0017569F">
            <w:pPr>
              <w:pStyle w:val="Default"/>
            </w:pPr>
            <w:r w:rsidRPr="0017569F">
              <w:t xml:space="preserve">Бурякова Н.И., Кудрявцева М.Г., </w:t>
            </w:r>
          </w:p>
        </w:tc>
        <w:tc>
          <w:tcPr>
            <w:tcW w:w="0" w:type="auto"/>
            <w:shd w:val="clear" w:color="auto" w:fill="auto"/>
          </w:tcPr>
          <w:p w:rsidR="0017569F" w:rsidRPr="0017569F" w:rsidRDefault="0017569F" w:rsidP="0017569F">
            <w:pPr>
              <w:pStyle w:val="Default"/>
              <w:rPr>
                <w:color w:val="auto"/>
              </w:rPr>
            </w:pPr>
            <w:r w:rsidRPr="0017569F">
              <w:rPr>
                <w:color w:val="auto"/>
              </w:rPr>
              <w:t>2</w:t>
            </w:r>
          </w:p>
        </w:tc>
        <w:tc>
          <w:tcPr>
            <w:tcW w:w="0" w:type="auto"/>
            <w:shd w:val="clear" w:color="auto" w:fill="auto"/>
          </w:tcPr>
          <w:p w:rsidR="0017569F" w:rsidRPr="0017569F" w:rsidRDefault="0017569F" w:rsidP="0017569F">
            <w:pPr>
              <w:pStyle w:val="Default"/>
              <w:rPr>
                <w:color w:val="auto"/>
              </w:rPr>
            </w:pPr>
            <w:r w:rsidRPr="0017569F">
              <w:rPr>
                <w:color w:val="auto"/>
              </w:rPr>
              <w:t>4%</w:t>
            </w:r>
          </w:p>
        </w:tc>
      </w:tr>
      <w:tr w:rsidR="0017569F" w:rsidRPr="0017569F" w:rsidTr="0079439A">
        <w:trPr>
          <w:trHeight w:val="100"/>
        </w:trPr>
        <w:tc>
          <w:tcPr>
            <w:tcW w:w="2898" w:type="dxa"/>
            <w:shd w:val="clear" w:color="auto" w:fill="auto"/>
          </w:tcPr>
          <w:p w:rsidR="0017569F" w:rsidRPr="0017569F" w:rsidRDefault="0017569F" w:rsidP="0017569F">
            <w:pPr>
              <w:pStyle w:val="Default"/>
              <w:rPr>
                <w:color w:val="auto"/>
              </w:rPr>
            </w:pPr>
            <w:r w:rsidRPr="0017569F">
              <w:rPr>
                <w:color w:val="auto"/>
              </w:rPr>
              <w:t>среднее профессиональное (педагогическое)</w:t>
            </w:r>
          </w:p>
        </w:tc>
        <w:tc>
          <w:tcPr>
            <w:tcW w:w="3475" w:type="dxa"/>
            <w:shd w:val="clear" w:color="auto" w:fill="auto"/>
          </w:tcPr>
          <w:p w:rsidR="0017569F" w:rsidRPr="0017569F" w:rsidRDefault="0017569F" w:rsidP="0017569F">
            <w:pPr>
              <w:pStyle w:val="Default"/>
            </w:pPr>
            <w:r w:rsidRPr="0017569F">
              <w:t>Грищенко О.Н., Потапова И.А., Хохлова О.Л., Горожанцева В.Ю.</w:t>
            </w:r>
          </w:p>
        </w:tc>
        <w:tc>
          <w:tcPr>
            <w:tcW w:w="0" w:type="auto"/>
            <w:shd w:val="clear" w:color="auto" w:fill="auto"/>
          </w:tcPr>
          <w:p w:rsidR="0017569F" w:rsidRPr="0017569F" w:rsidRDefault="0017569F" w:rsidP="0017569F">
            <w:pPr>
              <w:pStyle w:val="Default"/>
              <w:rPr>
                <w:color w:val="auto"/>
              </w:rPr>
            </w:pPr>
            <w:r w:rsidRPr="0017569F">
              <w:rPr>
                <w:color w:val="auto"/>
              </w:rPr>
              <w:t>4</w:t>
            </w:r>
          </w:p>
        </w:tc>
        <w:tc>
          <w:tcPr>
            <w:tcW w:w="0" w:type="auto"/>
            <w:shd w:val="clear" w:color="auto" w:fill="auto"/>
          </w:tcPr>
          <w:p w:rsidR="0017569F" w:rsidRPr="0017569F" w:rsidRDefault="0017569F" w:rsidP="0017569F">
            <w:pPr>
              <w:pStyle w:val="Default"/>
              <w:rPr>
                <w:color w:val="auto"/>
              </w:rPr>
            </w:pPr>
            <w:r w:rsidRPr="0017569F">
              <w:rPr>
                <w:color w:val="auto"/>
              </w:rPr>
              <w:t>8%</w:t>
            </w:r>
          </w:p>
        </w:tc>
      </w:tr>
      <w:tr w:rsidR="0017569F" w:rsidRPr="0017569F" w:rsidTr="0079439A">
        <w:trPr>
          <w:trHeight w:val="100"/>
        </w:trPr>
        <w:tc>
          <w:tcPr>
            <w:tcW w:w="2898" w:type="dxa"/>
            <w:shd w:val="clear" w:color="auto" w:fill="auto"/>
          </w:tcPr>
          <w:p w:rsidR="0017569F" w:rsidRPr="0017569F" w:rsidRDefault="0017569F" w:rsidP="0017569F">
            <w:pPr>
              <w:pStyle w:val="Default"/>
              <w:rPr>
                <w:color w:val="auto"/>
              </w:rPr>
            </w:pPr>
            <w:r w:rsidRPr="0017569F">
              <w:rPr>
                <w:color w:val="auto"/>
              </w:rPr>
              <w:t>среднее профессиональное (непедагогическое)</w:t>
            </w:r>
          </w:p>
        </w:tc>
        <w:tc>
          <w:tcPr>
            <w:tcW w:w="3475" w:type="dxa"/>
            <w:shd w:val="clear" w:color="auto" w:fill="auto"/>
          </w:tcPr>
          <w:p w:rsidR="0017569F" w:rsidRPr="0017569F" w:rsidRDefault="0017569F" w:rsidP="0017569F">
            <w:pPr>
              <w:pStyle w:val="Default"/>
            </w:pPr>
          </w:p>
        </w:tc>
        <w:tc>
          <w:tcPr>
            <w:tcW w:w="0" w:type="auto"/>
            <w:shd w:val="clear" w:color="auto" w:fill="auto"/>
          </w:tcPr>
          <w:p w:rsidR="0017569F" w:rsidRPr="0017569F" w:rsidRDefault="0017569F" w:rsidP="0017569F">
            <w:pPr>
              <w:pStyle w:val="Default"/>
              <w:rPr>
                <w:color w:val="auto"/>
              </w:rPr>
            </w:pPr>
          </w:p>
        </w:tc>
        <w:tc>
          <w:tcPr>
            <w:tcW w:w="0" w:type="auto"/>
            <w:shd w:val="clear" w:color="auto" w:fill="auto"/>
          </w:tcPr>
          <w:p w:rsidR="0017569F" w:rsidRPr="0017569F" w:rsidRDefault="0017569F" w:rsidP="0017569F">
            <w:pPr>
              <w:pStyle w:val="Default"/>
              <w:rPr>
                <w:color w:val="auto"/>
              </w:rPr>
            </w:pPr>
          </w:p>
        </w:tc>
      </w:tr>
      <w:tr w:rsidR="0017569F" w:rsidRPr="0017569F" w:rsidTr="0079439A">
        <w:trPr>
          <w:trHeight w:val="100"/>
        </w:trPr>
        <w:tc>
          <w:tcPr>
            <w:tcW w:w="6373" w:type="dxa"/>
            <w:gridSpan w:val="2"/>
            <w:shd w:val="clear" w:color="auto" w:fill="auto"/>
          </w:tcPr>
          <w:p w:rsidR="0017569F" w:rsidRPr="0017569F" w:rsidRDefault="0017569F" w:rsidP="0017569F">
            <w:pPr>
              <w:pStyle w:val="Default"/>
            </w:pPr>
            <w:r w:rsidRPr="0017569F">
              <w:rPr>
                <w:b/>
                <w:bCs/>
              </w:rPr>
              <w:t>Квалификационные категории имеют:</w:t>
            </w:r>
          </w:p>
        </w:tc>
        <w:tc>
          <w:tcPr>
            <w:tcW w:w="0" w:type="auto"/>
            <w:shd w:val="clear" w:color="auto" w:fill="auto"/>
          </w:tcPr>
          <w:p w:rsidR="0017569F" w:rsidRPr="0017569F" w:rsidRDefault="0017569F" w:rsidP="0017569F">
            <w:pPr>
              <w:pStyle w:val="Default"/>
            </w:pPr>
            <w:r w:rsidRPr="0017569F">
              <w:t>22</w:t>
            </w:r>
          </w:p>
        </w:tc>
        <w:tc>
          <w:tcPr>
            <w:tcW w:w="0" w:type="auto"/>
            <w:shd w:val="clear" w:color="auto" w:fill="auto"/>
          </w:tcPr>
          <w:p w:rsidR="0017569F" w:rsidRPr="0017569F" w:rsidRDefault="0017569F" w:rsidP="0017569F">
            <w:pPr>
              <w:pStyle w:val="Default"/>
            </w:pPr>
            <w:r w:rsidRPr="0017569F">
              <w:t>48%</w:t>
            </w:r>
          </w:p>
        </w:tc>
      </w:tr>
      <w:tr w:rsidR="0017569F" w:rsidRPr="0017569F" w:rsidTr="0079439A">
        <w:trPr>
          <w:trHeight w:val="100"/>
        </w:trPr>
        <w:tc>
          <w:tcPr>
            <w:tcW w:w="2898" w:type="dxa"/>
            <w:shd w:val="clear" w:color="auto" w:fill="auto"/>
          </w:tcPr>
          <w:p w:rsidR="0017569F" w:rsidRPr="0017569F" w:rsidRDefault="0017569F" w:rsidP="0017569F">
            <w:pPr>
              <w:pStyle w:val="Default"/>
            </w:pPr>
            <w:r w:rsidRPr="0017569F">
              <w:t>высшая</w:t>
            </w:r>
          </w:p>
        </w:tc>
        <w:tc>
          <w:tcPr>
            <w:tcW w:w="3475" w:type="dxa"/>
            <w:shd w:val="clear" w:color="auto" w:fill="auto"/>
          </w:tcPr>
          <w:p w:rsidR="0017569F" w:rsidRPr="0017569F" w:rsidRDefault="0017569F" w:rsidP="0017569F">
            <w:pPr>
              <w:pStyle w:val="Default"/>
            </w:pPr>
            <w:r w:rsidRPr="0017569F">
              <w:t>Тихомирова Н.М., Букштынова И.В.</w:t>
            </w:r>
          </w:p>
        </w:tc>
        <w:tc>
          <w:tcPr>
            <w:tcW w:w="0" w:type="auto"/>
            <w:shd w:val="clear" w:color="auto" w:fill="auto"/>
          </w:tcPr>
          <w:p w:rsidR="0017569F" w:rsidRPr="0017569F" w:rsidRDefault="0017569F" w:rsidP="0017569F">
            <w:pPr>
              <w:pStyle w:val="Default"/>
            </w:pPr>
            <w:r w:rsidRPr="0017569F">
              <w:t>2</w:t>
            </w:r>
          </w:p>
        </w:tc>
        <w:tc>
          <w:tcPr>
            <w:tcW w:w="0" w:type="auto"/>
            <w:shd w:val="clear" w:color="auto" w:fill="auto"/>
          </w:tcPr>
          <w:p w:rsidR="0017569F" w:rsidRPr="0017569F" w:rsidRDefault="0017569F" w:rsidP="0017569F">
            <w:pPr>
              <w:pStyle w:val="Default"/>
            </w:pPr>
            <w:r w:rsidRPr="0017569F">
              <w:t>4%</w:t>
            </w:r>
          </w:p>
        </w:tc>
      </w:tr>
      <w:tr w:rsidR="0017569F" w:rsidRPr="0017569F" w:rsidTr="0079439A">
        <w:trPr>
          <w:trHeight w:val="100"/>
        </w:trPr>
        <w:tc>
          <w:tcPr>
            <w:tcW w:w="2898" w:type="dxa"/>
            <w:shd w:val="clear" w:color="auto" w:fill="auto"/>
          </w:tcPr>
          <w:p w:rsidR="0017569F" w:rsidRPr="0017569F" w:rsidRDefault="0017569F" w:rsidP="0017569F">
            <w:pPr>
              <w:pStyle w:val="Default"/>
            </w:pPr>
            <w:r w:rsidRPr="0017569F">
              <w:t>первая</w:t>
            </w:r>
          </w:p>
        </w:tc>
        <w:tc>
          <w:tcPr>
            <w:tcW w:w="3475" w:type="dxa"/>
            <w:shd w:val="clear" w:color="auto" w:fill="auto"/>
          </w:tcPr>
          <w:p w:rsidR="0017569F" w:rsidRPr="0017569F" w:rsidRDefault="0017569F" w:rsidP="0017569F">
            <w:pPr>
              <w:pStyle w:val="Default"/>
            </w:pPr>
            <w:r w:rsidRPr="0017569F">
              <w:t xml:space="preserve">Ларькина Л.Б., Приймак Е.М., Зубова О.В., Сорокина Т.С., </w:t>
            </w:r>
            <w:proofErr w:type="spellStart"/>
            <w:r w:rsidRPr="0017569F">
              <w:t>Газизова</w:t>
            </w:r>
            <w:proofErr w:type="spellEnd"/>
            <w:r w:rsidRPr="0017569F">
              <w:t xml:space="preserve"> И.А., Волкова Е.А., Васильева Н.Г., Ченченко Л.А., Кутенкова О.А., Зарубина Н.Н., Маслова И.В., Белова Э.Ю., Тимофеев В.В., Глощенюк О.В., Хохлова О.Л., Макаревичюте Ю.Ю., Романова И.П., </w:t>
            </w:r>
            <w:proofErr w:type="spellStart"/>
            <w:r w:rsidRPr="0017569F">
              <w:t>Бурякова</w:t>
            </w:r>
            <w:proofErr w:type="spellEnd"/>
            <w:r w:rsidRPr="0017569F">
              <w:t xml:space="preserve"> Н.И., </w:t>
            </w:r>
            <w:proofErr w:type="spellStart"/>
            <w:r w:rsidRPr="0017569F">
              <w:t>Абузарова</w:t>
            </w:r>
            <w:proofErr w:type="spellEnd"/>
            <w:r w:rsidRPr="0017569F">
              <w:t xml:space="preserve"> Г.А., </w:t>
            </w:r>
            <w:proofErr w:type="spellStart"/>
            <w:r w:rsidRPr="0017569F">
              <w:t>Жеребцова</w:t>
            </w:r>
            <w:proofErr w:type="spellEnd"/>
            <w:r w:rsidRPr="0017569F">
              <w:t xml:space="preserve"> Т.А.</w:t>
            </w:r>
          </w:p>
        </w:tc>
        <w:tc>
          <w:tcPr>
            <w:tcW w:w="0" w:type="auto"/>
            <w:shd w:val="clear" w:color="auto" w:fill="auto"/>
          </w:tcPr>
          <w:p w:rsidR="0017569F" w:rsidRPr="0017569F" w:rsidRDefault="0017569F" w:rsidP="0017569F">
            <w:pPr>
              <w:pStyle w:val="Default"/>
            </w:pPr>
            <w:r w:rsidRPr="0017569F">
              <w:t>20</w:t>
            </w:r>
          </w:p>
        </w:tc>
        <w:tc>
          <w:tcPr>
            <w:tcW w:w="0" w:type="auto"/>
            <w:shd w:val="clear" w:color="auto" w:fill="auto"/>
          </w:tcPr>
          <w:p w:rsidR="0017569F" w:rsidRPr="0017569F" w:rsidRDefault="0017569F" w:rsidP="0017569F">
            <w:pPr>
              <w:pStyle w:val="Default"/>
              <w:rPr>
                <w:color w:val="auto"/>
              </w:rPr>
            </w:pPr>
            <w:r w:rsidRPr="0017569F">
              <w:rPr>
                <w:color w:val="auto"/>
              </w:rPr>
              <w:t>44%</w:t>
            </w:r>
          </w:p>
        </w:tc>
      </w:tr>
      <w:tr w:rsidR="0017569F" w:rsidRPr="0017569F" w:rsidTr="0079439A">
        <w:trPr>
          <w:trHeight w:val="100"/>
        </w:trPr>
        <w:tc>
          <w:tcPr>
            <w:tcW w:w="2898" w:type="dxa"/>
            <w:shd w:val="clear" w:color="auto" w:fill="auto"/>
          </w:tcPr>
          <w:p w:rsidR="0017569F" w:rsidRPr="0017569F" w:rsidRDefault="0017569F" w:rsidP="0017569F">
            <w:pPr>
              <w:pStyle w:val="Default"/>
            </w:pPr>
            <w:r w:rsidRPr="0017569F">
              <w:t>соответствие занимаемой должности</w:t>
            </w:r>
          </w:p>
        </w:tc>
        <w:tc>
          <w:tcPr>
            <w:tcW w:w="3475" w:type="dxa"/>
            <w:shd w:val="clear" w:color="auto" w:fill="auto"/>
          </w:tcPr>
          <w:p w:rsidR="0017569F" w:rsidRPr="0017569F" w:rsidRDefault="0017569F" w:rsidP="0017569F">
            <w:pPr>
              <w:pStyle w:val="Default"/>
            </w:pPr>
            <w:r w:rsidRPr="0017569F">
              <w:t>Кудрявцева М.Г., Горожанцева В.Ю., Грищенко О.Н.,</w:t>
            </w:r>
          </w:p>
        </w:tc>
        <w:tc>
          <w:tcPr>
            <w:tcW w:w="0" w:type="auto"/>
            <w:shd w:val="clear" w:color="auto" w:fill="auto"/>
          </w:tcPr>
          <w:p w:rsidR="0017569F" w:rsidRPr="0017569F" w:rsidRDefault="0017569F" w:rsidP="0017569F">
            <w:pPr>
              <w:pStyle w:val="Default"/>
            </w:pPr>
            <w:r w:rsidRPr="0017569F">
              <w:t>3</w:t>
            </w:r>
          </w:p>
        </w:tc>
        <w:tc>
          <w:tcPr>
            <w:tcW w:w="0" w:type="auto"/>
            <w:shd w:val="clear" w:color="auto" w:fill="auto"/>
          </w:tcPr>
          <w:p w:rsidR="0017569F" w:rsidRPr="0017569F" w:rsidRDefault="0017569F" w:rsidP="0017569F">
            <w:pPr>
              <w:pStyle w:val="Default"/>
              <w:rPr>
                <w:color w:val="auto"/>
              </w:rPr>
            </w:pPr>
            <w:r w:rsidRPr="0017569F">
              <w:rPr>
                <w:color w:val="auto"/>
              </w:rPr>
              <w:t>6%</w:t>
            </w:r>
          </w:p>
        </w:tc>
      </w:tr>
      <w:tr w:rsidR="0017569F" w:rsidRPr="0017569F" w:rsidTr="0079439A">
        <w:trPr>
          <w:trHeight w:val="100"/>
        </w:trPr>
        <w:tc>
          <w:tcPr>
            <w:tcW w:w="2898" w:type="dxa"/>
            <w:shd w:val="clear" w:color="auto" w:fill="auto"/>
          </w:tcPr>
          <w:p w:rsidR="0017569F" w:rsidRPr="0017569F" w:rsidRDefault="0017569F" w:rsidP="0017569F">
            <w:pPr>
              <w:pStyle w:val="Default"/>
            </w:pPr>
            <w:r w:rsidRPr="0017569F">
              <w:lastRenderedPageBreak/>
              <w:t>Не аттестованы</w:t>
            </w:r>
          </w:p>
        </w:tc>
        <w:tc>
          <w:tcPr>
            <w:tcW w:w="3475" w:type="dxa"/>
            <w:shd w:val="clear" w:color="auto" w:fill="auto"/>
          </w:tcPr>
          <w:p w:rsidR="0017569F" w:rsidRPr="0017569F" w:rsidRDefault="0017569F" w:rsidP="0017569F">
            <w:pPr>
              <w:pStyle w:val="Default"/>
            </w:pPr>
            <w:r w:rsidRPr="0017569F">
              <w:t>Потапова И.А., Бодрова Н.А.</w:t>
            </w:r>
          </w:p>
        </w:tc>
        <w:tc>
          <w:tcPr>
            <w:tcW w:w="0" w:type="auto"/>
            <w:shd w:val="clear" w:color="auto" w:fill="auto"/>
          </w:tcPr>
          <w:p w:rsidR="0017569F" w:rsidRPr="0017569F" w:rsidRDefault="0017569F" w:rsidP="0017569F">
            <w:pPr>
              <w:pStyle w:val="Default"/>
            </w:pPr>
            <w:r w:rsidRPr="0017569F">
              <w:t>2</w:t>
            </w:r>
          </w:p>
        </w:tc>
        <w:tc>
          <w:tcPr>
            <w:tcW w:w="0" w:type="auto"/>
            <w:shd w:val="clear" w:color="auto" w:fill="auto"/>
          </w:tcPr>
          <w:p w:rsidR="0017569F" w:rsidRPr="0017569F" w:rsidRDefault="0017569F" w:rsidP="0017569F">
            <w:pPr>
              <w:pStyle w:val="Default"/>
              <w:rPr>
                <w:color w:val="auto"/>
              </w:rPr>
            </w:pPr>
            <w:r w:rsidRPr="0017569F">
              <w:rPr>
                <w:color w:val="auto"/>
              </w:rPr>
              <w:t>4%</w:t>
            </w:r>
          </w:p>
        </w:tc>
      </w:tr>
      <w:tr w:rsidR="0017569F" w:rsidRPr="0017569F" w:rsidTr="0079439A">
        <w:trPr>
          <w:trHeight w:val="100"/>
        </w:trPr>
        <w:tc>
          <w:tcPr>
            <w:tcW w:w="6373" w:type="dxa"/>
            <w:gridSpan w:val="2"/>
            <w:shd w:val="clear" w:color="auto" w:fill="auto"/>
          </w:tcPr>
          <w:p w:rsidR="0017569F" w:rsidRPr="0017569F" w:rsidRDefault="0017569F" w:rsidP="0017569F">
            <w:pPr>
              <w:pStyle w:val="Default"/>
            </w:pPr>
            <w:r w:rsidRPr="0017569F">
              <w:rPr>
                <w:b/>
                <w:bCs/>
              </w:rPr>
              <w:t>Почетные звания имеют:</w:t>
            </w:r>
          </w:p>
        </w:tc>
        <w:tc>
          <w:tcPr>
            <w:tcW w:w="0" w:type="auto"/>
            <w:shd w:val="clear" w:color="auto" w:fill="auto"/>
          </w:tcPr>
          <w:p w:rsidR="0017569F" w:rsidRPr="0017569F" w:rsidRDefault="0017569F" w:rsidP="0017569F">
            <w:pPr>
              <w:pStyle w:val="Default"/>
            </w:pPr>
          </w:p>
        </w:tc>
        <w:tc>
          <w:tcPr>
            <w:tcW w:w="0" w:type="auto"/>
            <w:shd w:val="clear" w:color="auto" w:fill="auto"/>
          </w:tcPr>
          <w:p w:rsidR="0017569F" w:rsidRPr="0017569F" w:rsidRDefault="0017569F" w:rsidP="0017569F">
            <w:pPr>
              <w:pStyle w:val="Default"/>
            </w:pPr>
          </w:p>
        </w:tc>
      </w:tr>
      <w:tr w:rsidR="0017569F" w:rsidRPr="0017569F" w:rsidTr="0079439A">
        <w:trPr>
          <w:trHeight w:val="100"/>
        </w:trPr>
        <w:tc>
          <w:tcPr>
            <w:tcW w:w="2898" w:type="dxa"/>
            <w:shd w:val="clear" w:color="auto" w:fill="auto"/>
          </w:tcPr>
          <w:p w:rsidR="0017569F" w:rsidRPr="0017569F" w:rsidRDefault="0017569F" w:rsidP="0017569F">
            <w:pPr>
              <w:pStyle w:val="Default"/>
              <w:rPr>
                <w:color w:val="auto"/>
              </w:rPr>
            </w:pPr>
            <w:r w:rsidRPr="0017569F">
              <w:rPr>
                <w:color w:val="auto"/>
              </w:rPr>
              <w:t>Почетная грамота Министерства образования и науки Российской Федерации</w:t>
            </w:r>
          </w:p>
        </w:tc>
        <w:tc>
          <w:tcPr>
            <w:tcW w:w="3475" w:type="dxa"/>
            <w:shd w:val="clear" w:color="auto" w:fill="auto"/>
          </w:tcPr>
          <w:p w:rsidR="0017569F" w:rsidRPr="0017569F" w:rsidRDefault="0017569F" w:rsidP="0017569F">
            <w:pPr>
              <w:pStyle w:val="Default"/>
              <w:rPr>
                <w:color w:val="auto"/>
              </w:rPr>
            </w:pPr>
            <w:r w:rsidRPr="0017569F">
              <w:rPr>
                <w:color w:val="auto"/>
              </w:rPr>
              <w:t>Тимофеев В.В.</w:t>
            </w:r>
          </w:p>
        </w:tc>
        <w:tc>
          <w:tcPr>
            <w:tcW w:w="0" w:type="auto"/>
            <w:shd w:val="clear" w:color="auto" w:fill="auto"/>
          </w:tcPr>
          <w:p w:rsidR="0017569F" w:rsidRPr="0017569F" w:rsidRDefault="0017569F" w:rsidP="0017569F">
            <w:pPr>
              <w:pStyle w:val="Default"/>
              <w:rPr>
                <w:color w:val="auto"/>
              </w:rPr>
            </w:pPr>
            <w:r w:rsidRPr="0017569F">
              <w:rPr>
                <w:color w:val="auto"/>
              </w:rPr>
              <w:t>1</w:t>
            </w:r>
          </w:p>
        </w:tc>
        <w:tc>
          <w:tcPr>
            <w:tcW w:w="0" w:type="auto"/>
            <w:shd w:val="clear" w:color="auto" w:fill="auto"/>
          </w:tcPr>
          <w:p w:rsidR="0017569F" w:rsidRPr="0017569F" w:rsidRDefault="0017569F" w:rsidP="0017569F">
            <w:pPr>
              <w:pStyle w:val="Default"/>
              <w:rPr>
                <w:color w:val="auto"/>
              </w:rPr>
            </w:pPr>
            <w:r w:rsidRPr="0017569F">
              <w:rPr>
                <w:color w:val="auto"/>
              </w:rPr>
              <w:t>2%</w:t>
            </w:r>
          </w:p>
        </w:tc>
      </w:tr>
      <w:tr w:rsidR="0017569F" w:rsidRPr="0017569F" w:rsidTr="0079439A">
        <w:trPr>
          <w:trHeight w:val="100"/>
        </w:trPr>
        <w:tc>
          <w:tcPr>
            <w:tcW w:w="2898" w:type="dxa"/>
            <w:shd w:val="clear" w:color="auto" w:fill="auto"/>
          </w:tcPr>
          <w:p w:rsidR="0017569F" w:rsidRPr="0017569F" w:rsidRDefault="0017569F" w:rsidP="0017569F">
            <w:pPr>
              <w:pStyle w:val="Default"/>
              <w:rPr>
                <w:color w:val="auto"/>
              </w:rPr>
            </w:pPr>
            <w:r w:rsidRPr="0017569F">
              <w:rPr>
                <w:color w:val="auto"/>
              </w:rPr>
              <w:t>Почетная грамота Министерства образования Иркутской области</w:t>
            </w:r>
          </w:p>
        </w:tc>
        <w:tc>
          <w:tcPr>
            <w:tcW w:w="3475" w:type="dxa"/>
            <w:shd w:val="clear" w:color="auto" w:fill="auto"/>
          </w:tcPr>
          <w:p w:rsidR="0017569F" w:rsidRPr="0017569F" w:rsidRDefault="0017569F" w:rsidP="0017569F">
            <w:pPr>
              <w:pStyle w:val="Default"/>
              <w:rPr>
                <w:color w:val="auto"/>
              </w:rPr>
            </w:pPr>
            <w:r w:rsidRPr="0017569F">
              <w:rPr>
                <w:color w:val="auto"/>
              </w:rPr>
              <w:t>Букштынова И.В., Зарубина Н.Н., Жеребцова Т.А.</w:t>
            </w:r>
            <w:r w:rsidR="0079439A">
              <w:rPr>
                <w:color w:val="auto"/>
              </w:rPr>
              <w:t>, Кутенкова  О.А.</w:t>
            </w:r>
          </w:p>
        </w:tc>
        <w:tc>
          <w:tcPr>
            <w:tcW w:w="0" w:type="auto"/>
            <w:shd w:val="clear" w:color="auto" w:fill="auto"/>
          </w:tcPr>
          <w:p w:rsidR="0017569F" w:rsidRPr="0017569F" w:rsidRDefault="0079439A" w:rsidP="0017569F">
            <w:pPr>
              <w:pStyle w:val="Default"/>
              <w:rPr>
                <w:color w:val="auto"/>
              </w:rPr>
            </w:pPr>
            <w:r>
              <w:rPr>
                <w:color w:val="auto"/>
              </w:rPr>
              <w:t>4</w:t>
            </w:r>
          </w:p>
        </w:tc>
        <w:tc>
          <w:tcPr>
            <w:tcW w:w="0" w:type="auto"/>
            <w:shd w:val="clear" w:color="auto" w:fill="auto"/>
          </w:tcPr>
          <w:p w:rsidR="0017569F" w:rsidRPr="0017569F" w:rsidRDefault="0017569F" w:rsidP="0017569F">
            <w:pPr>
              <w:pStyle w:val="Default"/>
              <w:rPr>
                <w:color w:val="auto"/>
              </w:rPr>
            </w:pPr>
            <w:r w:rsidRPr="0017569F">
              <w:rPr>
                <w:color w:val="auto"/>
              </w:rPr>
              <w:t>6%</w:t>
            </w:r>
          </w:p>
        </w:tc>
      </w:tr>
      <w:tr w:rsidR="0017569F" w:rsidRPr="0017569F" w:rsidTr="0079439A">
        <w:trPr>
          <w:trHeight w:val="100"/>
        </w:trPr>
        <w:tc>
          <w:tcPr>
            <w:tcW w:w="2898" w:type="dxa"/>
            <w:shd w:val="clear" w:color="auto" w:fill="auto"/>
          </w:tcPr>
          <w:p w:rsidR="0017569F" w:rsidRPr="0017569F" w:rsidRDefault="0017569F" w:rsidP="0017569F">
            <w:pPr>
              <w:pStyle w:val="Default"/>
              <w:rPr>
                <w:color w:val="auto"/>
              </w:rPr>
            </w:pPr>
            <w:r w:rsidRPr="0017569F">
              <w:rPr>
                <w:color w:val="auto"/>
              </w:rPr>
              <w:t>Благодарность Министерства образования Иркутской области</w:t>
            </w:r>
          </w:p>
        </w:tc>
        <w:tc>
          <w:tcPr>
            <w:tcW w:w="3475" w:type="dxa"/>
            <w:shd w:val="clear" w:color="auto" w:fill="auto"/>
          </w:tcPr>
          <w:p w:rsidR="0017569F" w:rsidRPr="0017569F" w:rsidRDefault="0017569F" w:rsidP="0017569F">
            <w:pPr>
              <w:pStyle w:val="Default"/>
              <w:rPr>
                <w:color w:val="auto"/>
              </w:rPr>
            </w:pPr>
            <w:r w:rsidRPr="0017569F">
              <w:rPr>
                <w:color w:val="auto"/>
              </w:rPr>
              <w:t>Приймак Е.М., Волкова Е.А., Тихомирова Н.М.</w:t>
            </w:r>
            <w:r w:rsidR="0079439A">
              <w:rPr>
                <w:color w:val="auto"/>
              </w:rPr>
              <w:t xml:space="preserve">, Васильева Н.Г., </w:t>
            </w:r>
            <w:proofErr w:type="spellStart"/>
            <w:r w:rsidR="0079439A">
              <w:rPr>
                <w:color w:val="auto"/>
              </w:rPr>
              <w:t>Газизова</w:t>
            </w:r>
            <w:proofErr w:type="spellEnd"/>
            <w:r w:rsidR="0079439A">
              <w:rPr>
                <w:color w:val="auto"/>
              </w:rPr>
              <w:t xml:space="preserve"> И.А., </w:t>
            </w:r>
            <w:proofErr w:type="spellStart"/>
            <w:r w:rsidR="0079439A">
              <w:rPr>
                <w:color w:val="auto"/>
              </w:rPr>
              <w:t>Ченченко</w:t>
            </w:r>
            <w:proofErr w:type="spellEnd"/>
            <w:r w:rsidR="0079439A">
              <w:rPr>
                <w:color w:val="auto"/>
              </w:rPr>
              <w:t xml:space="preserve"> Л.А.</w:t>
            </w:r>
          </w:p>
        </w:tc>
        <w:tc>
          <w:tcPr>
            <w:tcW w:w="0" w:type="auto"/>
            <w:shd w:val="clear" w:color="auto" w:fill="auto"/>
          </w:tcPr>
          <w:p w:rsidR="0017569F" w:rsidRPr="0017569F" w:rsidRDefault="0079439A" w:rsidP="0017569F">
            <w:pPr>
              <w:pStyle w:val="Default"/>
              <w:rPr>
                <w:color w:val="auto"/>
              </w:rPr>
            </w:pPr>
            <w:r>
              <w:rPr>
                <w:color w:val="auto"/>
              </w:rPr>
              <w:t>6</w:t>
            </w:r>
          </w:p>
        </w:tc>
        <w:tc>
          <w:tcPr>
            <w:tcW w:w="0" w:type="auto"/>
            <w:shd w:val="clear" w:color="auto" w:fill="auto"/>
          </w:tcPr>
          <w:p w:rsidR="0017569F" w:rsidRPr="0017569F" w:rsidRDefault="0079439A" w:rsidP="0017569F">
            <w:pPr>
              <w:pStyle w:val="Default"/>
              <w:rPr>
                <w:color w:val="auto"/>
              </w:rPr>
            </w:pPr>
            <w:r>
              <w:rPr>
                <w:color w:val="auto"/>
              </w:rPr>
              <w:t>10</w:t>
            </w:r>
            <w:r w:rsidR="0017569F" w:rsidRPr="0017569F">
              <w:rPr>
                <w:color w:val="auto"/>
              </w:rPr>
              <w:t>%</w:t>
            </w:r>
          </w:p>
        </w:tc>
      </w:tr>
      <w:tr w:rsidR="0017569F" w:rsidRPr="0017569F" w:rsidTr="0079439A">
        <w:trPr>
          <w:trHeight w:val="100"/>
        </w:trPr>
        <w:tc>
          <w:tcPr>
            <w:tcW w:w="2898" w:type="dxa"/>
            <w:shd w:val="clear" w:color="auto" w:fill="auto"/>
          </w:tcPr>
          <w:p w:rsidR="0017569F" w:rsidRPr="0017569F" w:rsidRDefault="0017569F" w:rsidP="0017569F">
            <w:pPr>
              <w:pStyle w:val="Default"/>
              <w:rPr>
                <w:color w:val="auto"/>
              </w:rPr>
            </w:pPr>
            <w:r w:rsidRPr="0017569F">
              <w:rPr>
                <w:color w:val="auto"/>
              </w:rPr>
              <w:t>Звание «Почетный  работник общего образования  РФ».</w:t>
            </w:r>
          </w:p>
        </w:tc>
        <w:tc>
          <w:tcPr>
            <w:tcW w:w="3475" w:type="dxa"/>
            <w:shd w:val="clear" w:color="auto" w:fill="auto"/>
          </w:tcPr>
          <w:p w:rsidR="0017569F" w:rsidRPr="0017569F" w:rsidRDefault="0017569F" w:rsidP="0017569F">
            <w:pPr>
              <w:pStyle w:val="Default"/>
              <w:rPr>
                <w:color w:val="auto"/>
              </w:rPr>
            </w:pPr>
            <w:r w:rsidRPr="0017569F">
              <w:rPr>
                <w:color w:val="auto"/>
              </w:rPr>
              <w:t>Ларькина  Л.Б., Маслова И.В.</w:t>
            </w:r>
          </w:p>
        </w:tc>
        <w:tc>
          <w:tcPr>
            <w:tcW w:w="0" w:type="auto"/>
            <w:shd w:val="clear" w:color="auto" w:fill="auto"/>
          </w:tcPr>
          <w:p w:rsidR="0017569F" w:rsidRPr="0017569F" w:rsidRDefault="0017569F" w:rsidP="0017569F">
            <w:pPr>
              <w:pStyle w:val="Default"/>
              <w:rPr>
                <w:color w:val="auto"/>
              </w:rPr>
            </w:pPr>
            <w:r w:rsidRPr="0017569F">
              <w:rPr>
                <w:color w:val="auto"/>
              </w:rPr>
              <w:t>2</w:t>
            </w:r>
          </w:p>
        </w:tc>
        <w:tc>
          <w:tcPr>
            <w:tcW w:w="0" w:type="auto"/>
            <w:shd w:val="clear" w:color="auto" w:fill="auto"/>
          </w:tcPr>
          <w:p w:rsidR="0017569F" w:rsidRPr="0017569F" w:rsidRDefault="0017569F" w:rsidP="0017569F">
            <w:pPr>
              <w:pStyle w:val="Default"/>
              <w:rPr>
                <w:color w:val="auto"/>
              </w:rPr>
            </w:pPr>
            <w:r w:rsidRPr="0017569F">
              <w:rPr>
                <w:color w:val="auto"/>
              </w:rPr>
              <w:t>4%</w:t>
            </w:r>
          </w:p>
        </w:tc>
      </w:tr>
      <w:tr w:rsidR="0017569F" w:rsidRPr="0017569F" w:rsidTr="0079439A">
        <w:trPr>
          <w:trHeight w:val="100"/>
        </w:trPr>
        <w:tc>
          <w:tcPr>
            <w:tcW w:w="6373" w:type="dxa"/>
            <w:gridSpan w:val="2"/>
            <w:shd w:val="clear" w:color="auto" w:fill="auto"/>
          </w:tcPr>
          <w:p w:rsidR="0017569F" w:rsidRPr="0017569F" w:rsidRDefault="0017569F" w:rsidP="0017569F">
            <w:pPr>
              <w:pStyle w:val="Default"/>
              <w:rPr>
                <w:color w:val="auto"/>
              </w:rPr>
            </w:pPr>
            <w:r w:rsidRPr="0017569F">
              <w:rPr>
                <w:b/>
                <w:bCs/>
                <w:color w:val="auto"/>
              </w:rPr>
              <w:t xml:space="preserve">Педагогический стаж работы: </w:t>
            </w:r>
          </w:p>
        </w:tc>
        <w:tc>
          <w:tcPr>
            <w:tcW w:w="0" w:type="auto"/>
            <w:shd w:val="clear" w:color="auto" w:fill="auto"/>
          </w:tcPr>
          <w:p w:rsidR="0017569F" w:rsidRPr="0017569F" w:rsidRDefault="0017569F" w:rsidP="0017569F">
            <w:pPr>
              <w:pStyle w:val="Default"/>
              <w:rPr>
                <w:color w:val="auto"/>
              </w:rPr>
            </w:pPr>
            <w:r w:rsidRPr="0017569F">
              <w:rPr>
                <w:color w:val="auto"/>
              </w:rPr>
              <w:t>27</w:t>
            </w:r>
          </w:p>
        </w:tc>
        <w:tc>
          <w:tcPr>
            <w:tcW w:w="0" w:type="auto"/>
            <w:shd w:val="clear" w:color="auto" w:fill="auto"/>
          </w:tcPr>
          <w:p w:rsidR="0017569F" w:rsidRPr="0017569F" w:rsidRDefault="0017569F" w:rsidP="0017569F">
            <w:pPr>
              <w:pStyle w:val="Default"/>
              <w:rPr>
                <w:color w:val="auto"/>
              </w:rPr>
            </w:pPr>
            <w:r w:rsidRPr="0017569F">
              <w:rPr>
                <w:color w:val="auto"/>
              </w:rPr>
              <w:t>60%</w:t>
            </w:r>
          </w:p>
        </w:tc>
      </w:tr>
      <w:tr w:rsidR="0017569F" w:rsidRPr="0017569F" w:rsidTr="0079439A">
        <w:trPr>
          <w:trHeight w:val="100"/>
        </w:trPr>
        <w:tc>
          <w:tcPr>
            <w:tcW w:w="2898" w:type="dxa"/>
            <w:shd w:val="clear" w:color="auto" w:fill="auto"/>
          </w:tcPr>
          <w:p w:rsidR="0017569F" w:rsidRPr="0017569F" w:rsidRDefault="0017569F" w:rsidP="0017569F">
            <w:pPr>
              <w:pStyle w:val="Default"/>
              <w:rPr>
                <w:color w:val="auto"/>
              </w:rPr>
            </w:pPr>
            <w:r w:rsidRPr="0017569F">
              <w:rPr>
                <w:color w:val="auto"/>
              </w:rPr>
              <w:t>1-5 лет</w:t>
            </w:r>
          </w:p>
        </w:tc>
        <w:tc>
          <w:tcPr>
            <w:tcW w:w="3475" w:type="dxa"/>
            <w:shd w:val="clear" w:color="auto" w:fill="auto"/>
          </w:tcPr>
          <w:p w:rsidR="0017569F" w:rsidRPr="0017569F" w:rsidRDefault="0017569F" w:rsidP="0017569F">
            <w:pPr>
              <w:pStyle w:val="Default"/>
              <w:rPr>
                <w:color w:val="auto"/>
              </w:rPr>
            </w:pPr>
            <w:r w:rsidRPr="0017569F">
              <w:rPr>
                <w:color w:val="auto"/>
              </w:rPr>
              <w:t>Потапова И.А.</w:t>
            </w:r>
          </w:p>
        </w:tc>
        <w:tc>
          <w:tcPr>
            <w:tcW w:w="0" w:type="auto"/>
            <w:shd w:val="clear" w:color="auto" w:fill="auto"/>
          </w:tcPr>
          <w:p w:rsidR="0017569F" w:rsidRPr="0017569F" w:rsidRDefault="0017569F" w:rsidP="0017569F">
            <w:pPr>
              <w:pStyle w:val="Default"/>
              <w:rPr>
                <w:color w:val="auto"/>
              </w:rPr>
            </w:pPr>
            <w:r w:rsidRPr="0017569F">
              <w:rPr>
                <w:color w:val="auto"/>
              </w:rPr>
              <w:t>1</w:t>
            </w:r>
          </w:p>
        </w:tc>
        <w:tc>
          <w:tcPr>
            <w:tcW w:w="0" w:type="auto"/>
            <w:shd w:val="clear" w:color="auto" w:fill="auto"/>
          </w:tcPr>
          <w:p w:rsidR="0017569F" w:rsidRPr="0017569F" w:rsidRDefault="0017569F" w:rsidP="0017569F">
            <w:pPr>
              <w:pStyle w:val="Default"/>
              <w:rPr>
                <w:color w:val="auto"/>
              </w:rPr>
            </w:pPr>
            <w:r w:rsidRPr="0017569F">
              <w:rPr>
                <w:color w:val="auto"/>
              </w:rPr>
              <w:t>2%</w:t>
            </w:r>
          </w:p>
        </w:tc>
      </w:tr>
      <w:tr w:rsidR="0017569F" w:rsidRPr="0017569F" w:rsidTr="0079439A">
        <w:trPr>
          <w:trHeight w:val="100"/>
        </w:trPr>
        <w:tc>
          <w:tcPr>
            <w:tcW w:w="2898" w:type="dxa"/>
            <w:shd w:val="clear" w:color="auto" w:fill="auto"/>
          </w:tcPr>
          <w:p w:rsidR="0017569F" w:rsidRPr="0017569F" w:rsidRDefault="0017569F" w:rsidP="0017569F">
            <w:pPr>
              <w:pStyle w:val="Default"/>
              <w:rPr>
                <w:color w:val="auto"/>
              </w:rPr>
            </w:pPr>
            <w:r w:rsidRPr="0017569F">
              <w:rPr>
                <w:color w:val="auto"/>
              </w:rPr>
              <w:t>5-10 лет</w:t>
            </w:r>
          </w:p>
        </w:tc>
        <w:tc>
          <w:tcPr>
            <w:tcW w:w="3475" w:type="dxa"/>
            <w:shd w:val="clear" w:color="auto" w:fill="auto"/>
          </w:tcPr>
          <w:p w:rsidR="0017569F" w:rsidRPr="0017569F" w:rsidRDefault="0017569F" w:rsidP="0017569F">
            <w:pPr>
              <w:pStyle w:val="Default"/>
              <w:rPr>
                <w:color w:val="auto"/>
              </w:rPr>
            </w:pPr>
            <w:r w:rsidRPr="0017569F">
              <w:rPr>
                <w:color w:val="auto"/>
              </w:rPr>
              <w:t xml:space="preserve">Бодрова Н.А., </w:t>
            </w:r>
          </w:p>
        </w:tc>
        <w:tc>
          <w:tcPr>
            <w:tcW w:w="0" w:type="auto"/>
            <w:shd w:val="clear" w:color="auto" w:fill="auto"/>
          </w:tcPr>
          <w:p w:rsidR="0017569F" w:rsidRPr="0017569F" w:rsidRDefault="0017569F" w:rsidP="0017569F">
            <w:pPr>
              <w:pStyle w:val="Default"/>
              <w:rPr>
                <w:color w:val="auto"/>
              </w:rPr>
            </w:pPr>
            <w:r w:rsidRPr="0017569F">
              <w:rPr>
                <w:color w:val="auto"/>
              </w:rPr>
              <w:t>1</w:t>
            </w:r>
          </w:p>
        </w:tc>
        <w:tc>
          <w:tcPr>
            <w:tcW w:w="0" w:type="auto"/>
            <w:shd w:val="clear" w:color="auto" w:fill="auto"/>
          </w:tcPr>
          <w:p w:rsidR="0017569F" w:rsidRPr="0017569F" w:rsidRDefault="0017569F" w:rsidP="0017569F">
            <w:pPr>
              <w:pStyle w:val="Default"/>
              <w:rPr>
                <w:color w:val="auto"/>
              </w:rPr>
            </w:pPr>
            <w:r w:rsidRPr="0017569F">
              <w:rPr>
                <w:color w:val="auto"/>
              </w:rPr>
              <w:t>2%</w:t>
            </w:r>
          </w:p>
        </w:tc>
      </w:tr>
      <w:tr w:rsidR="0017569F" w:rsidRPr="0017569F" w:rsidTr="0079439A">
        <w:trPr>
          <w:trHeight w:val="100"/>
        </w:trPr>
        <w:tc>
          <w:tcPr>
            <w:tcW w:w="2898" w:type="dxa"/>
            <w:shd w:val="clear" w:color="auto" w:fill="auto"/>
          </w:tcPr>
          <w:p w:rsidR="0017569F" w:rsidRPr="0017569F" w:rsidRDefault="0017569F" w:rsidP="0017569F">
            <w:pPr>
              <w:pStyle w:val="Default"/>
              <w:rPr>
                <w:color w:val="auto"/>
              </w:rPr>
            </w:pPr>
            <w:r w:rsidRPr="0017569F">
              <w:rPr>
                <w:color w:val="auto"/>
              </w:rPr>
              <w:t>10-20 лет</w:t>
            </w:r>
          </w:p>
        </w:tc>
        <w:tc>
          <w:tcPr>
            <w:tcW w:w="3475" w:type="dxa"/>
            <w:shd w:val="clear" w:color="auto" w:fill="auto"/>
          </w:tcPr>
          <w:p w:rsidR="0017569F" w:rsidRPr="0017569F" w:rsidRDefault="0017569F" w:rsidP="0017569F">
            <w:pPr>
              <w:pStyle w:val="Default"/>
              <w:rPr>
                <w:color w:val="auto"/>
              </w:rPr>
            </w:pPr>
            <w:proofErr w:type="spellStart"/>
            <w:r w:rsidRPr="0017569F">
              <w:rPr>
                <w:color w:val="auto"/>
              </w:rPr>
              <w:t>Абузарова</w:t>
            </w:r>
            <w:proofErr w:type="spellEnd"/>
            <w:r w:rsidRPr="0017569F">
              <w:rPr>
                <w:color w:val="auto"/>
              </w:rPr>
              <w:t xml:space="preserve"> Г.А., Волкова Е.А., Горожанцева В.Ю., </w:t>
            </w:r>
            <w:proofErr w:type="spellStart"/>
            <w:r w:rsidRPr="0017569F">
              <w:rPr>
                <w:color w:val="auto"/>
              </w:rPr>
              <w:t>Газизова</w:t>
            </w:r>
            <w:proofErr w:type="spellEnd"/>
            <w:r w:rsidRPr="0017569F">
              <w:rPr>
                <w:color w:val="auto"/>
              </w:rPr>
              <w:t xml:space="preserve"> И.А., Зарубина Н., Зубова О.В.,</w:t>
            </w:r>
            <w:r w:rsidR="0079439A">
              <w:rPr>
                <w:color w:val="auto"/>
              </w:rPr>
              <w:t xml:space="preserve"> </w:t>
            </w:r>
            <w:r w:rsidRPr="0017569F">
              <w:rPr>
                <w:color w:val="auto"/>
              </w:rPr>
              <w:t>Кудрявцева М.Г., Сорокина  Т.С., Макаревичюте Ю.Ю., Тихомирова Н.М. Бурякова Н.И., Приймак Е.М., Романова И.П. Ченченко Л.А</w:t>
            </w:r>
          </w:p>
        </w:tc>
        <w:tc>
          <w:tcPr>
            <w:tcW w:w="0" w:type="auto"/>
            <w:shd w:val="clear" w:color="auto" w:fill="auto"/>
          </w:tcPr>
          <w:p w:rsidR="0017569F" w:rsidRPr="0017569F" w:rsidRDefault="0017569F" w:rsidP="0017569F">
            <w:pPr>
              <w:pStyle w:val="Default"/>
              <w:rPr>
                <w:color w:val="auto"/>
              </w:rPr>
            </w:pPr>
            <w:r w:rsidRPr="0017569F">
              <w:rPr>
                <w:color w:val="auto"/>
              </w:rPr>
              <w:t>15</w:t>
            </w:r>
          </w:p>
        </w:tc>
        <w:tc>
          <w:tcPr>
            <w:tcW w:w="0" w:type="auto"/>
            <w:shd w:val="clear" w:color="auto" w:fill="auto"/>
          </w:tcPr>
          <w:p w:rsidR="0017569F" w:rsidRPr="0017569F" w:rsidRDefault="0017569F" w:rsidP="0017569F">
            <w:pPr>
              <w:pStyle w:val="Default"/>
              <w:rPr>
                <w:color w:val="auto"/>
              </w:rPr>
            </w:pPr>
            <w:r w:rsidRPr="0017569F">
              <w:rPr>
                <w:color w:val="auto"/>
              </w:rPr>
              <w:t>33%</w:t>
            </w:r>
          </w:p>
        </w:tc>
      </w:tr>
      <w:tr w:rsidR="0017569F" w:rsidRPr="0017569F" w:rsidTr="0079439A">
        <w:trPr>
          <w:trHeight w:val="100"/>
        </w:trPr>
        <w:tc>
          <w:tcPr>
            <w:tcW w:w="2898" w:type="dxa"/>
            <w:shd w:val="clear" w:color="auto" w:fill="auto"/>
          </w:tcPr>
          <w:p w:rsidR="0017569F" w:rsidRPr="0017569F" w:rsidRDefault="0017569F" w:rsidP="0017569F">
            <w:pPr>
              <w:pStyle w:val="Default"/>
              <w:rPr>
                <w:color w:val="auto"/>
              </w:rPr>
            </w:pPr>
            <w:r w:rsidRPr="0017569F">
              <w:rPr>
                <w:color w:val="auto"/>
              </w:rPr>
              <w:t>20-30 лет</w:t>
            </w:r>
          </w:p>
        </w:tc>
        <w:tc>
          <w:tcPr>
            <w:tcW w:w="3475" w:type="dxa"/>
            <w:shd w:val="clear" w:color="auto" w:fill="auto"/>
          </w:tcPr>
          <w:p w:rsidR="0017569F" w:rsidRPr="0017569F" w:rsidRDefault="0017569F" w:rsidP="0017569F">
            <w:pPr>
              <w:pStyle w:val="Default"/>
              <w:rPr>
                <w:color w:val="auto"/>
              </w:rPr>
            </w:pPr>
            <w:r w:rsidRPr="0017569F">
              <w:rPr>
                <w:color w:val="auto"/>
              </w:rPr>
              <w:t>Хохлова О.Л.,</w:t>
            </w:r>
            <w:proofErr w:type="spellStart"/>
            <w:r w:rsidRPr="0017569F">
              <w:rPr>
                <w:color w:val="auto"/>
              </w:rPr>
              <w:t>Букштынова</w:t>
            </w:r>
            <w:proofErr w:type="spellEnd"/>
            <w:r w:rsidRPr="0017569F">
              <w:rPr>
                <w:color w:val="auto"/>
              </w:rPr>
              <w:t xml:space="preserve"> И.В., Белова Э.Ю., Кутенкова О.А., Грищенко О.Н., Глощенюк О.В., Жеребцова Т.А.</w:t>
            </w:r>
          </w:p>
        </w:tc>
        <w:tc>
          <w:tcPr>
            <w:tcW w:w="0" w:type="auto"/>
            <w:shd w:val="clear" w:color="auto" w:fill="auto"/>
          </w:tcPr>
          <w:p w:rsidR="0017569F" w:rsidRPr="0017569F" w:rsidRDefault="0017569F" w:rsidP="0017569F">
            <w:pPr>
              <w:pStyle w:val="Default"/>
              <w:rPr>
                <w:color w:val="auto"/>
              </w:rPr>
            </w:pPr>
            <w:r w:rsidRPr="0017569F">
              <w:rPr>
                <w:color w:val="auto"/>
              </w:rPr>
              <w:t>7</w:t>
            </w:r>
          </w:p>
        </w:tc>
        <w:tc>
          <w:tcPr>
            <w:tcW w:w="0" w:type="auto"/>
            <w:shd w:val="clear" w:color="auto" w:fill="auto"/>
          </w:tcPr>
          <w:p w:rsidR="0017569F" w:rsidRPr="0017569F" w:rsidRDefault="0017569F" w:rsidP="0017569F">
            <w:pPr>
              <w:pStyle w:val="Default"/>
              <w:rPr>
                <w:color w:val="auto"/>
              </w:rPr>
            </w:pPr>
            <w:r w:rsidRPr="0017569F">
              <w:rPr>
                <w:color w:val="auto"/>
              </w:rPr>
              <w:t>15%</w:t>
            </w:r>
          </w:p>
        </w:tc>
      </w:tr>
      <w:tr w:rsidR="0017569F" w:rsidRPr="0017569F" w:rsidTr="0079439A">
        <w:trPr>
          <w:trHeight w:val="100"/>
        </w:trPr>
        <w:tc>
          <w:tcPr>
            <w:tcW w:w="2898" w:type="dxa"/>
            <w:shd w:val="clear" w:color="auto" w:fill="auto"/>
          </w:tcPr>
          <w:p w:rsidR="0017569F" w:rsidRPr="0017569F" w:rsidRDefault="0017569F" w:rsidP="0017569F">
            <w:pPr>
              <w:pStyle w:val="Default"/>
              <w:rPr>
                <w:color w:val="auto"/>
              </w:rPr>
            </w:pPr>
            <w:r w:rsidRPr="0017569F">
              <w:rPr>
                <w:color w:val="auto"/>
              </w:rPr>
              <w:t>Более 30</w:t>
            </w:r>
          </w:p>
        </w:tc>
        <w:tc>
          <w:tcPr>
            <w:tcW w:w="3475" w:type="dxa"/>
            <w:shd w:val="clear" w:color="auto" w:fill="auto"/>
          </w:tcPr>
          <w:p w:rsidR="0017569F" w:rsidRPr="0017569F" w:rsidRDefault="0017569F" w:rsidP="0017569F">
            <w:pPr>
              <w:pStyle w:val="Default"/>
              <w:rPr>
                <w:color w:val="auto"/>
              </w:rPr>
            </w:pPr>
            <w:r w:rsidRPr="0017569F">
              <w:rPr>
                <w:color w:val="auto"/>
              </w:rPr>
              <w:t xml:space="preserve">Васильева Н.Г., </w:t>
            </w:r>
            <w:proofErr w:type="spellStart"/>
            <w:r w:rsidRPr="0017569F">
              <w:rPr>
                <w:color w:val="auto"/>
              </w:rPr>
              <w:t>Ларькина</w:t>
            </w:r>
            <w:proofErr w:type="spellEnd"/>
            <w:r w:rsidRPr="0017569F">
              <w:rPr>
                <w:color w:val="auto"/>
              </w:rPr>
              <w:t xml:space="preserve"> Л.Б., Маслова </w:t>
            </w:r>
            <w:proofErr w:type="spellStart"/>
            <w:r w:rsidRPr="0017569F">
              <w:rPr>
                <w:color w:val="auto"/>
              </w:rPr>
              <w:t>И.В.,Тимофеев</w:t>
            </w:r>
            <w:proofErr w:type="spellEnd"/>
            <w:r w:rsidRPr="0017569F">
              <w:rPr>
                <w:color w:val="auto"/>
              </w:rPr>
              <w:t xml:space="preserve"> В.В.</w:t>
            </w:r>
          </w:p>
        </w:tc>
        <w:tc>
          <w:tcPr>
            <w:tcW w:w="0" w:type="auto"/>
            <w:shd w:val="clear" w:color="auto" w:fill="auto"/>
          </w:tcPr>
          <w:p w:rsidR="0017569F" w:rsidRPr="0017569F" w:rsidRDefault="0017569F" w:rsidP="0017569F">
            <w:pPr>
              <w:pStyle w:val="Default"/>
              <w:rPr>
                <w:color w:val="auto"/>
              </w:rPr>
            </w:pPr>
            <w:r w:rsidRPr="0017569F">
              <w:rPr>
                <w:color w:val="auto"/>
              </w:rPr>
              <w:t>4</w:t>
            </w:r>
          </w:p>
        </w:tc>
        <w:tc>
          <w:tcPr>
            <w:tcW w:w="0" w:type="auto"/>
            <w:shd w:val="clear" w:color="auto" w:fill="auto"/>
          </w:tcPr>
          <w:p w:rsidR="0017569F" w:rsidRPr="0017569F" w:rsidRDefault="0017569F" w:rsidP="0017569F">
            <w:pPr>
              <w:pStyle w:val="Default"/>
              <w:rPr>
                <w:color w:val="auto"/>
              </w:rPr>
            </w:pPr>
            <w:r w:rsidRPr="0017569F">
              <w:rPr>
                <w:color w:val="auto"/>
              </w:rPr>
              <w:t>8%</w:t>
            </w:r>
          </w:p>
        </w:tc>
      </w:tr>
      <w:tr w:rsidR="0017569F" w:rsidRPr="0017569F" w:rsidTr="0079439A">
        <w:trPr>
          <w:trHeight w:val="100"/>
        </w:trPr>
        <w:tc>
          <w:tcPr>
            <w:tcW w:w="6373" w:type="dxa"/>
            <w:gridSpan w:val="2"/>
            <w:shd w:val="clear" w:color="auto" w:fill="auto"/>
          </w:tcPr>
          <w:p w:rsidR="0017569F" w:rsidRPr="0017569F" w:rsidRDefault="0017569F" w:rsidP="0017569F">
            <w:pPr>
              <w:pStyle w:val="Default"/>
            </w:pPr>
            <w:r w:rsidRPr="0017569F">
              <w:rPr>
                <w:b/>
                <w:bCs/>
              </w:rPr>
              <w:t>Прошли курсы повышения квалификации (за 3 года), из них:</w:t>
            </w:r>
          </w:p>
        </w:tc>
        <w:tc>
          <w:tcPr>
            <w:tcW w:w="0" w:type="auto"/>
            <w:shd w:val="clear" w:color="auto" w:fill="auto"/>
          </w:tcPr>
          <w:p w:rsidR="0017569F" w:rsidRPr="0017569F" w:rsidRDefault="0017569F" w:rsidP="0017569F">
            <w:pPr>
              <w:pStyle w:val="Default"/>
            </w:pPr>
            <w:r w:rsidRPr="0017569F">
              <w:t>27</w:t>
            </w:r>
          </w:p>
        </w:tc>
        <w:tc>
          <w:tcPr>
            <w:tcW w:w="0" w:type="auto"/>
            <w:shd w:val="clear" w:color="auto" w:fill="auto"/>
          </w:tcPr>
          <w:p w:rsidR="0017569F" w:rsidRPr="0017569F" w:rsidRDefault="0017569F" w:rsidP="0017569F">
            <w:pPr>
              <w:pStyle w:val="Default"/>
            </w:pPr>
            <w:r w:rsidRPr="0017569F">
              <w:t>60%</w:t>
            </w:r>
          </w:p>
        </w:tc>
      </w:tr>
      <w:tr w:rsidR="0017569F" w:rsidRPr="0017569F" w:rsidTr="0079439A">
        <w:trPr>
          <w:trHeight w:val="100"/>
        </w:trPr>
        <w:tc>
          <w:tcPr>
            <w:tcW w:w="2898" w:type="dxa"/>
            <w:shd w:val="clear" w:color="auto" w:fill="auto"/>
          </w:tcPr>
          <w:p w:rsidR="0017569F" w:rsidRPr="0017569F" w:rsidRDefault="0017569F" w:rsidP="0017569F">
            <w:pPr>
              <w:pStyle w:val="Default"/>
              <w:rPr>
                <w:color w:val="auto"/>
              </w:rPr>
            </w:pPr>
            <w:r w:rsidRPr="0017569F">
              <w:rPr>
                <w:color w:val="auto"/>
              </w:rPr>
              <w:t>Профиль преподавания</w:t>
            </w:r>
          </w:p>
        </w:tc>
        <w:tc>
          <w:tcPr>
            <w:tcW w:w="3475" w:type="dxa"/>
            <w:shd w:val="clear" w:color="auto" w:fill="auto"/>
          </w:tcPr>
          <w:p w:rsidR="0017569F" w:rsidRPr="0017569F" w:rsidRDefault="0017569F" w:rsidP="0017569F">
            <w:pPr>
              <w:pStyle w:val="Default"/>
            </w:pPr>
          </w:p>
        </w:tc>
        <w:tc>
          <w:tcPr>
            <w:tcW w:w="0" w:type="auto"/>
            <w:shd w:val="clear" w:color="auto" w:fill="auto"/>
          </w:tcPr>
          <w:p w:rsidR="0017569F" w:rsidRPr="0017569F" w:rsidRDefault="0017569F" w:rsidP="0017569F">
            <w:pPr>
              <w:pStyle w:val="Default"/>
            </w:pPr>
            <w:r w:rsidRPr="0017569F">
              <w:t>27</w:t>
            </w:r>
          </w:p>
        </w:tc>
        <w:tc>
          <w:tcPr>
            <w:tcW w:w="0" w:type="auto"/>
            <w:shd w:val="clear" w:color="auto" w:fill="auto"/>
          </w:tcPr>
          <w:p w:rsidR="0017569F" w:rsidRPr="0017569F" w:rsidRDefault="0017569F" w:rsidP="0017569F">
            <w:pPr>
              <w:pStyle w:val="Default"/>
            </w:pPr>
            <w:r w:rsidRPr="0017569F">
              <w:t>60%</w:t>
            </w:r>
          </w:p>
        </w:tc>
      </w:tr>
      <w:tr w:rsidR="0017569F" w:rsidRPr="0017569F" w:rsidTr="0079439A">
        <w:trPr>
          <w:trHeight w:val="100"/>
        </w:trPr>
        <w:tc>
          <w:tcPr>
            <w:tcW w:w="2898" w:type="dxa"/>
            <w:shd w:val="clear" w:color="auto" w:fill="auto"/>
          </w:tcPr>
          <w:p w:rsidR="0017569F" w:rsidRPr="0017569F" w:rsidRDefault="0017569F" w:rsidP="0017569F">
            <w:pPr>
              <w:pStyle w:val="Default"/>
              <w:rPr>
                <w:color w:val="auto"/>
              </w:rPr>
            </w:pPr>
            <w:r w:rsidRPr="0017569F">
              <w:rPr>
                <w:color w:val="auto"/>
              </w:rPr>
              <w:t>Реализация ФГОС СОО</w:t>
            </w:r>
          </w:p>
        </w:tc>
        <w:tc>
          <w:tcPr>
            <w:tcW w:w="3475" w:type="dxa"/>
            <w:shd w:val="clear" w:color="auto" w:fill="auto"/>
          </w:tcPr>
          <w:p w:rsidR="0017569F" w:rsidRPr="0017569F" w:rsidRDefault="0017569F" w:rsidP="0017569F">
            <w:pPr>
              <w:pStyle w:val="Default"/>
            </w:pPr>
          </w:p>
        </w:tc>
        <w:tc>
          <w:tcPr>
            <w:tcW w:w="0" w:type="auto"/>
            <w:shd w:val="clear" w:color="auto" w:fill="auto"/>
          </w:tcPr>
          <w:p w:rsidR="0017569F" w:rsidRPr="0017569F" w:rsidRDefault="0017569F" w:rsidP="0017569F">
            <w:pPr>
              <w:pStyle w:val="Default"/>
            </w:pPr>
            <w:r w:rsidRPr="0017569F">
              <w:t>27</w:t>
            </w:r>
          </w:p>
        </w:tc>
        <w:tc>
          <w:tcPr>
            <w:tcW w:w="0" w:type="auto"/>
            <w:shd w:val="clear" w:color="auto" w:fill="auto"/>
          </w:tcPr>
          <w:p w:rsidR="0017569F" w:rsidRPr="0017569F" w:rsidRDefault="0017569F" w:rsidP="0017569F">
            <w:pPr>
              <w:pStyle w:val="Default"/>
            </w:pPr>
            <w:r w:rsidRPr="0017569F">
              <w:t>60%</w:t>
            </w:r>
          </w:p>
        </w:tc>
      </w:tr>
      <w:tr w:rsidR="0017569F" w:rsidRPr="0017569F" w:rsidTr="0079439A">
        <w:trPr>
          <w:trHeight w:val="100"/>
        </w:trPr>
        <w:tc>
          <w:tcPr>
            <w:tcW w:w="2898" w:type="dxa"/>
            <w:shd w:val="clear" w:color="auto" w:fill="auto"/>
          </w:tcPr>
          <w:p w:rsidR="0017569F" w:rsidRPr="0017569F" w:rsidRDefault="0017569F" w:rsidP="0017569F">
            <w:pPr>
              <w:pStyle w:val="Default"/>
              <w:rPr>
                <w:color w:val="auto"/>
              </w:rPr>
            </w:pPr>
            <w:r w:rsidRPr="0017569F">
              <w:rPr>
                <w:color w:val="auto"/>
              </w:rPr>
              <w:t>Реализация ФГОС СОО для детей с ОВЗ, инклюзивное обучение</w:t>
            </w:r>
          </w:p>
        </w:tc>
        <w:tc>
          <w:tcPr>
            <w:tcW w:w="3475" w:type="dxa"/>
            <w:shd w:val="clear" w:color="auto" w:fill="auto"/>
          </w:tcPr>
          <w:p w:rsidR="0017569F" w:rsidRPr="0017569F" w:rsidRDefault="0017569F" w:rsidP="0017569F">
            <w:pPr>
              <w:pStyle w:val="Default"/>
            </w:pPr>
          </w:p>
        </w:tc>
        <w:tc>
          <w:tcPr>
            <w:tcW w:w="0" w:type="auto"/>
            <w:shd w:val="clear" w:color="auto" w:fill="auto"/>
          </w:tcPr>
          <w:p w:rsidR="0017569F" w:rsidRPr="0017569F" w:rsidRDefault="0017569F" w:rsidP="0017569F">
            <w:pPr>
              <w:pStyle w:val="Default"/>
            </w:pPr>
            <w:r w:rsidRPr="0017569F">
              <w:t>27</w:t>
            </w:r>
          </w:p>
        </w:tc>
        <w:tc>
          <w:tcPr>
            <w:tcW w:w="0" w:type="auto"/>
            <w:shd w:val="clear" w:color="auto" w:fill="auto"/>
          </w:tcPr>
          <w:p w:rsidR="0017569F" w:rsidRPr="0017569F" w:rsidRDefault="0017569F" w:rsidP="0017569F">
            <w:pPr>
              <w:pStyle w:val="Default"/>
            </w:pPr>
            <w:r w:rsidRPr="0017569F">
              <w:t>60%</w:t>
            </w:r>
          </w:p>
        </w:tc>
      </w:tr>
    </w:tbl>
    <w:p w:rsidR="0017569F" w:rsidRPr="0017569F" w:rsidRDefault="0017569F" w:rsidP="0017569F">
      <w:pPr>
        <w:pStyle w:val="Default"/>
        <w:jc w:val="both"/>
        <w:rPr>
          <w:b/>
          <w:bCs/>
        </w:rPr>
      </w:pPr>
    </w:p>
    <w:p w:rsidR="0017569F" w:rsidRPr="0017569F" w:rsidRDefault="0017569F" w:rsidP="0017569F">
      <w:pPr>
        <w:pStyle w:val="Default"/>
        <w:ind w:firstLine="708"/>
        <w:jc w:val="both"/>
        <w:rPr>
          <w:color w:val="auto"/>
        </w:rPr>
      </w:pPr>
      <w:r w:rsidRPr="0017569F">
        <w:rPr>
          <w:color w:val="auto"/>
        </w:rPr>
        <w:t xml:space="preserve">В связи с непрерывностью процесса профессионального развития и повышения квалификации педагогических работников данные по каждому педагогу (ФИО, образование, специальность, квалификация, стаж работы, должность, предмет преподавания, курсы повышения квалификации, наличие квалификационной категории или аттестации на соответствие занимаемой должности, награды) представлены отдельно в приложении к ООП СОО (КАДРОВОЕ ОБЕСПЕЧЕНИЕ ООП СОО МКОУ «Вихоревская СОШ № 2») и на официальном сайте ОУ - </w:t>
      </w:r>
      <w:hyperlink r:id="rId12" w:history="1">
        <w:r w:rsidRPr="0017569F">
          <w:rPr>
            <w:rStyle w:val="a6"/>
            <w:color w:val="auto"/>
          </w:rPr>
          <w:t>http://</w:t>
        </w:r>
        <w:proofErr w:type="spellStart"/>
        <w:r w:rsidRPr="0017569F">
          <w:rPr>
            <w:rStyle w:val="a6"/>
            <w:color w:val="auto"/>
            <w:lang w:val="en-US"/>
          </w:rPr>
          <w:t>vih</w:t>
        </w:r>
        <w:proofErr w:type="spellEnd"/>
        <w:r w:rsidRPr="0017569F">
          <w:rPr>
            <w:rStyle w:val="a6"/>
            <w:color w:val="auto"/>
          </w:rPr>
          <w:t>2</w:t>
        </w:r>
        <w:r w:rsidRPr="0017569F">
          <w:rPr>
            <w:rStyle w:val="a6"/>
            <w:color w:val="auto"/>
            <w:lang w:val="en-US"/>
          </w:rPr>
          <w:t>school</w:t>
        </w:r>
        <w:r w:rsidRPr="0017569F">
          <w:rPr>
            <w:rStyle w:val="a6"/>
            <w:color w:val="auto"/>
          </w:rPr>
          <w:t>-2014/</w:t>
        </w:r>
        <w:proofErr w:type="spellStart"/>
        <w:r w:rsidRPr="0017569F">
          <w:rPr>
            <w:rStyle w:val="a6"/>
            <w:color w:val="auto"/>
          </w:rPr>
          <w:t>ru</w:t>
        </w:r>
        <w:proofErr w:type="spellEnd"/>
        <w:r w:rsidRPr="0017569F">
          <w:rPr>
            <w:rStyle w:val="a6"/>
            <w:color w:val="auto"/>
          </w:rPr>
          <w:t>/</w:t>
        </w:r>
      </w:hyperlink>
      <w:r w:rsidRPr="0017569F">
        <w:rPr>
          <w:color w:val="auto"/>
        </w:rPr>
        <w:t>.</w:t>
      </w:r>
    </w:p>
    <w:p w:rsidR="0017569F" w:rsidRPr="0017569F" w:rsidRDefault="0017569F" w:rsidP="0017569F">
      <w:pPr>
        <w:pStyle w:val="Default"/>
        <w:ind w:firstLine="708"/>
        <w:jc w:val="both"/>
      </w:pPr>
    </w:p>
    <w:p w:rsidR="006008A1" w:rsidRDefault="006008A1" w:rsidP="0017569F">
      <w:pPr>
        <w:spacing w:after="0" w:line="240" w:lineRule="auto"/>
        <w:jc w:val="center"/>
        <w:rPr>
          <w:rFonts w:ascii="Times New Roman" w:hAnsi="Times New Roman" w:cs="Times New Roman"/>
          <w:b/>
          <w:sz w:val="24"/>
          <w:szCs w:val="24"/>
        </w:rPr>
      </w:pPr>
    </w:p>
    <w:p w:rsidR="0017569F" w:rsidRPr="0017569F" w:rsidRDefault="0079439A" w:rsidP="0017569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3.3.2.</w:t>
      </w:r>
      <w:r w:rsidR="0017569F" w:rsidRPr="0017569F">
        <w:rPr>
          <w:rFonts w:ascii="Times New Roman" w:hAnsi="Times New Roman" w:cs="Times New Roman"/>
          <w:b/>
          <w:sz w:val="24"/>
          <w:szCs w:val="24"/>
        </w:rPr>
        <w:t xml:space="preserve">Психолого-педагогические условия реализации </w:t>
      </w:r>
      <w:r w:rsidR="00D2463F">
        <w:rPr>
          <w:rFonts w:ascii="Times New Roman" w:hAnsi="Times New Roman" w:cs="Times New Roman"/>
          <w:b/>
          <w:sz w:val="24"/>
          <w:szCs w:val="24"/>
        </w:rPr>
        <w:t>основной образовательной программы</w:t>
      </w:r>
      <w:r w:rsidR="0017569F" w:rsidRPr="0017569F">
        <w:rPr>
          <w:rFonts w:ascii="Times New Roman" w:hAnsi="Times New Roman" w:cs="Times New Roman"/>
          <w:sz w:val="24"/>
          <w:szCs w:val="24"/>
        </w:rPr>
        <w:t xml:space="preserve">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Психолого-педагогические условия реализации ООП СОО в соответствии с требованиями ФГОС СОО обеспечивают: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 преемственность содержания и форм организации образовательной деятельности при получении среднего общего образования;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 учет специфики возрастного психофизического развития обучающихся;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 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 вариативность направлений психолого-педагогического сопровождения участников образовательных отношений;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 диверсификацию уровней психолого-педагогического сопровождения (индивидуальный, групповой, уровень класса, уровень учреждения);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 вариативность форм психолого-педагогического сопровождения участников образовательных отношений.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Психолого-педагогическое сопровождение - это система профессиональной деятельности психолога, направленная на создание социально-психологических условий для успешного обучения и психологического развития ребенка в ситуациях школьного взаимодействия.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b/>
          <w:sz w:val="24"/>
          <w:szCs w:val="24"/>
        </w:rPr>
        <w:t>Объектом</w:t>
      </w:r>
      <w:r w:rsidRPr="0017569F">
        <w:rPr>
          <w:rFonts w:ascii="Times New Roman" w:hAnsi="Times New Roman" w:cs="Times New Roman"/>
          <w:sz w:val="24"/>
          <w:szCs w:val="24"/>
        </w:rPr>
        <w:t xml:space="preserve"> школьной психологической практики выступает обучение и психологическое развитие ребенка в ситуациях школьного взаимодействия.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b/>
          <w:sz w:val="24"/>
          <w:szCs w:val="24"/>
        </w:rPr>
        <w:t>Предмет</w:t>
      </w:r>
      <w:r w:rsidRPr="0017569F">
        <w:rPr>
          <w:rFonts w:ascii="Times New Roman" w:hAnsi="Times New Roman" w:cs="Times New Roman"/>
          <w:sz w:val="24"/>
          <w:szCs w:val="24"/>
        </w:rPr>
        <w:t xml:space="preserve"> - социально-психологические условия успешного обучения и развития. Методом и идеологией работы школьной психологической службы является сопровождение, что обозначает следующее: следование за естественным развитием ребенка на данном возрастном и социокультурном этапе онтогенеза.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Важнейший аксиологический принцип модели школьной психологической практики - безусловная ценность внутреннего мира каждого школьника, приоритетность потребностей, целей и ценностей его развития.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Психологическое сопровождение ребенка в школе преимущественно осуществляется педагогическими средствами, через педагога-психолога и традиционные формы учебного и воспитательного взаимодействия.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Цель работы психологической службы: комплексное психолого-педагогическое сопровождение учащегося и школьных коллективов в образовательном пространстве школы.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Основные задачи психолого-педагогического сопровождения: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1. Содействие личностному, интеллектуальному и творческому развитию обучающихся;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2. Формирование у учащихся способности к самоопределению и саморазвитию;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3.Формирование и развитие психолого-педагогической компетентности участников образовательных отношений;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4. Профилактика и преодоление отклонений в социальном и психологическом здоровье и развитии обучающихся.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Основные направления психолого-педагогического сопровождения: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1. Сохранение и укрепление психологического здоровья учащихся.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2. Формирование ценности здоровья и безопасного образа жизни.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3. Мониторинг возможностей и способностей обучающихся, выявление и поддержка одаренных детей, детей с ограниченными возможностями здоровья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4. Психолого-педагогическая поддержка участников олимпиадного движения;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5. Обеспечение осознанного и ответственного выбора дальнейшей профессиональной сферы деятельности.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6. Формирование коммуникативных навыков.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7. Поддержка детских объединений и ученического самоуправления. </w:t>
      </w:r>
    </w:p>
    <w:p w:rsidR="0017569F" w:rsidRPr="0017569F" w:rsidRDefault="0017569F" w:rsidP="0017569F">
      <w:pPr>
        <w:spacing w:after="0" w:line="240" w:lineRule="auto"/>
        <w:ind w:firstLine="708"/>
        <w:jc w:val="both"/>
        <w:rPr>
          <w:rFonts w:ascii="Times New Roman" w:hAnsi="Times New Roman" w:cs="Times New Roman"/>
          <w:sz w:val="24"/>
          <w:szCs w:val="24"/>
        </w:rPr>
      </w:pP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Формы психолого-педагогического сопровождения участников образовательных отношений: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1. Диагностика обучающихся.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2. Коррекционно-развивающая работа.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3. Психологическое просвещение и профилактика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4. Психологическое консультирование.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5. Организационно-методическая работа и экспертиза. </w:t>
      </w:r>
    </w:p>
    <w:p w:rsidR="0017569F" w:rsidRPr="0017569F" w:rsidRDefault="0017569F" w:rsidP="0017569F">
      <w:pPr>
        <w:spacing w:after="0" w:line="240" w:lineRule="auto"/>
        <w:ind w:firstLine="708"/>
        <w:jc w:val="center"/>
        <w:rPr>
          <w:rFonts w:ascii="Times New Roman" w:hAnsi="Times New Roman" w:cs="Times New Roman"/>
          <w:b/>
          <w:sz w:val="24"/>
          <w:szCs w:val="24"/>
        </w:rPr>
      </w:pPr>
      <w:r w:rsidRPr="0017569F">
        <w:rPr>
          <w:rFonts w:ascii="Times New Roman" w:hAnsi="Times New Roman" w:cs="Times New Roman"/>
          <w:b/>
          <w:sz w:val="24"/>
          <w:szCs w:val="24"/>
        </w:rPr>
        <w:t>1. Диагностика обучающихся.</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Цель: информационное обеспечение процесса сопровождения. При составлении диагностического минимума учитывается запрос администрации. Диагностический минимум утверждается директором.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Данные психодиагностического минимума необходимы: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для составления психодиагностического портрета школьника;</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 для определения путей и форм оказания помощи детям, испытывающим трудности в обучении, общении и эмоциональном самочувствии;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 для выбора средств и форм психологического сопровождения школьников в соответствии с присущими им особенностями обучения и общения.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Результаты психологической диагностики обсуждаются с педагогами и администрацией </w:t>
      </w:r>
      <w:proofErr w:type="gramStart"/>
      <w:r w:rsidRPr="0017569F">
        <w:rPr>
          <w:rFonts w:ascii="Times New Roman" w:hAnsi="Times New Roman" w:cs="Times New Roman"/>
          <w:sz w:val="24"/>
          <w:szCs w:val="24"/>
        </w:rPr>
        <w:t>на  педсоветах</w:t>
      </w:r>
      <w:proofErr w:type="gramEnd"/>
      <w:r w:rsidRPr="0017569F">
        <w:rPr>
          <w:rFonts w:ascii="Times New Roman" w:hAnsi="Times New Roman" w:cs="Times New Roman"/>
          <w:sz w:val="24"/>
          <w:szCs w:val="24"/>
        </w:rPr>
        <w:t xml:space="preserve">, психолого-педагогических консилиумах,  групповых и индивидуальных консультациях педагогов, классных руководителей.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Для родителей по итогам диагностики проводятся собрания-консультации и индивидуальные консультации. Углубленная диагностика проводится только после индивидуальных консультаций родителей и по их согласию.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Психолого-педагогическая диагностика развития обучающихся в образовательном учреждении осуществляется в групповой и индивидуальной форме: </w:t>
      </w:r>
    </w:p>
    <w:p w:rsidR="0017569F" w:rsidRPr="0017569F" w:rsidRDefault="0017569F" w:rsidP="0017569F">
      <w:pPr>
        <w:spacing w:after="0" w:line="240" w:lineRule="auto"/>
        <w:ind w:firstLine="708"/>
        <w:jc w:val="both"/>
        <w:rPr>
          <w:rFonts w:ascii="Times New Roman" w:hAnsi="Times New Roman" w:cs="Times New Roman"/>
          <w:sz w:val="24"/>
          <w:szCs w:val="24"/>
        </w:rPr>
      </w:pPr>
    </w:p>
    <w:p w:rsidR="0017569F" w:rsidRPr="0017569F" w:rsidRDefault="0017569F" w:rsidP="0017569F">
      <w:pPr>
        <w:spacing w:after="0" w:line="240" w:lineRule="auto"/>
        <w:ind w:firstLine="708"/>
        <w:jc w:val="center"/>
        <w:rPr>
          <w:rFonts w:ascii="Times New Roman" w:hAnsi="Times New Roman" w:cs="Times New Roman"/>
          <w:b/>
          <w:sz w:val="24"/>
          <w:szCs w:val="24"/>
        </w:rPr>
      </w:pPr>
      <w:r w:rsidRPr="0017569F">
        <w:rPr>
          <w:rFonts w:ascii="Times New Roman" w:hAnsi="Times New Roman" w:cs="Times New Roman"/>
          <w:b/>
          <w:sz w:val="24"/>
          <w:szCs w:val="24"/>
        </w:rPr>
        <w:t>2. Коррекционно-развивающая работа</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Развивающая деятельность психологов ориентирована на создание социально- психологических условий для целостного психологического развития </w:t>
      </w:r>
      <w:proofErr w:type="gramStart"/>
      <w:r w:rsidRPr="0017569F">
        <w:rPr>
          <w:rFonts w:ascii="Times New Roman" w:hAnsi="Times New Roman" w:cs="Times New Roman"/>
          <w:sz w:val="24"/>
          <w:szCs w:val="24"/>
        </w:rPr>
        <w:t xml:space="preserve">школьников,  </w:t>
      </w:r>
      <w:proofErr w:type="spellStart"/>
      <w:r w:rsidRPr="0017569F">
        <w:rPr>
          <w:rFonts w:ascii="Times New Roman" w:hAnsi="Times New Roman" w:cs="Times New Roman"/>
          <w:sz w:val="24"/>
          <w:szCs w:val="24"/>
        </w:rPr>
        <w:t>психокоррекция</w:t>
      </w:r>
      <w:proofErr w:type="spellEnd"/>
      <w:proofErr w:type="gramEnd"/>
      <w:r w:rsidRPr="0017569F">
        <w:rPr>
          <w:rFonts w:ascii="Times New Roman" w:hAnsi="Times New Roman" w:cs="Times New Roman"/>
          <w:sz w:val="24"/>
          <w:szCs w:val="24"/>
        </w:rPr>
        <w:t xml:space="preserve"> на исправление нарушенного гармоничного развития личности посредством формирования психологических новообразований и оптимизации социальной ситуации развития.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На основе психологических заключений по результатам диагностики осуществляется </w:t>
      </w:r>
      <w:proofErr w:type="spellStart"/>
      <w:r w:rsidRPr="0017569F">
        <w:rPr>
          <w:rFonts w:ascii="Times New Roman" w:hAnsi="Times New Roman" w:cs="Times New Roman"/>
          <w:sz w:val="24"/>
          <w:szCs w:val="24"/>
        </w:rPr>
        <w:t>коррекционно</w:t>
      </w:r>
      <w:proofErr w:type="spellEnd"/>
      <w:r w:rsidRPr="0017569F">
        <w:rPr>
          <w:rFonts w:ascii="Times New Roman" w:hAnsi="Times New Roman" w:cs="Times New Roman"/>
          <w:sz w:val="24"/>
          <w:szCs w:val="24"/>
        </w:rPr>
        <w:t xml:space="preserve"> – развивающая работа в индивидуальном и групповом режиме.</w:t>
      </w:r>
    </w:p>
    <w:p w:rsidR="0017569F" w:rsidRPr="0017569F" w:rsidRDefault="0017569F" w:rsidP="0017569F">
      <w:pPr>
        <w:spacing w:after="0" w:line="240" w:lineRule="auto"/>
        <w:ind w:firstLine="708"/>
        <w:jc w:val="center"/>
        <w:rPr>
          <w:rFonts w:ascii="Times New Roman" w:hAnsi="Times New Roman" w:cs="Times New Roman"/>
          <w:b/>
          <w:sz w:val="24"/>
          <w:szCs w:val="24"/>
        </w:rPr>
      </w:pPr>
      <w:r w:rsidRPr="0017569F">
        <w:rPr>
          <w:rFonts w:ascii="Times New Roman" w:hAnsi="Times New Roman" w:cs="Times New Roman"/>
          <w:b/>
          <w:sz w:val="24"/>
          <w:szCs w:val="24"/>
        </w:rPr>
        <w:t>3. Психологическое просвещение и профилактика</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Психологическое просвещение - формирование у учащихся и их родителей (законных представителей), у педагогических работников потребности в психологических знаниях, желания использовать их в интересах собственного развития и самоопределения учеников на каждом возрастном этапе.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Психологическая профилактика - предупреждение возникновения явлений </w:t>
      </w:r>
      <w:proofErr w:type="spellStart"/>
      <w:r w:rsidRPr="0017569F">
        <w:rPr>
          <w:rFonts w:ascii="Times New Roman" w:hAnsi="Times New Roman" w:cs="Times New Roman"/>
          <w:sz w:val="24"/>
          <w:szCs w:val="24"/>
        </w:rPr>
        <w:t>дезадаптации</w:t>
      </w:r>
      <w:proofErr w:type="spellEnd"/>
      <w:r w:rsidRPr="0017569F">
        <w:rPr>
          <w:rFonts w:ascii="Times New Roman" w:hAnsi="Times New Roman" w:cs="Times New Roman"/>
          <w:sz w:val="24"/>
          <w:szCs w:val="24"/>
        </w:rPr>
        <w:t xml:space="preserve"> школьников в образовательном учреждении,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 </w:t>
      </w:r>
    </w:p>
    <w:p w:rsidR="0017569F" w:rsidRPr="0017569F" w:rsidRDefault="0017569F" w:rsidP="0017569F">
      <w:pPr>
        <w:spacing w:after="0" w:line="240" w:lineRule="auto"/>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7"/>
        <w:gridCol w:w="2987"/>
        <w:gridCol w:w="2221"/>
      </w:tblGrid>
      <w:tr w:rsidR="0017569F" w:rsidRPr="0017569F" w:rsidTr="0017569F">
        <w:tc>
          <w:tcPr>
            <w:tcW w:w="4248" w:type="dxa"/>
          </w:tcPr>
          <w:p w:rsidR="0017569F" w:rsidRPr="0017569F" w:rsidRDefault="0017569F" w:rsidP="0017569F">
            <w:pPr>
              <w:spacing w:after="0" w:line="240" w:lineRule="auto"/>
              <w:jc w:val="center"/>
              <w:rPr>
                <w:rFonts w:ascii="Times New Roman" w:hAnsi="Times New Roman" w:cs="Times New Roman"/>
                <w:sz w:val="24"/>
                <w:szCs w:val="24"/>
              </w:rPr>
            </w:pPr>
            <w:r w:rsidRPr="0017569F">
              <w:rPr>
                <w:rFonts w:ascii="Times New Roman" w:hAnsi="Times New Roman" w:cs="Times New Roman"/>
                <w:sz w:val="24"/>
                <w:szCs w:val="24"/>
              </w:rPr>
              <w:t>Мероприятие</w:t>
            </w:r>
          </w:p>
        </w:tc>
        <w:tc>
          <w:tcPr>
            <w:tcW w:w="3060" w:type="dxa"/>
          </w:tcPr>
          <w:p w:rsidR="0017569F" w:rsidRPr="0017569F" w:rsidRDefault="0017569F" w:rsidP="0017569F">
            <w:pPr>
              <w:spacing w:after="0" w:line="240" w:lineRule="auto"/>
              <w:jc w:val="center"/>
              <w:rPr>
                <w:rFonts w:ascii="Times New Roman" w:hAnsi="Times New Roman" w:cs="Times New Roman"/>
                <w:sz w:val="24"/>
                <w:szCs w:val="24"/>
              </w:rPr>
            </w:pPr>
            <w:r w:rsidRPr="0017569F">
              <w:rPr>
                <w:rFonts w:ascii="Times New Roman" w:hAnsi="Times New Roman" w:cs="Times New Roman"/>
                <w:sz w:val="24"/>
                <w:szCs w:val="24"/>
              </w:rPr>
              <w:t>Форма, методы</w:t>
            </w:r>
          </w:p>
        </w:tc>
        <w:tc>
          <w:tcPr>
            <w:tcW w:w="2263" w:type="dxa"/>
          </w:tcPr>
          <w:p w:rsidR="0017569F" w:rsidRPr="0017569F" w:rsidRDefault="0017569F" w:rsidP="0017569F">
            <w:pPr>
              <w:spacing w:after="0" w:line="240" w:lineRule="auto"/>
              <w:jc w:val="center"/>
              <w:rPr>
                <w:rFonts w:ascii="Times New Roman" w:hAnsi="Times New Roman" w:cs="Times New Roman"/>
                <w:sz w:val="24"/>
                <w:szCs w:val="24"/>
              </w:rPr>
            </w:pPr>
            <w:r w:rsidRPr="0017569F">
              <w:rPr>
                <w:rFonts w:ascii="Times New Roman" w:hAnsi="Times New Roman" w:cs="Times New Roman"/>
                <w:sz w:val="24"/>
                <w:szCs w:val="24"/>
              </w:rPr>
              <w:t>Объект</w:t>
            </w:r>
          </w:p>
        </w:tc>
      </w:tr>
      <w:tr w:rsidR="0017569F" w:rsidRPr="0017569F" w:rsidTr="0017569F">
        <w:tc>
          <w:tcPr>
            <w:tcW w:w="4248"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Профилактика наркомании</w:t>
            </w:r>
          </w:p>
        </w:tc>
        <w:tc>
          <w:tcPr>
            <w:tcW w:w="3060"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 xml:space="preserve">Классные часы </w:t>
            </w:r>
          </w:p>
        </w:tc>
        <w:tc>
          <w:tcPr>
            <w:tcW w:w="2263"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10-11 классы</w:t>
            </w:r>
          </w:p>
        </w:tc>
      </w:tr>
      <w:tr w:rsidR="0017569F" w:rsidRPr="0017569F" w:rsidTr="0017569F">
        <w:tc>
          <w:tcPr>
            <w:tcW w:w="4248"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Акция «Курению - нет, здоровью - да!</w:t>
            </w:r>
          </w:p>
        </w:tc>
        <w:tc>
          <w:tcPr>
            <w:tcW w:w="3060"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Оформление памяток, буклетов.</w:t>
            </w:r>
          </w:p>
        </w:tc>
        <w:tc>
          <w:tcPr>
            <w:tcW w:w="2263"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10-11 классы</w:t>
            </w:r>
          </w:p>
        </w:tc>
      </w:tr>
      <w:tr w:rsidR="0017569F" w:rsidRPr="0017569F" w:rsidTr="0017569F">
        <w:tc>
          <w:tcPr>
            <w:tcW w:w="4248"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«Социально - негативные явления»</w:t>
            </w:r>
          </w:p>
        </w:tc>
        <w:tc>
          <w:tcPr>
            <w:tcW w:w="3060"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Лекции</w:t>
            </w:r>
          </w:p>
        </w:tc>
        <w:tc>
          <w:tcPr>
            <w:tcW w:w="2263"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10-11 классы</w:t>
            </w:r>
          </w:p>
        </w:tc>
      </w:tr>
      <w:tr w:rsidR="0017569F" w:rsidRPr="0017569F" w:rsidTr="0017569F">
        <w:tc>
          <w:tcPr>
            <w:tcW w:w="4248"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lastRenderedPageBreak/>
              <w:t>Профилактика отклоняющегося поведения у детей «группы риска»</w:t>
            </w:r>
          </w:p>
        </w:tc>
        <w:tc>
          <w:tcPr>
            <w:tcW w:w="3060"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Наблюдение, диагностика, профилактические беседы.</w:t>
            </w:r>
          </w:p>
        </w:tc>
        <w:tc>
          <w:tcPr>
            <w:tcW w:w="2263"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Обучающиеся «группы риска» 10-11 классов</w:t>
            </w:r>
          </w:p>
        </w:tc>
      </w:tr>
    </w:tbl>
    <w:p w:rsidR="0017569F" w:rsidRPr="0017569F" w:rsidRDefault="0017569F" w:rsidP="0017569F">
      <w:pPr>
        <w:spacing w:after="0" w:line="240" w:lineRule="auto"/>
        <w:ind w:firstLine="708"/>
        <w:jc w:val="both"/>
        <w:rPr>
          <w:rFonts w:ascii="Times New Roman" w:hAnsi="Times New Roman" w:cs="Times New Roman"/>
          <w:sz w:val="24"/>
          <w:szCs w:val="24"/>
        </w:rPr>
      </w:pPr>
    </w:p>
    <w:p w:rsidR="0017569F" w:rsidRPr="0017569F" w:rsidRDefault="0017569F" w:rsidP="0017569F">
      <w:pPr>
        <w:spacing w:after="0" w:line="240" w:lineRule="auto"/>
        <w:ind w:firstLine="708"/>
        <w:jc w:val="center"/>
        <w:rPr>
          <w:rFonts w:ascii="Times New Roman" w:hAnsi="Times New Roman" w:cs="Times New Roman"/>
          <w:b/>
          <w:sz w:val="24"/>
          <w:szCs w:val="24"/>
        </w:rPr>
      </w:pPr>
      <w:r w:rsidRPr="0017569F">
        <w:rPr>
          <w:rFonts w:ascii="Times New Roman" w:hAnsi="Times New Roman" w:cs="Times New Roman"/>
          <w:b/>
          <w:sz w:val="24"/>
          <w:szCs w:val="24"/>
        </w:rPr>
        <w:t>4. Психологическое консультирование.</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 xml:space="preserve">Консультативная деятельность - оказание помощи детям, их родителям (законным представителям), педагогическим работникам и другим участникам образовательных отношений в вопросах развития, воспитания и обучения. </w:t>
      </w:r>
    </w:p>
    <w:p w:rsidR="0017569F" w:rsidRPr="0017569F" w:rsidRDefault="0017569F" w:rsidP="0017569F">
      <w:pPr>
        <w:spacing w:after="0" w:line="240" w:lineRule="auto"/>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9"/>
        <w:gridCol w:w="3096"/>
      </w:tblGrid>
      <w:tr w:rsidR="0017569F" w:rsidRPr="0017569F" w:rsidTr="0017569F">
        <w:tc>
          <w:tcPr>
            <w:tcW w:w="6408" w:type="dxa"/>
          </w:tcPr>
          <w:p w:rsidR="0017569F" w:rsidRPr="0017569F" w:rsidRDefault="0017569F" w:rsidP="0017569F">
            <w:pPr>
              <w:spacing w:after="0" w:line="240" w:lineRule="auto"/>
              <w:jc w:val="center"/>
              <w:rPr>
                <w:rFonts w:ascii="Times New Roman" w:hAnsi="Times New Roman" w:cs="Times New Roman"/>
                <w:sz w:val="24"/>
                <w:szCs w:val="24"/>
              </w:rPr>
            </w:pPr>
            <w:r w:rsidRPr="0017569F">
              <w:rPr>
                <w:rFonts w:ascii="Times New Roman" w:hAnsi="Times New Roman" w:cs="Times New Roman"/>
                <w:sz w:val="24"/>
                <w:szCs w:val="24"/>
              </w:rPr>
              <w:t>Тема</w:t>
            </w:r>
          </w:p>
        </w:tc>
        <w:tc>
          <w:tcPr>
            <w:tcW w:w="3163" w:type="dxa"/>
          </w:tcPr>
          <w:p w:rsidR="0017569F" w:rsidRPr="0017569F" w:rsidRDefault="0017569F" w:rsidP="0017569F">
            <w:pPr>
              <w:spacing w:after="0" w:line="240" w:lineRule="auto"/>
              <w:jc w:val="center"/>
              <w:rPr>
                <w:rFonts w:ascii="Times New Roman" w:hAnsi="Times New Roman" w:cs="Times New Roman"/>
                <w:sz w:val="24"/>
                <w:szCs w:val="24"/>
              </w:rPr>
            </w:pPr>
            <w:r w:rsidRPr="0017569F">
              <w:rPr>
                <w:rFonts w:ascii="Times New Roman" w:hAnsi="Times New Roman" w:cs="Times New Roman"/>
                <w:sz w:val="24"/>
                <w:szCs w:val="24"/>
              </w:rPr>
              <w:t>Объект</w:t>
            </w:r>
          </w:p>
        </w:tc>
      </w:tr>
      <w:tr w:rsidR="0017569F" w:rsidRPr="0017569F" w:rsidTr="0017569F">
        <w:tc>
          <w:tcPr>
            <w:tcW w:w="6408"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Профессиональное самоопределение. Результаты диагностического исследования.</w:t>
            </w:r>
          </w:p>
        </w:tc>
        <w:tc>
          <w:tcPr>
            <w:tcW w:w="3163"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Обучающиеся 10-11-х классов, классные руководители.</w:t>
            </w:r>
          </w:p>
        </w:tc>
      </w:tr>
      <w:tr w:rsidR="0017569F" w:rsidRPr="0017569F" w:rsidTr="0017569F">
        <w:tc>
          <w:tcPr>
            <w:tcW w:w="6408"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Психологическая атмосфера в коллективе. Результаты диагностического обследования.</w:t>
            </w:r>
          </w:p>
        </w:tc>
        <w:tc>
          <w:tcPr>
            <w:tcW w:w="3163"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Родители обучающихся 10-11-х классов, классные руководители.</w:t>
            </w:r>
          </w:p>
        </w:tc>
      </w:tr>
      <w:tr w:rsidR="0017569F" w:rsidRPr="0017569F" w:rsidTr="0017569F">
        <w:tc>
          <w:tcPr>
            <w:tcW w:w="6408"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Уровень тревожности и самооценки. Результаты диагностического обследования.</w:t>
            </w:r>
          </w:p>
        </w:tc>
        <w:tc>
          <w:tcPr>
            <w:tcW w:w="3163"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Родители, обучающихся 10-11-х классов, классные руководители.</w:t>
            </w:r>
          </w:p>
        </w:tc>
      </w:tr>
      <w:tr w:rsidR="0017569F" w:rsidRPr="0017569F" w:rsidTr="0017569F">
        <w:tc>
          <w:tcPr>
            <w:tcW w:w="6408"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 xml:space="preserve">Уровень интеллектуального развития (уровень </w:t>
            </w:r>
            <w:proofErr w:type="spellStart"/>
            <w:r w:rsidRPr="0017569F">
              <w:rPr>
                <w:rFonts w:ascii="Times New Roman" w:hAnsi="Times New Roman" w:cs="Times New Roman"/>
                <w:sz w:val="24"/>
                <w:szCs w:val="24"/>
              </w:rPr>
              <w:t>обученности</w:t>
            </w:r>
            <w:proofErr w:type="spellEnd"/>
            <w:r w:rsidRPr="0017569F">
              <w:rPr>
                <w:rFonts w:ascii="Times New Roman" w:hAnsi="Times New Roman" w:cs="Times New Roman"/>
                <w:sz w:val="24"/>
                <w:szCs w:val="24"/>
              </w:rPr>
              <w:t>). Консультирование в рамках психологической подготовки к ГИА. Результаты диагностического обследования.</w:t>
            </w:r>
          </w:p>
        </w:tc>
        <w:tc>
          <w:tcPr>
            <w:tcW w:w="3163" w:type="dxa"/>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Родители учащихся 10-11 классов, классные руководители, администрация.</w:t>
            </w:r>
          </w:p>
          <w:p w:rsidR="0017569F" w:rsidRPr="0017569F" w:rsidRDefault="0017569F" w:rsidP="0017569F">
            <w:pPr>
              <w:spacing w:after="0" w:line="240" w:lineRule="auto"/>
              <w:jc w:val="both"/>
              <w:rPr>
                <w:rFonts w:ascii="Times New Roman" w:hAnsi="Times New Roman" w:cs="Times New Roman"/>
                <w:sz w:val="24"/>
                <w:szCs w:val="24"/>
              </w:rPr>
            </w:pPr>
          </w:p>
        </w:tc>
      </w:tr>
    </w:tbl>
    <w:p w:rsidR="0017569F" w:rsidRPr="0017569F" w:rsidRDefault="0017569F" w:rsidP="0017569F">
      <w:pPr>
        <w:spacing w:after="0" w:line="240" w:lineRule="auto"/>
        <w:ind w:firstLine="708"/>
        <w:jc w:val="both"/>
        <w:rPr>
          <w:rFonts w:ascii="Times New Roman" w:hAnsi="Times New Roman" w:cs="Times New Roman"/>
          <w:sz w:val="24"/>
          <w:szCs w:val="24"/>
        </w:rPr>
      </w:pPr>
    </w:p>
    <w:p w:rsidR="0017569F" w:rsidRPr="0017569F" w:rsidRDefault="0017569F" w:rsidP="0017569F">
      <w:pPr>
        <w:pStyle w:val="Default"/>
        <w:rPr>
          <w:b/>
          <w:bCs/>
          <w:color w:val="FF0000"/>
        </w:rPr>
      </w:pPr>
    </w:p>
    <w:p w:rsidR="0017569F" w:rsidRPr="0017569F" w:rsidRDefault="00D2463F" w:rsidP="00D2463F">
      <w:pPr>
        <w:pStyle w:val="Default"/>
        <w:ind w:left="1429"/>
        <w:jc w:val="center"/>
      </w:pPr>
      <w:proofErr w:type="gramStart"/>
      <w:r>
        <w:rPr>
          <w:b/>
          <w:bCs/>
        </w:rPr>
        <w:t>3.3.3.</w:t>
      </w:r>
      <w:r w:rsidR="0017569F" w:rsidRPr="0017569F">
        <w:rPr>
          <w:b/>
          <w:bCs/>
        </w:rPr>
        <w:t>Финансов</w:t>
      </w:r>
      <w:r>
        <w:rPr>
          <w:b/>
          <w:bCs/>
        </w:rPr>
        <w:t xml:space="preserve">ое </w:t>
      </w:r>
      <w:r w:rsidR="0017569F" w:rsidRPr="0017569F">
        <w:rPr>
          <w:b/>
          <w:bCs/>
        </w:rPr>
        <w:t xml:space="preserve"> </w:t>
      </w:r>
      <w:r>
        <w:rPr>
          <w:b/>
          <w:bCs/>
        </w:rPr>
        <w:t>обеспечение</w:t>
      </w:r>
      <w:proofErr w:type="gramEnd"/>
      <w:r w:rsidR="0017569F" w:rsidRPr="0017569F">
        <w:rPr>
          <w:b/>
          <w:bCs/>
        </w:rPr>
        <w:t xml:space="preserve"> реализации </w:t>
      </w:r>
      <w:r>
        <w:rPr>
          <w:b/>
          <w:bCs/>
        </w:rPr>
        <w:t xml:space="preserve">образовательной </w:t>
      </w:r>
      <w:proofErr w:type="spellStart"/>
      <w:r>
        <w:rPr>
          <w:b/>
          <w:bCs/>
        </w:rPr>
        <w:t>пограммы</w:t>
      </w:r>
      <w:proofErr w:type="spellEnd"/>
      <w:r>
        <w:rPr>
          <w:b/>
          <w:bCs/>
        </w:rPr>
        <w:t xml:space="preserve"> среднего общего образования</w:t>
      </w:r>
    </w:p>
    <w:p w:rsidR="0017569F" w:rsidRPr="0017569F" w:rsidRDefault="0017569F" w:rsidP="0017569F">
      <w:pPr>
        <w:pStyle w:val="Default"/>
        <w:ind w:firstLine="708"/>
        <w:jc w:val="both"/>
      </w:pPr>
      <w:r w:rsidRPr="0017569F">
        <w:t xml:space="preserve">Источниками формирования имущества и финансовых средств Учреждения являются: </w:t>
      </w:r>
    </w:p>
    <w:p w:rsidR="0017569F" w:rsidRPr="0017569F" w:rsidRDefault="0017569F" w:rsidP="0017569F">
      <w:pPr>
        <w:pStyle w:val="Default"/>
        <w:numPr>
          <w:ilvl w:val="0"/>
          <w:numId w:val="19"/>
        </w:numPr>
        <w:jc w:val="both"/>
      </w:pPr>
      <w:r w:rsidRPr="0017569F">
        <w:t xml:space="preserve">имущество, переданное Учреждению Учредителем; </w:t>
      </w:r>
    </w:p>
    <w:p w:rsidR="0017569F" w:rsidRPr="0017569F" w:rsidRDefault="0017569F" w:rsidP="0017569F">
      <w:pPr>
        <w:pStyle w:val="Default"/>
        <w:numPr>
          <w:ilvl w:val="0"/>
          <w:numId w:val="19"/>
        </w:numPr>
        <w:jc w:val="both"/>
      </w:pPr>
      <w:r w:rsidRPr="0017569F">
        <w:t xml:space="preserve">средства, получаемые от Учредителя; </w:t>
      </w:r>
    </w:p>
    <w:p w:rsidR="0017569F" w:rsidRPr="0017569F" w:rsidRDefault="0017569F" w:rsidP="0017569F">
      <w:pPr>
        <w:pStyle w:val="Default"/>
        <w:numPr>
          <w:ilvl w:val="0"/>
          <w:numId w:val="19"/>
        </w:numPr>
        <w:jc w:val="both"/>
      </w:pPr>
      <w:r w:rsidRPr="0017569F">
        <w:t xml:space="preserve">средства муниципального и регионального бюджетов в виде субсидий и субвенций; </w:t>
      </w:r>
    </w:p>
    <w:p w:rsidR="0017569F" w:rsidRPr="0017569F" w:rsidRDefault="0017569F" w:rsidP="0017569F">
      <w:pPr>
        <w:pStyle w:val="Default"/>
        <w:numPr>
          <w:ilvl w:val="0"/>
          <w:numId w:val="19"/>
        </w:numPr>
        <w:jc w:val="both"/>
      </w:pPr>
      <w:r w:rsidRPr="0017569F">
        <w:t xml:space="preserve">добровольные имущественные и финансовые пожертвования граждан и юридических лиц; </w:t>
      </w:r>
    </w:p>
    <w:p w:rsidR="0017569F" w:rsidRPr="0017569F" w:rsidRDefault="0017569F" w:rsidP="0017569F">
      <w:pPr>
        <w:pStyle w:val="Default"/>
        <w:numPr>
          <w:ilvl w:val="0"/>
          <w:numId w:val="19"/>
        </w:numPr>
        <w:jc w:val="both"/>
      </w:pPr>
      <w:r w:rsidRPr="0017569F">
        <w:t xml:space="preserve">иные источники, не противоречащие законодательству Российской Федерации. </w:t>
      </w:r>
    </w:p>
    <w:p w:rsidR="0017569F" w:rsidRPr="0017569F" w:rsidRDefault="0017569F" w:rsidP="0017569F">
      <w:pPr>
        <w:pStyle w:val="Default"/>
        <w:ind w:firstLine="708"/>
        <w:jc w:val="both"/>
      </w:pPr>
      <w:r w:rsidRPr="0017569F">
        <w:t xml:space="preserve">Имущество учреждения закрепляется за ним на праве оперативного управления </w:t>
      </w:r>
      <w:r w:rsidRPr="0017569F">
        <w:rPr>
          <w:color w:val="auto"/>
        </w:rPr>
        <w:t>(свидетельство серия 38АЕ № 644466 от 10.12.2014г.).</w:t>
      </w:r>
      <w:r w:rsidRPr="0017569F">
        <w:t xml:space="preserve"> </w:t>
      </w:r>
    </w:p>
    <w:p w:rsidR="0017569F" w:rsidRPr="0017569F" w:rsidRDefault="0017569F" w:rsidP="0017569F">
      <w:pPr>
        <w:pStyle w:val="Default"/>
        <w:ind w:firstLine="708"/>
        <w:jc w:val="both"/>
      </w:pPr>
      <w:r w:rsidRPr="0017569F">
        <w:t xml:space="preserve">Учредитель – </w:t>
      </w:r>
      <w:r w:rsidRPr="0017569F">
        <w:rPr>
          <w:color w:val="auto"/>
        </w:rPr>
        <w:t>муниципальное образование «Братский район»</w:t>
      </w:r>
      <w:r w:rsidRPr="0017569F">
        <w:t xml:space="preserve"> ежегодно на каждый учебный год формирует план финансово-хозяйственной деятельности для Учреждения в соответствии с предусмотренной его Уставом основной деятельностью. </w:t>
      </w:r>
    </w:p>
    <w:p w:rsidR="0017569F" w:rsidRPr="0017569F" w:rsidRDefault="0017569F" w:rsidP="0017569F">
      <w:pPr>
        <w:pStyle w:val="Default"/>
        <w:ind w:firstLine="708"/>
        <w:jc w:val="both"/>
      </w:pPr>
      <w:r w:rsidRPr="0017569F">
        <w:t xml:space="preserve">Объем финансового обеспечения предусматривает средства на реализацию общеобразовательных программ общего образования и на содержание имущества. </w:t>
      </w:r>
    </w:p>
    <w:p w:rsidR="0017569F" w:rsidRPr="0017569F" w:rsidRDefault="0017569F" w:rsidP="0017569F">
      <w:pPr>
        <w:pStyle w:val="Default"/>
        <w:ind w:firstLine="708"/>
        <w:jc w:val="both"/>
      </w:pPr>
      <w:r w:rsidRPr="0017569F">
        <w:t xml:space="preserve">Финансовое </w:t>
      </w:r>
      <w:proofErr w:type="gramStart"/>
      <w:r w:rsidRPr="0017569F">
        <w:t>обеспечение  осуществляется</w:t>
      </w:r>
      <w:proofErr w:type="gramEnd"/>
      <w:r w:rsidRPr="0017569F">
        <w:t xml:space="preserve"> Учредителем в виде субсидий в порядке, установленном муниципальными правовыми актами, и с учетом расходов на содержание недвижимого имущества или приобретенных Учреждением за счет средств, выделенных ему Учредителем на приобретение такого имущества, расходов на уплату налогов. Учреждение ведет бюджетный учет, формирует и представляет бюджетную отчетность. </w:t>
      </w:r>
    </w:p>
    <w:p w:rsidR="0017569F" w:rsidRPr="0017569F" w:rsidRDefault="0017569F" w:rsidP="0017569F">
      <w:pPr>
        <w:pStyle w:val="Default"/>
        <w:ind w:firstLine="708"/>
        <w:jc w:val="both"/>
      </w:pPr>
      <w:r w:rsidRPr="0017569F">
        <w:t xml:space="preserve">Расчет на учебные расходы ведется из расчета среднегодового количества обучающихся, по 1500 рублей на одного учащегося в год. </w:t>
      </w:r>
    </w:p>
    <w:p w:rsidR="0017569F" w:rsidRPr="0017569F" w:rsidRDefault="0017569F" w:rsidP="0017569F">
      <w:pPr>
        <w:pStyle w:val="Default"/>
        <w:ind w:firstLine="708"/>
        <w:jc w:val="both"/>
      </w:pPr>
      <w:r w:rsidRPr="0017569F">
        <w:lastRenderedPageBreak/>
        <w:t>Заработная плата работников ОО финансируется из</w:t>
      </w:r>
      <w:r w:rsidRPr="0017569F">
        <w:rPr>
          <w:color w:val="FF0000"/>
        </w:rPr>
        <w:t xml:space="preserve"> </w:t>
      </w:r>
      <w:r w:rsidRPr="0017569F">
        <w:rPr>
          <w:color w:val="auto"/>
        </w:rPr>
        <w:t>регионального</w:t>
      </w:r>
      <w:r w:rsidRPr="0017569F">
        <w:t xml:space="preserve"> бюджета. Оплата труда работников Учреждения производится на основе локального нормативного документа «Положения об оплате труда работников МКОУ «Вихоревская СОШ № 2». </w:t>
      </w:r>
    </w:p>
    <w:p w:rsidR="0017569F" w:rsidRPr="0017569F" w:rsidRDefault="0017569F" w:rsidP="0017569F">
      <w:pPr>
        <w:pStyle w:val="Default"/>
        <w:ind w:firstLine="708"/>
        <w:jc w:val="both"/>
      </w:pPr>
      <w:r w:rsidRPr="0017569F">
        <w:t xml:space="preserve">Формы и порядок муниципального финансового контроля деятельности Учреждения регламентируются муниципальными правовыми актами органов местного самоуправления. Учредителю предоставляется </w:t>
      </w:r>
      <w:proofErr w:type="gramStart"/>
      <w:r w:rsidRPr="0017569F">
        <w:t>отчетность  в</w:t>
      </w:r>
      <w:proofErr w:type="gramEnd"/>
      <w:r w:rsidRPr="0017569F">
        <w:t xml:space="preserve"> порядке и сроки, предусмотренные муниципальными правовыми актами. </w:t>
      </w:r>
    </w:p>
    <w:p w:rsidR="0017569F" w:rsidRPr="0017569F" w:rsidRDefault="0017569F" w:rsidP="0017569F">
      <w:pPr>
        <w:pStyle w:val="Default"/>
        <w:ind w:firstLine="708"/>
        <w:jc w:val="both"/>
      </w:pPr>
      <w:r w:rsidRPr="0017569F">
        <w:t xml:space="preserve">Ресурсное обеспечение мероприятий по каждому направлению Программы осуществляется в рамках бюджета, формируемого из различных финансовых источников (бюджетное и внебюджетное). </w:t>
      </w:r>
    </w:p>
    <w:p w:rsid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Финансовые условия реализации программы содержат расходы, необходимые для достижения планируемых результатов.</w:t>
      </w:r>
    </w:p>
    <w:p w:rsidR="00D2463F" w:rsidRPr="0017569F" w:rsidRDefault="00D2463F" w:rsidP="0017569F">
      <w:pPr>
        <w:spacing w:after="0" w:line="240" w:lineRule="auto"/>
        <w:ind w:firstLine="708"/>
        <w:jc w:val="both"/>
        <w:rPr>
          <w:rFonts w:ascii="Times New Roman" w:hAnsi="Times New Roman" w:cs="Times New Roman"/>
          <w:sz w:val="24"/>
          <w:szCs w:val="24"/>
        </w:rPr>
      </w:pPr>
    </w:p>
    <w:p w:rsidR="0017569F" w:rsidRPr="0017569F" w:rsidRDefault="00D2463F" w:rsidP="0017569F">
      <w:pPr>
        <w:pStyle w:val="Default"/>
        <w:jc w:val="center"/>
      </w:pPr>
      <w:r>
        <w:rPr>
          <w:b/>
          <w:bCs/>
        </w:rPr>
        <w:t xml:space="preserve">3.3.4. </w:t>
      </w:r>
      <w:r w:rsidR="0017569F" w:rsidRPr="0017569F">
        <w:rPr>
          <w:b/>
          <w:bCs/>
        </w:rPr>
        <w:t xml:space="preserve">Материально-технические условия реализации </w:t>
      </w:r>
      <w:r>
        <w:rPr>
          <w:b/>
          <w:bCs/>
        </w:rPr>
        <w:t>основной образовательной программы</w:t>
      </w:r>
    </w:p>
    <w:p w:rsidR="0017569F" w:rsidRPr="0017569F" w:rsidRDefault="0017569F" w:rsidP="0017569F">
      <w:pPr>
        <w:pStyle w:val="Default"/>
        <w:ind w:firstLine="708"/>
        <w:jc w:val="both"/>
      </w:pPr>
      <w:r w:rsidRPr="0017569F">
        <w:t xml:space="preserve">Материально техническая база МКОУ «Вихоревская СОШ № 2» соответствует задачам реализации ООП СОО МКОУ «Вихоревская СОШ №2», имеет необходимое учебно-материальное оснащение для создания образовательной и социальной среды. </w:t>
      </w:r>
    </w:p>
    <w:p w:rsidR="0017569F" w:rsidRPr="0017569F" w:rsidRDefault="0017569F" w:rsidP="0017569F">
      <w:pPr>
        <w:pStyle w:val="Default"/>
        <w:ind w:firstLine="708"/>
        <w:jc w:val="both"/>
      </w:pPr>
      <w:r w:rsidRPr="0017569F">
        <w:t xml:space="preserve">Развитие материально-технической базы Учреждения осуществляется самим Учреждением в пределах закрепленных за ним бюджетных средств. </w:t>
      </w:r>
    </w:p>
    <w:p w:rsidR="0017569F" w:rsidRPr="0017569F" w:rsidRDefault="0017569F" w:rsidP="0017569F">
      <w:pPr>
        <w:pStyle w:val="Default"/>
        <w:ind w:firstLine="708"/>
        <w:jc w:val="both"/>
      </w:pPr>
      <w:r w:rsidRPr="0017569F">
        <w:t xml:space="preserve">В оперативном управлении МКОУ «Вихоревская СОШ №2» находится нежилое 5-ти этажное здание площадью </w:t>
      </w:r>
      <w:r w:rsidRPr="0017569F">
        <w:rPr>
          <w:color w:val="auto"/>
        </w:rPr>
        <w:t xml:space="preserve">4527,3 </w:t>
      </w:r>
      <w:proofErr w:type="spellStart"/>
      <w:r w:rsidRPr="0017569F">
        <w:rPr>
          <w:color w:val="auto"/>
        </w:rPr>
        <w:t>кв.м</w:t>
      </w:r>
      <w:proofErr w:type="spellEnd"/>
      <w:r w:rsidRPr="0017569F">
        <w:rPr>
          <w:color w:val="auto"/>
        </w:rPr>
        <w:t xml:space="preserve"> (свидетельство о регистрации права 38АЕ 644466 от 10 декабря 2014, в постоянном (бессрочном) пользовании земельный участок площадью </w:t>
      </w:r>
      <w:smartTag w:uri="urn:schemas-microsoft-com:office:smarttags" w:element="metricconverter">
        <w:smartTagPr>
          <w:attr w:name="ProductID" w:val="2,0681 га"/>
        </w:smartTagPr>
        <w:r w:rsidRPr="0017569F">
          <w:rPr>
            <w:color w:val="auto"/>
          </w:rPr>
          <w:t>2,0681 га</w:t>
        </w:r>
      </w:smartTag>
      <w:r w:rsidRPr="0017569F">
        <w:rPr>
          <w:color w:val="auto"/>
        </w:rPr>
        <w:t>, (номер и дата государственной регистрации права № 38/003/2017-1 от 31 января 20 17 года</w:t>
      </w:r>
      <w:proofErr w:type="gramStart"/>
      <w:r w:rsidRPr="0017569F">
        <w:rPr>
          <w:color w:val="auto"/>
        </w:rPr>
        <w:t>).Площадь</w:t>
      </w:r>
      <w:proofErr w:type="gramEnd"/>
      <w:r w:rsidRPr="0017569F">
        <w:rPr>
          <w:color w:val="auto"/>
        </w:rPr>
        <w:t xml:space="preserve"> здания в расчете на 1 ученика составила -4,8 </w:t>
      </w:r>
      <w:proofErr w:type="spellStart"/>
      <w:r w:rsidRPr="0017569F">
        <w:rPr>
          <w:color w:val="auto"/>
        </w:rPr>
        <w:t>кв.м</w:t>
      </w:r>
      <w:proofErr w:type="spellEnd"/>
      <w:r w:rsidRPr="0017569F">
        <w:rPr>
          <w:color w:val="auto"/>
        </w:rPr>
        <w:t xml:space="preserve"> </w:t>
      </w:r>
    </w:p>
    <w:p w:rsidR="0017569F" w:rsidRPr="0017569F" w:rsidRDefault="0017569F" w:rsidP="0017569F">
      <w:pPr>
        <w:spacing w:after="0" w:line="240" w:lineRule="auto"/>
        <w:ind w:firstLine="708"/>
        <w:jc w:val="both"/>
        <w:rPr>
          <w:rFonts w:ascii="Times New Roman" w:hAnsi="Times New Roman" w:cs="Times New Roman"/>
          <w:b/>
          <w:bCs/>
          <w:sz w:val="24"/>
          <w:szCs w:val="24"/>
        </w:rPr>
      </w:pPr>
      <w:r w:rsidRPr="0017569F">
        <w:rPr>
          <w:rFonts w:ascii="Times New Roman" w:hAnsi="Times New Roman" w:cs="Times New Roman"/>
          <w:sz w:val="24"/>
          <w:szCs w:val="24"/>
        </w:rPr>
        <w:t>В соответствии с требованиями Стандарта, СанПиН 2.4.2.2821-10 в МКОУ «Вихоревская СОШ № 2», реализующем основные образовательные программы для проведения учебных занятий, занятий внеурочной деятельности, осуществления индивидуальной работы с учащимися и родителями создана материально-техническая база, которая содержит:</w:t>
      </w:r>
      <w:r w:rsidRPr="0017569F">
        <w:rPr>
          <w:rFonts w:ascii="Times New Roman" w:hAnsi="Times New Roman" w:cs="Times New Roman"/>
          <w:b/>
          <w:bCs/>
          <w:sz w:val="24"/>
          <w:szCs w:val="24"/>
        </w:rPr>
        <w:t xml:space="preserve"> </w:t>
      </w:r>
    </w:p>
    <w:p w:rsidR="0017569F" w:rsidRPr="0017569F" w:rsidRDefault="0017569F" w:rsidP="0017569F">
      <w:pPr>
        <w:spacing w:after="0" w:line="240" w:lineRule="auto"/>
        <w:ind w:firstLine="708"/>
        <w:jc w:val="both"/>
        <w:rPr>
          <w:rFonts w:ascii="Times New Roman" w:hAnsi="Times New Roman" w:cs="Times New Roman"/>
          <w:b/>
          <w:bCs/>
          <w:sz w:val="24"/>
          <w:szCs w:val="24"/>
        </w:rPr>
      </w:pPr>
      <w:r w:rsidRPr="0017569F">
        <w:rPr>
          <w:rFonts w:ascii="Times New Roman" w:hAnsi="Times New Roman" w:cs="Times New Roman"/>
          <w:b/>
          <w:bCs/>
          <w:sz w:val="24"/>
          <w:szCs w:val="24"/>
        </w:rPr>
        <w:t xml:space="preserve">      Оценка материально-технических условий реализации ООП СОО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388"/>
        <w:gridCol w:w="4138"/>
      </w:tblGrid>
      <w:tr w:rsidR="0017569F" w:rsidRPr="0017569F" w:rsidTr="0017569F">
        <w:tc>
          <w:tcPr>
            <w:tcW w:w="828" w:type="dxa"/>
            <w:shd w:val="clear" w:color="auto" w:fill="auto"/>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b/>
                <w:bCs/>
                <w:sz w:val="24"/>
                <w:szCs w:val="24"/>
              </w:rPr>
              <w:t>№ п/п</w:t>
            </w:r>
          </w:p>
        </w:tc>
        <w:tc>
          <w:tcPr>
            <w:tcW w:w="4500" w:type="dxa"/>
            <w:shd w:val="clear" w:color="auto" w:fill="auto"/>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b/>
                <w:bCs/>
                <w:sz w:val="24"/>
                <w:szCs w:val="24"/>
              </w:rPr>
              <w:t>Требования ФГОС, нормативных и локальных актов</w:t>
            </w:r>
          </w:p>
        </w:tc>
        <w:tc>
          <w:tcPr>
            <w:tcW w:w="4243" w:type="dxa"/>
            <w:shd w:val="clear" w:color="auto" w:fill="auto"/>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b/>
                <w:bCs/>
                <w:sz w:val="24"/>
                <w:szCs w:val="24"/>
              </w:rPr>
              <w:t>Имеются в наличии:</w:t>
            </w:r>
          </w:p>
        </w:tc>
      </w:tr>
      <w:tr w:rsidR="0017569F" w:rsidRPr="0017569F" w:rsidTr="0017569F">
        <w:tc>
          <w:tcPr>
            <w:tcW w:w="828" w:type="dxa"/>
            <w:shd w:val="clear" w:color="auto" w:fill="auto"/>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1</w:t>
            </w:r>
          </w:p>
        </w:tc>
        <w:tc>
          <w:tcPr>
            <w:tcW w:w="4500" w:type="dxa"/>
            <w:shd w:val="clear" w:color="auto" w:fill="auto"/>
          </w:tcPr>
          <w:p w:rsidR="0017569F" w:rsidRPr="0017569F" w:rsidRDefault="0017569F" w:rsidP="0017569F">
            <w:pPr>
              <w:spacing w:after="0" w:line="240" w:lineRule="auto"/>
              <w:jc w:val="both"/>
              <w:rPr>
                <w:rFonts w:ascii="Times New Roman" w:hAnsi="Times New Roman" w:cs="Times New Roman"/>
                <w:sz w:val="24"/>
                <w:szCs w:val="24"/>
              </w:rPr>
            </w:pPr>
            <w:r w:rsidRPr="0017569F">
              <w:rPr>
                <w:rFonts w:ascii="Times New Roman" w:hAnsi="Times New Roman" w:cs="Times New Roman"/>
                <w:sz w:val="24"/>
                <w:szCs w:val="24"/>
              </w:rPr>
              <w:t>Учебные кабинеты с автоматизированными рабочими местами обучающихся и педагогических работников</w:t>
            </w:r>
          </w:p>
        </w:tc>
        <w:tc>
          <w:tcPr>
            <w:tcW w:w="4243" w:type="dxa"/>
            <w:shd w:val="clear" w:color="auto" w:fill="auto"/>
          </w:tcPr>
          <w:p w:rsidR="0017569F" w:rsidRPr="0017569F" w:rsidRDefault="0017569F" w:rsidP="0017569F">
            <w:pPr>
              <w:pStyle w:val="Default"/>
            </w:pPr>
            <w:r w:rsidRPr="0017569F">
              <w:t xml:space="preserve">Информатика - 2 </w:t>
            </w:r>
            <w:proofErr w:type="spellStart"/>
            <w:r w:rsidRPr="0017569F">
              <w:t>каб</w:t>
            </w:r>
            <w:proofErr w:type="spellEnd"/>
            <w:r w:rsidRPr="0017569F">
              <w:t>.</w:t>
            </w:r>
          </w:p>
          <w:p w:rsidR="0017569F" w:rsidRPr="0017569F" w:rsidRDefault="0017569F" w:rsidP="0017569F">
            <w:pPr>
              <w:pStyle w:val="Default"/>
            </w:pPr>
            <w:r w:rsidRPr="0017569F">
              <w:t>Кабинет физики – 1каб.</w:t>
            </w:r>
          </w:p>
          <w:p w:rsidR="0017569F" w:rsidRPr="0017569F" w:rsidRDefault="0017569F" w:rsidP="0017569F">
            <w:pPr>
              <w:spacing w:after="0" w:line="240" w:lineRule="auto"/>
              <w:jc w:val="both"/>
              <w:rPr>
                <w:rFonts w:ascii="Times New Roman" w:hAnsi="Times New Roman" w:cs="Times New Roman"/>
                <w:sz w:val="24"/>
                <w:szCs w:val="24"/>
                <w:lang w:val="en-US"/>
              </w:rPr>
            </w:pPr>
            <w:r w:rsidRPr="0017569F">
              <w:rPr>
                <w:rFonts w:ascii="Times New Roman" w:hAnsi="Times New Roman" w:cs="Times New Roman"/>
                <w:b/>
                <w:bCs/>
                <w:sz w:val="24"/>
                <w:szCs w:val="24"/>
              </w:rPr>
              <w:t>Всего - 3</w:t>
            </w:r>
          </w:p>
        </w:tc>
      </w:tr>
      <w:tr w:rsidR="0017569F" w:rsidRPr="0017569F" w:rsidTr="0017569F">
        <w:tc>
          <w:tcPr>
            <w:tcW w:w="828" w:type="dxa"/>
            <w:shd w:val="clear" w:color="auto" w:fill="auto"/>
          </w:tcPr>
          <w:p w:rsidR="0017569F" w:rsidRPr="0017569F" w:rsidRDefault="0017569F" w:rsidP="0017569F">
            <w:pPr>
              <w:pStyle w:val="Default"/>
            </w:pPr>
            <w:r w:rsidRPr="0017569F">
              <w:t>2</w:t>
            </w:r>
          </w:p>
        </w:tc>
        <w:tc>
          <w:tcPr>
            <w:tcW w:w="4500" w:type="dxa"/>
            <w:shd w:val="clear" w:color="auto" w:fill="auto"/>
          </w:tcPr>
          <w:p w:rsidR="0017569F" w:rsidRPr="0017569F" w:rsidRDefault="0017569F" w:rsidP="0017569F">
            <w:pPr>
              <w:pStyle w:val="Default"/>
            </w:pPr>
            <w:r w:rsidRPr="0017569F">
              <w:t xml:space="preserve">Помещения (кабинеты, мастерские, студии) для занятий музыкой, хореографией и изобразительным искусством </w:t>
            </w:r>
          </w:p>
        </w:tc>
        <w:tc>
          <w:tcPr>
            <w:tcW w:w="4243" w:type="dxa"/>
            <w:shd w:val="clear" w:color="auto" w:fill="auto"/>
          </w:tcPr>
          <w:p w:rsidR="0017569F" w:rsidRPr="0017569F" w:rsidRDefault="0017569F" w:rsidP="0017569F">
            <w:pPr>
              <w:pStyle w:val="Default"/>
            </w:pPr>
            <w:r w:rsidRPr="0017569F">
              <w:t>ИЗО, музыка- 1каб.</w:t>
            </w:r>
          </w:p>
        </w:tc>
      </w:tr>
      <w:tr w:rsidR="0017569F" w:rsidRPr="0017569F" w:rsidTr="0017569F">
        <w:tc>
          <w:tcPr>
            <w:tcW w:w="828" w:type="dxa"/>
            <w:shd w:val="clear" w:color="auto" w:fill="auto"/>
          </w:tcPr>
          <w:p w:rsidR="0017569F" w:rsidRPr="0017569F" w:rsidRDefault="0017569F" w:rsidP="0017569F">
            <w:pPr>
              <w:pStyle w:val="Default"/>
            </w:pPr>
            <w:r w:rsidRPr="0017569F">
              <w:t>3</w:t>
            </w:r>
          </w:p>
        </w:tc>
        <w:tc>
          <w:tcPr>
            <w:tcW w:w="4500" w:type="dxa"/>
            <w:shd w:val="clear" w:color="auto" w:fill="auto"/>
          </w:tcPr>
          <w:p w:rsidR="0017569F" w:rsidRPr="0017569F" w:rsidRDefault="0017569F" w:rsidP="0017569F">
            <w:pPr>
              <w:pStyle w:val="Default"/>
            </w:pPr>
            <w:r w:rsidRPr="0017569F">
              <w:t xml:space="preserve">Библиотека с рабочими зонами, оборудованными читальными залами и книгохранилищами, обеспечивающими сохранность книжного фонда, </w:t>
            </w:r>
            <w:proofErr w:type="spellStart"/>
            <w:r w:rsidRPr="0017569F">
              <w:t>медиатекой</w:t>
            </w:r>
            <w:proofErr w:type="spellEnd"/>
            <w:r w:rsidRPr="0017569F">
              <w:t xml:space="preserve"> </w:t>
            </w:r>
          </w:p>
        </w:tc>
        <w:tc>
          <w:tcPr>
            <w:tcW w:w="4243" w:type="dxa"/>
            <w:shd w:val="clear" w:color="auto" w:fill="auto"/>
          </w:tcPr>
          <w:p w:rsidR="0017569F" w:rsidRPr="0017569F" w:rsidRDefault="0017569F" w:rsidP="0017569F">
            <w:pPr>
              <w:pStyle w:val="Default"/>
            </w:pPr>
            <w:r w:rsidRPr="0017569F">
              <w:t xml:space="preserve">Библиотека, читальный зал, книгохранилище </w:t>
            </w:r>
          </w:p>
        </w:tc>
      </w:tr>
      <w:tr w:rsidR="0017569F" w:rsidRPr="0017569F" w:rsidTr="0017569F">
        <w:tc>
          <w:tcPr>
            <w:tcW w:w="828" w:type="dxa"/>
            <w:shd w:val="clear" w:color="auto" w:fill="auto"/>
          </w:tcPr>
          <w:p w:rsidR="0017569F" w:rsidRPr="0017569F" w:rsidRDefault="0017569F" w:rsidP="0017569F">
            <w:pPr>
              <w:pStyle w:val="Default"/>
            </w:pPr>
            <w:r w:rsidRPr="0017569F">
              <w:t xml:space="preserve">5 </w:t>
            </w:r>
          </w:p>
        </w:tc>
        <w:tc>
          <w:tcPr>
            <w:tcW w:w="4500" w:type="dxa"/>
            <w:shd w:val="clear" w:color="auto" w:fill="auto"/>
          </w:tcPr>
          <w:p w:rsidR="0017569F" w:rsidRPr="0017569F" w:rsidRDefault="0017569F" w:rsidP="0017569F">
            <w:pPr>
              <w:pStyle w:val="Default"/>
            </w:pPr>
            <w:r w:rsidRPr="0017569F">
              <w:t xml:space="preserve">Актовые и хореографические залы </w:t>
            </w:r>
          </w:p>
        </w:tc>
        <w:tc>
          <w:tcPr>
            <w:tcW w:w="4243" w:type="dxa"/>
            <w:shd w:val="clear" w:color="auto" w:fill="auto"/>
          </w:tcPr>
          <w:p w:rsidR="0017569F" w:rsidRPr="0017569F" w:rsidRDefault="0017569F" w:rsidP="0017569F">
            <w:pPr>
              <w:pStyle w:val="Default"/>
            </w:pPr>
            <w:r w:rsidRPr="0017569F">
              <w:t xml:space="preserve">Актовый зал </w:t>
            </w:r>
          </w:p>
        </w:tc>
      </w:tr>
      <w:tr w:rsidR="0017569F" w:rsidRPr="0017569F" w:rsidTr="0017569F">
        <w:tc>
          <w:tcPr>
            <w:tcW w:w="828" w:type="dxa"/>
            <w:shd w:val="clear" w:color="auto" w:fill="auto"/>
          </w:tcPr>
          <w:p w:rsidR="0017569F" w:rsidRPr="0017569F" w:rsidRDefault="0017569F" w:rsidP="0017569F">
            <w:pPr>
              <w:pStyle w:val="Default"/>
            </w:pPr>
            <w:r w:rsidRPr="0017569F">
              <w:t xml:space="preserve">6 </w:t>
            </w:r>
          </w:p>
        </w:tc>
        <w:tc>
          <w:tcPr>
            <w:tcW w:w="4500" w:type="dxa"/>
            <w:shd w:val="clear" w:color="auto" w:fill="auto"/>
          </w:tcPr>
          <w:p w:rsidR="0017569F" w:rsidRPr="0017569F" w:rsidRDefault="0017569F" w:rsidP="0017569F">
            <w:pPr>
              <w:pStyle w:val="Default"/>
            </w:pPr>
            <w:r w:rsidRPr="0017569F">
              <w:t xml:space="preserve">Спортивные комплексы, залы, бассейны, стадионы, спортивные площадки, тиры, оснащённые игровым, спортивным оборудованием и инвентарём </w:t>
            </w:r>
          </w:p>
        </w:tc>
        <w:tc>
          <w:tcPr>
            <w:tcW w:w="4243" w:type="dxa"/>
            <w:shd w:val="clear" w:color="auto" w:fill="auto"/>
          </w:tcPr>
          <w:p w:rsidR="0017569F" w:rsidRPr="0017569F" w:rsidRDefault="0017569F" w:rsidP="0017569F">
            <w:pPr>
              <w:pStyle w:val="Default"/>
            </w:pPr>
            <w:r w:rsidRPr="0017569F">
              <w:t xml:space="preserve">Спортивный зал </w:t>
            </w:r>
          </w:p>
          <w:p w:rsidR="0017569F" w:rsidRPr="0017569F" w:rsidRDefault="0017569F" w:rsidP="0017569F">
            <w:pPr>
              <w:pStyle w:val="Default"/>
            </w:pPr>
            <w:r w:rsidRPr="0017569F">
              <w:t xml:space="preserve">Раздевалки (спорт. зал,) </w:t>
            </w:r>
          </w:p>
        </w:tc>
      </w:tr>
      <w:tr w:rsidR="0017569F" w:rsidRPr="0017569F" w:rsidTr="0017569F">
        <w:tc>
          <w:tcPr>
            <w:tcW w:w="828" w:type="dxa"/>
            <w:shd w:val="clear" w:color="auto" w:fill="auto"/>
          </w:tcPr>
          <w:p w:rsidR="0017569F" w:rsidRPr="0017569F" w:rsidRDefault="0017569F" w:rsidP="0017569F">
            <w:pPr>
              <w:pStyle w:val="Default"/>
            </w:pPr>
            <w:r w:rsidRPr="0017569F">
              <w:t xml:space="preserve">7 </w:t>
            </w:r>
          </w:p>
        </w:tc>
        <w:tc>
          <w:tcPr>
            <w:tcW w:w="4500" w:type="dxa"/>
            <w:shd w:val="clear" w:color="auto" w:fill="auto"/>
          </w:tcPr>
          <w:p w:rsidR="0017569F" w:rsidRPr="0017569F" w:rsidRDefault="0017569F" w:rsidP="0017569F">
            <w:pPr>
              <w:pStyle w:val="Default"/>
            </w:pPr>
            <w:r w:rsidRPr="0017569F">
              <w:t xml:space="preserve">Помещения для питания обучающихся, а также для хранения и приготовления пищи, обеспечивающие возможность </w:t>
            </w:r>
            <w:r w:rsidRPr="0017569F">
              <w:lastRenderedPageBreak/>
              <w:t xml:space="preserve">организации качественного горячего питания, в том числе горячих завтраков </w:t>
            </w:r>
          </w:p>
        </w:tc>
        <w:tc>
          <w:tcPr>
            <w:tcW w:w="4243" w:type="dxa"/>
            <w:shd w:val="clear" w:color="auto" w:fill="auto"/>
          </w:tcPr>
          <w:p w:rsidR="0017569F" w:rsidRPr="0017569F" w:rsidRDefault="0017569F" w:rsidP="0017569F">
            <w:pPr>
              <w:pStyle w:val="Default"/>
            </w:pPr>
            <w:r w:rsidRPr="0017569F">
              <w:lastRenderedPageBreak/>
              <w:t xml:space="preserve">Столовая: </w:t>
            </w:r>
          </w:p>
          <w:p w:rsidR="0017569F" w:rsidRPr="0017569F" w:rsidRDefault="0017569F" w:rsidP="0017569F">
            <w:pPr>
              <w:pStyle w:val="Default"/>
            </w:pPr>
            <w:r w:rsidRPr="0017569F">
              <w:t xml:space="preserve">обеденный зал, </w:t>
            </w:r>
          </w:p>
          <w:p w:rsidR="0017569F" w:rsidRPr="0017569F" w:rsidRDefault="0017569F" w:rsidP="0017569F">
            <w:pPr>
              <w:pStyle w:val="Default"/>
            </w:pPr>
            <w:r w:rsidRPr="0017569F">
              <w:t xml:space="preserve">кухня  </w:t>
            </w:r>
          </w:p>
          <w:p w:rsidR="0017569F" w:rsidRPr="0017569F" w:rsidRDefault="0017569F" w:rsidP="0017569F">
            <w:pPr>
              <w:pStyle w:val="Default"/>
            </w:pPr>
            <w:r w:rsidRPr="0017569F">
              <w:lastRenderedPageBreak/>
              <w:t>кладовые, подсобные помещения</w:t>
            </w:r>
          </w:p>
        </w:tc>
      </w:tr>
      <w:tr w:rsidR="0017569F" w:rsidRPr="0017569F" w:rsidTr="0017569F">
        <w:tc>
          <w:tcPr>
            <w:tcW w:w="828" w:type="dxa"/>
            <w:shd w:val="clear" w:color="auto" w:fill="auto"/>
          </w:tcPr>
          <w:p w:rsidR="0017569F" w:rsidRPr="0017569F" w:rsidRDefault="0017569F" w:rsidP="0017569F">
            <w:pPr>
              <w:pStyle w:val="Default"/>
            </w:pPr>
            <w:r w:rsidRPr="0017569F">
              <w:lastRenderedPageBreak/>
              <w:t xml:space="preserve">8 </w:t>
            </w:r>
          </w:p>
        </w:tc>
        <w:tc>
          <w:tcPr>
            <w:tcW w:w="4500" w:type="dxa"/>
            <w:shd w:val="clear" w:color="auto" w:fill="auto"/>
          </w:tcPr>
          <w:p w:rsidR="0017569F" w:rsidRPr="0017569F" w:rsidRDefault="0017569F" w:rsidP="0017569F">
            <w:pPr>
              <w:pStyle w:val="Default"/>
            </w:pPr>
            <w:r w:rsidRPr="0017569F">
              <w:t xml:space="preserve">Помещения для медицинского персонала </w:t>
            </w:r>
          </w:p>
        </w:tc>
        <w:tc>
          <w:tcPr>
            <w:tcW w:w="4243" w:type="dxa"/>
            <w:shd w:val="clear" w:color="auto" w:fill="auto"/>
          </w:tcPr>
          <w:p w:rsidR="0017569F" w:rsidRPr="0017569F" w:rsidRDefault="0017569F" w:rsidP="0017569F">
            <w:pPr>
              <w:pStyle w:val="Default"/>
            </w:pPr>
            <w:r w:rsidRPr="0017569F">
              <w:t xml:space="preserve">медицинский кабинет </w:t>
            </w:r>
          </w:p>
          <w:p w:rsidR="0017569F" w:rsidRPr="0017569F" w:rsidRDefault="0017569F" w:rsidP="0017569F">
            <w:pPr>
              <w:pStyle w:val="Default"/>
            </w:pPr>
            <w:r w:rsidRPr="0017569F">
              <w:t xml:space="preserve">процедурный кабинет </w:t>
            </w:r>
          </w:p>
        </w:tc>
      </w:tr>
      <w:tr w:rsidR="0017569F" w:rsidRPr="0017569F" w:rsidTr="0017569F">
        <w:tc>
          <w:tcPr>
            <w:tcW w:w="828" w:type="dxa"/>
            <w:shd w:val="clear" w:color="auto" w:fill="auto"/>
          </w:tcPr>
          <w:p w:rsidR="0017569F" w:rsidRPr="0017569F" w:rsidRDefault="0017569F" w:rsidP="0017569F">
            <w:pPr>
              <w:pStyle w:val="Default"/>
            </w:pPr>
            <w:r w:rsidRPr="0017569F">
              <w:t xml:space="preserve">9 </w:t>
            </w:r>
          </w:p>
        </w:tc>
        <w:tc>
          <w:tcPr>
            <w:tcW w:w="4500" w:type="dxa"/>
            <w:shd w:val="clear" w:color="auto" w:fill="auto"/>
          </w:tcPr>
          <w:p w:rsidR="0017569F" w:rsidRPr="0017569F" w:rsidRDefault="0017569F" w:rsidP="0017569F">
            <w:pPr>
              <w:pStyle w:val="Default"/>
            </w:pPr>
            <w:r w:rsidRPr="0017569F">
              <w:t>Административные и иные помещения, оснащённые необходимым оборудованием</w:t>
            </w:r>
          </w:p>
        </w:tc>
        <w:tc>
          <w:tcPr>
            <w:tcW w:w="4243" w:type="dxa"/>
            <w:shd w:val="clear" w:color="auto" w:fill="auto"/>
          </w:tcPr>
          <w:p w:rsidR="0017569F" w:rsidRPr="0017569F" w:rsidRDefault="0017569F" w:rsidP="0017569F">
            <w:pPr>
              <w:pStyle w:val="Default"/>
            </w:pPr>
            <w:r w:rsidRPr="0017569F">
              <w:t xml:space="preserve">Кабинет директора </w:t>
            </w:r>
          </w:p>
          <w:p w:rsidR="0017569F" w:rsidRPr="0017569F" w:rsidRDefault="0017569F" w:rsidP="0017569F">
            <w:pPr>
              <w:pStyle w:val="Default"/>
            </w:pPr>
            <w:r w:rsidRPr="0017569F">
              <w:t xml:space="preserve">Приемная </w:t>
            </w:r>
          </w:p>
          <w:p w:rsidR="0017569F" w:rsidRPr="0017569F" w:rsidRDefault="0017569F" w:rsidP="0017569F">
            <w:pPr>
              <w:pStyle w:val="Default"/>
            </w:pPr>
            <w:r w:rsidRPr="0017569F">
              <w:t xml:space="preserve">Учительская – 2 </w:t>
            </w:r>
            <w:proofErr w:type="spellStart"/>
            <w:r w:rsidRPr="0017569F">
              <w:t>каб</w:t>
            </w:r>
            <w:proofErr w:type="spellEnd"/>
            <w:r w:rsidRPr="0017569F">
              <w:t>.</w:t>
            </w:r>
          </w:p>
          <w:p w:rsidR="0017569F" w:rsidRPr="0017569F" w:rsidRDefault="0017569F" w:rsidP="0017569F">
            <w:pPr>
              <w:pStyle w:val="Default"/>
            </w:pPr>
            <w:r w:rsidRPr="0017569F">
              <w:t>Бухгалтерия</w:t>
            </w:r>
          </w:p>
          <w:p w:rsidR="0017569F" w:rsidRPr="0017569F" w:rsidRDefault="0017569F" w:rsidP="0017569F">
            <w:pPr>
              <w:pStyle w:val="Default"/>
            </w:pPr>
            <w:proofErr w:type="spellStart"/>
            <w:r w:rsidRPr="0017569F">
              <w:t>Каб</w:t>
            </w:r>
            <w:proofErr w:type="spellEnd"/>
            <w:r w:rsidRPr="0017569F">
              <w:t xml:space="preserve">. заведующего хозяйством  </w:t>
            </w:r>
          </w:p>
          <w:p w:rsidR="0017569F" w:rsidRPr="0017569F" w:rsidRDefault="0017569F" w:rsidP="0017569F">
            <w:pPr>
              <w:pStyle w:val="Default"/>
            </w:pPr>
            <w:r w:rsidRPr="0017569F">
              <w:t xml:space="preserve">Кабинет зам. </w:t>
            </w:r>
            <w:proofErr w:type="spellStart"/>
            <w:r w:rsidRPr="0017569F">
              <w:t>дир</w:t>
            </w:r>
            <w:proofErr w:type="spellEnd"/>
            <w:r w:rsidRPr="0017569F">
              <w:t xml:space="preserve"> по УР – 2 </w:t>
            </w:r>
            <w:proofErr w:type="spellStart"/>
            <w:r w:rsidRPr="0017569F">
              <w:t>каб</w:t>
            </w:r>
            <w:proofErr w:type="spellEnd"/>
            <w:r w:rsidRPr="0017569F">
              <w:t xml:space="preserve"> </w:t>
            </w:r>
          </w:p>
          <w:p w:rsidR="0017569F" w:rsidRPr="0017569F" w:rsidRDefault="0017569F" w:rsidP="0017569F">
            <w:pPr>
              <w:pStyle w:val="Default"/>
            </w:pPr>
            <w:r w:rsidRPr="0017569F">
              <w:t>Методический кабинет -1</w:t>
            </w:r>
          </w:p>
          <w:p w:rsidR="0017569F" w:rsidRPr="0017569F" w:rsidRDefault="0017569F" w:rsidP="0017569F">
            <w:pPr>
              <w:pStyle w:val="Default"/>
            </w:pPr>
            <w:r w:rsidRPr="0017569F">
              <w:t xml:space="preserve">Кабинет </w:t>
            </w:r>
            <w:proofErr w:type="spellStart"/>
            <w:r w:rsidRPr="0017569F">
              <w:t>зам.дир</w:t>
            </w:r>
            <w:proofErr w:type="spellEnd"/>
            <w:r w:rsidRPr="0017569F">
              <w:t xml:space="preserve"> по ВР - 1</w:t>
            </w:r>
          </w:p>
        </w:tc>
      </w:tr>
      <w:tr w:rsidR="0017569F" w:rsidRPr="0017569F" w:rsidTr="0017569F">
        <w:tc>
          <w:tcPr>
            <w:tcW w:w="828" w:type="dxa"/>
            <w:shd w:val="clear" w:color="auto" w:fill="auto"/>
          </w:tcPr>
          <w:p w:rsidR="0017569F" w:rsidRPr="0017569F" w:rsidRDefault="0017569F" w:rsidP="0017569F">
            <w:pPr>
              <w:pStyle w:val="Default"/>
            </w:pPr>
            <w:r w:rsidRPr="0017569F">
              <w:t xml:space="preserve">10 </w:t>
            </w:r>
          </w:p>
        </w:tc>
        <w:tc>
          <w:tcPr>
            <w:tcW w:w="4500" w:type="dxa"/>
            <w:shd w:val="clear" w:color="auto" w:fill="auto"/>
          </w:tcPr>
          <w:p w:rsidR="0017569F" w:rsidRPr="0017569F" w:rsidRDefault="0017569F" w:rsidP="0017569F">
            <w:pPr>
              <w:pStyle w:val="Default"/>
            </w:pPr>
            <w:r w:rsidRPr="0017569F">
              <w:t xml:space="preserve">Объекты для проведения специальных коррекционных занятий, для организации образовательной деятельности с детьми-инвалидами и детьми с ограниченными возможностями здоровья </w:t>
            </w:r>
          </w:p>
        </w:tc>
        <w:tc>
          <w:tcPr>
            <w:tcW w:w="4243" w:type="dxa"/>
            <w:shd w:val="clear" w:color="auto" w:fill="auto"/>
          </w:tcPr>
          <w:p w:rsidR="0017569F" w:rsidRPr="0017569F" w:rsidRDefault="0017569F" w:rsidP="0017569F">
            <w:pPr>
              <w:pStyle w:val="Default"/>
            </w:pPr>
            <w:r w:rsidRPr="0017569F">
              <w:t xml:space="preserve">Кабинет психолога </w:t>
            </w:r>
          </w:p>
          <w:p w:rsidR="0017569F" w:rsidRPr="0017569F" w:rsidRDefault="0017569F" w:rsidP="0017569F">
            <w:pPr>
              <w:pStyle w:val="Default"/>
            </w:pPr>
            <w:r w:rsidRPr="0017569F">
              <w:t>Кабинет логопеда</w:t>
            </w:r>
          </w:p>
          <w:p w:rsidR="0017569F" w:rsidRPr="0017569F" w:rsidRDefault="0017569F" w:rsidP="0017569F">
            <w:pPr>
              <w:pStyle w:val="Default"/>
            </w:pPr>
          </w:p>
        </w:tc>
      </w:tr>
      <w:tr w:rsidR="0017569F" w:rsidRPr="0017569F" w:rsidTr="0017569F">
        <w:tc>
          <w:tcPr>
            <w:tcW w:w="828" w:type="dxa"/>
            <w:shd w:val="clear" w:color="auto" w:fill="auto"/>
          </w:tcPr>
          <w:p w:rsidR="0017569F" w:rsidRPr="0017569F" w:rsidRDefault="0017569F" w:rsidP="0017569F">
            <w:pPr>
              <w:pStyle w:val="Default"/>
            </w:pPr>
            <w:r w:rsidRPr="0017569F">
              <w:t xml:space="preserve">11 </w:t>
            </w:r>
          </w:p>
        </w:tc>
        <w:tc>
          <w:tcPr>
            <w:tcW w:w="4500" w:type="dxa"/>
            <w:shd w:val="clear" w:color="auto" w:fill="auto"/>
          </w:tcPr>
          <w:p w:rsidR="0017569F" w:rsidRPr="0017569F" w:rsidRDefault="0017569F" w:rsidP="0017569F">
            <w:pPr>
              <w:pStyle w:val="Default"/>
            </w:pPr>
            <w:r w:rsidRPr="0017569F">
              <w:t xml:space="preserve">Гардеробы, санузлы, места личной гигиены </w:t>
            </w:r>
          </w:p>
        </w:tc>
        <w:tc>
          <w:tcPr>
            <w:tcW w:w="4243" w:type="dxa"/>
            <w:shd w:val="clear" w:color="auto" w:fill="auto"/>
          </w:tcPr>
          <w:p w:rsidR="0017569F" w:rsidRPr="0017569F" w:rsidRDefault="0017569F" w:rsidP="0017569F">
            <w:pPr>
              <w:pStyle w:val="Default"/>
            </w:pPr>
            <w:r w:rsidRPr="0017569F">
              <w:t xml:space="preserve">Туалетные комнаты – 8 </w:t>
            </w:r>
          </w:p>
          <w:p w:rsidR="0017569F" w:rsidRPr="0017569F" w:rsidRDefault="0017569F" w:rsidP="0017569F">
            <w:pPr>
              <w:pStyle w:val="Default"/>
            </w:pPr>
            <w:r w:rsidRPr="0017569F">
              <w:t xml:space="preserve">Гардероб </w:t>
            </w:r>
          </w:p>
        </w:tc>
      </w:tr>
      <w:tr w:rsidR="0017569F" w:rsidRPr="0017569F" w:rsidTr="0017569F">
        <w:tc>
          <w:tcPr>
            <w:tcW w:w="828" w:type="dxa"/>
            <w:shd w:val="clear" w:color="auto" w:fill="auto"/>
          </w:tcPr>
          <w:p w:rsidR="0017569F" w:rsidRPr="0017569F" w:rsidRDefault="0017569F" w:rsidP="0017569F">
            <w:pPr>
              <w:pStyle w:val="Default"/>
            </w:pPr>
            <w:r w:rsidRPr="0017569F">
              <w:t xml:space="preserve">12 </w:t>
            </w:r>
          </w:p>
        </w:tc>
        <w:tc>
          <w:tcPr>
            <w:tcW w:w="4500" w:type="dxa"/>
            <w:shd w:val="clear" w:color="auto" w:fill="auto"/>
          </w:tcPr>
          <w:p w:rsidR="0017569F" w:rsidRPr="0017569F" w:rsidRDefault="0017569F" w:rsidP="0017569F">
            <w:pPr>
              <w:pStyle w:val="Default"/>
            </w:pPr>
            <w:r w:rsidRPr="0017569F">
              <w:t xml:space="preserve">Участок (территория) с необходимым набором оснащённых зон </w:t>
            </w:r>
          </w:p>
        </w:tc>
        <w:tc>
          <w:tcPr>
            <w:tcW w:w="4243" w:type="dxa"/>
            <w:shd w:val="clear" w:color="auto" w:fill="auto"/>
          </w:tcPr>
          <w:p w:rsidR="0017569F" w:rsidRPr="0017569F" w:rsidRDefault="0017569F" w:rsidP="0017569F">
            <w:pPr>
              <w:pStyle w:val="Default"/>
            </w:pPr>
            <w:r w:rsidRPr="0017569F">
              <w:t xml:space="preserve">Стадион </w:t>
            </w:r>
          </w:p>
          <w:p w:rsidR="0017569F" w:rsidRPr="0017569F" w:rsidRDefault="0017569F" w:rsidP="0017569F">
            <w:pPr>
              <w:pStyle w:val="Default"/>
            </w:pPr>
            <w:r w:rsidRPr="0017569F">
              <w:t xml:space="preserve"> </w:t>
            </w:r>
          </w:p>
        </w:tc>
      </w:tr>
      <w:tr w:rsidR="0017569F" w:rsidRPr="0017569F" w:rsidTr="0017569F">
        <w:tc>
          <w:tcPr>
            <w:tcW w:w="828" w:type="dxa"/>
            <w:shd w:val="clear" w:color="auto" w:fill="auto"/>
          </w:tcPr>
          <w:p w:rsidR="0017569F" w:rsidRPr="0017569F" w:rsidRDefault="0017569F" w:rsidP="0017569F">
            <w:pPr>
              <w:pStyle w:val="Default"/>
            </w:pPr>
            <w:r w:rsidRPr="0017569F">
              <w:t xml:space="preserve">13 </w:t>
            </w:r>
          </w:p>
        </w:tc>
        <w:tc>
          <w:tcPr>
            <w:tcW w:w="4500" w:type="dxa"/>
            <w:shd w:val="clear" w:color="auto" w:fill="auto"/>
          </w:tcPr>
          <w:p w:rsidR="0017569F" w:rsidRPr="0017569F" w:rsidRDefault="0017569F" w:rsidP="0017569F">
            <w:pPr>
              <w:pStyle w:val="Default"/>
            </w:pPr>
            <w:r w:rsidRPr="0017569F">
              <w:t xml:space="preserve">Прочие вспомогательные помещения </w:t>
            </w:r>
          </w:p>
        </w:tc>
        <w:tc>
          <w:tcPr>
            <w:tcW w:w="4243" w:type="dxa"/>
            <w:shd w:val="clear" w:color="auto" w:fill="auto"/>
          </w:tcPr>
          <w:p w:rsidR="0017569F" w:rsidRPr="0017569F" w:rsidRDefault="0017569F" w:rsidP="0017569F">
            <w:pPr>
              <w:pStyle w:val="Default"/>
            </w:pPr>
            <w:r w:rsidRPr="0017569F">
              <w:t xml:space="preserve">Коридоры </w:t>
            </w:r>
          </w:p>
          <w:p w:rsidR="0017569F" w:rsidRPr="0017569F" w:rsidRDefault="0017569F" w:rsidP="0017569F">
            <w:pPr>
              <w:pStyle w:val="Default"/>
            </w:pPr>
            <w:r w:rsidRPr="0017569F">
              <w:t xml:space="preserve">Фойе </w:t>
            </w:r>
          </w:p>
          <w:p w:rsidR="0017569F" w:rsidRPr="0017569F" w:rsidRDefault="0017569F" w:rsidP="0017569F">
            <w:pPr>
              <w:pStyle w:val="Default"/>
            </w:pPr>
            <w:r w:rsidRPr="0017569F">
              <w:t xml:space="preserve">Лестничная клетка. </w:t>
            </w:r>
          </w:p>
          <w:p w:rsidR="0017569F" w:rsidRPr="0017569F" w:rsidRDefault="0017569F" w:rsidP="0017569F">
            <w:pPr>
              <w:pStyle w:val="Default"/>
            </w:pPr>
            <w:r w:rsidRPr="0017569F">
              <w:t xml:space="preserve">Тамбур </w:t>
            </w:r>
          </w:p>
        </w:tc>
      </w:tr>
    </w:tbl>
    <w:p w:rsidR="0017569F" w:rsidRPr="0017569F" w:rsidRDefault="0017569F" w:rsidP="0017569F">
      <w:pPr>
        <w:spacing w:after="0" w:line="240" w:lineRule="auto"/>
        <w:ind w:firstLine="708"/>
        <w:jc w:val="both"/>
        <w:rPr>
          <w:rFonts w:ascii="Times New Roman" w:hAnsi="Times New Roman" w:cs="Times New Roman"/>
          <w:b/>
          <w:bCs/>
          <w:sz w:val="24"/>
          <w:szCs w:val="24"/>
        </w:rPr>
      </w:pP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Все кабинеты оснащены  учебными досками, мебелью, частично жалюзи.</w:t>
      </w:r>
    </w:p>
    <w:p w:rsidR="0017569F" w:rsidRPr="0017569F" w:rsidRDefault="0017569F" w:rsidP="0017569F">
      <w:pPr>
        <w:spacing w:after="0" w:line="240" w:lineRule="auto"/>
        <w:ind w:firstLine="708"/>
        <w:jc w:val="both"/>
        <w:rPr>
          <w:rFonts w:ascii="Times New Roman" w:hAnsi="Times New Roman" w:cs="Times New Roman"/>
          <w:sz w:val="24"/>
          <w:szCs w:val="24"/>
        </w:rPr>
      </w:pPr>
    </w:p>
    <w:p w:rsidR="0017569F" w:rsidRPr="0017569F" w:rsidRDefault="006008A1" w:rsidP="0017569F">
      <w:pPr>
        <w:pStyle w:val="Default"/>
        <w:jc w:val="center"/>
      </w:pPr>
      <w:r>
        <w:rPr>
          <w:b/>
          <w:bCs/>
        </w:rPr>
        <w:t xml:space="preserve">3.3.5. </w:t>
      </w:r>
      <w:r w:rsidR="00D2463F">
        <w:rPr>
          <w:b/>
          <w:bCs/>
        </w:rPr>
        <w:t>И</w:t>
      </w:r>
      <w:r w:rsidR="0017569F" w:rsidRPr="0017569F">
        <w:rPr>
          <w:b/>
          <w:bCs/>
        </w:rPr>
        <w:t>нформационно</w:t>
      </w:r>
      <w:r w:rsidR="00D2463F">
        <w:rPr>
          <w:b/>
          <w:bCs/>
        </w:rPr>
        <w:t>- методические условия</w:t>
      </w:r>
    </w:p>
    <w:p w:rsidR="0017569F" w:rsidRPr="0017569F" w:rsidRDefault="0017569F" w:rsidP="0017569F">
      <w:pPr>
        <w:pStyle w:val="Default"/>
        <w:jc w:val="center"/>
        <w:rPr>
          <w:b/>
          <w:bCs/>
        </w:rPr>
      </w:pPr>
      <w:r w:rsidRPr="0017569F">
        <w:rPr>
          <w:b/>
          <w:bCs/>
        </w:rPr>
        <w:t xml:space="preserve">реализации </w:t>
      </w:r>
      <w:r w:rsidR="00D2463F">
        <w:rPr>
          <w:b/>
          <w:bCs/>
        </w:rPr>
        <w:t>основной образовательной программы</w:t>
      </w:r>
    </w:p>
    <w:p w:rsidR="0017569F" w:rsidRPr="0017569F" w:rsidRDefault="0017569F" w:rsidP="0017569F">
      <w:pPr>
        <w:pStyle w:val="Default"/>
        <w:ind w:firstLine="708"/>
        <w:jc w:val="both"/>
      </w:pPr>
      <w:r w:rsidRPr="0017569F">
        <w:t xml:space="preserve">Для эффективного информационно-методического обеспечения реализации ООП СОО в образовательном учреждении сформирована информационно-образовательная среда. Под информационно-образовательной средой (далее -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17569F" w:rsidRPr="0017569F" w:rsidRDefault="0017569F" w:rsidP="0017569F">
      <w:pPr>
        <w:pStyle w:val="Default"/>
        <w:ind w:firstLine="708"/>
        <w:jc w:val="both"/>
      </w:pPr>
      <w:r w:rsidRPr="0017569F">
        <w:t xml:space="preserve">Основными элементами ИОС являются: </w:t>
      </w:r>
    </w:p>
    <w:p w:rsidR="0017569F" w:rsidRPr="0017569F" w:rsidRDefault="0017569F" w:rsidP="0017569F">
      <w:pPr>
        <w:pStyle w:val="Default"/>
        <w:ind w:firstLine="708"/>
        <w:jc w:val="both"/>
      </w:pPr>
      <w:r w:rsidRPr="0017569F">
        <w:t xml:space="preserve">— информационно-образовательные ресурсы в виде печатной продукции; </w:t>
      </w:r>
    </w:p>
    <w:p w:rsidR="0017569F" w:rsidRPr="0017569F" w:rsidRDefault="0017569F" w:rsidP="0017569F">
      <w:pPr>
        <w:pStyle w:val="Default"/>
        <w:ind w:left="708"/>
        <w:jc w:val="both"/>
      </w:pPr>
      <w:r w:rsidRPr="0017569F">
        <w:t xml:space="preserve">— информационно-образовательные ресурсы на сменных оптических носителях;  — информационно-образовательные ресурсы Интернета; </w:t>
      </w:r>
    </w:p>
    <w:p w:rsidR="0017569F" w:rsidRPr="0017569F" w:rsidRDefault="0017569F" w:rsidP="0017569F">
      <w:pPr>
        <w:pStyle w:val="Default"/>
        <w:ind w:firstLine="708"/>
        <w:jc w:val="both"/>
      </w:pPr>
      <w:r w:rsidRPr="0017569F">
        <w:t xml:space="preserve">— вычислительная и информационно-телекоммуникационная инфраструктура; </w:t>
      </w:r>
    </w:p>
    <w:p w:rsidR="0017569F" w:rsidRPr="0017569F" w:rsidRDefault="0017569F" w:rsidP="0017569F">
      <w:pPr>
        <w:pStyle w:val="Default"/>
        <w:ind w:firstLine="708"/>
        <w:jc w:val="both"/>
      </w:pPr>
      <w:r w:rsidRPr="0017569F">
        <w:t xml:space="preserve">— прикладные программы, в том числе поддерживающие администрирование и финансово-хозяйственную деятельность МКОУ «Вихоревская СОШ № 2». </w:t>
      </w:r>
    </w:p>
    <w:p w:rsidR="0017569F" w:rsidRPr="0017569F" w:rsidRDefault="0017569F" w:rsidP="0017569F">
      <w:pPr>
        <w:pStyle w:val="Default"/>
        <w:ind w:firstLine="708"/>
        <w:jc w:val="both"/>
      </w:pPr>
      <w:r w:rsidRPr="0017569F">
        <w:t xml:space="preserve">Необходимое для использования ИКТ оборудование отвечает современным требованиям, и обеспечивает использование ИКТ: </w:t>
      </w:r>
    </w:p>
    <w:p w:rsidR="0017569F" w:rsidRPr="0017569F" w:rsidRDefault="0017569F" w:rsidP="0017569F">
      <w:pPr>
        <w:pStyle w:val="Default"/>
        <w:ind w:firstLine="708"/>
        <w:jc w:val="both"/>
      </w:pPr>
      <w:r w:rsidRPr="0017569F">
        <w:t xml:space="preserve">— в учебной деятельности; </w:t>
      </w:r>
    </w:p>
    <w:p w:rsidR="0017569F" w:rsidRPr="0017569F" w:rsidRDefault="0017569F" w:rsidP="0017569F">
      <w:pPr>
        <w:pStyle w:val="Default"/>
        <w:ind w:firstLine="708"/>
        <w:jc w:val="both"/>
      </w:pPr>
      <w:r w:rsidRPr="0017569F">
        <w:t xml:space="preserve">— во внеурочной деятельности; </w:t>
      </w:r>
    </w:p>
    <w:p w:rsidR="0017569F" w:rsidRPr="0017569F" w:rsidRDefault="0017569F" w:rsidP="0017569F">
      <w:pPr>
        <w:pStyle w:val="Default"/>
        <w:ind w:firstLine="708"/>
        <w:jc w:val="both"/>
      </w:pPr>
      <w:r w:rsidRPr="0017569F">
        <w:lastRenderedPageBreak/>
        <w:t xml:space="preserve">— в исследовательской и проектной деятельности; </w:t>
      </w:r>
    </w:p>
    <w:p w:rsidR="0017569F" w:rsidRPr="0017569F" w:rsidRDefault="0017569F" w:rsidP="0017569F">
      <w:pPr>
        <w:pStyle w:val="Default"/>
        <w:ind w:firstLine="708"/>
        <w:jc w:val="both"/>
      </w:pPr>
      <w:r w:rsidRPr="0017569F">
        <w:t xml:space="preserve">— при измерении, контроле и оценке результатов образования; </w:t>
      </w:r>
    </w:p>
    <w:p w:rsidR="0017569F" w:rsidRPr="0017569F" w:rsidRDefault="0017569F" w:rsidP="0017569F">
      <w:pPr>
        <w:pStyle w:val="Default"/>
        <w:ind w:firstLine="708"/>
        <w:jc w:val="both"/>
      </w:pPr>
      <w:r w:rsidRPr="0017569F">
        <w:t>— в административной деятельности, включая дистанционное взаимодействие всех участников образовательной деятельности,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17569F" w:rsidRPr="0017569F" w:rsidRDefault="0017569F" w:rsidP="0017569F">
      <w:pPr>
        <w:pStyle w:val="Default"/>
        <w:ind w:firstLine="708"/>
        <w:jc w:val="both"/>
      </w:pPr>
    </w:p>
    <w:p w:rsidR="0017569F" w:rsidRPr="0017569F" w:rsidRDefault="0017569F" w:rsidP="0017569F">
      <w:pPr>
        <w:spacing w:after="0" w:line="240" w:lineRule="auto"/>
        <w:jc w:val="center"/>
        <w:rPr>
          <w:rFonts w:ascii="Times New Roman" w:hAnsi="Times New Roman" w:cs="Times New Roman"/>
          <w:b/>
          <w:bCs/>
          <w:sz w:val="24"/>
          <w:szCs w:val="24"/>
        </w:rPr>
      </w:pPr>
      <w:r w:rsidRPr="0017569F">
        <w:rPr>
          <w:rFonts w:ascii="Times New Roman" w:hAnsi="Times New Roman" w:cs="Times New Roman"/>
          <w:b/>
          <w:bCs/>
          <w:sz w:val="24"/>
          <w:szCs w:val="24"/>
        </w:rPr>
        <w:t>Характеристика информационно-технического оснащения: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9"/>
        <w:gridCol w:w="2216"/>
      </w:tblGrid>
      <w:tr w:rsidR="0017569F" w:rsidRPr="0017569F" w:rsidTr="0017569F">
        <w:tc>
          <w:tcPr>
            <w:tcW w:w="7308" w:type="dxa"/>
            <w:shd w:val="clear" w:color="auto" w:fill="auto"/>
          </w:tcPr>
          <w:p w:rsidR="0017569F" w:rsidRPr="0017569F" w:rsidRDefault="0017569F" w:rsidP="0017569F">
            <w:pPr>
              <w:pStyle w:val="Default"/>
            </w:pPr>
            <w:r w:rsidRPr="0017569F">
              <w:t xml:space="preserve">Показатели </w:t>
            </w:r>
          </w:p>
        </w:tc>
        <w:tc>
          <w:tcPr>
            <w:tcW w:w="2263" w:type="dxa"/>
            <w:shd w:val="clear" w:color="auto" w:fill="auto"/>
          </w:tcPr>
          <w:p w:rsidR="0017569F" w:rsidRPr="0017569F" w:rsidRDefault="0017569F" w:rsidP="0017569F">
            <w:pPr>
              <w:pStyle w:val="Default"/>
            </w:pPr>
            <w:r w:rsidRPr="0017569F">
              <w:t xml:space="preserve">Показатели ОУ </w:t>
            </w:r>
          </w:p>
        </w:tc>
      </w:tr>
      <w:tr w:rsidR="0017569F" w:rsidRPr="0017569F" w:rsidTr="0017569F">
        <w:tc>
          <w:tcPr>
            <w:tcW w:w="7308" w:type="dxa"/>
            <w:shd w:val="clear" w:color="auto" w:fill="auto"/>
          </w:tcPr>
          <w:p w:rsidR="0017569F" w:rsidRPr="0017569F" w:rsidRDefault="0017569F" w:rsidP="0017569F">
            <w:pPr>
              <w:pStyle w:val="Default"/>
            </w:pPr>
            <w:r w:rsidRPr="0017569F">
              <w:t xml:space="preserve">Обеспеченность учащихся учебной литературой (%) </w:t>
            </w:r>
          </w:p>
        </w:tc>
        <w:tc>
          <w:tcPr>
            <w:tcW w:w="2263" w:type="dxa"/>
            <w:shd w:val="clear" w:color="auto" w:fill="auto"/>
          </w:tcPr>
          <w:p w:rsidR="0017569F" w:rsidRPr="0017569F" w:rsidRDefault="0017569F" w:rsidP="0017569F">
            <w:pPr>
              <w:pStyle w:val="Default"/>
              <w:rPr>
                <w:color w:val="auto"/>
              </w:rPr>
            </w:pPr>
            <w:r w:rsidRPr="0017569F">
              <w:rPr>
                <w:color w:val="auto"/>
              </w:rPr>
              <w:t>98</w:t>
            </w:r>
          </w:p>
        </w:tc>
      </w:tr>
      <w:tr w:rsidR="0017569F" w:rsidRPr="0017569F" w:rsidTr="0017569F">
        <w:tc>
          <w:tcPr>
            <w:tcW w:w="7308" w:type="dxa"/>
            <w:shd w:val="clear" w:color="auto" w:fill="auto"/>
          </w:tcPr>
          <w:p w:rsidR="0017569F" w:rsidRPr="0017569F" w:rsidRDefault="0017569F" w:rsidP="0017569F">
            <w:pPr>
              <w:pStyle w:val="Default"/>
            </w:pPr>
            <w:r w:rsidRPr="0017569F">
              <w:t xml:space="preserve">Количество компьютеров, применяемых в образовательной деятельности, в том числе нетбуков, из них: </w:t>
            </w:r>
          </w:p>
        </w:tc>
        <w:tc>
          <w:tcPr>
            <w:tcW w:w="2263" w:type="dxa"/>
            <w:shd w:val="clear" w:color="auto" w:fill="auto"/>
          </w:tcPr>
          <w:p w:rsidR="0017569F" w:rsidRPr="0017569F" w:rsidRDefault="0017569F" w:rsidP="0017569F">
            <w:pPr>
              <w:pStyle w:val="Default"/>
              <w:rPr>
                <w:color w:val="auto"/>
              </w:rPr>
            </w:pPr>
            <w:r w:rsidRPr="0017569F">
              <w:rPr>
                <w:color w:val="auto"/>
              </w:rPr>
              <w:t>131</w:t>
            </w:r>
          </w:p>
        </w:tc>
      </w:tr>
      <w:tr w:rsidR="0017569F" w:rsidRPr="0017569F" w:rsidTr="0017569F">
        <w:tc>
          <w:tcPr>
            <w:tcW w:w="7308" w:type="dxa"/>
            <w:shd w:val="clear" w:color="auto" w:fill="auto"/>
          </w:tcPr>
          <w:p w:rsidR="0017569F" w:rsidRPr="0017569F" w:rsidRDefault="0017569F" w:rsidP="0017569F">
            <w:pPr>
              <w:pStyle w:val="Default"/>
            </w:pPr>
            <w:r w:rsidRPr="0017569F">
              <w:t xml:space="preserve">- количество ПК и ноутбуков </w:t>
            </w:r>
          </w:p>
        </w:tc>
        <w:tc>
          <w:tcPr>
            <w:tcW w:w="2263" w:type="dxa"/>
            <w:shd w:val="clear" w:color="auto" w:fill="auto"/>
          </w:tcPr>
          <w:p w:rsidR="0017569F" w:rsidRPr="0017569F" w:rsidRDefault="0017569F" w:rsidP="0017569F">
            <w:pPr>
              <w:pStyle w:val="Default"/>
              <w:rPr>
                <w:color w:val="auto"/>
              </w:rPr>
            </w:pPr>
            <w:r w:rsidRPr="0017569F">
              <w:rPr>
                <w:color w:val="auto"/>
              </w:rPr>
              <w:t>131</w:t>
            </w:r>
          </w:p>
        </w:tc>
      </w:tr>
      <w:tr w:rsidR="0017569F" w:rsidRPr="0017569F" w:rsidTr="0017569F">
        <w:tc>
          <w:tcPr>
            <w:tcW w:w="7308" w:type="dxa"/>
            <w:shd w:val="clear" w:color="auto" w:fill="auto"/>
          </w:tcPr>
          <w:p w:rsidR="0017569F" w:rsidRPr="0017569F" w:rsidRDefault="0017569F" w:rsidP="0017569F">
            <w:pPr>
              <w:pStyle w:val="Default"/>
            </w:pPr>
            <w:r w:rsidRPr="0017569F">
              <w:t xml:space="preserve">Количество учащихся на 1 компьютер, применяемый в образовательной деятельности </w:t>
            </w:r>
          </w:p>
        </w:tc>
        <w:tc>
          <w:tcPr>
            <w:tcW w:w="2263" w:type="dxa"/>
            <w:shd w:val="clear" w:color="auto" w:fill="auto"/>
          </w:tcPr>
          <w:p w:rsidR="0017569F" w:rsidRPr="0017569F" w:rsidRDefault="0017569F" w:rsidP="0017569F">
            <w:pPr>
              <w:pStyle w:val="Default"/>
              <w:rPr>
                <w:color w:val="auto"/>
              </w:rPr>
            </w:pPr>
            <w:r w:rsidRPr="0017569F">
              <w:rPr>
                <w:color w:val="auto"/>
              </w:rPr>
              <w:t xml:space="preserve">6 </w:t>
            </w:r>
          </w:p>
        </w:tc>
      </w:tr>
      <w:tr w:rsidR="0017569F" w:rsidRPr="0017569F" w:rsidTr="0017569F">
        <w:tc>
          <w:tcPr>
            <w:tcW w:w="7308" w:type="dxa"/>
            <w:shd w:val="clear" w:color="auto" w:fill="auto"/>
          </w:tcPr>
          <w:p w:rsidR="0017569F" w:rsidRPr="0017569F" w:rsidRDefault="0017569F" w:rsidP="0017569F">
            <w:pPr>
              <w:pStyle w:val="Default"/>
            </w:pPr>
            <w:r w:rsidRPr="0017569F">
              <w:t xml:space="preserve">Количество компьютеров в расчете на 100 учащихся </w:t>
            </w:r>
          </w:p>
        </w:tc>
        <w:tc>
          <w:tcPr>
            <w:tcW w:w="2263" w:type="dxa"/>
            <w:shd w:val="clear" w:color="auto" w:fill="auto"/>
          </w:tcPr>
          <w:p w:rsidR="0017569F" w:rsidRPr="0017569F" w:rsidRDefault="0017569F" w:rsidP="0017569F">
            <w:pPr>
              <w:pStyle w:val="Default"/>
              <w:rPr>
                <w:color w:val="auto"/>
              </w:rPr>
            </w:pPr>
            <w:r w:rsidRPr="0017569F">
              <w:rPr>
                <w:color w:val="auto"/>
              </w:rPr>
              <w:t xml:space="preserve">13.1 </w:t>
            </w:r>
          </w:p>
        </w:tc>
      </w:tr>
      <w:tr w:rsidR="0017569F" w:rsidRPr="0017569F" w:rsidTr="0017569F">
        <w:tc>
          <w:tcPr>
            <w:tcW w:w="7308" w:type="dxa"/>
            <w:shd w:val="clear" w:color="auto" w:fill="auto"/>
          </w:tcPr>
          <w:p w:rsidR="0017569F" w:rsidRPr="0017569F" w:rsidRDefault="0017569F" w:rsidP="0017569F">
            <w:pPr>
              <w:pStyle w:val="Default"/>
            </w:pPr>
            <w:r w:rsidRPr="0017569F">
              <w:t xml:space="preserve">Наличие библиотеки </w:t>
            </w:r>
          </w:p>
        </w:tc>
        <w:tc>
          <w:tcPr>
            <w:tcW w:w="2263" w:type="dxa"/>
            <w:shd w:val="clear" w:color="auto" w:fill="auto"/>
          </w:tcPr>
          <w:p w:rsidR="0017569F" w:rsidRPr="0017569F" w:rsidRDefault="0017569F" w:rsidP="0017569F">
            <w:pPr>
              <w:pStyle w:val="Default"/>
            </w:pPr>
            <w:r w:rsidRPr="0017569F">
              <w:t xml:space="preserve">да </w:t>
            </w:r>
          </w:p>
        </w:tc>
      </w:tr>
      <w:tr w:rsidR="0017569F" w:rsidRPr="0017569F" w:rsidTr="0017569F">
        <w:tc>
          <w:tcPr>
            <w:tcW w:w="7308" w:type="dxa"/>
            <w:shd w:val="clear" w:color="auto" w:fill="auto"/>
          </w:tcPr>
          <w:p w:rsidR="0017569F" w:rsidRPr="0017569F" w:rsidRDefault="0017569F" w:rsidP="0017569F">
            <w:pPr>
              <w:pStyle w:val="Default"/>
            </w:pPr>
            <w:r w:rsidRPr="0017569F">
              <w:t xml:space="preserve">Наличие </w:t>
            </w:r>
            <w:proofErr w:type="spellStart"/>
            <w:r w:rsidRPr="0017569F">
              <w:t>медиатеки</w:t>
            </w:r>
            <w:proofErr w:type="spellEnd"/>
            <w:r w:rsidRPr="0017569F">
              <w:t xml:space="preserve"> (есть/нет) </w:t>
            </w:r>
          </w:p>
        </w:tc>
        <w:tc>
          <w:tcPr>
            <w:tcW w:w="2263" w:type="dxa"/>
            <w:shd w:val="clear" w:color="auto" w:fill="auto"/>
          </w:tcPr>
          <w:p w:rsidR="0017569F" w:rsidRPr="0017569F" w:rsidRDefault="0017569F" w:rsidP="0017569F">
            <w:pPr>
              <w:pStyle w:val="Default"/>
            </w:pPr>
            <w:r w:rsidRPr="0017569F">
              <w:t xml:space="preserve">да </w:t>
            </w:r>
          </w:p>
        </w:tc>
      </w:tr>
      <w:tr w:rsidR="0017569F" w:rsidRPr="0017569F" w:rsidTr="0017569F">
        <w:tc>
          <w:tcPr>
            <w:tcW w:w="7308" w:type="dxa"/>
            <w:shd w:val="clear" w:color="auto" w:fill="auto"/>
          </w:tcPr>
          <w:p w:rsidR="0017569F" w:rsidRPr="0017569F" w:rsidRDefault="0017569F" w:rsidP="0017569F">
            <w:pPr>
              <w:pStyle w:val="Default"/>
            </w:pPr>
            <w:r w:rsidRPr="0017569F">
              <w:t xml:space="preserve">Возможность пользования сетью Интернет учащимися (да/ нет) </w:t>
            </w:r>
          </w:p>
        </w:tc>
        <w:tc>
          <w:tcPr>
            <w:tcW w:w="2263" w:type="dxa"/>
            <w:shd w:val="clear" w:color="auto" w:fill="auto"/>
          </w:tcPr>
          <w:p w:rsidR="0017569F" w:rsidRPr="0017569F" w:rsidRDefault="0017569F" w:rsidP="0017569F">
            <w:pPr>
              <w:pStyle w:val="Default"/>
            </w:pPr>
            <w:r w:rsidRPr="0017569F">
              <w:t xml:space="preserve">да </w:t>
            </w:r>
          </w:p>
        </w:tc>
      </w:tr>
      <w:tr w:rsidR="0017569F" w:rsidRPr="0017569F" w:rsidTr="0017569F">
        <w:tc>
          <w:tcPr>
            <w:tcW w:w="7308" w:type="dxa"/>
            <w:shd w:val="clear" w:color="auto" w:fill="auto"/>
          </w:tcPr>
          <w:p w:rsidR="0017569F" w:rsidRPr="0017569F" w:rsidRDefault="0017569F" w:rsidP="0017569F">
            <w:pPr>
              <w:pStyle w:val="Default"/>
            </w:pPr>
            <w:r w:rsidRPr="0017569F">
              <w:t xml:space="preserve">Количество АРМ (автоматизированное рабочее место) учителя </w:t>
            </w:r>
          </w:p>
        </w:tc>
        <w:tc>
          <w:tcPr>
            <w:tcW w:w="2263" w:type="dxa"/>
            <w:shd w:val="clear" w:color="auto" w:fill="auto"/>
          </w:tcPr>
          <w:p w:rsidR="0017569F" w:rsidRPr="0017569F" w:rsidRDefault="0017569F" w:rsidP="0017569F">
            <w:pPr>
              <w:pStyle w:val="Default"/>
              <w:rPr>
                <w:color w:val="auto"/>
              </w:rPr>
            </w:pPr>
            <w:r w:rsidRPr="0017569F">
              <w:rPr>
                <w:color w:val="auto"/>
              </w:rPr>
              <w:t>10</w:t>
            </w:r>
          </w:p>
        </w:tc>
      </w:tr>
      <w:tr w:rsidR="0017569F" w:rsidRPr="0017569F" w:rsidTr="0017569F">
        <w:tc>
          <w:tcPr>
            <w:tcW w:w="7308" w:type="dxa"/>
            <w:shd w:val="clear" w:color="auto" w:fill="auto"/>
          </w:tcPr>
          <w:p w:rsidR="0017569F" w:rsidRPr="0017569F" w:rsidRDefault="0017569F" w:rsidP="0017569F">
            <w:pPr>
              <w:pStyle w:val="Default"/>
            </w:pPr>
            <w:r w:rsidRPr="0017569F">
              <w:t xml:space="preserve">Кол-во компьютеров, применяемых в управлении </w:t>
            </w:r>
          </w:p>
        </w:tc>
        <w:tc>
          <w:tcPr>
            <w:tcW w:w="2263" w:type="dxa"/>
            <w:shd w:val="clear" w:color="auto" w:fill="auto"/>
          </w:tcPr>
          <w:p w:rsidR="0017569F" w:rsidRPr="0017569F" w:rsidRDefault="0017569F" w:rsidP="0017569F">
            <w:pPr>
              <w:pStyle w:val="Default"/>
              <w:rPr>
                <w:color w:val="auto"/>
              </w:rPr>
            </w:pPr>
            <w:r w:rsidRPr="0017569F">
              <w:rPr>
                <w:color w:val="auto"/>
              </w:rPr>
              <w:t xml:space="preserve">10 </w:t>
            </w:r>
          </w:p>
        </w:tc>
      </w:tr>
      <w:tr w:rsidR="0017569F" w:rsidRPr="0017569F" w:rsidTr="0017569F">
        <w:tc>
          <w:tcPr>
            <w:tcW w:w="7308" w:type="dxa"/>
            <w:shd w:val="clear" w:color="auto" w:fill="auto"/>
          </w:tcPr>
          <w:p w:rsidR="0017569F" w:rsidRPr="0017569F" w:rsidRDefault="0017569F" w:rsidP="0017569F">
            <w:pPr>
              <w:pStyle w:val="Default"/>
            </w:pPr>
            <w:r w:rsidRPr="0017569F">
              <w:t xml:space="preserve">Наличие АРМ (автоматизированное рабочее место) администратора </w:t>
            </w:r>
          </w:p>
        </w:tc>
        <w:tc>
          <w:tcPr>
            <w:tcW w:w="2263" w:type="dxa"/>
            <w:shd w:val="clear" w:color="auto" w:fill="auto"/>
          </w:tcPr>
          <w:p w:rsidR="0017569F" w:rsidRPr="0017569F" w:rsidRDefault="0017569F" w:rsidP="0017569F">
            <w:pPr>
              <w:pStyle w:val="Default"/>
            </w:pPr>
            <w:r w:rsidRPr="0017569F">
              <w:t xml:space="preserve">да </w:t>
            </w:r>
          </w:p>
        </w:tc>
      </w:tr>
      <w:tr w:rsidR="0017569F" w:rsidRPr="0017569F" w:rsidTr="0017569F">
        <w:tc>
          <w:tcPr>
            <w:tcW w:w="7308" w:type="dxa"/>
            <w:shd w:val="clear" w:color="auto" w:fill="auto"/>
          </w:tcPr>
          <w:p w:rsidR="0017569F" w:rsidRPr="0017569F" w:rsidRDefault="0017569F" w:rsidP="0017569F">
            <w:pPr>
              <w:pStyle w:val="Default"/>
            </w:pPr>
            <w:r w:rsidRPr="0017569F">
              <w:t xml:space="preserve">Возможность пользования сетью Интернет педагогами (да/нет) </w:t>
            </w:r>
          </w:p>
        </w:tc>
        <w:tc>
          <w:tcPr>
            <w:tcW w:w="2263" w:type="dxa"/>
            <w:shd w:val="clear" w:color="auto" w:fill="auto"/>
          </w:tcPr>
          <w:p w:rsidR="0017569F" w:rsidRPr="0017569F" w:rsidRDefault="0017569F" w:rsidP="0017569F">
            <w:pPr>
              <w:pStyle w:val="Default"/>
            </w:pPr>
            <w:r w:rsidRPr="0017569F">
              <w:t xml:space="preserve">да </w:t>
            </w:r>
          </w:p>
        </w:tc>
      </w:tr>
      <w:tr w:rsidR="0017569F" w:rsidRPr="0017569F" w:rsidTr="0017569F">
        <w:tc>
          <w:tcPr>
            <w:tcW w:w="7308" w:type="dxa"/>
            <w:shd w:val="clear" w:color="auto" w:fill="auto"/>
          </w:tcPr>
          <w:p w:rsidR="0017569F" w:rsidRPr="0017569F" w:rsidRDefault="0017569F" w:rsidP="0017569F">
            <w:pPr>
              <w:pStyle w:val="Default"/>
            </w:pPr>
            <w:r w:rsidRPr="0017569F">
              <w:t xml:space="preserve">Наличие сайта (да/ нет) </w:t>
            </w:r>
          </w:p>
        </w:tc>
        <w:tc>
          <w:tcPr>
            <w:tcW w:w="2263" w:type="dxa"/>
            <w:shd w:val="clear" w:color="auto" w:fill="auto"/>
          </w:tcPr>
          <w:p w:rsidR="0017569F" w:rsidRPr="0017569F" w:rsidRDefault="0017569F" w:rsidP="0017569F">
            <w:pPr>
              <w:pStyle w:val="Default"/>
            </w:pPr>
            <w:r w:rsidRPr="0017569F">
              <w:t xml:space="preserve">да </w:t>
            </w:r>
          </w:p>
        </w:tc>
      </w:tr>
    </w:tbl>
    <w:p w:rsidR="0017569F" w:rsidRPr="0017569F" w:rsidRDefault="0017569F" w:rsidP="0017569F">
      <w:pPr>
        <w:pStyle w:val="Default"/>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14"/>
        <w:gridCol w:w="3111"/>
      </w:tblGrid>
      <w:tr w:rsidR="0017569F" w:rsidRPr="0017569F" w:rsidTr="0017569F">
        <w:tc>
          <w:tcPr>
            <w:tcW w:w="3190" w:type="dxa"/>
            <w:shd w:val="clear" w:color="auto" w:fill="auto"/>
          </w:tcPr>
          <w:p w:rsidR="0017569F" w:rsidRPr="0017569F" w:rsidRDefault="0017569F" w:rsidP="0017569F">
            <w:pPr>
              <w:pStyle w:val="Default"/>
            </w:pPr>
            <w:r w:rsidRPr="0017569F">
              <w:t xml:space="preserve">Помещения </w:t>
            </w:r>
          </w:p>
        </w:tc>
        <w:tc>
          <w:tcPr>
            <w:tcW w:w="3190" w:type="dxa"/>
            <w:shd w:val="clear" w:color="auto" w:fill="auto"/>
          </w:tcPr>
          <w:p w:rsidR="0017569F" w:rsidRPr="0017569F" w:rsidRDefault="0017569F" w:rsidP="00D2463F">
            <w:pPr>
              <w:pStyle w:val="Default"/>
            </w:pPr>
            <w:r w:rsidRPr="0017569F">
              <w:t xml:space="preserve">Общее количество кабинетов, используемых на уровне </w:t>
            </w:r>
            <w:r w:rsidR="00D2463F">
              <w:t>С</w:t>
            </w:r>
            <w:r w:rsidRPr="0017569F">
              <w:t xml:space="preserve">ОО </w:t>
            </w:r>
          </w:p>
        </w:tc>
        <w:tc>
          <w:tcPr>
            <w:tcW w:w="3191" w:type="dxa"/>
            <w:shd w:val="clear" w:color="auto" w:fill="auto"/>
          </w:tcPr>
          <w:p w:rsidR="0017569F" w:rsidRPr="0017569F" w:rsidRDefault="0017569F" w:rsidP="0017569F">
            <w:pPr>
              <w:pStyle w:val="Default"/>
            </w:pPr>
            <w:r w:rsidRPr="0017569F">
              <w:t xml:space="preserve">Оснащены компьютерной техникой </w:t>
            </w:r>
          </w:p>
        </w:tc>
      </w:tr>
      <w:tr w:rsidR="0017569F" w:rsidRPr="0017569F" w:rsidTr="0017569F">
        <w:tc>
          <w:tcPr>
            <w:tcW w:w="3190" w:type="dxa"/>
            <w:shd w:val="clear" w:color="auto" w:fill="auto"/>
          </w:tcPr>
          <w:p w:rsidR="0017569F" w:rsidRPr="0017569F" w:rsidRDefault="0017569F" w:rsidP="0017569F">
            <w:pPr>
              <w:pStyle w:val="Default"/>
            </w:pPr>
            <w:r w:rsidRPr="0017569F">
              <w:t>Русский язык и литература</w:t>
            </w:r>
          </w:p>
        </w:tc>
        <w:tc>
          <w:tcPr>
            <w:tcW w:w="3190" w:type="dxa"/>
            <w:shd w:val="clear" w:color="auto" w:fill="auto"/>
          </w:tcPr>
          <w:p w:rsidR="0017569F" w:rsidRPr="0017569F" w:rsidRDefault="0017569F" w:rsidP="0017569F">
            <w:pPr>
              <w:pStyle w:val="Default"/>
            </w:pPr>
            <w:r w:rsidRPr="0017569F">
              <w:t>3</w:t>
            </w:r>
          </w:p>
        </w:tc>
        <w:tc>
          <w:tcPr>
            <w:tcW w:w="3191" w:type="dxa"/>
            <w:shd w:val="clear" w:color="auto" w:fill="auto"/>
          </w:tcPr>
          <w:p w:rsidR="0017569F" w:rsidRPr="0017569F" w:rsidRDefault="0017569F" w:rsidP="0017569F">
            <w:pPr>
              <w:pStyle w:val="Default"/>
            </w:pPr>
            <w:r w:rsidRPr="0017569F">
              <w:t>-</w:t>
            </w:r>
          </w:p>
        </w:tc>
      </w:tr>
      <w:tr w:rsidR="0017569F" w:rsidRPr="0017569F" w:rsidTr="0017569F">
        <w:tc>
          <w:tcPr>
            <w:tcW w:w="3190" w:type="dxa"/>
            <w:shd w:val="clear" w:color="auto" w:fill="auto"/>
          </w:tcPr>
          <w:p w:rsidR="0017569F" w:rsidRPr="0017569F" w:rsidRDefault="0017569F" w:rsidP="0017569F">
            <w:pPr>
              <w:pStyle w:val="Default"/>
            </w:pPr>
            <w:r w:rsidRPr="0017569F">
              <w:t>Английский язык</w:t>
            </w:r>
          </w:p>
        </w:tc>
        <w:tc>
          <w:tcPr>
            <w:tcW w:w="3190" w:type="dxa"/>
            <w:shd w:val="clear" w:color="auto" w:fill="auto"/>
          </w:tcPr>
          <w:p w:rsidR="0017569F" w:rsidRPr="0017569F" w:rsidRDefault="0017569F" w:rsidP="0017569F">
            <w:pPr>
              <w:pStyle w:val="Default"/>
            </w:pPr>
            <w:r w:rsidRPr="0017569F">
              <w:t>3</w:t>
            </w:r>
          </w:p>
        </w:tc>
        <w:tc>
          <w:tcPr>
            <w:tcW w:w="3191" w:type="dxa"/>
            <w:shd w:val="clear" w:color="auto" w:fill="auto"/>
          </w:tcPr>
          <w:p w:rsidR="0017569F" w:rsidRPr="0017569F" w:rsidRDefault="0017569F" w:rsidP="0017569F">
            <w:pPr>
              <w:pStyle w:val="Default"/>
            </w:pPr>
          </w:p>
        </w:tc>
      </w:tr>
      <w:tr w:rsidR="0017569F" w:rsidRPr="0017569F" w:rsidTr="0017569F">
        <w:tc>
          <w:tcPr>
            <w:tcW w:w="3190" w:type="dxa"/>
            <w:shd w:val="clear" w:color="auto" w:fill="auto"/>
          </w:tcPr>
          <w:p w:rsidR="0017569F" w:rsidRPr="0017569F" w:rsidRDefault="0017569F" w:rsidP="0017569F">
            <w:pPr>
              <w:pStyle w:val="Default"/>
            </w:pPr>
            <w:r w:rsidRPr="0017569F">
              <w:t xml:space="preserve">Математика </w:t>
            </w:r>
          </w:p>
        </w:tc>
        <w:tc>
          <w:tcPr>
            <w:tcW w:w="3190" w:type="dxa"/>
            <w:shd w:val="clear" w:color="auto" w:fill="auto"/>
          </w:tcPr>
          <w:p w:rsidR="0017569F" w:rsidRPr="0017569F" w:rsidRDefault="0017569F" w:rsidP="0017569F">
            <w:pPr>
              <w:pStyle w:val="Default"/>
            </w:pPr>
            <w:r w:rsidRPr="0017569F">
              <w:t>2</w:t>
            </w:r>
          </w:p>
        </w:tc>
        <w:tc>
          <w:tcPr>
            <w:tcW w:w="3191" w:type="dxa"/>
            <w:shd w:val="clear" w:color="auto" w:fill="auto"/>
          </w:tcPr>
          <w:p w:rsidR="0017569F" w:rsidRPr="0017569F" w:rsidRDefault="00D2463F" w:rsidP="0017569F">
            <w:pPr>
              <w:pStyle w:val="Default"/>
            </w:pPr>
            <w:r>
              <w:t>1</w:t>
            </w:r>
          </w:p>
        </w:tc>
      </w:tr>
      <w:tr w:rsidR="0017569F" w:rsidRPr="0017569F" w:rsidTr="0017569F">
        <w:tc>
          <w:tcPr>
            <w:tcW w:w="3190" w:type="dxa"/>
            <w:shd w:val="clear" w:color="auto" w:fill="auto"/>
          </w:tcPr>
          <w:p w:rsidR="0017569F" w:rsidRPr="0017569F" w:rsidRDefault="0017569F" w:rsidP="0017569F">
            <w:pPr>
              <w:pStyle w:val="Default"/>
            </w:pPr>
            <w:r w:rsidRPr="0017569F">
              <w:t xml:space="preserve">История и обществознание </w:t>
            </w:r>
          </w:p>
        </w:tc>
        <w:tc>
          <w:tcPr>
            <w:tcW w:w="3190" w:type="dxa"/>
            <w:shd w:val="clear" w:color="auto" w:fill="auto"/>
          </w:tcPr>
          <w:p w:rsidR="0017569F" w:rsidRPr="0017569F" w:rsidRDefault="0017569F" w:rsidP="0017569F">
            <w:pPr>
              <w:pStyle w:val="Default"/>
            </w:pPr>
            <w:r w:rsidRPr="0017569F">
              <w:t>2</w:t>
            </w:r>
          </w:p>
        </w:tc>
        <w:tc>
          <w:tcPr>
            <w:tcW w:w="3191" w:type="dxa"/>
            <w:shd w:val="clear" w:color="auto" w:fill="auto"/>
          </w:tcPr>
          <w:p w:rsidR="0017569F" w:rsidRPr="0017569F" w:rsidRDefault="0017569F" w:rsidP="0017569F">
            <w:pPr>
              <w:pStyle w:val="Default"/>
            </w:pPr>
          </w:p>
        </w:tc>
      </w:tr>
      <w:tr w:rsidR="0017569F" w:rsidRPr="0017569F" w:rsidTr="0017569F">
        <w:tc>
          <w:tcPr>
            <w:tcW w:w="3190" w:type="dxa"/>
            <w:shd w:val="clear" w:color="auto" w:fill="auto"/>
          </w:tcPr>
          <w:p w:rsidR="0017569F" w:rsidRPr="0017569F" w:rsidRDefault="0017569F" w:rsidP="0017569F">
            <w:pPr>
              <w:pStyle w:val="Default"/>
            </w:pPr>
            <w:r w:rsidRPr="0017569F">
              <w:t xml:space="preserve">Биология </w:t>
            </w:r>
          </w:p>
        </w:tc>
        <w:tc>
          <w:tcPr>
            <w:tcW w:w="3190" w:type="dxa"/>
            <w:shd w:val="clear" w:color="auto" w:fill="auto"/>
          </w:tcPr>
          <w:p w:rsidR="0017569F" w:rsidRPr="0017569F" w:rsidRDefault="0017569F" w:rsidP="0017569F">
            <w:pPr>
              <w:pStyle w:val="Default"/>
            </w:pPr>
            <w:r w:rsidRPr="0017569F">
              <w:t>1</w:t>
            </w:r>
          </w:p>
        </w:tc>
        <w:tc>
          <w:tcPr>
            <w:tcW w:w="3191" w:type="dxa"/>
            <w:shd w:val="clear" w:color="auto" w:fill="auto"/>
          </w:tcPr>
          <w:p w:rsidR="0017569F" w:rsidRPr="0017569F" w:rsidRDefault="0017569F" w:rsidP="0017569F">
            <w:pPr>
              <w:pStyle w:val="Default"/>
            </w:pPr>
          </w:p>
        </w:tc>
      </w:tr>
      <w:tr w:rsidR="0017569F" w:rsidRPr="0017569F" w:rsidTr="0017569F">
        <w:tc>
          <w:tcPr>
            <w:tcW w:w="3190" w:type="dxa"/>
            <w:shd w:val="clear" w:color="auto" w:fill="auto"/>
          </w:tcPr>
          <w:p w:rsidR="0017569F" w:rsidRPr="0017569F" w:rsidRDefault="0017569F" w:rsidP="0017569F">
            <w:pPr>
              <w:pStyle w:val="Default"/>
            </w:pPr>
            <w:r w:rsidRPr="0017569F">
              <w:t xml:space="preserve">Химия </w:t>
            </w:r>
          </w:p>
        </w:tc>
        <w:tc>
          <w:tcPr>
            <w:tcW w:w="3190" w:type="dxa"/>
            <w:shd w:val="clear" w:color="auto" w:fill="auto"/>
          </w:tcPr>
          <w:p w:rsidR="0017569F" w:rsidRPr="0017569F" w:rsidRDefault="0017569F" w:rsidP="0017569F">
            <w:pPr>
              <w:pStyle w:val="Default"/>
            </w:pPr>
            <w:r w:rsidRPr="0017569F">
              <w:t>1</w:t>
            </w:r>
          </w:p>
        </w:tc>
        <w:tc>
          <w:tcPr>
            <w:tcW w:w="3191" w:type="dxa"/>
            <w:shd w:val="clear" w:color="auto" w:fill="auto"/>
          </w:tcPr>
          <w:p w:rsidR="0017569F" w:rsidRPr="0017569F" w:rsidRDefault="00D2463F" w:rsidP="0017569F">
            <w:pPr>
              <w:pStyle w:val="Default"/>
            </w:pPr>
            <w:r>
              <w:t>1</w:t>
            </w:r>
          </w:p>
        </w:tc>
      </w:tr>
      <w:tr w:rsidR="0017569F" w:rsidRPr="0017569F" w:rsidTr="0017569F">
        <w:tc>
          <w:tcPr>
            <w:tcW w:w="3190" w:type="dxa"/>
            <w:shd w:val="clear" w:color="auto" w:fill="auto"/>
          </w:tcPr>
          <w:p w:rsidR="0017569F" w:rsidRPr="0017569F" w:rsidRDefault="0017569F" w:rsidP="0017569F">
            <w:pPr>
              <w:pStyle w:val="Default"/>
            </w:pPr>
            <w:r w:rsidRPr="0017569F">
              <w:t xml:space="preserve">Физика </w:t>
            </w:r>
          </w:p>
        </w:tc>
        <w:tc>
          <w:tcPr>
            <w:tcW w:w="3190" w:type="dxa"/>
            <w:shd w:val="clear" w:color="auto" w:fill="auto"/>
          </w:tcPr>
          <w:p w:rsidR="0017569F" w:rsidRPr="0017569F" w:rsidRDefault="0017569F" w:rsidP="0017569F">
            <w:pPr>
              <w:pStyle w:val="Default"/>
            </w:pPr>
            <w:r w:rsidRPr="0017569F">
              <w:t>1</w:t>
            </w:r>
          </w:p>
        </w:tc>
        <w:tc>
          <w:tcPr>
            <w:tcW w:w="3191" w:type="dxa"/>
            <w:shd w:val="clear" w:color="auto" w:fill="auto"/>
          </w:tcPr>
          <w:p w:rsidR="0017569F" w:rsidRPr="0017569F" w:rsidRDefault="0017569F" w:rsidP="0017569F">
            <w:pPr>
              <w:pStyle w:val="Default"/>
            </w:pPr>
            <w:r w:rsidRPr="0017569F">
              <w:t>1</w:t>
            </w:r>
          </w:p>
        </w:tc>
      </w:tr>
      <w:tr w:rsidR="0017569F" w:rsidRPr="0017569F" w:rsidTr="0017569F">
        <w:tc>
          <w:tcPr>
            <w:tcW w:w="3190" w:type="dxa"/>
            <w:shd w:val="clear" w:color="auto" w:fill="auto"/>
          </w:tcPr>
          <w:p w:rsidR="0017569F" w:rsidRPr="0017569F" w:rsidRDefault="0017569F" w:rsidP="0017569F">
            <w:pPr>
              <w:pStyle w:val="Default"/>
            </w:pPr>
            <w:r w:rsidRPr="0017569F">
              <w:t>Информатика</w:t>
            </w:r>
          </w:p>
        </w:tc>
        <w:tc>
          <w:tcPr>
            <w:tcW w:w="3190" w:type="dxa"/>
            <w:shd w:val="clear" w:color="auto" w:fill="auto"/>
          </w:tcPr>
          <w:p w:rsidR="0017569F" w:rsidRPr="0017569F" w:rsidRDefault="0017569F" w:rsidP="0017569F">
            <w:pPr>
              <w:pStyle w:val="Default"/>
            </w:pPr>
            <w:r w:rsidRPr="0017569F">
              <w:t>2</w:t>
            </w:r>
          </w:p>
        </w:tc>
        <w:tc>
          <w:tcPr>
            <w:tcW w:w="3191" w:type="dxa"/>
            <w:shd w:val="clear" w:color="auto" w:fill="auto"/>
          </w:tcPr>
          <w:p w:rsidR="0017569F" w:rsidRPr="0017569F" w:rsidRDefault="0017569F" w:rsidP="0017569F">
            <w:pPr>
              <w:pStyle w:val="Default"/>
            </w:pPr>
            <w:r w:rsidRPr="0017569F">
              <w:t>2</w:t>
            </w:r>
          </w:p>
        </w:tc>
      </w:tr>
      <w:tr w:rsidR="0017569F" w:rsidRPr="0017569F" w:rsidTr="0017569F">
        <w:tc>
          <w:tcPr>
            <w:tcW w:w="3190" w:type="dxa"/>
            <w:shd w:val="clear" w:color="auto" w:fill="auto"/>
          </w:tcPr>
          <w:p w:rsidR="0017569F" w:rsidRPr="0017569F" w:rsidRDefault="0017569F" w:rsidP="0017569F">
            <w:pPr>
              <w:pStyle w:val="Default"/>
            </w:pPr>
            <w:r w:rsidRPr="0017569F">
              <w:t xml:space="preserve">ОБЖ </w:t>
            </w:r>
          </w:p>
        </w:tc>
        <w:tc>
          <w:tcPr>
            <w:tcW w:w="3190" w:type="dxa"/>
            <w:shd w:val="clear" w:color="auto" w:fill="auto"/>
          </w:tcPr>
          <w:p w:rsidR="0017569F" w:rsidRPr="0017569F" w:rsidRDefault="0017569F" w:rsidP="0017569F">
            <w:pPr>
              <w:pStyle w:val="Default"/>
            </w:pPr>
            <w:r w:rsidRPr="0017569F">
              <w:t>1</w:t>
            </w:r>
          </w:p>
        </w:tc>
        <w:tc>
          <w:tcPr>
            <w:tcW w:w="3191" w:type="dxa"/>
            <w:shd w:val="clear" w:color="auto" w:fill="auto"/>
          </w:tcPr>
          <w:p w:rsidR="0017569F" w:rsidRPr="0017569F" w:rsidRDefault="0017569F" w:rsidP="0017569F">
            <w:pPr>
              <w:pStyle w:val="Default"/>
            </w:pPr>
            <w:r w:rsidRPr="0017569F">
              <w:t>-</w:t>
            </w:r>
          </w:p>
        </w:tc>
      </w:tr>
      <w:tr w:rsidR="0017569F" w:rsidRPr="0017569F" w:rsidTr="0017569F">
        <w:tc>
          <w:tcPr>
            <w:tcW w:w="3190" w:type="dxa"/>
            <w:shd w:val="clear" w:color="auto" w:fill="auto"/>
          </w:tcPr>
          <w:p w:rsidR="0017569F" w:rsidRPr="0017569F" w:rsidRDefault="0017569F" w:rsidP="0017569F">
            <w:pPr>
              <w:pStyle w:val="Default"/>
            </w:pPr>
            <w:r w:rsidRPr="0017569F">
              <w:t xml:space="preserve">ИЗО, музыка </w:t>
            </w:r>
          </w:p>
        </w:tc>
        <w:tc>
          <w:tcPr>
            <w:tcW w:w="3190" w:type="dxa"/>
            <w:shd w:val="clear" w:color="auto" w:fill="auto"/>
          </w:tcPr>
          <w:p w:rsidR="0017569F" w:rsidRPr="0017569F" w:rsidRDefault="0017569F" w:rsidP="0017569F">
            <w:pPr>
              <w:pStyle w:val="Default"/>
            </w:pPr>
            <w:r w:rsidRPr="0017569F">
              <w:t>1</w:t>
            </w:r>
          </w:p>
        </w:tc>
        <w:tc>
          <w:tcPr>
            <w:tcW w:w="3191" w:type="dxa"/>
            <w:shd w:val="clear" w:color="auto" w:fill="auto"/>
          </w:tcPr>
          <w:p w:rsidR="0017569F" w:rsidRPr="0017569F" w:rsidRDefault="0017569F" w:rsidP="0017569F">
            <w:pPr>
              <w:pStyle w:val="Default"/>
            </w:pPr>
            <w:r w:rsidRPr="0017569F">
              <w:t xml:space="preserve">- </w:t>
            </w:r>
          </w:p>
        </w:tc>
      </w:tr>
      <w:tr w:rsidR="0017569F" w:rsidRPr="0017569F" w:rsidTr="0017569F">
        <w:tc>
          <w:tcPr>
            <w:tcW w:w="3190" w:type="dxa"/>
            <w:shd w:val="clear" w:color="auto" w:fill="auto"/>
          </w:tcPr>
          <w:p w:rsidR="0017569F" w:rsidRPr="0017569F" w:rsidRDefault="0017569F" w:rsidP="0017569F">
            <w:pPr>
              <w:pStyle w:val="Default"/>
            </w:pPr>
            <w:r w:rsidRPr="0017569F">
              <w:t xml:space="preserve">Технология, в том числе мастерские </w:t>
            </w:r>
          </w:p>
        </w:tc>
        <w:tc>
          <w:tcPr>
            <w:tcW w:w="3190" w:type="dxa"/>
            <w:shd w:val="clear" w:color="auto" w:fill="auto"/>
          </w:tcPr>
          <w:p w:rsidR="0017569F" w:rsidRPr="0017569F" w:rsidRDefault="0017569F" w:rsidP="0017569F">
            <w:pPr>
              <w:pStyle w:val="Default"/>
            </w:pPr>
            <w:r w:rsidRPr="0017569F">
              <w:t>4</w:t>
            </w:r>
          </w:p>
        </w:tc>
        <w:tc>
          <w:tcPr>
            <w:tcW w:w="3191" w:type="dxa"/>
            <w:shd w:val="clear" w:color="auto" w:fill="auto"/>
          </w:tcPr>
          <w:p w:rsidR="0017569F" w:rsidRPr="0017569F" w:rsidRDefault="0017569F" w:rsidP="0017569F">
            <w:pPr>
              <w:pStyle w:val="Default"/>
            </w:pPr>
            <w:r w:rsidRPr="0017569F">
              <w:t xml:space="preserve">- </w:t>
            </w:r>
          </w:p>
        </w:tc>
      </w:tr>
      <w:tr w:rsidR="0017569F" w:rsidRPr="0017569F" w:rsidTr="0017569F">
        <w:tc>
          <w:tcPr>
            <w:tcW w:w="3190" w:type="dxa"/>
            <w:shd w:val="clear" w:color="auto" w:fill="auto"/>
          </w:tcPr>
          <w:p w:rsidR="0017569F" w:rsidRPr="0017569F" w:rsidRDefault="0017569F" w:rsidP="0017569F">
            <w:pPr>
              <w:pStyle w:val="Default"/>
            </w:pPr>
            <w:r w:rsidRPr="0017569F">
              <w:t xml:space="preserve">Всего кабинетов </w:t>
            </w:r>
          </w:p>
        </w:tc>
        <w:tc>
          <w:tcPr>
            <w:tcW w:w="3190" w:type="dxa"/>
            <w:shd w:val="clear" w:color="auto" w:fill="auto"/>
          </w:tcPr>
          <w:p w:rsidR="0017569F" w:rsidRPr="0017569F" w:rsidRDefault="0017569F" w:rsidP="0017569F">
            <w:pPr>
              <w:pStyle w:val="Default"/>
            </w:pPr>
            <w:r w:rsidRPr="0017569F">
              <w:t>21</w:t>
            </w:r>
          </w:p>
        </w:tc>
        <w:tc>
          <w:tcPr>
            <w:tcW w:w="3191" w:type="dxa"/>
            <w:shd w:val="clear" w:color="auto" w:fill="auto"/>
          </w:tcPr>
          <w:p w:rsidR="0017569F" w:rsidRPr="0017569F" w:rsidRDefault="00D2463F" w:rsidP="0017569F">
            <w:pPr>
              <w:pStyle w:val="Default"/>
            </w:pPr>
            <w:r>
              <w:t>5</w:t>
            </w:r>
          </w:p>
        </w:tc>
      </w:tr>
      <w:tr w:rsidR="0017569F" w:rsidRPr="0017569F" w:rsidTr="0017569F">
        <w:tc>
          <w:tcPr>
            <w:tcW w:w="3190" w:type="dxa"/>
            <w:shd w:val="clear" w:color="auto" w:fill="auto"/>
          </w:tcPr>
          <w:p w:rsidR="0017569F" w:rsidRPr="0017569F" w:rsidRDefault="0017569F" w:rsidP="0017569F">
            <w:pPr>
              <w:pStyle w:val="Default"/>
            </w:pPr>
            <w:r w:rsidRPr="0017569F">
              <w:t xml:space="preserve">Спортивный зал </w:t>
            </w:r>
          </w:p>
        </w:tc>
        <w:tc>
          <w:tcPr>
            <w:tcW w:w="3190" w:type="dxa"/>
            <w:shd w:val="clear" w:color="auto" w:fill="auto"/>
          </w:tcPr>
          <w:p w:rsidR="0017569F" w:rsidRPr="0017569F" w:rsidRDefault="0017569F" w:rsidP="0017569F">
            <w:pPr>
              <w:pStyle w:val="Default"/>
            </w:pPr>
            <w:r w:rsidRPr="0017569F">
              <w:t>1</w:t>
            </w:r>
          </w:p>
        </w:tc>
        <w:tc>
          <w:tcPr>
            <w:tcW w:w="3191" w:type="dxa"/>
            <w:shd w:val="clear" w:color="auto" w:fill="auto"/>
          </w:tcPr>
          <w:p w:rsidR="0017569F" w:rsidRPr="0017569F" w:rsidRDefault="0017569F" w:rsidP="0017569F">
            <w:pPr>
              <w:pStyle w:val="Default"/>
            </w:pPr>
            <w:r w:rsidRPr="0017569F">
              <w:t>-</w:t>
            </w:r>
          </w:p>
        </w:tc>
      </w:tr>
      <w:tr w:rsidR="0017569F" w:rsidRPr="0017569F" w:rsidTr="0017569F">
        <w:tc>
          <w:tcPr>
            <w:tcW w:w="3190" w:type="dxa"/>
            <w:shd w:val="clear" w:color="auto" w:fill="auto"/>
          </w:tcPr>
          <w:p w:rsidR="0017569F" w:rsidRPr="0017569F" w:rsidRDefault="0017569F" w:rsidP="0017569F">
            <w:pPr>
              <w:pStyle w:val="Default"/>
            </w:pPr>
            <w:r w:rsidRPr="0017569F">
              <w:t xml:space="preserve">Актовый зал </w:t>
            </w:r>
          </w:p>
        </w:tc>
        <w:tc>
          <w:tcPr>
            <w:tcW w:w="3190" w:type="dxa"/>
            <w:shd w:val="clear" w:color="auto" w:fill="auto"/>
          </w:tcPr>
          <w:p w:rsidR="0017569F" w:rsidRPr="0017569F" w:rsidRDefault="0017569F" w:rsidP="0017569F">
            <w:pPr>
              <w:pStyle w:val="Default"/>
            </w:pPr>
            <w:r w:rsidRPr="0017569F">
              <w:t xml:space="preserve">1 </w:t>
            </w:r>
          </w:p>
        </w:tc>
        <w:tc>
          <w:tcPr>
            <w:tcW w:w="3191" w:type="dxa"/>
            <w:shd w:val="clear" w:color="auto" w:fill="auto"/>
          </w:tcPr>
          <w:p w:rsidR="0017569F" w:rsidRPr="0017569F" w:rsidRDefault="0017569F" w:rsidP="0017569F">
            <w:pPr>
              <w:pStyle w:val="Default"/>
            </w:pPr>
            <w:r w:rsidRPr="0017569F">
              <w:t>-</w:t>
            </w:r>
          </w:p>
        </w:tc>
      </w:tr>
      <w:tr w:rsidR="0017569F" w:rsidRPr="0017569F" w:rsidTr="0017569F">
        <w:tc>
          <w:tcPr>
            <w:tcW w:w="3190" w:type="dxa"/>
            <w:shd w:val="clear" w:color="auto" w:fill="auto"/>
          </w:tcPr>
          <w:p w:rsidR="0017569F" w:rsidRPr="0017569F" w:rsidRDefault="0017569F" w:rsidP="0017569F">
            <w:pPr>
              <w:pStyle w:val="Default"/>
            </w:pPr>
            <w:r w:rsidRPr="0017569F">
              <w:t xml:space="preserve">Библиотека </w:t>
            </w:r>
          </w:p>
        </w:tc>
        <w:tc>
          <w:tcPr>
            <w:tcW w:w="3190" w:type="dxa"/>
            <w:shd w:val="clear" w:color="auto" w:fill="auto"/>
          </w:tcPr>
          <w:p w:rsidR="0017569F" w:rsidRPr="0017569F" w:rsidRDefault="0017569F" w:rsidP="0017569F">
            <w:pPr>
              <w:pStyle w:val="Default"/>
            </w:pPr>
            <w:r w:rsidRPr="0017569F">
              <w:t xml:space="preserve">1 </w:t>
            </w:r>
          </w:p>
        </w:tc>
        <w:tc>
          <w:tcPr>
            <w:tcW w:w="3191" w:type="dxa"/>
            <w:shd w:val="clear" w:color="auto" w:fill="auto"/>
          </w:tcPr>
          <w:p w:rsidR="0017569F" w:rsidRPr="0017569F" w:rsidRDefault="0017569F" w:rsidP="0017569F">
            <w:pPr>
              <w:pStyle w:val="Default"/>
            </w:pPr>
            <w:r w:rsidRPr="0017569F">
              <w:t xml:space="preserve">1 </w:t>
            </w:r>
          </w:p>
        </w:tc>
      </w:tr>
      <w:tr w:rsidR="0017569F" w:rsidRPr="0017569F" w:rsidTr="0017569F">
        <w:tc>
          <w:tcPr>
            <w:tcW w:w="3190" w:type="dxa"/>
            <w:shd w:val="clear" w:color="auto" w:fill="auto"/>
          </w:tcPr>
          <w:p w:rsidR="0017569F" w:rsidRPr="0017569F" w:rsidRDefault="0017569F" w:rsidP="0017569F">
            <w:pPr>
              <w:pStyle w:val="Default"/>
            </w:pPr>
            <w:r w:rsidRPr="0017569F">
              <w:rPr>
                <w:b/>
                <w:bCs/>
              </w:rPr>
              <w:t xml:space="preserve">ИТОГО </w:t>
            </w:r>
          </w:p>
        </w:tc>
        <w:tc>
          <w:tcPr>
            <w:tcW w:w="3190" w:type="dxa"/>
            <w:shd w:val="clear" w:color="auto" w:fill="auto"/>
          </w:tcPr>
          <w:p w:rsidR="0017569F" w:rsidRPr="0017569F" w:rsidRDefault="0017569F" w:rsidP="0017569F">
            <w:pPr>
              <w:pStyle w:val="Default"/>
            </w:pPr>
            <w:r w:rsidRPr="0017569F">
              <w:rPr>
                <w:b/>
                <w:bCs/>
              </w:rPr>
              <w:t>24</w:t>
            </w:r>
          </w:p>
        </w:tc>
        <w:tc>
          <w:tcPr>
            <w:tcW w:w="3191" w:type="dxa"/>
            <w:shd w:val="clear" w:color="auto" w:fill="auto"/>
          </w:tcPr>
          <w:p w:rsidR="0017569F" w:rsidRPr="0017569F" w:rsidRDefault="0017569F" w:rsidP="0017569F">
            <w:pPr>
              <w:pStyle w:val="Default"/>
            </w:pPr>
            <w:r w:rsidRPr="0017569F">
              <w:rPr>
                <w:b/>
                <w:bCs/>
              </w:rPr>
              <w:t>6</w:t>
            </w:r>
          </w:p>
        </w:tc>
      </w:tr>
    </w:tbl>
    <w:p w:rsidR="0017569F" w:rsidRPr="0017569F" w:rsidRDefault="0017569F" w:rsidP="0017569F">
      <w:pPr>
        <w:pStyle w:val="Default"/>
        <w:ind w:firstLine="708"/>
        <w:jc w:val="both"/>
      </w:pPr>
    </w:p>
    <w:p w:rsidR="0004256E" w:rsidRDefault="0004256E" w:rsidP="0017569F">
      <w:pPr>
        <w:spacing w:after="0" w:line="240" w:lineRule="auto"/>
        <w:jc w:val="center"/>
        <w:rPr>
          <w:rFonts w:ascii="Times New Roman" w:hAnsi="Times New Roman" w:cs="Times New Roman"/>
          <w:b/>
          <w:sz w:val="24"/>
          <w:szCs w:val="24"/>
        </w:rPr>
      </w:pPr>
    </w:p>
    <w:p w:rsidR="0004256E" w:rsidRDefault="0004256E" w:rsidP="0017569F">
      <w:pPr>
        <w:spacing w:after="0" w:line="240" w:lineRule="auto"/>
        <w:jc w:val="center"/>
        <w:rPr>
          <w:rFonts w:ascii="Times New Roman" w:hAnsi="Times New Roman" w:cs="Times New Roman"/>
          <w:b/>
          <w:sz w:val="24"/>
          <w:szCs w:val="24"/>
        </w:rPr>
      </w:pPr>
    </w:p>
    <w:p w:rsidR="0004256E" w:rsidRDefault="0004256E" w:rsidP="0017569F">
      <w:pPr>
        <w:spacing w:after="0" w:line="240" w:lineRule="auto"/>
        <w:jc w:val="center"/>
        <w:rPr>
          <w:rFonts w:ascii="Times New Roman" w:hAnsi="Times New Roman" w:cs="Times New Roman"/>
          <w:b/>
          <w:sz w:val="24"/>
          <w:szCs w:val="24"/>
        </w:rPr>
      </w:pPr>
    </w:p>
    <w:p w:rsidR="0017569F" w:rsidRPr="0017569F" w:rsidRDefault="0017569F" w:rsidP="0017569F">
      <w:pPr>
        <w:spacing w:after="0" w:line="240" w:lineRule="auto"/>
        <w:jc w:val="center"/>
        <w:rPr>
          <w:rFonts w:ascii="Times New Roman" w:hAnsi="Times New Roman" w:cs="Times New Roman"/>
          <w:b/>
          <w:sz w:val="24"/>
          <w:szCs w:val="24"/>
        </w:rPr>
      </w:pPr>
      <w:r w:rsidRPr="0017569F">
        <w:rPr>
          <w:rFonts w:ascii="Times New Roman" w:hAnsi="Times New Roman" w:cs="Times New Roman"/>
          <w:b/>
          <w:sz w:val="24"/>
          <w:szCs w:val="24"/>
        </w:rPr>
        <w:lastRenderedPageBreak/>
        <w:t>Создание информационно-образовательной среды,</w:t>
      </w:r>
    </w:p>
    <w:p w:rsidR="0017569F" w:rsidRPr="0017569F" w:rsidRDefault="0017569F" w:rsidP="0017569F">
      <w:pPr>
        <w:spacing w:after="0" w:line="240" w:lineRule="auto"/>
        <w:jc w:val="center"/>
        <w:rPr>
          <w:rFonts w:ascii="Times New Roman" w:hAnsi="Times New Roman" w:cs="Times New Roman"/>
          <w:b/>
          <w:sz w:val="24"/>
          <w:szCs w:val="24"/>
        </w:rPr>
      </w:pPr>
      <w:r w:rsidRPr="0017569F">
        <w:rPr>
          <w:rFonts w:ascii="Times New Roman" w:hAnsi="Times New Roman" w:cs="Times New Roman"/>
          <w:b/>
          <w:sz w:val="24"/>
          <w:szCs w:val="24"/>
        </w:rPr>
        <w:t>соответствующей требованиям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2470"/>
        <w:gridCol w:w="4220"/>
        <w:gridCol w:w="1835"/>
      </w:tblGrid>
      <w:tr w:rsidR="0017569F" w:rsidRPr="0017569F" w:rsidTr="0017569F">
        <w:tc>
          <w:tcPr>
            <w:tcW w:w="828" w:type="dxa"/>
            <w:shd w:val="clear" w:color="auto" w:fill="auto"/>
          </w:tcPr>
          <w:p w:rsidR="0017569F" w:rsidRPr="0017569F" w:rsidRDefault="0017569F" w:rsidP="0017569F">
            <w:pPr>
              <w:pStyle w:val="Default"/>
            </w:pPr>
            <w:r w:rsidRPr="0017569F">
              <w:rPr>
                <w:b/>
                <w:bCs/>
              </w:rPr>
              <w:t xml:space="preserve">№ п/п </w:t>
            </w:r>
          </w:p>
        </w:tc>
        <w:tc>
          <w:tcPr>
            <w:tcW w:w="2520" w:type="dxa"/>
            <w:shd w:val="clear" w:color="auto" w:fill="auto"/>
          </w:tcPr>
          <w:p w:rsidR="0017569F" w:rsidRPr="0017569F" w:rsidRDefault="0017569F" w:rsidP="0017569F">
            <w:pPr>
              <w:pStyle w:val="Default"/>
            </w:pPr>
            <w:r w:rsidRPr="0017569F">
              <w:rPr>
                <w:b/>
                <w:bCs/>
              </w:rPr>
              <w:t xml:space="preserve">Необходимые средства </w:t>
            </w:r>
          </w:p>
        </w:tc>
        <w:tc>
          <w:tcPr>
            <w:tcW w:w="4320" w:type="dxa"/>
            <w:shd w:val="clear" w:color="auto" w:fill="auto"/>
          </w:tcPr>
          <w:p w:rsidR="0017569F" w:rsidRPr="0017569F" w:rsidRDefault="0017569F" w:rsidP="0017569F">
            <w:pPr>
              <w:pStyle w:val="Default"/>
            </w:pPr>
            <w:r w:rsidRPr="0017569F">
              <w:rPr>
                <w:b/>
                <w:bCs/>
              </w:rPr>
              <w:t xml:space="preserve">Необходимое количество средств/ имеющееся в наличии </w:t>
            </w:r>
          </w:p>
        </w:tc>
        <w:tc>
          <w:tcPr>
            <w:tcW w:w="1856" w:type="dxa"/>
            <w:shd w:val="clear" w:color="auto" w:fill="auto"/>
          </w:tcPr>
          <w:p w:rsidR="0017569F" w:rsidRPr="0017569F" w:rsidRDefault="0017569F" w:rsidP="0017569F">
            <w:pPr>
              <w:pStyle w:val="Default"/>
            </w:pPr>
            <w:r w:rsidRPr="0017569F">
              <w:rPr>
                <w:b/>
                <w:bCs/>
              </w:rPr>
              <w:t xml:space="preserve">Кол-во/сроки создания условий </w:t>
            </w:r>
          </w:p>
        </w:tc>
      </w:tr>
      <w:tr w:rsidR="0017569F" w:rsidRPr="0017569F" w:rsidTr="0017569F">
        <w:tc>
          <w:tcPr>
            <w:tcW w:w="828" w:type="dxa"/>
            <w:vMerge w:val="restart"/>
            <w:shd w:val="clear" w:color="auto" w:fill="auto"/>
          </w:tcPr>
          <w:p w:rsidR="0017569F" w:rsidRPr="0017569F" w:rsidRDefault="0017569F" w:rsidP="0017569F">
            <w:pPr>
              <w:pStyle w:val="Default"/>
            </w:pPr>
            <w:r w:rsidRPr="0017569F">
              <w:t xml:space="preserve">I </w:t>
            </w:r>
          </w:p>
        </w:tc>
        <w:tc>
          <w:tcPr>
            <w:tcW w:w="2520" w:type="dxa"/>
            <w:vMerge w:val="restart"/>
            <w:shd w:val="clear" w:color="auto" w:fill="auto"/>
          </w:tcPr>
          <w:p w:rsidR="0017569F" w:rsidRPr="0017569F" w:rsidRDefault="0017569F" w:rsidP="0017569F">
            <w:pPr>
              <w:pStyle w:val="Default"/>
            </w:pPr>
            <w:r w:rsidRPr="0017569F">
              <w:t xml:space="preserve">Технические средства </w:t>
            </w:r>
          </w:p>
        </w:tc>
        <w:tc>
          <w:tcPr>
            <w:tcW w:w="4320" w:type="dxa"/>
            <w:shd w:val="clear" w:color="auto" w:fill="auto"/>
          </w:tcPr>
          <w:p w:rsidR="0017569F" w:rsidRPr="0017569F" w:rsidRDefault="0017569F" w:rsidP="0017569F">
            <w:pPr>
              <w:pStyle w:val="Default"/>
            </w:pPr>
            <w:r w:rsidRPr="0017569F">
              <w:t xml:space="preserve">телевизор </w:t>
            </w:r>
          </w:p>
        </w:tc>
        <w:tc>
          <w:tcPr>
            <w:tcW w:w="1856" w:type="dxa"/>
            <w:shd w:val="clear" w:color="auto" w:fill="auto"/>
          </w:tcPr>
          <w:p w:rsidR="0017569F" w:rsidRPr="0017569F" w:rsidRDefault="0017569F" w:rsidP="0017569F">
            <w:pPr>
              <w:pStyle w:val="Default"/>
            </w:pPr>
            <w:r w:rsidRPr="0017569F">
              <w:t xml:space="preserve">2 шт. </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мультимедийный проектор и экран </w:t>
            </w:r>
          </w:p>
        </w:tc>
        <w:tc>
          <w:tcPr>
            <w:tcW w:w="1856" w:type="dxa"/>
            <w:shd w:val="clear" w:color="auto" w:fill="auto"/>
          </w:tcPr>
          <w:p w:rsidR="0017569F" w:rsidRPr="0017569F" w:rsidRDefault="0017569F" w:rsidP="0017569F">
            <w:pPr>
              <w:pStyle w:val="Default"/>
            </w:pPr>
            <w:r w:rsidRPr="0017569F">
              <w:t xml:space="preserve">25 шт. </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принтер монохромный </w:t>
            </w:r>
          </w:p>
        </w:tc>
        <w:tc>
          <w:tcPr>
            <w:tcW w:w="1856" w:type="dxa"/>
            <w:shd w:val="clear" w:color="auto" w:fill="auto"/>
          </w:tcPr>
          <w:p w:rsidR="0017569F" w:rsidRPr="0017569F" w:rsidRDefault="0017569F" w:rsidP="0017569F">
            <w:pPr>
              <w:pStyle w:val="Default"/>
            </w:pPr>
            <w:r w:rsidRPr="0017569F">
              <w:t xml:space="preserve">8 шт. </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принтер цветной </w:t>
            </w:r>
          </w:p>
        </w:tc>
        <w:tc>
          <w:tcPr>
            <w:tcW w:w="1856" w:type="dxa"/>
            <w:shd w:val="clear" w:color="auto" w:fill="auto"/>
          </w:tcPr>
          <w:p w:rsidR="0017569F" w:rsidRPr="0017569F" w:rsidRDefault="0017569F" w:rsidP="0017569F">
            <w:pPr>
              <w:pStyle w:val="Default"/>
            </w:pPr>
            <w:r w:rsidRPr="0017569F">
              <w:t xml:space="preserve">1 шт. </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сканер </w:t>
            </w:r>
          </w:p>
        </w:tc>
        <w:tc>
          <w:tcPr>
            <w:tcW w:w="1856" w:type="dxa"/>
            <w:shd w:val="clear" w:color="auto" w:fill="auto"/>
          </w:tcPr>
          <w:p w:rsidR="0017569F" w:rsidRPr="0017569F" w:rsidRDefault="0017569F" w:rsidP="0017569F">
            <w:pPr>
              <w:pStyle w:val="Default"/>
            </w:pPr>
            <w:r w:rsidRPr="0017569F">
              <w:t xml:space="preserve">5 шт. </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факс </w:t>
            </w:r>
          </w:p>
        </w:tc>
        <w:tc>
          <w:tcPr>
            <w:tcW w:w="1856" w:type="dxa"/>
            <w:shd w:val="clear" w:color="auto" w:fill="auto"/>
          </w:tcPr>
          <w:p w:rsidR="0017569F" w:rsidRPr="0017569F" w:rsidRDefault="0017569F" w:rsidP="0017569F">
            <w:pPr>
              <w:pStyle w:val="Default"/>
            </w:pPr>
            <w:r w:rsidRPr="0017569F">
              <w:t xml:space="preserve">2 шт. </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фотопринтер </w:t>
            </w:r>
          </w:p>
        </w:tc>
        <w:tc>
          <w:tcPr>
            <w:tcW w:w="1856" w:type="dxa"/>
            <w:shd w:val="clear" w:color="auto" w:fill="auto"/>
          </w:tcPr>
          <w:p w:rsidR="0017569F" w:rsidRPr="0017569F" w:rsidRDefault="0017569F" w:rsidP="0017569F">
            <w:pPr>
              <w:pStyle w:val="Default"/>
            </w:pPr>
            <w:r w:rsidRPr="0017569F">
              <w:t>до 2023</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цифровой фотоаппарат; </w:t>
            </w:r>
          </w:p>
        </w:tc>
        <w:tc>
          <w:tcPr>
            <w:tcW w:w="1856" w:type="dxa"/>
            <w:shd w:val="clear" w:color="auto" w:fill="auto"/>
          </w:tcPr>
          <w:p w:rsidR="0017569F" w:rsidRPr="0017569F" w:rsidRDefault="0017569F" w:rsidP="0017569F">
            <w:pPr>
              <w:pStyle w:val="Default"/>
            </w:pPr>
            <w:r w:rsidRPr="0017569F">
              <w:t xml:space="preserve">1 шт. </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видеокамера </w:t>
            </w:r>
          </w:p>
        </w:tc>
        <w:tc>
          <w:tcPr>
            <w:tcW w:w="1856" w:type="dxa"/>
            <w:shd w:val="clear" w:color="auto" w:fill="auto"/>
          </w:tcPr>
          <w:p w:rsidR="0017569F" w:rsidRPr="0017569F" w:rsidRDefault="0017569F" w:rsidP="0017569F">
            <w:pPr>
              <w:pStyle w:val="Default"/>
            </w:pPr>
            <w:r w:rsidRPr="0017569F">
              <w:t xml:space="preserve">1 </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веб-камера </w:t>
            </w:r>
          </w:p>
        </w:tc>
        <w:tc>
          <w:tcPr>
            <w:tcW w:w="1856" w:type="dxa"/>
            <w:shd w:val="clear" w:color="auto" w:fill="auto"/>
          </w:tcPr>
          <w:p w:rsidR="0017569F" w:rsidRPr="0017569F" w:rsidRDefault="0017569F" w:rsidP="0017569F">
            <w:pPr>
              <w:pStyle w:val="Default"/>
            </w:pPr>
            <w:r w:rsidRPr="0017569F">
              <w:t xml:space="preserve">2 шт. </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графический планшет </w:t>
            </w:r>
          </w:p>
        </w:tc>
        <w:tc>
          <w:tcPr>
            <w:tcW w:w="1856" w:type="dxa"/>
            <w:shd w:val="clear" w:color="auto" w:fill="auto"/>
          </w:tcPr>
          <w:p w:rsidR="0017569F" w:rsidRPr="0017569F" w:rsidRDefault="0017569F" w:rsidP="0017569F">
            <w:pPr>
              <w:pStyle w:val="Default"/>
            </w:pPr>
            <w:r w:rsidRPr="0017569F">
              <w:t xml:space="preserve">до 2025 </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музыкальный центр </w:t>
            </w:r>
          </w:p>
        </w:tc>
        <w:tc>
          <w:tcPr>
            <w:tcW w:w="1856" w:type="dxa"/>
            <w:shd w:val="clear" w:color="auto" w:fill="auto"/>
          </w:tcPr>
          <w:p w:rsidR="0017569F" w:rsidRPr="0017569F" w:rsidRDefault="0017569F" w:rsidP="0017569F">
            <w:pPr>
              <w:pStyle w:val="Default"/>
            </w:pPr>
            <w:r w:rsidRPr="0017569F">
              <w:t xml:space="preserve">2 шт. </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компьютеры </w:t>
            </w:r>
          </w:p>
        </w:tc>
        <w:tc>
          <w:tcPr>
            <w:tcW w:w="1856" w:type="dxa"/>
            <w:shd w:val="clear" w:color="auto" w:fill="auto"/>
          </w:tcPr>
          <w:p w:rsidR="0017569F" w:rsidRPr="0017569F" w:rsidRDefault="0017569F" w:rsidP="0017569F">
            <w:pPr>
              <w:pStyle w:val="Default"/>
              <w:rPr>
                <w:color w:val="auto"/>
              </w:rPr>
            </w:pPr>
            <w:r w:rsidRPr="0017569F">
              <w:rPr>
                <w:color w:val="auto"/>
              </w:rPr>
              <w:t xml:space="preserve">131 шт. </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ноутбуки для учителей </w:t>
            </w:r>
          </w:p>
        </w:tc>
        <w:tc>
          <w:tcPr>
            <w:tcW w:w="1856" w:type="dxa"/>
            <w:shd w:val="clear" w:color="auto" w:fill="auto"/>
          </w:tcPr>
          <w:p w:rsidR="0017569F" w:rsidRPr="0017569F" w:rsidRDefault="0017569F" w:rsidP="0017569F">
            <w:pPr>
              <w:pStyle w:val="Default"/>
              <w:rPr>
                <w:color w:val="auto"/>
              </w:rPr>
            </w:pPr>
            <w:r w:rsidRPr="0017569F">
              <w:rPr>
                <w:color w:val="auto"/>
              </w:rPr>
              <w:t xml:space="preserve">10 шт. </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proofErr w:type="spellStart"/>
            <w:r w:rsidRPr="0017569F">
              <w:t>нетбуки</w:t>
            </w:r>
            <w:proofErr w:type="spellEnd"/>
            <w:r w:rsidRPr="0017569F">
              <w:t xml:space="preserve"> для учащихся </w:t>
            </w:r>
          </w:p>
        </w:tc>
        <w:tc>
          <w:tcPr>
            <w:tcW w:w="1856" w:type="dxa"/>
            <w:shd w:val="clear" w:color="auto" w:fill="auto"/>
          </w:tcPr>
          <w:p w:rsidR="0017569F" w:rsidRPr="0017569F" w:rsidRDefault="0017569F" w:rsidP="0017569F">
            <w:pPr>
              <w:pStyle w:val="Default"/>
            </w:pPr>
            <w:r w:rsidRPr="0017569F">
              <w:t>45</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интерактивная доска </w:t>
            </w:r>
          </w:p>
        </w:tc>
        <w:tc>
          <w:tcPr>
            <w:tcW w:w="1856" w:type="dxa"/>
            <w:shd w:val="clear" w:color="auto" w:fill="auto"/>
          </w:tcPr>
          <w:p w:rsidR="0017569F" w:rsidRPr="0017569F" w:rsidRDefault="0017569F" w:rsidP="0017569F">
            <w:pPr>
              <w:pStyle w:val="Default"/>
            </w:pPr>
            <w:r w:rsidRPr="0017569F">
              <w:t xml:space="preserve">5 шт. </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конструктор, позволяющий создавать компьютерно-управляемые движущиеся модели с обратной связью (роботы -</w:t>
            </w:r>
            <w:proofErr w:type="spellStart"/>
            <w:r w:rsidRPr="0017569F">
              <w:t>лего</w:t>
            </w:r>
            <w:proofErr w:type="spellEnd"/>
            <w:r w:rsidRPr="0017569F">
              <w:t xml:space="preserve">) </w:t>
            </w:r>
          </w:p>
        </w:tc>
        <w:tc>
          <w:tcPr>
            <w:tcW w:w="1856" w:type="dxa"/>
            <w:shd w:val="clear" w:color="auto" w:fill="auto"/>
          </w:tcPr>
          <w:p w:rsidR="0017569F" w:rsidRPr="0017569F" w:rsidRDefault="0017569F" w:rsidP="0017569F">
            <w:pPr>
              <w:pStyle w:val="Default"/>
            </w:pPr>
            <w:r w:rsidRPr="0017569F">
              <w:t xml:space="preserve">2 шт. </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цифровой микроскоп; </w:t>
            </w:r>
          </w:p>
        </w:tc>
        <w:tc>
          <w:tcPr>
            <w:tcW w:w="1856" w:type="dxa"/>
            <w:shd w:val="clear" w:color="auto" w:fill="auto"/>
          </w:tcPr>
          <w:p w:rsidR="0017569F" w:rsidRPr="0017569F" w:rsidRDefault="0017569F" w:rsidP="0017569F">
            <w:pPr>
              <w:pStyle w:val="Default"/>
            </w:pPr>
            <w:r w:rsidRPr="0017569F">
              <w:t xml:space="preserve">5 </w:t>
            </w:r>
            <w:proofErr w:type="spellStart"/>
            <w:r w:rsidRPr="0017569F">
              <w:t>шт</w:t>
            </w:r>
            <w:proofErr w:type="spellEnd"/>
            <w:r w:rsidRPr="0017569F">
              <w:t xml:space="preserve"> </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источник питания </w:t>
            </w:r>
          </w:p>
        </w:tc>
        <w:tc>
          <w:tcPr>
            <w:tcW w:w="1856" w:type="dxa"/>
            <w:shd w:val="clear" w:color="auto" w:fill="auto"/>
          </w:tcPr>
          <w:p w:rsidR="0017569F" w:rsidRPr="0017569F" w:rsidRDefault="0017569F" w:rsidP="0017569F">
            <w:pPr>
              <w:pStyle w:val="Default"/>
            </w:pPr>
            <w:r w:rsidRPr="0017569F">
              <w:t xml:space="preserve">15 шт. </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proofErr w:type="spellStart"/>
            <w:r w:rsidRPr="0017569F">
              <w:t>аккустическая</w:t>
            </w:r>
            <w:proofErr w:type="spellEnd"/>
            <w:r w:rsidRPr="0017569F">
              <w:t xml:space="preserve"> система </w:t>
            </w:r>
          </w:p>
        </w:tc>
        <w:tc>
          <w:tcPr>
            <w:tcW w:w="1856" w:type="dxa"/>
            <w:shd w:val="clear" w:color="auto" w:fill="auto"/>
          </w:tcPr>
          <w:p w:rsidR="0017569F" w:rsidRPr="0017569F" w:rsidRDefault="0017569F" w:rsidP="0017569F">
            <w:pPr>
              <w:pStyle w:val="Default"/>
            </w:pPr>
            <w:r w:rsidRPr="0017569F">
              <w:t xml:space="preserve">15 шт. </w:t>
            </w:r>
          </w:p>
        </w:tc>
      </w:tr>
      <w:tr w:rsidR="0017569F" w:rsidRPr="0017569F" w:rsidTr="0017569F">
        <w:tc>
          <w:tcPr>
            <w:tcW w:w="828" w:type="dxa"/>
            <w:vMerge w:val="restart"/>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r w:rsidRPr="0017569F">
              <w:rPr>
                <w:rFonts w:ascii="Times New Roman" w:hAnsi="Times New Roman" w:cs="Times New Roman"/>
                <w:sz w:val="24"/>
                <w:szCs w:val="24"/>
              </w:rPr>
              <w:t>II</w:t>
            </w:r>
          </w:p>
        </w:tc>
        <w:tc>
          <w:tcPr>
            <w:tcW w:w="2520" w:type="dxa"/>
            <w:vMerge w:val="restart"/>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r w:rsidRPr="0017569F">
              <w:rPr>
                <w:rFonts w:ascii="Times New Roman" w:hAnsi="Times New Roman" w:cs="Times New Roman"/>
                <w:sz w:val="24"/>
                <w:szCs w:val="24"/>
              </w:rPr>
              <w:t>Программные инструменты</w:t>
            </w:r>
          </w:p>
        </w:tc>
        <w:tc>
          <w:tcPr>
            <w:tcW w:w="4320" w:type="dxa"/>
            <w:shd w:val="clear" w:color="auto" w:fill="auto"/>
          </w:tcPr>
          <w:p w:rsidR="0017569F" w:rsidRPr="0017569F" w:rsidRDefault="0017569F" w:rsidP="0017569F">
            <w:pPr>
              <w:pStyle w:val="Default"/>
            </w:pPr>
            <w:r w:rsidRPr="0017569F">
              <w:t xml:space="preserve">операционные системы и служебные инструменты; </w:t>
            </w:r>
          </w:p>
        </w:tc>
        <w:tc>
          <w:tcPr>
            <w:tcW w:w="1856" w:type="dxa"/>
            <w:vMerge w:val="restart"/>
            <w:shd w:val="clear" w:color="auto" w:fill="auto"/>
          </w:tcPr>
          <w:p w:rsidR="0017569F" w:rsidRPr="0017569F" w:rsidRDefault="0017569F" w:rsidP="0017569F">
            <w:pPr>
              <w:pStyle w:val="Default"/>
            </w:pPr>
            <w:r w:rsidRPr="0017569F">
              <w:t>Имеются в наличии</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клавиатурный тренажёр; </w:t>
            </w:r>
          </w:p>
        </w:tc>
        <w:tc>
          <w:tcPr>
            <w:tcW w:w="1856" w:type="dxa"/>
            <w:vMerge/>
            <w:shd w:val="clear" w:color="auto" w:fill="auto"/>
          </w:tcPr>
          <w:p w:rsidR="0017569F" w:rsidRPr="0017569F" w:rsidRDefault="0017569F" w:rsidP="0017569F">
            <w:pPr>
              <w:pStyle w:val="Default"/>
            </w:pP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текстовый редактор для работы с русскими и иноязычными текстами; </w:t>
            </w:r>
          </w:p>
        </w:tc>
        <w:tc>
          <w:tcPr>
            <w:tcW w:w="1856" w:type="dxa"/>
            <w:vMerge/>
            <w:shd w:val="clear" w:color="auto" w:fill="auto"/>
          </w:tcPr>
          <w:p w:rsidR="0017569F" w:rsidRPr="0017569F" w:rsidRDefault="0017569F" w:rsidP="0017569F">
            <w:pPr>
              <w:pStyle w:val="Default"/>
            </w:pP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графический редактор для обработки растровых изображений; </w:t>
            </w:r>
          </w:p>
        </w:tc>
        <w:tc>
          <w:tcPr>
            <w:tcW w:w="1856" w:type="dxa"/>
            <w:vMerge/>
            <w:shd w:val="clear" w:color="auto" w:fill="auto"/>
          </w:tcPr>
          <w:p w:rsidR="0017569F" w:rsidRPr="0017569F" w:rsidRDefault="0017569F" w:rsidP="0017569F">
            <w:pPr>
              <w:pStyle w:val="Default"/>
            </w:pP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графический редактор для обработки векторных изображений; </w:t>
            </w:r>
          </w:p>
        </w:tc>
        <w:tc>
          <w:tcPr>
            <w:tcW w:w="1856" w:type="dxa"/>
            <w:vMerge/>
            <w:shd w:val="clear" w:color="auto" w:fill="auto"/>
          </w:tcPr>
          <w:p w:rsidR="0017569F" w:rsidRPr="0017569F" w:rsidRDefault="0017569F" w:rsidP="0017569F">
            <w:pPr>
              <w:pStyle w:val="Default"/>
            </w:pP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музыкальный редактор; </w:t>
            </w:r>
          </w:p>
        </w:tc>
        <w:tc>
          <w:tcPr>
            <w:tcW w:w="1856" w:type="dxa"/>
            <w:vMerge/>
            <w:shd w:val="clear" w:color="auto" w:fill="auto"/>
          </w:tcPr>
          <w:p w:rsidR="0017569F" w:rsidRPr="0017569F" w:rsidRDefault="0017569F" w:rsidP="0017569F">
            <w:pPr>
              <w:pStyle w:val="Default"/>
            </w:pP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редактор подготовки презентаций; </w:t>
            </w:r>
          </w:p>
        </w:tc>
        <w:tc>
          <w:tcPr>
            <w:tcW w:w="1856" w:type="dxa"/>
            <w:vMerge/>
            <w:shd w:val="clear" w:color="auto" w:fill="auto"/>
          </w:tcPr>
          <w:p w:rsidR="0017569F" w:rsidRPr="0017569F" w:rsidRDefault="0017569F" w:rsidP="0017569F">
            <w:pPr>
              <w:pStyle w:val="Default"/>
            </w:pP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редактор видео; </w:t>
            </w:r>
          </w:p>
        </w:tc>
        <w:tc>
          <w:tcPr>
            <w:tcW w:w="1856" w:type="dxa"/>
            <w:vMerge/>
            <w:shd w:val="clear" w:color="auto" w:fill="auto"/>
          </w:tcPr>
          <w:p w:rsidR="0017569F" w:rsidRPr="0017569F" w:rsidRDefault="0017569F" w:rsidP="0017569F">
            <w:pPr>
              <w:pStyle w:val="Default"/>
            </w:pP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редактор звука; </w:t>
            </w:r>
          </w:p>
        </w:tc>
        <w:tc>
          <w:tcPr>
            <w:tcW w:w="1856" w:type="dxa"/>
            <w:vMerge/>
            <w:shd w:val="clear" w:color="auto" w:fill="auto"/>
          </w:tcPr>
          <w:p w:rsidR="0017569F" w:rsidRPr="0017569F" w:rsidRDefault="0017569F" w:rsidP="0017569F">
            <w:pPr>
              <w:pStyle w:val="Default"/>
            </w:pP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среды для дистанционного он-</w:t>
            </w:r>
            <w:proofErr w:type="spellStart"/>
            <w:r w:rsidRPr="0017569F">
              <w:t>лайн</w:t>
            </w:r>
            <w:proofErr w:type="spellEnd"/>
            <w:r w:rsidRPr="0017569F">
              <w:t xml:space="preserve"> и оф-</w:t>
            </w:r>
            <w:proofErr w:type="spellStart"/>
            <w:r w:rsidRPr="0017569F">
              <w:t>лайн</w:t>
            </w:r>
            <w:proofErr w:type="spellEnd"/>
            <w:r w:rsidRPr="0017569F">
              <w:t xml:space="preserve"> сетевого взаимодействия; </w:t>
            </w:r>
          </w:p>
        </w:tc>
        <w:tc>
          <w:tcPr>
            <w:tcW w:w="1856" w:type="dxa"/>
            <w:vMerge/>
            <w:shd w:val="clear" w:color="auto" w:fill="auto"/>
          </w:tcPr>
          <w:p w:rsidR="0017569F" w:rsidRPr="0017569F" w:rsidRDefault="0017569F" w:rsidP="0017569F">
            <w:pPr>
              <w:pStyle w:val="Default"/>
            </w:pP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виртуальные лаборатории по учебным предметам (химия, информатика); </w:t>
            </w:r>
          </w:p>
        </w:tc>
        <w:tc>
          <w:tcPr>
            <w:tcW w:w="1856" w:type="dxa"/>
            <w:vMerge/>
            <w:shd w:val="clear" w:color="auto" w:fill="auto"/>
          </w:tcPr>
          <w:p w:rsidR="0017569F" w:rsidRPr="0017569F" w:rsidRDefault="0017569F" w:rsidP="0017569F">
            <w:pPr>
              <w:pStyle w:val="Default"/>
            </w:pP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среда для интернет-публикаций; </w:t>
            </w:r>
          </w:p>
        </w:tc>
        <w:tc>
          <w:tcPr>
            <w:tcW w:w="1856" w:type="dxa"/>
            <w:vMerge/>
            <w:shd w:val="clear" w:color="auto" w:fill="auto"/>
          </w:tcPr>
          <w:p w:rsidR="0017569F" w:rsidRPr="0017569F" w:rsidRDefault="0017569F" w:rsidP="0017569F">
            <w:pPr>
              <w:pStyle w:val="Default"/>
            </w:pP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редактор интернет-сайтов; </w:t>
            </w:r>
          </w:p>
        </w:tc>
        <w:tc>
          <w:tcPr>
            <w:tcW w:w="1856" w:type="dxa"/>
            <w:vMerge/>
            <w:shd w:val="clear" w:color="auto" w:fill="auto"/>
          </w:tcPr>
          <w:p w:rsidR="0017569F" w:rsidRPr="0017569F" w:rsidRDefault="0017569F" w:rsidP="0017569F">
            <w:pPr>
              <w:pStyle w:val="Default"/>
            </w:pPr>
          </w:p>
        </w:tc>
      </w:tr>
      <w:tr w:rsidR="0017569F" w:rsidRPr="0017569F" w:rsidTr="0017569F">
        <w:tc>
          <w:tcPr>
            <w:tcW w:w="828" w:type="dxa"/>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r w:rsidRPr="0017569F">
              <w:rPr>
                <w:rFonts w:ascii="Times New Roman" w:hAnsi="Times New Roman" w:cs="Times New Roman"/>
                <w:sz w:val="24"/>
                <w:szCs w:val="24"/>
              </w:rPr>
              <w:lastRenderedPageBreak/>
              <w:t>III</w:t>
            </w:r>
          </w:p>
        </w:tc>
        <w:tc>
          <w:tcPr>
            <w:tcW w:w="2520" w:type="dxa"/>
            <w:shd w:val="clear" w:color="auto" w:fill="auto"/>
          </w:tcPr>
          <w:p w:rsidR="0017569F" w:rsidRPr="0017569F" w:rsidRDefault="0017569F" w:rsidP="0017569F">
            <w:pPr>
              <w:spacing w:after="0" w:line="240" w:lineRule="auto"/>
              <w:rPr>
                <w:rFonts w:ascii="Times New Roman" w:hAnsi="Times New Roman" w:cs="Times New Roman"/>
                <w:b/>
                <w:bCs/>
                <w:sz w:val="24"/>
                <w:szCs w:val="24"/>
              </w:rPr>
            </w:pPr>
            <w:r w:rsidRPr="0017569F">
              <w:rPr>
                <w:rFonts w:ascii="Times New Roman" w:hAnsi="Times New Roman" w:cs="Times New Roman"/>
                <w:sz w:val="24"/>
                <w:szCs w:val="24"/>
              </w:rPr>
              <w:t>Отображение образовательной деятельности в информационной среде:</w:t>
            </w:r>
          </w:p>
        </w:tc>
        <w:tc>
          <w:tcPr>
            <w:tcW w:w="4320" w:type="dxa"/>
            <w:shd w:val="clear" w:color="auto" w:fill="auto"/>
          </w:tcPr>
          <w:p w:rsidR="0017569F" w:rsidRPr="0017569F" w:rsidRDefault="0017569F" w:rsidP="0017569F">
            <w:pPr>
              <w:pStyle w:val="Default"/>
            </w:pPr>
          </w:p>
          <w:p w:rsidR="0017569F" w:rsidRPr="0017569F" w:rsidRDefault="0017569F" w:rsidP="0017569F">
            <w:pPr>
              <w:pStyle w:val="Default"/>
            </w:pPr>
            <w:r w:rsidRPr="0017569F">
              <w:t xml:space="preserve">Сайт МКОУ «Вихоревская СОШ № 2» </w:t>
            </w:r>
          </w:p>
          <w:p w:rsidR="0017569F" w:rsidRPr="0017569F" w:rsidRDefault="0017569F" w:rsidP="0017569F">
            <w:pPr>
              <w:pStyle w:val="Default"/>
            </w:pPr>
            <w:r w:rsidRPr="0017569F">
              <w:t>электронный дневник «Дневник .</w:t>
            </w:r>
            <w:proofErr w:type="spellStart"/>
            <w:r w:rsidRPr="0017569F">
              <w:t>ру</w:t>
            </w:r>
            <w:proofErr w:type="spellEnd"/>
            <w:r w:rsidRPr="0017569F">
              <w:t xml:space="preserve">» </w:t>
            </w:r>
          </w:p>
          <w:p w:rsidR="0017569F" w:rsidRPr="0017569F" w:rsidRDefault="0017569F" w:rsidP="0017569F">
            <w:pPr>
              <w:pStyle w:val="Default"/>
            </w:pPr>
          </w:p>
        </w:tc>
        <w:tc>
          <w:tcPr>
            <w:tcW w:w="1856" w:type="dxa"/>
            <w:shd w:val="clear" w:color="auto" w:fill="auto"/>
          </w:tcPr>
          <w:p w:rsidR="0017569F" w:rsidRPr="0017569F" w:rsidRDefault="0017569F" w:rsidP="0017569F">
            <w:pPr>
              <w:pStyle w:val="Default"/>
            </w:pPr>
            <w:r w:rsidRPr="0017569F">
              <w:t xml:space="preserve">Функционирует с 2011г. </w:t>
            </w:r>
          </w:p>
          <w:p w:rsidR="0017569F" w:rsidRPr="0017569F" w:rsidRDefault="0017569F" w:rsidP="0017569F">
            <w:pPr>
              <w:pStyle w:val="Default"/>
            </w:pPr>
            <w:r w:rsidRPr="0017569F">
              <w:t>с 2015г</w:t>
            </w:r>
          </w:p>
        </w:tc>
      </w:tr>
      <w:tr w:rsidR="0017569F" w:rsidRPr="0017569F" w:rsidTr="0017569F">
        <w:tc>
          <w:tcPr>
            <w:tcW w:w="828" w:type="dxa"/>
            <w:vMerge w:val="restart"/>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r w:rsidRPr="0017569F">
              <w:rPr>
                <w:rFonts w:ascii="Times New Roman" w:hAnsi="Times New Roman" w:cs="Times New Roman"/>
                <w:sz w:val="24"/>
                <w:szCs w:val="24"/>
              </w:rPr>
              <w:t>IV</w:t>
            </w:r>
          </w:p>
        </w:tc>
        <w:tc>
          <w:tcPr>
            <w:tcW w:w="2520" w:type="dxa"/>
            <w:vMerge w:val="restart"/>
            <w:shd w:val="clear" w:color="auto" w:fill="auto"/>
          </w:tcPr>
          <w:p w:rsidR="0017569F" w:rsidRPr="0017569F" w:rsidRDefault="0017569F" w:rsidP="0017569F">
            <w:pPr>
              <w:spacing w:after="0" w:line="240" w:lineRule="auto"/>
              <w:rPr>
                <w:rFonts w:ascii="Times New Roman" w:hAnsi="Times New Roman" w:cs="Times New Roman"/>
                <w:b/>
                <w:bCs/>
                <w:sz w:val="24"/>
                <w:szCs w:val="24"/>
              </w:rPr>
            </w:pPr>
            <w:r w:rsidRPr="0017569F">
              <w:rPr>
                <w:rFonts w:ascii="Times New Roman" w:hAnsi="Times New Roman" w:cs="Times New Roman"/>
                <w:sz w:val="24"/>
                <w:szCs w:val="24"/>
              </w:rPr>
              <w:t>Компоненты на бумажных носителях:</w:t>
            </w:r>
          </w:p>
        </w:tc>
        <w:tc>
          <w:tcPr>
            <w:tcW w:w="4320" w:type="dxa"/>
            <w:shd w:val="clear" w:color="auto" w:fill="auto"/>
          </w:tcPr>
          <w:p w:rsidR="0017569F" w:rsidRPr="0017569F" w:rsidRDefault="0017569F" w:rsidP="0017569F">
            <w:pPr>
              <w:pStyle w:val="Default"/>
            </w:pPr>
            <w:r w:rsidRPr="0017569F">
              <w:t xml:space="preserve">учебники и учебная литература; </w:t>
            </w:r>
          </w:p>
        </w:tc>
        <w:tc>
          <w:tcPr>
            <w:tcW w:w="1856" w:type="dxa"/>
            <w:shd w:val="clear" w:color="auto" w:fill="auto"/>
          </w:tcPr>
          <w:p w:rsidR="0017569F" w:rsidRPr="0017569F" w:rsidRDefault="00D2463F" w:rsidP="0017569F">
            <w:pPr>
              <w:pStyle w:val="Default"/>
              <w:rPr>
                <w:color w:val="auto"/>
              </w:rPr>
            </w:pPr>
            <w:r>
              <w:rPr>
                <w:color w:val="auto"/>
              </w:rPr>
              <w:t xml:space="preserve">14053 экз. </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художественная литература </w:t>
            </w:r>
          </w:p>
        </w:tc>
        <w:tc>
          <w:tcPr>
            <w:tcW w:w="1856" w:type="dxa"/>
            <w:shd w:val="clear" w:color="auto" w:fill="auto"/>
          </w:tcPr>
          <w:p w:rsidR="0017569F" w:rsidRPr="0017569F" w:rsidRDefault="00D2463F" w:rsidP="0017569F">
            <w:pPr>
              <w:pStyle w:val="Default"/>
              <w:rPr>
                <w:color w:val="auto"/>
              </w:rPr>
            </w:pPr>
            <w:r>
              <w:rPr>
                <w:color w:val="auto"/>
              </w:rPr>
              <w:t xml:space="preserve">25959 экз. </w:t>
            </w:r>
          </w:p>
        </w:tc>
      </w:tr>
      <w:tr w:rsidR="0017569F" w:rsidRPr="0017569F" w:rsidTr="00D2463F">
        <w:trPr>
          <w:trHeight w:val="315"/>
        </w:trPr>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методическая литература </w:t>
            </w:r>
          </w:p>
        </w:tc>
        <w:tc>
          <w:tcPr>
            <w:tcW w:w="1856" w:type="dxa"/>
            <w:shd w:val="clear" w:color="auto" w:fill="auto"/>
          </w:tcPr>
          <w:p w:rsidR="0017569F" w:rsidRPr="0017569F" w:rsidRDefault="0017569F" w:rsidP="0017569F">
            <w:pPr>
              <w:pStyle w:val="Default"/>
              <w:rPr>
                <w:color w:val="auto"/>
              </w:rPr>
            </w:pPr>
            <w:r w:rsidRPr="0017569F">
              <w:rPr>
                <w:color w:val="auto"/>
              </w:rPr>
              <w:t xml:space="preserve">352 экз. </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2520" w:type="dxa"/>
            <w:vMerge/>
            <w:shd w:val="clear" w:color="auto" w:fill="auto"/>
          </w:tcPr>
          <w:p w:rsidR="0017569F" w:rsidRPr="0017569F" w:rsidRDefault="0017569F" w:rsidP="0017569F">
            <w:pPr>
              <w:spacing w:after="0" w:line="240" w:lineRule="auto"/>
              <w:jc w:val="center"/>
              <w:rPr>
                <w:rFonts w:ascii="Times New Roman" w:hAnsi="Times New Roman" w:cs="Times New Roman"/>
                <w:b/>
                <w:bCs/>
                <w:sz w:val="24"/>
                <w:szCs w:val="24"/>
              </w:rPr>
            </w:pPr>
          </w:p>
        </w:tc>
        <w:tc>
          <w:tcPr>
            <w:tcW w:w="4320" w:type="dxa"/>
            <w:shd w:val="clear" w:color="auto" w:fill="auto"/>
          </w:tcPr>
          <w:p w:rsidR="0017569F" w:rsidRPr="0017569F" w:rsidRDefault="0017569F" w:rsidP="0017569F">
            <w:pPr>
              <w:pStyle w:val="Default"/>
            </w:pPr>
            <w:r w:rsidRPr="0017569F">
              <w:t xml:space="preserve">периодические издания </w:t>
            </w:r>
          </w:p>
        </w:tc>
        <w:tc>
          <w:tcPr>
            <w:tcW w:w="1856" w:type="dxa"/>
            <w:shd w:val="clear" w:color="auto" w:fill="auto"/>
          </w:tcPr>
          <w:p w:rsidR="0017569F" w:rsidRPr="0017569F" w:rsidRDefault="0017569F" w:rsidP="0017569F">
            <w:pPr>
              <w:pStyle w:val="Default"/>
              <w:rPr>
                <w:color w:val="auto"/>
              </w:rPr>
            </w:pPr>
            <w:r w:rsidRPr="0017569F">
              <w:rPr>
                <w:color w:val="auto"/>
              </w:rPr>
              <w:t>33 экз.</w:t>
            </w:r>
          </w:p>
        </w:tc>
      </w:tr>
      <w:tr w:rsidR="0017569F" w:rsidRPr="0017569F" w:rsidTr="0017569F">
        <w:tc>
          <w:tcPr>
            <w:tcW w:w="828" w:type="dxa"/>
            <w:vMerge w:val="restart"/>
            <w:shd w:val="clear" w:color="auto" w:fill="auto"/>
          </w:tcPr>
          <w:p w:rsidR="0017569F" w:rsidRPr="0017569F" w:rsidRDefault="0017569F" w:rsidP="0017569F">
            <w:pPr>
              <w:spacing w:after="0" w:line="240" w:lineRule="auto"/>
              <w:jc w:val="center"/>
              <w:rPr>
                <w:rFonts w:ascii="Times New Roman" w:hAnsi="Times New Roman" w:cs="Times New Roman"/>
                <w:sz w:val="24"/>
                <w:szCs w:val="24"/>
              </w:rPr>
            </w:pPr>
            <w:r w:rsidRPr="0017569F">
              <w:rPr>
                <w:rFonts w:ascii="Times New Roman" w:hAnsi="Times New Roman" w:cs="Times New Roman"/>
                <w:sz w:val="24"/>
                <w:szCs w:val="24"/>
              </w:rPr>
              <w:t xml:space="preserve">V </w:t>
            </w:r>
          </w:p>
          <w:p w:rsidR="0017569F" w:rsidRPr="0017569F" w:rsidRDefault="0017569F" w:rsidP="0017569F">
            <w:pPr>
              <w:spacing w:after="0" w:line="240" w:lineRule="auto"/>
              <w:jc w:val="center"/>
              <w:rPr>
                <w:rFonts w:ascii="Times New Roman" w:hAnsi="Times New Roman" w:cs="Times New Roman"/>
                <w:b/>
                <w:bCs/>
                <w:sz w:val="24"/>
                <w:szCs w:val="24"/>
              </w:rPr>
            </w:pPr>
            <w:r w:rsidRPr="0017569F">
              <w:rPr>
                <w:rFonts w:ascii="Times New Roman" w:hAnsi="Times New Roman" w:cs="Times New Roman"/>
                <w:sz w:val="24"/>
                <w:szCs w:val="24"/>
              </w:rPr>
              <w:t>VI</w:t>
            </w:r>
          </w:p>
        </w:tc>
        <w:tc>
          <w:tcPr>
            <w:tcW w:w="2520" w:type="dxa"/>
            <w:vMerge w:val="restart"/>
            <w:shd w:val="clear" w:color="auto" w:fill="auto"/>
          </w:tcPr>
          <w:p w:rsidR="0017569F" w:rsidRPr="0017569F" w:rsidRDefault="0017569F" w:rsidP="0017569F">
            <w:pPr>
              <w:spacing w:after="0" w:line="240" w:lineRule="auto"/>
              <w:rPr>
                <w:rFonts w:ascii="Times New Roman" w:hAnsi="Times New Roman" w:cs="Times New Roman"/>
                <w:b/>
                <w:bCs/>
                <w:sz w:val="24"/>
                <w:szCs w:val="24"/>
              </w:rPr>
            </w:pPr>
            <w:r w:rsidRPr="0017569F">
              <w:rPr>
                <w:rFonts w:ascii="Times New Roman" w:hAnsi="Times New Roman" w:cs="Times New Roman"/>
                <w:sz w:val="24"/>
                <w:szCs w:val="24"/>
              </w:rPr>
              <w:t>Компоненты на CD и DVD:</w:t>
            </w:r>
          </w:p>
        </w:tc>
        <w:tc>
          <w:tcPr>
            <w:tcW w:w="4320" w:type="dxa"/>
            <w:shd w:val="clear" w:color="auto" w:fill="auto"/>
          </w:tcPr>
          <w:p w:rsidR="0017569F" w:rsidRPr="0017569F" w:rsidRDefault="0017569F" w:rsidP="0017569F">
            <w:pPr>
              <w:pStyle w:val="Default"/>
            </w:pPr>
            <w:r w:rsidRPr="0017569F">
              <w:t>электронные учебники</w:t>
            </w:r>
          </w:p>
        </w:tc>
        <w:tc>
          <w:tcPr>
            <w:tcW w:w="1856" w:type="dxa"/>
            <w:shd w:val="clear" w:color="auto" w:fill="auto"/>
          </w:tcPr>
          <w:p w:rsidR="0017569F" w:rsidRPr="0017569F" w:rsidRDefault="0017569F" w:rsidP="0017569F">
            <w:pPr>
              <w:pStyle w:val="Default"/>
              <w:rPr>
                <w:color w:val="auto"/>
              </w:rPr>
            </w:pPr>
            <w:r w:rsidRPr="0017569F">
              <w:rPr>
                <w:color w:val="auto"/>
              </w:rPr>
              <w:t>1852</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sz w:val="24"/>
                <w:szCs w:val="24"/>
              </w:rPr>
            </w:pPr>
          </w:p>
        </w:tc>
        <w:tc>
          <w:tcPr>
            <w:tcW w:w="2520" w:type="dxa"/>
            <w:vMerge/>
            <w:shd w:val="clear" w:color="auto" w:fill="auto"/>
          </w:tcPr>
          <w:p w:rsidR="0017569F" w:rsidRPr="0017569F" w:rsidRDefault="0017569F" w:rsidP="0017569F">
            <w:pPr>
              <w:spacing w:after="0" w:line="240" w:lineRule="auto"/>
              <w:rPr>
                <w:rFonts w:ascii="Times New Roman" w:hAnsi="Times New Roman" w:cs="Times New Roman"/>
                <w:sz w:val="24"/>
                <w:szCs w:val="24"/>
              </w:rPr>
            </w:pPr>
          </w:p>
        </w:tc>
        <w:tc>
          <w:tcPr>
            <w:tcW w:w="4320" w:type="dxa"/>
            <w:shd w:val="clear" w:color="auto" w:fill="auto"/>
          </w:tcPr>
          <w:p w:rsidR="0017569F" w:rsidRPr="0017569F" w:rsidRDefault="0017569F" w:rsidP="0017569F">
            <w:pPr>
              <w:pStyle w:val="Default"/>
            </w:pPr>
            <w:r w:rsidRPr="0017569F">
              <w:t>электронные дополнительные</w:t>
            </w:r>
          </w:p>
        </w:tc>
        <w:tc>
          <w:tcPr>
            <w:tcW w:w="1856" w:type="dxa"/>
            <w:shd w:val="clear" w:color="auto" w:fill="auto"/>
          </w:tcPr>
          <w:p w:rsidR="0017569F" w:rsidRPr="0017569F" w:rsidRDefault="0017569F" w:rsidP="0017569F">
            <w:pPr>
              <w:pStyle w:val="Default"/>
              <w:rPr>
                <w:color w:val="auto"/>
              </w:rPr>
            </w:pPr>
            <w:r w:rsidRPr="0017569F">
              <w:rPr>
                <w:color w:val="auto"/>
              </w:rPr>
              <w:t>24</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sz w:val="24"/>
                <w:szCs w:val="24"/>
              </w:rPr>
            </w:pPr>
          </w:p>
        </w:tc>
        <w:tc>
          <w:tcPr>
            <w:tcW w:w="2520" w:type="dxa"/>
            <w:vMerge/>
            <w:shd w:val="clear" w:color="auto" w:fill="auto"/>
          </w:tcPr>
          <w:p w:rsidR="0017569F" w:rsidRPr="0017569F" w:rsidRDefault="0017569F" w:rsidP="0017569F">
            <w:pPr>
              <w:spacing w:after="0" w:line="240" w:lineRule="auto"/>
              <w:rPr>
                <w:rFonts w:ascii="Times New Roman" w:hAnsi="Times New Roman" w:cs="Times New Roman"/>
                <w:sz w:val="24"/>
                <w:szCs w:val="24"/>
              </w:rPr>
            </w:pPr>
          </w:p>
        </w:tc>
        <w:tc>
          <w:tcPr>
            <w:tcW w:w="4320" w:type="dxa"/>
            <w:shd w:val="clear" w:color="auto" w:fill="auto"/>
          </w:tcPr>
          <w:p w:rsidR="0017569F" w:rsidRPr="0017569F" w:rsidRDefault="0017569F" w:rsidP="0017569F">
            <w:pPr>
              <w:pStyle w:val="Default"/>
            </w:pPr>
            <w:r w:rsidRPr="0017569F">
              <w:t>учебные пособия</w:t>
            </w:r>
          </w:p>
        </w:tc>
        <w:tc>
          <w:tcPr>
            <w:tcW w:w="1856" w:type="dxa"/>
            <w:shd w:val="clear" w:color="auto" w:fill="auto"/>
          </w:tcPr>
          <w:p w:rsidR="0017569F" w:rsidRPr="0017569F" w:rsidRDefault="0017569F" w:rsidP="0017569F">
            <w:pPr>
              <w:pStyle w:val="Default"/>
              <w:rPr>
                <w:color w:val="auto"/>
              </w:rPr>
            </w:pPr>
            <w:r w:rsidRPr="0017569F">
              <w:rPr>
                <w:color w:val="auto"/>
              </w:rPr>
              <w:t>98</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sz w:val="24"/>
                <w:szCs w:val="24"/>
              </w:rPr>
            </w:pPr>
          </w:p>
        </w:tc>
        <w:tc>
          <w:tcPr>
            <w:tcW w:w="2520" w:type="dxa"/>
            <w:vMerge/>
            <w:shd w:val="clear" w:color="auto" w:fill="auto"/>
          </w:tcPr>
          <w:p w:rsidR="0017569F" w:rsidRPr="0017569F" w:rsidRDefault="0017569F" w:rsidP="0017569F">
            <w:pPr>
              <w:spacing w:after="0" w:line="240" w:lineRule="auto"/>
              <w:rPr>
                <w:rFonts w:ascii="Times New Roman" w:hAnsi="Times New Roman" w:cs="Times New Roman"/>
                <w:sz w:val="24"/>
                <w:szCs w:val="24"/>
              </w:rPr>
            </w:pPr>
          </w:p>
        </w:tc>
        <w:tc>
          <w:tcPr>
            <w:tcW w:w="4320" w:type="dxa"/>
            <w:shd w:val="clear" w:color="auto" w:fill="auto"/>
          </w:tcPr>
          <w:p w:rsidR="0017569F" w:rsidRPr="0017569F" w:rsidRDefault="0017569F" w:rsidP="0017569F">
            <w:pPr>
              <w:pStyle w:val="Default"/>
            </w:pPr>
            <w:r w:rsidRPr="0017569F">
              <w:t>электронная справочная и энциклопедическая литература;</w:t>
            </w:r>
          </w:p>
        </w:tc>
        <w:tc>
          <w:tcPr>
            <w:tcW w:w="1856" w:type="dxa"/>
            <w:shd w:val="clear" w:color="auto" w:fill="auto"/>
          </w:tcPr>
          <w:p w:rsidR="0017569F" w:rsidRPr="0017569F" w:rsidRDefault="0017569F" w:rsidP="0017569F">
            <w:pPr>
              <w:pStyle w:val="Default"/>
              <w:rPr>
                <w:color w:val="auto"/>
              </w:rPr>
            </w:pPr>
            <w:r w:rsidRPr="0017569F">
              <w:rPr>
                <w:color w:val="auto"/>
              </w:rPr>
              <w:t>38</w:t>
            </w:r>
          </w:p>
        </w:tc>
      </w:tr>
      <w:tr w:rsidR="0017569F" w:rsidRPr="0017569F" w:rsidTr="0017569F">
        <w:tc>
          <w:tcPr>
            <w:tcW w:w="828" w:type="dxa"/>
            <w:vMerge/>
            <w:shd w:val="clear" w:color="auto" w:fill="auto"/>
          </w:tcPr>
          <w:p w:rsidR="0017569F" w:rsidRPr="0017569F" w:rsidRDefault="0017569F" w:rsidP="0017569F">
            <w:pPr>
              <w:spacing w:after="0" w:line="240" w:lineRule="auto"/>
              <w:jc w:val="center"/>
              <w:rPr>
                <w:rFonts w:ascii="Times New Roman" w:hAnsi="Times New Roman" w:cs="Times New Roman"/>
                <w:sz w:val="24"/>
                <w:szCs w:val="24"/>
              </w:rPr>
            </w:pPr>
          </w:p>
        </w:tc>
        <w:tc>
          <w:tcPr>
            <w:tcW w:w="2520" w:type="dxa"/>
            <w:vMerge/>
            <w:shd w:val="clear" w:color="auto" w:fill="auto"/>
          </w:tcPr>
          <w:p w:rsidR="0017569F" w:rsidRPr="0017569F" w:rsidRDefault="0017569F" w:rsidP="0017569F">
            <w:pPr>
              <w:spacing w:after="0" w:line="240" w:lineRule="auto"/>
              <w:rPr>
                <w:rFonts w:ascii="Times New Roman" w:hAnsi="Times New Roman" w:cs="Times New Roman"/>
                <w:sz w:val="24"/>
                <w:szCs w:val="24"/>
              </w:rPr>
            </w:pPr>
          </w:p>
        </w:tc>
        <w:tc>
          <w:tcPr>
            <w:tcW w:w="4320" w:type="dxa"/>
            <w:shd w:val="clear" w:color="auto" w:fill="auto"/>
          </w:tcPr>
          <w:p w:rsidR="0017569F" w:rsidRPr="0017569F" w:rsidRDefault="0017569F" w:rsidP="0017569F">
            <w:pPr>
              <w:pStyle w:val="Default"/>
            </w:pPr>
            <w:r w:rsidRPr="0017569F">
              <w:t>художественные тексты на электронных носителях.</w:t>
            </w:r>
          </w:p>
        </w:tc>
        <w:tc>
          <w:tcPr>
            <w:tcW w:w="1856" w:type="dxa"/>
            <w:shd w:val="clear" w:color="auto" w:fill="auto"/>
          </w:tcPr>
          <w:p w:rsidR="0017569F" w:rsidRPr="0017569F" w:rsidRDefault="0017569F" w:rsidP="0017569F">
            <w:pPr>
              <w:pStyle w:val="Default"/>
              <w:rPr>
                <w:color w:val="auto"/>
              </w:rPr>
            </w:pPr>
            <w:r w:rsidRPr="0017569F">
              <w:rPr>
                <w:color w:val="auto"/>
              </w:rPr>
              <w:t>122</w:t>
            </w:r>
          </w:p>
        </w:tc>
      </w:tr>
    </w:tbl>
    <w:p w:rsidR="0017569F" w:rsidRPr="0017569F" w:rsidRDefault="0017569F" w:rsidP="0017569F">
      <w:pPr>
        <w:spacing w:after="0" w:line="240" w:lineRule="auto"/>
        <w:ind w:firstLine="708"/>
        <w:jc w:val="both"/>
        <w:rPr>
          <w:rFonts w:ascii="Times New Roman" w:hAnsi="Times New Roman" w:cs="Times New Roman"/>
          <w:sz w:val="24"/>
          <w:szCs w:val="24"/>
        </w:rPr>
      </w:pPr>
    </w:p>
    <w:p w:rsidR="0017569F" w:rsidRPr="0017569F" w:rsidRDefault="0017569F" w:rsidP="0017569F">
      <w:pPr>
        <w:pStyle w:val="Default"/>
        <w:ind w:firstLine="708"/>
        <w:jc w:val="both"/>
      </w:pPr>
      <w:r w:rsidRPr="0017569F">
        <w:t xml:space="preserve">В МКОУ «Вихоревская СОШ № 2» имеется выход в Интернет. Выход в Интернет осуществляется по технологии </w:t>
      </w:r>
      <w:proofErr w:type="spellStart"/>
      <w:r w:rsidRPr="0017569F">
        <w:t>xDSL</w:t>
      </w:r>
      <w:proofErr w:type="spellEnd"/>
      <w:r w:rsidRPr="0017569F">
        <w:t xml:space="preserve"> (услуга предоставляется ООО «Логика»). Скорость подключения к сети Интернет – 100 Мбит/с. Установлены четыре точки </w:t>
      </w:r>
      <w:proofErr w:type="spellStart"/>
      <w:r w:rsidRPr="0017569F">
        <w:t>Wi-Fi</w:t>
      </w:r>
      <w:proofErr w:type="spellEnd"/>
      <w:r w:rsidRPr="0017569F">
        <w:t>.</w:t>
      </w:r>
      <w:r w:rsidRPr="0017569F">
        <w:rPr>
          <w:color w:val="FF0000"/>
        </w:rPr>
        <w:t xml:space="preserve"> </w:t>
      </w:r>
      <w:r w:rsidRPr="0017569F">
        <w:rPr>
          <w:color w:val="auto"/>
        </w:rPr>
        <w:t>К сети Интернет подключено 28 компьютеров</w:t>
      </w:r>
      <w:r w:rsidRPr="0017569F">
        <w:rPr>
          <w:color w:val="FF0000"/>
        </w:rPr>
        <w:t xml:space="preserve">. </w:t>
      </w:r>
    </w:p>
    <w:p w:rsidR="0017569F" w:rsidRPr="0017569F" w:rsidRDefault="0017569F" w:rsidP="0017569F">
      <w:pPr>
        <w:pStyle w:val="Default"/>
        <w:ind w:firstLine="708"/>
        <w:jc w:val="both"/>
      </w:pPr>
      <w:r w:rsidRPr="0017569F">
        <w:t xml:space="preserve">Фильтрация контента осуществляется фирмой-провайдером и программой </w:t>
      </w:r>
      <w:proofErr w:type="spellStart"/>
      <w:r w:rsidRPr="0017569F">
        <w:t>Internet</w:t>
      </w:r>
      <w:proofErr w:type="spellEnd"/>
      <w:r w:rsidRPr="0017569F">
        <w:t xml:space="preserve"> </w:t>
      </w:r>
      <w:proofErr w:type="spellStart"/>
      <w:r w:rsidRPr="0017569F">
        <w:t>Censor</w:t>
      </w:r>
      <w:proofErr w:type="spellEnd"/>
      <w:r w:rsidRPr="0017569F">
        <w:t xml:space="preserve"> на основе технологии «белых списков». </w:t>
      </w:r>
    </w:p>
    <w:p w:rsidR="0017569F" w:rsidRPr="0017569F" w:rsidRDefault="0017569F" w:rsidP="0017569F">
      <w:pPr>
        <w:pStyle w:val="Default"/>
        <w:ind w:firstLine="708"/>
        <w:jc w:val="both"/>
      </w:pPr>
      <w:r w:rsidRPr="0017569F">
        <w:t xml:space="preserve">В учреждении используется программное обеспечение на базе операционной системы MS </w:t>
      </w:r>
      <w:proofErr w:type="spellStart"/>
      <w:r w:rsidRPr="0017569F">
        <w:t>Windows</w:t>
      </w:r>
      <w:proofErr w:type="spellEnd"/>
      <w:r w:rsidRPr="0017569F">
        <w:t xml:space="preserve">. В комплекте имеется полный комплекс программного обеспечения для создания, обработки и использования тестовой, графической и прочей мультимедийной информации на автоматизированных рабочих местах учителей и обучающихся как с применением сети Интернет, так и без неё. </w:t>
      </w:r>
    </w:p>
    <w:p w:rsidR="0017569F" w:rsidRPr="0017569F" w:rsidRDefault="0017569F" w:rsidP="0017569F">
      <w:pPr>
        <w:pStyle w:val="Default"/>
        <w:ind w:firstLine="708"/>
        <w:jc w:val="both"/>
      </w:pPr>
      <w:r w:rsidRPr="0017569F">
        <w:t xml:space="preserve">Учащиеся школы имеют возможность получения информации в сети Интернет в кабинетах информатики, используя веб-браузеры: </w:t>
      </w:r>
      <w:proofErr w:type="spellStart"/>
      <w:r w:rsidRPr="0017569F">
        <w:t>Mozilla</w:t>
      </w:r>
      <w:proofErr w:type="spellEnd"/>
      <w:r w:rsidRPr="0017569F">
        <w:t xml:space="preserve">, </w:t>
      </w:r>
      <w:proofErr w:type="spellStart"/>
      <w:r w:rsidRPr="0017569F">
        <w:t>Opera</w:t>
      </w:r>
      <w:proofErr w:type="spellEnd"/>
      <w:r w:rsidRPr="0017569F">
        <w:t xml:space="preserve">, </w:t>
      </w:r>
      <w:proofErr w:type="spellStart"/>
      <w:r w:rsidRPr="0017569F">
        <w:t>Internet</w:t>
      </w:r>
      <w:proofErr w:type="spellEnd"/>
      <w:r w:rsidRPr="0017569F">
        <w:t xml:space="preserve"> </w:t>
      </w:r>
      <w:proofErr w:type="spellStart"/>
      <w:r w:rsidRPr="0017569F">
        <w:t>Explorer</w:t>
      </w:r>
      <w:proofErr w:type="spellEnd"/>
      <w:r w:rsidRPr="0017569F">
        <w:t xml:space="preserve">, </w:t>
      </w:r>
      <w:proofErr w:type="spellStart"/>
      <w:r w:rsidRPr="0017569F">
        <w:t>Google</w:t>
      </w:r>
      <w:proofErr w:type="spellEnd"/>
      <w:r w:rsidRPr="0017569F">
        <w:t xml:space="preserve"> </w:t>
      </w:r>
      <w:proofErr w:type="spellStart"/>
      <w:r w:rsidRPr="0017569F">
        <w:t>Chrome</w:t>
      </w:r>
      <w:proofErr w:type="spellEnd"/>
      <w:r w:rsidRPr="0017569F">
        <w:t xml:space="preserve">. </w:t>
      </w:r>
    </w:p>
    <w:p w:rsidR="0017569F" w:rsidRPr="0017569F" w:rsidRDefault="0017569F" w:rsidP="0017569F">
      <w:pPr>
        <w:pStyle w:val="Default"/>
        <w:ind w:firstLine="708"/>
        <w:jc w:val="both"/>
      </w:pPr>
      <w:r w:rsidRPr="0017569F">
        <w:t xml:space="preserve">В целях прозрачности информации создан сайт </w:t>
      </w:r>
      <w:proofErr w:type="spellStart"/>
      <w:r w:rsidRPr="0017569F">
        <w:rPr>
          <w:lang w:val="en-US"/>
        </w:rPr>
        <w:t>vih</w:t>
      </w:r>
      <w:proofErr w:type="spellEnd"/>
      <w:r w:rsidRPr="0017569F">
        <w:t>2</w:t>
      </w:r>
      <w:r w:rsidRPr="0017569F">
        <w:rPr>
          <w:lang w:val="en-US"/>
        </w:rPr>
        <w:t>school</w:t>
      </w:r>
      <w:r w:rsidRPr="0017569F">
        <w:t>-2014.</w:t>
      </w:r>
      <w:proofErr w:type="spellStart"/>
      <w:r w:rsidRPr="0017569F">
        <w:rPr>
          <w:lang w:val="en-US"/>
        </w:rPr>
        <w:t>ru</w:t>
      </w:r>
      <w:proofErr w:type="spellEnd"/>
      <w:r w:rsidRPr="0017569F">
        <w:t xml:space="preserve">, который своевременно обновляется и соответствует требованиям законодательства к размещению информации в сети Интернет об образовательном учреждении. </w:t>
      </w:r>
    </w:p>
    <w:p w:rsidR="0017569F" w:rsidRPr="0017569F" w:rsidRDefault="0017569F" w:rsidP="0017569F">
      <w:pPr>
        <w:pStyle w:val="Default"/>
        <w:ind w:firstLine="708"/>
        <w:jc w:val="both"/>
      </w:pPr>
      <w:r w:rsidRPr="0017569F">
        <w:t>С 2015 года учет индивидуальных достижений фиксируется в электронном дневнике «</w:t>
      </w:r>
      <w:proofErr w:type="spellStart"/>
      <w:r w:rsidRPr="0017569F">
        <w:t>Дневник.ру</w:t>
      </w:r>
      <w:proofErr w:type="spellEnd"/>
      <w:r w:rsidRPr="0017569F">
        <w:t xml:space="preserve">».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Создания информационно-образовательной среды школы требует активного освоения информационно-коммуникационных технологий. 100% педагогов школы имеют базовый уровень ИКТ-компетенции.</w:t>
      </w:r>
    </w:p>
    <w:p w:rsidR="0017569F" w:rsidRPr="0017569F" w:rsidRDefault="0017569F" w:rsidP="0017569F">
      <w:pPr>
        <w:pStyle w:val="Default"/>
        <w:jc w:val="center"/>
      </w:pPr>
      <w:r w:rsidRPr="0017569F">
        <w:rPr>
          <w:b/>
          <w:bCs/>
          <w:iCs/>
        </w:rPr>
        <w:t>Учебно-методическое обеспечение</w:t>
      </w:r>
    </w:p>
    <w:p w:rsidR="0017569F" w:rsidRPr="0017569F" w:rsidRDefault="0017569F" w:rsidP="0017569F">
      <w:pPr>
        <w:pStyle w:val="Default"/>
        <w:ind w:firstLine="708"/>
        <w:jc w:val="both"/>
      </w:pPr>
      <w:r w:rsidRPr="0017569F">
        <w:t xml:space="preserve">Библиотека, является частью информационно-образовательной среды МКОУ «Вихоревская СОШ № 2». Библиотека занимает изолированное помещение и отдельное хранилище школьных учебников. Библиотека оснащена компьютером, принтером, имеется доступ к сети Интернет. </w:t>
      </w:r>
    </w:p>
    <w:p w:rsidR="0017569F" w:rsidRPr="0017569F" w:rsidRDefault="0017569F" w:rsidP="0017569F">
      <w:pPr>
        <w:spacing w:after="0" w:line="240" w:lineRule="auto"/>
        <w:ind w:firstLine="708"/>
        <w:jc w:val="both"/>
        <w:rPr>
          <w:rFonts w:ascii="Times New Roman" w:hAnsi="Times New Roman" w:cs="Times New Roman"/>
          <w:sz w:val="24"/>
          <w:szCs w:val="24"/>
        </w:rPr>
      </w:pPr>
      <w:r w:rsidRPr="0017569F">
        <w:rPr>
          <w:rFonts w:ascii="Times New Roman" w:hAnsi="Times New Roman" w:cs="Times New Roman"/>
          <w:sz w:val="24"/>
          <w:szCs w:val="24"/>
        </w:rPr>
        <w:t>МКОУ «Вихоревская СОШ № 2» на 98 % обеспечена учебниками 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среднего общего образования МКОУ «Вихоревская СОШ № 2».</w:t>
      </w:r>
    </w:p>
    <w:p w:rsidR="0017569F" w:rsidRPr="0017569F" w:rsidRDefault="0017569F" w:rsidP="0017569F">
      <w:pPr>
        <w:spacing w:after="0" w:line="240" w:lineRule="auto"/>
        <w:ind w:firstLine="708"/>
        <w:jc w:val="both"/>
        <w:rPr>
          <w:rFonts w:ascii="Times New Roman" w:hAnsi="Times New Roman" w:cs="Times New Roman"/>
          <w:sz w:val="24"/>
          <w:szCs w:val="24"/>
        </w:rPr>
      </w:pPr>
    </w:p>
    <w:p w:rsidR="0017569F" w:rsidRPr="0017569F" w:rsidRDefault="0017569F" w:rsidP="0017569F">
      <w:pPr>
        <w:spacing w:after="0" w:line="240" w:lineRule="auto"/>
        <w:ind w:firstLine="708"/>
        <w:jc w:val="both"/>
        <w:rPr>
          <w:rFonts w:ascii="Times New Roman" w:hAnsi="Times New Roman" w:cs="Times New Roman"/>
          <w:sz w:val="24"/>
          <w:szCs w:val="24"/>
        </w:rPr>
      </w:pPr>
    </w:p>
    <w:p w:rsidR="0017569F" w:rsidRDefault="0017569F" w:rsidP="0017569F">
      <w:pPr>
        <w:ind w:firstLine="708"/>
        <w:jc w:val="both"/>
      </w:pPr>
    </w:p>
    <w:p w:rsidR="0017569F" w:rsidRDefault="0017569F" w:rsidP="00661334">
      <w:pPr>
        <w:jc w:val="both"/>
        <w:sectPr w:rsidR="0017569F" w:rsidSect="0067644A">
          <w:pgSz w:w="11906" w:h="16838"/>
          <w:pgMar w:top="1134" w:right="850" w:bottom="1134" w:left="1701" w:header="708" w:footer="708" w:gutter="0"/>
          <w:cols w:space="708"/>
          <w:docGrid w:linePitch="360"/>
        </w:sectPr>
      </w:pPr>
    </w:p>
    <w:p w:rsidR="0017569F" w:rsidRPr="00D2463F" w:rsidRDefault="0017569F" w:rsidP="0017569F">
      <w:pPr>
        <w:jc w:val="center"/>
        <w:rPr>
          <w:rFonts w:ascii="Times New Roman" w:hAnsi="Times New Roman" w:cs="Times New Roman"/>
          <w:b/>
          <w:sz w:val="24"/>
          <w:szCs w:val="24"/>
        </w:rPr>
      </w:pPr>
      <w:r w:rsidRPr="00D2463F">
        <w:rPr>
          <w:rFonts w:ascii="Times New Roman" w:hAnsi="Times New Roman" w:cs="Times New Roman"/>
          <w:b/>
          <w:sz w:val="24"/>
          <w:szCs w:val="24"/>
        </w:rPr>
        <w:lastRenderedPageBreak/>
        <w:t>Список учебников ООП СОО МКОУ «Вихоревская СОШ №2»</w:t>
      </w:r>
    </w:p>
    <w:p w:rsidR="0017569F" w:rsidRPr="00D2463F" w:rsidRDefault="0017569F" w:rsidP="0017569F">
      <w:pPr>
        <w:jc w:val="center"/>
        <w:rPr>
          <w:rFonts w:ascii="Times New Roman" w:hAnsi="Times New Roman" w:cs="Times New Roman"/>
          <w:b/>
          <w:sz w:val="24"/>
          <w:szCs w:val="24"/>
        </w:rPr>
      </w:pPr>
      <w:r w:rsidRPr="00D2463F">
        <w:rPr>
          <w:rFonts w:ascii="Times New Roman" w:hAnsi="Times New Roman" w:cs="Times New Roman"/>
          <w:b/>
          <w:sz w:val="24"/>
          <w:szCs w:val="24"/>
        </w:rPr>
        <w:t>на 2020-2021 учебный год</w:t>
      </w:r>
    </w:p>
    <w:tbl>
      <w:tblPr>
        <w:tblW w:w="14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1650"/>
        <w:gridCol w:w="2018"/>
        <w:gridCol w:w="3332"/>
        <w:gridCol w:w="1924"/>
        <w:gridCol w:w="1726"/>
        <w:gridCol w:w="1941"/>
      </w:tblGrid>
      <w:tr w:rsidR="0017569F" w:rsidRPr="00D2463F" w:rsidTr="0017569F">
        <w:trPr>
          <w:trHeight w:val="674"/>
        </w:trPr>
        <w:tc>
          <w:tcPr>
            <w:tcW w:w="2018"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Учебный предмет</w:t>
            </w:r>
          </w:p>
        </w:tc>
        <w:tc>
          <w:tcPr>
            <w:tcW w:w="1650"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Класс</w:t>
            </w:r>
          </w:p>
        </w:tc>
        <w:tc>
          <w:tcPr>
            <w:tcW w:w="2018"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Название учебника</w:t>
            </w:r>
          </w:p>
        </w:tc>
        <w:tc>
          <w:tcPr>
            <w:tcW w:w="3332"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Автор</w:t>
            </w:r>
          </w:p>
        </w:tc>
        <w:tc>
          <w:tcPr>
            <w:tcW w:w="1924"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Издательство</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Год издания</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Номер из Федерального перечня учебников</w:t>
            </w:r>
          </w:p>
        </w:tc>
      </w:tr>
      <w:tr w:rsidR="0017569F" w:rsidRPr="00D2463F" w:rsidTr="0017569F">
        <w:trPr>
          <w:trHeight w:val="180"/>
        </w:trPr>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Русский язык</w:t>
            </w: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10-11</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Русский язык</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В.В.Бабайцев</w:t>
            </w:r>
            <w:proofErr w:type="spellEnd"/>
          </w:p>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А.И.Власенков</w:t>
            </w:r>
            <w:proofErr w:type="spellEnd"/>
            <w:r w:rsidRPr="00D2463F">
              <w:rPr>
                <w:rFonts w:ascii="Times New Roman" w:hAnsi="Times New Roman" w:cs="Times New Roman"/>
                <w:sz w:val="24"/>
                <w:szCs w:val="24"/>
              </w:rPr>
              <w:t xml:space="preserve"> </w:t>
            </w:r>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Дрофа</w:t>
            </w:r>
          </w:p>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 xml:space="preserve">Просвещение </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2020</w:t>
            </w:r>
          </w:p>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2012</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1.3.1.2.1.1</w:t>
            </w:r>
          </w:p>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w:t>
            </w:r>
          </w:p>
        </w:tc>
      </w:tr>
      <w:tr w:rsidR="0017569F" w:rsidRPr="00D2463F" w:rsidTr="0017569F">
        <w:trPr>
          <w:trHeight w:val="150"/>
        </w:trPr>
        <w:tc>
          <w:tcPr>
            <w:tcW w:w="2018" w:type="dxa"/>
            <w:vMerge w:val="restart"/>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литература</w:t>
            </w: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 xml:space="preserve">10       </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литература</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В.Я.Коровина</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просвещение</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2020</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1.3.1.4.1.1</w:t>
            </w:r>
          </w:p>
        </w:tc>
      </w:tr>
      <w:tr w:rsidR="0017569F" w:rsidRPr="00D2463F" w:rsidTr="0017569F">
        <w:trPr>
          <w:trHeight w:val="165"/>
        </w:trPr>
        <w:tc>
          <w:tcPr>
            <w:tcW w:w="2018" w:type="dxa"/>
            <w:vMerge/>
            <w:shd w:val="clear" w:color="auto" w:fill="auto"/>
          </w:tcPr>
          <w:p w:rsidR="0017569F" w:rsidRPr="00D2463F" w:rsidRDefault="0017569F" w:rsidP="00D2463F">
            <w:pPr>
              <w:spacing w:after="0"/>
              <w:jc w:val="both"/>
              <w:rPr>
                <w:rFonts w:ascii="Times New Roman" w:hAnsi="Times New Roman" w:cs="Times New Roman"/>
                <w:sz w:val="24"/>
                <w:szCs w:val="24"/>
              </w:rPr>
            </w:pP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 xml:space="preserve">11       </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литература</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В.П.Журавлев</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 xml:space="preserve">Просвещение </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2013</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w:t>
            </w:r>
          </w:p>
        </w:tc>
      </w:tr>
      <w:tr w:rsidR="0017569F" w:rsidRPr="00D2463F" w:rsidTr="0017569F">
        <w:trPr>
          <w:trHeight w:val="306"/>
        </w:trPr>
        <w:tc>
          <w:tcPr>
            <w:tcW w:w="2018" w:type="dxa"/>
            <w:vMerge w:val="restart"/>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математика</w:t>
            </w: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10</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Алгебра</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С.М.Никольский</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просвещение</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2020</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1.3.4.1.11.1</w:t>
            </w:r>
          </w:p>
        </w:tc>
      </w:tr>
      <w:tr w:rsidR="0017569F" w:rsidRPr="00D2463F" w:rsidTr="00D2463F">
        <w:trPr>
          <w:trHeight w:val="651"/>
        </w:trPr>
        <w:tc>
          <w:tcPr>
            <w:tcW w:w="2018" w:type="dxa"/>
            <w:vMerge/>
            <w:shd w:val="clear" w:color="auto" w:fill="auto"/>
          </w:tcPr>
          <w:p w:rsidR="0017569F" w:rsidRPr="00D2463F" w:rsidRDefault="0017569F" w:rsidP="00D2463F">
            <w:pPr>
              <w:spacing w:after="0"/>
              <w:jc w:val="both"/>
              <w:rPr>
                <w:rFonts w:ascii="Times New Roman" w:hAnsi="Times New Roman" w:cs="Times New Roman"/>
                <w:sz w:val="24"/>
                <w:szCs w:val="24"/>
              </w:rPr>
            </w:pP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 xml:space="preserve">11    </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Алгебра и начала анализа</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А.Н.Колмогоров</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просвещение</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2011</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w:t>
            </w:r>
          </w:p>
        </w:tc>
      </w:tr>
      <w:tr w:rsidR="0017569F" w:rsidRPr="00D2463F" w:rsidTr="0017569F">
        <w:trPr>
          <w:trHeight w:val="96"/>
        </w:trPr>
        <w:tc>
          <w:tcPr>
            <w:tcW w:w="2018" w:type="dxa"/>
            <w:vMerge/>
            <w:shd w:val="clear" w:color="auto" w:fill="auto"/>
          </w:tcPr>
          <w:p w:rsidR="0017569F" w:rsidRPr="00D2463F" w:rsidRDefault="0017569F" w:rsidP="00D2463F">
            <w:pPr>
              <w:spacing w:after="0"/>
              <w:jc w:val="both"/>
              <w:rPr>
                <w:rFonts w:ascii="Times New Roman" w:hAnsi="Times New Roman" w:cs="Times New Roman"/>
                <w:sz w:val="24"/>
                <w:szCs w:val="24"/>
              </w:rPr>
            </w:pP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10-11</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геометрия</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Л.С.Атанасян</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просвещение</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2020</w:t>
            </w:r>
          </w:p>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2014</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1.3.4.1.2.1</w:t>
            </w:r>
          </w:p>
        </w:tc>
      </w:tr>
      <w:tr w:rsidR="0017569F" w:rsidRPr="00D2463F" w:rsidTr="0017569F">
        <w:trPr>
          <w:trHeight w:val="150"/>
        </w:trPr>
        <w:tc>
          <w:tcPr>
            <w:tcW w:w="2018" w:type="dxa"/>
            <w:vMerge w:val="restart"/>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история</w:t>
            </w: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 xml:space="preserve">10    </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История России</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В.А.Никонов</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просвещение</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2020</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1.3.3.1.7.1</w:t>
            </w:r>
          </w:p>
        </w:tc>
      </w:tr>
      <w:tr w:rsidR="0017569F" w:rsidRPr="00D2463F" w:rsidTr="0017569F">
        <w:trPr>
          <w:trHeight w:val="105"/>
        </w:trPr>
        <w:tc>
          <w:tcPr>
            <w:tcW w:w="2018" w:type="dxa"/>
            <w:vMerge/>
            <w:shd w:val="clear" w:color="auto" w:fill="auto"/>
          </w:tcPr>
          <w:p w:rsidR="0017569F" w:rsidRPr="00D2463F" w:rsidRDefault="0017569F" w:rsidP="00D2463F">
            <w:pPr>
              <w:spacing w:after="0"/>
              <w:jc w:val="both"/>
              <w:rPr>
                <w:rFonts w:ascii="Times New Roman" w:hAnsi="Times New Roman" w:cs="Times New Roman"/>
                <w:sz w:val="24"/>
                <w:szCs w:val="24"/>
              </w:rPr>
            </w:pP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 xml:space="preserve">11     </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История России</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А.А.Левандовский</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просвещение</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2009</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1.3.3.1.1.3</w:t>
            </w:r>
          </w:p>
        </w:tc>
      </w:tr>
      <w:tr w:rsidR="0017569F" w:rsidRPr="00D2463F" w:rsidTr="0017569F">
        <w:trPr>
          <w:trHeight w:val="450"/>
        </w:trPr>
        <w:tc>
          <w:tcPr>
            <w:tcW w:w="2018" w:type="dxa"/>
            <w:vMerge/>
            <w:shd w:val="clear" w:color="auto" w:fill="auto"/>
          </w:tcPr>
          <w:p w:rsidR="0017569F" w:rsidRPr="00D2463F" w:rsidRDefault="0017569F" w:rsidP="00D2463F">
            <w:pPr>
              <w:spacing w:after="0"/>
              <w:jc w:val="both"/>
              <w:rPr>
                <w:rFonts w:ascii="Times New Roman" w:hAnsi="Times New Roman" w:cs="Times New Roman"/>
                <w:sz w:val="24"/>
                <w:szCs w:val="24"/>
              </w:rPr>
            </w:pPr>
          </w:p>
        </w:tc>
        <w:tc>
          <w:tcPr>
            <w:tcW w:w="1650" w:type="dxa"/>
            <w:shd w:val="clear" w:color="auto" w:fill="FFFFFF"/>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10</w:t>
            </w:r>
          </w:p>
        </w:tc>
        <w:tc>
          <w:tcPr>
            <w:tcW w:w="2018" w:type="dxa"/>
            <w:shd w:val="clear" w:color="auto" w:fill="FFFFFF"/>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Всеобщая история</w:t>
            </w:r>
          </w:p>
        </w:tc>
        <w:tc>
          <w:tcPr>
            <w:tcW w:w="3332" w:type="dxa"/>
            <w:shd w:val="clear" w:color="auto" w:fill="FFFFFF"/>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 xml:space="preserve">О.С. </w:t>
            </w:r>
            <w:proofErr w:type="spellStart"/>
            <w:r w:rsidRPr="00D2463F">
              <w:rPr>
                <w:rFonts w:ascii="Times New Roman" w:hAnsi="Times New Roman" w:cs="Times New Roman"/>
                <w:sz w:val="24"/>
                <w:szCs w:val="24"/>
              </w:rPr>
              <w:t>Сороко</w:t>
            </w:r>
            <w:proofErr w:type="spellEnd"/>
            <w:r w:rsidRPr="00D2463F">
              <w:rPr>
                <w:rFonts w:ascii="Times New Roman" w:hAnsi="Times New Roman" w:cs="Times New Roman"/>
                <w:sz w:val="24"/>
                <w:szCs w:val="24"/>
              </w:rPr>
              <w:t>-Цюпа</w:t>
            </w:r>
          </w:p>
        </w:tc>
        <w:tc>
          <w:tcPr>
            <w:tcW w:w="1924" w:type="dxa"/>
            <w:shd w:val="clear" w:color="auto" w:fill="FFFFFF"/>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просвещение</w:t>
            </w:r>
          </w:p>
        </w:tc>
        <w:tc>
          <w:tcPr>
            <w:tcW w:w="1726" w:type="dxa"/>
            <w:shd w:val="clear" w:color="auto" w:fill="FFFFFF"/>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2020</w:t>
            </w:r>
          </w:p>
        </w:tc>
        <w:tc>
          <w:tcPr>
            <w:tcW w:w="1941" w:type="dxa"/>
            <w:shd w:val="clear" w:color="auto" w:fill="FFFFFF"/>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1.3.3.1.9.1</w:t>
            </w:r>
          </w:p>
        </w:tc>
      </w:tr>
      <w:tr w:rsidR="0017569F" w:rsidRPr="00D2463F" w:rsidTr="0017569F">
        <w:trPr>
          <w:trHeight w:val="87"/>
        </w:trPr>
        <w:tc>
          <w:tcPr>
            <w:tcW w:w="2018" w:type="dxa"/>
            <w:vMerge/>
            <w:shd w:val="clear" w:color="auto" w:fill="auto"/>
          </w:tcPr>
          <w:p w:rsidR="0017569F" w:rsidRPr="00D2463F" w:rsidRDefault="0017569F" w:rsidP="00D2463F">
            <w:pPr>
              <w:spacing w:after="0"/>
              <w:jc w:val="both"/>
              <w:rPr>
                <w:rFonts w:ascii="Times New Roman" w:hAnsi="Times New Roman" w:cs="Times New Roman"/>
                <w:sz w:val="24"/>
                <w:szCs w:val="24"/>
              </w:rPr>
            </w:pPr>
          </w:p>
        </w:tc>
        <w:tc>
          <w:tcPr>
            <w:tcW w:w="1650" w:type="dxa"/>
            <w:shd w:val="clear" w:color="auto" w:fill="FFFFFF"/>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11</w:t>
            </w:r>
          </w:p>
        </w:tc>
        <w:tc>
          <w:tcPr>
            <w:tcW w:w="2018" w:type="dxa"/>
            <w:shd w:val="clear" w:color="auto" w:fill="FFFFFF"/>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Всеобщая история</w:t>
            </w:r>
          </w:p>
        </w:tc>
        <w:tc>
          <w:tcPr>
            <w:tcW w:w="3332" w:type="dxa"/>
            <w:shd w:val="clear" w:color="auto" w:fill="FFFFFF"/>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Н.В.Загладин</w:t>
            </w:r>
            <w:proofErr w:type="spellEnd"/>
          </w:p>
        </w:tc>
        <w:tc>
          <w:tcPr>
            <w:tcW w:w="1924" w:type="dxa"/>
            <w:shd w:val="clear" w:color="auto" w:fill="FFFFFF"/>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Русское слово</w:t>
            </w:r>
          </w:p>
        </w:tc>
        <w:tc>
          <w:tcPr>
            <w:tcW w:w="1726" w:type="dxa"/>
            <w:shd w:val="clear" w:color="auto" w:fill="FFFFFF"/>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2014</w:t>
            </w:r>
          </w:p>
        </w:tc>
        <w:tc>
          <w:tcPr>
            <w:tcW w:w="1941" w:type="dxa"/>
            <w:shd w:val="clear" w:color="auto" w:fill="FFFFFF"/>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1.3.3.1.6.2</w:t>
            </w:r>
          </w:p>
        </w:tc>
      </w:tr>
      <w:tr w:rsidR="0017569F" w:rsidRPr="00D2463F" w:rsidTr="0017569F">
        <w:trPr>
          <w:trHeight w:val="111"/>
        </w:trPr>
        <w:tc>
          <w:tcPr>
            <w:tcW w:w="2018" w:type="dxa"/>
            <w:vMerge w:val="restart"/>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обществознание</w:t>
            </w: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10</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обществознание</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Л.Н.Боголюбов</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просвещение</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2020</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1.3.3.9.1.1</w:t>
            </w:r>
          </w:p>
        </w:tc>
      </w:tr>
      <w:tr w:rsidR="0017569F" w:rsidRPr="00D2463F" w:rsidTr="0017569F">
        <w:trPr>
          <w:trHeight w:val="150"/>
        </w:trPr>
        <w:tc>
          <w:tcPr>
            <w:tcW w:w="2018" w:type="dxa"/>
            <w:vMerge/>
            <w:shd w:val="clear" w:color="auto" w:fill="auto"/>
          </w:tcPr>
          <w:p w:rsidR="0017569F" w:rsidRPr="00D2463F" w:rsidRDefault="0017569F" w:rsidP="00D2463F">
            <w:pPr>
              <w:spacing w:after="0"/>
              <w:jc w:val="both"/>
              <w:rPr>
                <w:rFonts w:ascii="Times New Roman" w:hAnsi="Times New Roman" w:cs="Times New Roman"/>
                <w:sz w:val="24"/>
                <w:szCs w:val="24"/>
              </w:rPr>
            </w:pP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11</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обществознание</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Н.И.Городецкая</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просвещение</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2013</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1.3.3.3.1.2</w:t>
            </w:r>
          </w:p>
        </w:tc>
      </w:tr>
      <w:tr w:rsidR="0017569F" w:rsidRPr="00D2463F" w:rsidTr="0017569F">
        <w:trPr>
          <w:trHeight w:val="111"/>
        </w:trPr>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география</w:t>
            </w: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10-11</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география</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 xml:space="preserve">В.П. </w:t>
            </w:r>
            <w:proofErr w:type="spellStart"/>
            <w:r w:rsidRPr="00D2463F">
              <w:rPr>
                <w:rFonts w:ascii="Times New Roman" w:hAnsi="Times New Roman" w:cs="Times New Roman"/>
                <w:sz w:val="24"/>
                <w:szCs w:val="24"/>
              </w:rPr>
              <w:t>Максаковский</w:t>
            </w:r>
            <w:proofErr w:type="spellEnd"/>
          </w:p>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А.П.Кузнецов</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просвещение</w:t>
            </w:r>
          </w:p>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дрофа</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2020</w:t>
            </w:r>
          </w:p>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2014</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1.3.3.3.7.1</w:t>
            </w:r>
          </w:p>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1.3.3.4.4.1</w:t>
            </w:r>
          </w:p>
        </w:tc>
      </w:tr>
      <w:tr w:rsidR="0017569F" w:rsidRPr="00D2463F" w:rsidTr="0017569F">
        <w:trPr>
          <w:trHeight w:val="285"/>
        </w:trPr>
        <w:tc>
          <w:tcPr>
            <w:tcW w:w="2018" w:type="dxa"/>
            <w:vMerge w:val="restart"/>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Иностранный язык</w:t>
            </w: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10</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Английский язык</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Е.Ю.Ваулина</w:t>
            </w:r>
            <w:proofErr w:type="spellEnd"/>
            <w:r w:rsidRPr="00D2463F">
              <w:rPr>
                <w:rFonts w:ascii="Times New Roman" w:hAnsi="Times New Roman" w:cs="Times New Roman"/>
                <w:sz w:val="24"/>
                <w:szCs w:val="24"/>
              </w:rPr>
              <w:t>/</w:t>
            </w:r>
            <w:proofErr w:type="spellStart"/>
            <w:r w:rsidRPr="00D2463F">
              <w:rPr>
                <w:rFonts w:ascii="Times New Roman" w:hAnsi="Times New Roman" w:cs="Times New Roman"/>
                <w:sz w:val="24"/>
                <w:szCs w:val="24"/>
              </w:rPr>
              <w:t>О.В.Афанасьева</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просвещение</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2018, 2020</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1.3.2.1.1.1</w:t>
            </w:r>
          </w:p>
        </w:tc>
      </w:tr>
      <w:tr w:rsidR="0017569F" w:rsidRPr="00D2463F" w:rsidTr="0017569F">
        <w:trPr>
          <w:trHeight w:val="255"/>
        </w:trPr>
        <w:tc>
          <w:tcPr>
            <w:tcW w:w="2018" w:type="dxa"/>
            <w:vMerge/>
            <w:shd w:val="clear" w:color="auto" w:fill="auto"/>
          </w:tcPr>
          <w:p w:rsidR="0017569F" w:rsidRPr="00D2463F" w:rsidRDefault="0017569F" w:rsidP="00D2463F">
            <w:pPr>
              <w:spacing w:after="0"/>
              <w:jc w:val="both"/>
              <w:rPr>
                <w:rFonts w:ascii="Times New Roman" w:hAnsi="Times New Roman" w:cs="Times New Roman"/>
                <w:sz w:val="24"/>
                <w:szCs w:val="24"/>
              </w:rPr>
            </w:pP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 xml:space="preserve">11     </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Английский язык</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М.З.Биболетова</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титул</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2010</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1.3.2.1.3.2</w:t>
            </w:r>
          </w:p>
        </w:tc>
      </w:tr>
      <w:tr w:rsidR="0017569F" w:rsidRPr="00D2463F" w:rsidTr="0017569F">
        <w:trPr>
          <w:trHeight w:val="207"/>
        </w:trPr>
        <w:tc>
          <w:tcPr>
            <w:tcW w:w="2018" w:type="dxa"/>
            <w:vMerge w:val="restart"/>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биология</w:t>
            </w: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10</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Биология</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В.В.Пасечник</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просвещение</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2020</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1.3.5.6.5.1</w:t>
            </w:r>
          </w:p>
        </w:tc>
      </w:tr>
      <w:tr w:rsidR="0017569F" w:rsidRPr="00D2463F" w:rsidTr="0017569F">
        <w:trPr>
          <w:trHeight w:val="150"/>
        </w:trPr>
        <w:tc>
          <w:tcPr>
            <w:tcW w:w="2018" w:type="dxa"/>
            <w:vMerge/>
            <w:shd w:val="clear" w:color="auto" w:fill="auto"/>
          </w:tcPr>
          <w:p w:rsidR="0017569F" w:rsidRPr="00D2463F" w:rsidRDefault="0017569F" w:rsidP="00D2463F">
            <w:pPr>
              <w:spacing w:after="0"/>
              <w:jc w:val="both"/>
              <w:rPr>
                <w:rFonts w:ascii="Times New Roman" w:hAnsi="Times New Roman" w:cs="Times New Roman"/>
                <w:sz w:val="24"/>
                <w:szCs w:val="24"/>
              </w:rPr>
            </w:pP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11</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Общая биология</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Н.Б.Агафонова</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дрофа</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2013</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1.3.5.5.1.2</w:t>
            </w:r>
          </w:p>
        </w:tc>
      </w:tr>
      <w:tr w:rsidR="0017569F" w:rsidRPr="00D2463F" w:rsidTr="0017569F">
        <w:trPr>
          <w:trHeight w:val="135"/>
        </w:trPr>
        <w:tc>
          <w:tcPr>
            <w:tcW w:w="2018" w:type="dxa"/>
            <w:vMerge w:val="restart"/>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lastRenderedPageBreak/>
              <w:t>физика</w:t>
            </w: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10</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физика</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Н.С.Пурышева</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дрофа</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2020</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1.3.5.1.9.1</w:t>
            </w:r>
          </w:p>
        </w:tc>
      </w:tr>
      <w:tr w:rsidR="0017569F" w:rsidRPr="00D2463F" w:rsidTr="0017569F">
        <w:trPr>
          <w:trHeight w:val="150"/>
        </w:trPr>
        <w:tc>
          <w:tcPr>
            <w:tcW w:w="2018" w:type="dxa"/>
            <w:vMerge/>
            <w:shd w:val="clear" w:color="auto" w:fill="auto"/>
          </w:tcPr>
          <w:p w:rsidR="0017569F" w:rsidRPr="00D2463F" w:rsidRDefault="0017569F" w:rsidP="00D2463F">
            <w:pPr>
              <w:spacing w:after="0"/>
              <w:jc w:val="both"/>
              <w:rPr>
                <w:rFonts w:ascii="Times New Roman" w:hAnsi="Times New Roman" w:cs="Times New Roman"/>
                <w:sz w:val="24"/>
                <w:szCs w:val="24"/>
              </w:rPr>
            </w:pP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11</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физика</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Г.Я.Мякишев</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просвещение</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2012</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1.3.5.1.4.2</w:t>
            </w:r>
          </w:p>
        </w:tc>
      </w:tr>
      <w:tr w:rsidR="0017569F" w:rsidRPr="00D2463F" w:rsidTr="0017569F">
        <w:trPr>
          <w:trHeight w:val="111"/>
        </w:trPr>
        <w:tc>
          <w:tcPr>
            <w:tcW w:w="2018" w:type="dxa"/>
            <w:vMerge w:val="restart"/>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химия</w:t>
            </w: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10</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химия</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Г.Е.Рудзитис</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Просвещение</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2020</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1.3.5.4.5.1</w:t>
            </w:r>
          </w:p>
        </w:tc>
      </w:tr>
      <w:tr w:rsidR="0017569F" w:rsidRPr="00D2463F" w:rsidTr="0017569F">
        <w:trPr>
          <w:trHeight w:val="111"/>
        </w:trPr>
        <w:tc>
          <w:tcPr>
            <w:tcW w:w="2018" w:type="dxa"/>
            <w:vMerge/>
            <w:shd w:val="clear" w:color="auto" w:fill="auto"/>
          </w:tcPr>
          <w:p w:rsidR="0017569F" w:rsidRPr="00D2463F" w:rsidRDefault="0017569F" w:rsidP="00D2463F">
            <w:pPr>
              <w:spacing w:after="0"/>
              <w:jc w:val="both"/>
              <w:rPr>
                <w:rFonts w:ascii="Times New Roman" w:hAnsi="Times New Roman" w:cs="Times New Roman"/>
                <w:sz w:val="24"/>
                <w:szCs w:val="24"/>
              </w:rPr>
            </w:pP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11</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химия</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Г.Е.Рудзитис</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просвещение</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2015</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1.3.5.4.5.2</w:t>
            </w:r>
          </w:p>
        </w:tc>
      </w:tr>
      <w:tr w:rsidR="0017569F" w:rsidRPr="00D2463F" w:rsidTr="0017569F">
        <w:trPr>
          <w:trHeight w:val="111"/>
        </w:trPr>
        <w:tc>
          <w:tcPr>
            <w:tcW w:w="2018" w:type="dxa"/>
            <w:vMerge w:val="restart"/>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ОБЖ</w:t>
            </w: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10-11</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ОБЖ</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С.В.Ким</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Вента-граф</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2020</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1.3.6.3.1.1</w:t>
            </w:r>
          </w:p>
        </w:tc>
      </w:tr>
      <w:tr w:rsidR="0017569F" w:rsidRPr="00D2463F" w:rsidTr="0017569F">
        <w:trPr>
          <w:trHeight w:val="135"/>
        </w:trPr>
        <w:tc>
          <w:tcPr>
            <w:tcW w:w="2018" w:type="dxa"/>
            <w:vMerge/>
            <w:shd w:val="clear" w:color="auto" w:fill="auto"/>
          </w:tcPr>
          <w:p w:rsidR="0017569F" w:rsidRPr="00D2463F" w:rsidRDefault="0017569F" w:rsidP="00D2463F">
            <w:pPr>
              <w:spacing w:after="0"/>
              <w:jc w:val="both"/>
              <w:rPr>
                <w:rFonts w:ascii="Times New Roman" w:hAnsi="Times New Roman" w:cs="Times New Roman"/>
                <w:sz w:val="24"/>
                <w:szCs w:val="24"/>
              </w:rPr>
            </w:pP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11</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ОБЖ</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А.Т.Смирнов</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просвещение</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2012</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1.3.6.3.4.2</w:t>
            </w:r>
          </w:p>
        </w:tc>
      </w:tr>
      <w:tr w:rsidR="0017569F" w:rsidRPr="00D2463F" w:rsidTr="0017569F">
        <w:trPr>
          <w:trHeight w:val="165"/>
        </w:trPr>
        <w:tc>
          <w:tcPr>
            <w:tcW w:w="2018" w:type="dxa"/>
            <w:vMerge w:val="restart"/>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информатика</w:t>
            </w: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10</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информатика</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Л.Н.Босова</w:t>
            </w:r>
            <w:proofErr w:type="spellEnd"/>
            <w:r w:rsidRPr="00D2463F">
              <w:rPr>
                <w:rFonts w:ascii="Times New Roman" w:hAnsi="Times New Roman" w:cs="Times New Roman"/>
                <w:sz w:val="24"/>
                <w:szCs w:val="24"/>
              </w:rPr>
              <w:t xml:space="preserve"> </w:t>
            </w:r>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бином</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2020</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1.3.4.3.1.1</w:t>
            </w:r>
          </w:p>
        </w:tc>
      </w:tr>
      <w:tr w:rsidR="0017569F" w:rsidRPr="00D2463F" w:rsidTr="0017569F">
        <w:trPr>
          <w:trHeight w:val="210"/>
        </w:trPr>
        <w:tc>
          <w:tcPr>
            <w:tcW w:w="2018" w:type="dxa"/>
            <w:vMerge/>
            <w:shd w:val="clear" w:color="auto" w:fill="auto"/>
          </w:tcPr>
          <w:p w:rsidR="0017569F" w:rsidRPr="00D2463F" w:rsidRDefault="0017569F" w:rsidP="00D2463F">
            <w:pPr>
              <w:spacing w:after="0"/>
              <w:jc w:val="both"/>
              <w:rPr>
                <w:rFonts w:ascii="Times New Roman" w:hAnsi="Times New Roman" w:cs="Times New Roman"/>
                <w:sz w:val="24"/>
                <w:szCs w:val="24"/>
              </w:rPr>
            </w:pPr>
          </w:p>
        </w:tc>
        <w:tc>
          <w:tcPr>
            <w:tcW w:w="1650"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 xml:space="preserve">11     </w:t>
            </w:r>
          </w:p>
        </w:tc>
        <w:tc>
          <w:tcPr>
            <w:tcW w:w="2018"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информатика</w:t>
            </w:r>
          </w:p>
        </w:tc>
        <w:tc>
          <w:tcPr>
            <w:tcW w:w="3332" w:type="dxa"/>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Н.Д.Угринович</w:t>
            </w:r>
            <w:proofErr w:type="spellEnd"/>
          </w:p>
        </w:tc>
        <w:tc>
          <w:tcPr>
            <w:tcW w:w="1924" w:type="dxa"/>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бином</w:t>
            </w:r>
          </w:p>
        </w:tc>
        <w:tc>
          <w:tcPr>
            <w:tcW w:w="1726"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2012</w:t>
            </w:r>
          </w:p>
        </w:tc>
        <w:tc>
          <w:tcPr>
            <w:tcW w:w="1941" w:type="dxa"/>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1.3.4.3.7.2</w:t>
            </w:r>
          </w:p>
        </w:tc>
      </w:tr>
      <w:tr w:rsidR="0017569F" w:rsidRPr="00D2463F" w:rsidTr="0017569F">
        <w:trPr>
          <w:trHeight w:val="240"/>
        </w:trPr>
        <w:tc>
          <w:tcPr>
            <w:tcW w:w="2018" w:type="dxa"/>
            <w:tcBorders>
              <w:bottom w:val="single" w:sz="4" w:space="0" w:color="auto"/>
            </w:tcBorders>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 xml:space="preserve">Астрономия </w:t>
            </w:r>
          </w:p>
        </w:tc>
        <w:tc>
          <w:tcPr>
            <w:tcW w:w="1650" w:type="dxa"/>
            <w:tcBorders>
              <w:bottom w:val="single" w:sz="4" w:space="0" w:color="auto"/>
            </w:tcBorders>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10-11</w:t>
            </w:r>
          </w:p>
        </w:tc>
        <w:tc>
          <w:tcPr>
            <w:tcW w:w="2018" w:type="dxa"/>
            <w:tcBorders>
              <w:bottom w:val="single" w:sz="4" w:space="0" w:color="auto"/>
            </w:tcBorders>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астрономия</w:t>
            </w:r>
          </w:p>
        </w:tc>
        <w:tc>
          <w:tcPr>
            <w:tcW w:w="3332" w:type="dxa"/>
            <w:tcBorders>
              <w:bottom w:val="single" w:sz="4" w:space="0" w:color="auto"/>
            </w:tcBorders>
            <w:shd w:val="clear" w:color="auto" w:fill="auto"/>
          </w:tcPr>
          <w:p w:rsidR="0017569F" w:rsidRPr="00D2463F" w:rsidRDefault="0017569F" w:rsidP="00D2463F">
            <w:pPr>
              <w:spacing w:after="0"/>
              <w:jc w:val="both"/>
              <w:rPr>
                <w:rFonts w:ascii="Times New Roman" w:hAnsi="Times New Roman" w:cs="Times New Roman"/>
                <w:sz w:val="24"/>
                <w:szCs w:val="24"/>
              </w:rPr>
            </w:pPr>
            <w:proofErr w:type="spellStart"/>
            <w:r w:rsidRPr="00D2463F">
              <w:rPr>
                <w:rFonts w:ascii="Times New Roman" w:hAnsi="Times New Roman" w:cs="Times New Roman"/>
                <w:sz w:val="24"/>
                <w:szCs w:val="24"/>
              </w:rPr>
              <w:t>Б.А.Воронцов</w:t>
            </w:r>
            <w:proofErr w:type="spellEnd"/>
            <w:r w:rsidRPr="00D2463F">
              <w:rPr>
                <w:rFonts w:ascii="Times New Roman" w:hAnsi="Times New Roman" w:cs="Times New Roman"/>
                <w:sz w:val="24"/>
                <w:szCs w:val="24"/>
              </w:rPr>
              <w:t>-Вельяминов</w:t>
            </w:r>
          </w:p>
        </w:tc>
        <w:tc>
          <w:tcPr>
            <w:tcW w:w="1924" w:type="dxa"/>
            <w:tcBorders>
              <w:bottom w:val="single" w:sz="4" w:space="0" w:color="auto"/>
            </w:tcBorders>
            <w:shd w:val="clear" w:color="auto" w:fill="auto"/>
          </w:tcPr>
          <w:p w:rsidR="0017569F" w:rsidRPr="00D2463F" w:rsidRDefault="0017569F" w:rsidP="00D2463F">
            <w:pPr>
              <w:spacing w:after="0"/>
              <w:jc w:val="both"/>
              <w:rPr>
                <w:rFonts w:ascii="Times New Roman" w:hAnsi="Times New Roman" w:cs="Times New Roman"/>
                <w:sz w:val="24"/>
                <w:szCs w:val="24"/>
              </w:rPr>
            </w:pPr>
            <w:r w:rsidRPr="00D2463F">
              <w:rPr>
                <w:rFonts w:ascii="Times New Roman" w:hAnsi="Times New Roman" w:cs="Times New Roman"/>
                <w:sz w:val="24"/>
                <w:szCs w:val="24"/>
              </w:rPr>
              <w:t>дрофа</w:t>
            </w:r>
          </w:p>
        </w:tc>
        <w:tc>
          <w:tcPr>
            <w:tcW w:w="1726" w:type="dxa"/>
            <w:tcBorders>
              <w:bottom w:val="single" w:sz="4" w:space="0" w:color="auto"/>
            </w:tcBorders>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2020</w:t>
            </w:r>
          </w:p>
        </w:tc>
        <w:tc>
          <w:tcPr>
            <w:tcW w:w="1941" w:type="dxa"/>
            <w:tcBorders>
              <w:bottom w:val="single" w:sz="4" w:space="0" w:color="auto"/>
            </w:tcBorders>
            <w:shd w:val="clear" w:color="auto" w:fill="auto"/>
          </w:tcPr>
          <w:p w:rsidR="0017569F" w:rsidRPr="00D2463F" w:rsidRDefault="0017569F" w:rsidP="00D2463F">
            <w:pPr>
              <w:spacing w:after="0"/>
              <w:jc w:val="center"/>
              <w:rPr>
                <w:rFonts w:ascii="Times New Roman" w:hAnsi="Times New Roman" w:cs="Times New Roman"/>
                <w:sz w:val="24"/>
                <w:szCs w:val="24"/>
              </w:rPr>
            </w:pPr>
            <w:r w:rsidRPr="00D2463F">
              <w:rPr>
                <w:rFonts w:ascii="Times New Roman" w:hAnsi="Times New Roman" w:cs="Times New Roman"/>
                <w:sz w:val="24"/>
                <w:szCs w:val="24"/>
              </w:rPr>
              <w:t>--------------</w:t>
            </w:r>
          </w:p>
        </w:tc>
      </w:tr>
    </w:tbl>
    <w:p w:rsidR="0017569F" w:rsidRPr="00D2463F" w:rsidRDefault="0017569F" w:rsidP="00D2463F">
      <w:pPr>
        <w:spacing w:after="0"/>
        <w:jc w:val="both"/>
        <w:rPr>
          <w:rFonts w:ascii="Times New Roman" w:hAnsi="Times New Roman" w:cs="Times New Roman"/>
          <w:sz w:val="24"/>
          <w:szCs w:val="24"/>
        </w:rPr>
      </w:pPr>
    </w:p>
    <w:p w:rsidR="0017569F" w:rsidRDefault="0017569F" w:rsidP="0017569F">
      <w:pPr>
        <w:jc w:val="both"/>
        <w:rPr>
          <w:sz w:val="28"/>
          <w:szCs w:val="28"/>
        </w:rPr>
      </w:pPr>
    </w:p>
    <w:p w:rsidR="0017569F" w:rsidRDefault="0017569F" w:rsidP="0017569F">
      <w:pPr>
        <w:ind w:firstLine="708"/>
        <w:jc w:val="both"/>
      </w:pPr>
    </w:p>
    <w:p w:rsidR="0017569F" w:rsidRDefault="0017569F" w:rsidP="0017569F">
      <w:pPr>
        <w:ind w:firstLine="708"/>
        <w:jc w:val="both"/>
      </w:pPr>
    </w:p>
    <w:p w:rsidR="0017569F" w:rsidRDefault="0017569F" w:rsidP="0017569F">
      <w:pPr>
        <w:ind w:firstLine="708"/>
        <w:jc w:val="both"/>
      </w:pPr>
    </w:p>
    <w:p w:rsidR="0017569F" w:rsidRDefault="0017569F" w:rsidP="0017569F">
      <w:pPr>
        <w:ind w:firstLine="708"/>
        <w:jc w:val="both"/>
      </w:pPr>
    </w:p>
    <w:p w:rsidR="0017569F" w:rsidRDefault="0017569F" w:rsidP="0017569F">
      <w:pPr>
        <w:ind w:firstLine="708"/>
        <w:jc w:val="both"/>
      </w:pPr>
    </w:p>
    <w:p w:rsidR="0017569F" w:rsidRDefault="0017569F" w:rsidP="0017569F">
      <w:pPr>
        <w:ind w:firstLine="708"/>
        <w:jc w:val="both"/>
      </w:pPr>
    </w:p>
    <w:p w:rsidR="0017569F" w:rsidRDefault="0017569F" w:rsidP="0017569F">
      <w:pPr>
        <w:ind w:firstLine="708"/>
        <w:jc w:val="both"/>
      </w:pPr>
    </w:p>
    <w:p w:rsidR="0017569F" w:rsidRDefault="0017569F" w:rsidP="0017569F">
      <w:pPr>
        <w:ind w:firstLine="708"/>
        <w:jc w:val="both"/>
      </w:pPr>
    </w:p>
    <w:p w:rsidR="0017569F" w:rsidRDefault="0017569F" w:rsidP="0017569F">
      <w:pPr>
        <w:ind w:firstLine="708"/>
        <w:jc w:val="both"/>
      </w:pPr>
    </w:p>
    <w:p w:rsidR="0017569F" w:rsidRDefault="0017569F" w:rsidP="0017569F">
      <w:pPr>
        <w:ind w:firstLine="708"/>
        <w:jc w:val="both"/>
      </w:pPr>
    </w:p>
    <w:p w:rsidR="0017569F" w:rsidRDefault="0017569F" w:rsidP="0017569F">
      <w:pPr>
        <w:jc w:val="both"/>
        <w:sectPr w:rsidR="0017569F" w:rsidSect="0067644A">
          <w:pgSz w:w="16838" w:h="11906" w:orient="landscape"/>
          <w:pgMar w:top="1701" w:right="1134" w:bottom="851" w:left="1134" w:header="709" w:footer="709" w:gutter="0"/>
          <w:cols w:space="708"/>
          <w:docGrid w:linePitch="360"/>
        </w:sectPr>
      </w:pPr>
    </w:p>
    <w:p w:rsidR="0017569F" w:rsidRDefault="0017569F" w:rsidP="00AE6F75">
      <w:pPr>
        <w:pStyle w:val="Default"/>
        <w:jc w:val="center"/>
        <w:rPr>
          <w:b/>
          <w:bCs/>
          <w:sz w:val="28"/>
          <w:szCs w:val="28"/>
        </w:rPr>
      </w:pPr>
      <w:r>
        <w:rPr>
          <w:b/>
          <w:bCs/>
          <w:sz w:val="28"/>
          <w:szCs w:val="28"/>
        </w:rPr>
        <w:lastRenderedPageBreak/>
        <w:t>3.</w:t>
      </w:r>
      <w:r w:rsidR="00AE6F75">
        <w:rPr>
          <w:b/>
          <w:bCs/>
          <w:sz w:val="28"/>
          <w:szCs w:val="28"/>
        </w:rPr>
        <w:t>3</w:t>
      </w:r>
      <w:r>
        <w:rPr>
          <w:b/>
          <w:bCs/>
          <w:sz w:val="28"/>
          <w:szCs w:val="28"/>
        </w:rPr>
        <w:t>.</w:t>
      </w:r>
      <w:r w:rsidR="00AE6F75">
        <w:rPr>
          <w:b/>
          <w:bCs/>
          <w:sz w:val="28"/>
          <w:szCs w:val="28"/>
        </w:rPr>
        <w:t>6</w:t>
      </w:r>
      <w:r>
        <w:rPr>
          <w:b/>
          <w:bCs/>
          <w:sz w:val="28"/>
          <w:szCs w:val="28"/>
        </w:rPr>
        <w:t>. Обоснование необходимых изменений в имеющихся условиях в соответствии с основной образовательной программ</w:t>
      </w:r>
      <w:r w:rsidR="00AE6F75">
        <w:rPr>
          <w:b/>
          <w:bCs/>
          <w:sz w:val="28"/>
          <w:szCs w:val="28"/>
        </w:rPr>
        <w:t>ой</w:t>
      </w:r>
      <w:r>
        <w:rPr>
          <w:b/>
          <w:bCs/>
          <w:sz w:val="28"/>
          <w:szCs w:val="28"/>
        </w:rPr>
        <w:t xml:space="preserve"> среднего общего образования МКОУ «Вихоревская СОШ № 2</w:t>
      </w:r>
    </w:p>
    <w:p w:rsidR="0017569F" w:rsidRPr="00AE6F75" w:rsidRDefault="0017569F" w:rsidP="0017569F">
      <w:pPr>
        <w:pStyle w:val="Default"/>
        <w:ind w:firstLine="708"/>
        <w:jc w:val="both"/>
      </w:pPr>
      <w:r w:rsidRPr="00475F5C">
        <w:t>Качество условий об</w:t>
      </w:r>
      <w:r>
        <w:t>разовательной деятельности ООП С</w:t>
      </w:r>
      <w:r w:rsidRPr="00475F5C">
        <w:t xml:space="preserve">ОО является предметом оценки ВСОКО МКОУ «Вихоревская СОШ № 2» в соответствии с Положением «О </w:t>
      </w:r>
      <w:r w:rsidRPr="00AE6F75">
        <w:t xml:space="preserve">внутренней системе оценки качества образования в МКОУ «Вихоревская СОШ № 2». </w:t>
      </w:r>
    </w:p>
    <w:p w:rsidR="0017569F" w:rsidRPr="00AE6F75" w:rsidRDefault="0017569F" w:rsidP="0017569F">
      <w:pPr>
        <w:pStyle w:val="Default"/>
        <w:ind w:firstLine="708"/>
        <w:jc w:val="both"/>
      </w:pPr>
      <w:r w:rsidRPr="00AE6F75">
        <w:t xml:space="preserve">Достижение запланированных личностных, метапредметных и предметных образовательных результатов невозможно без совершенствования кадровых, финансовых, материально-технических, учебно-методических и информационных условий реализации ООП СОО. </w:t>
      </w:r>
    </w:p>
    <w:p w:rsidR="0017569F" w:rsidRPr="00AE6F75" w:rsidRDefault="0017569F" w:rsidP="0017569F">
      <w:pPr>
        <w:ind w:firstLine="708"/>
        <w:jc w:val="both"/>
        <w:rPr>
          <w:rFonts w:ascii="Times New Roman" w:hAnsi="Times New Roman" w:cs="Times New Roman"/>
          <w:sz w:val="24"/>
          <w:szCs w:val="24"/>
        </w:rPr>
      </w:pPr>
      <w:r w:rsidRPr="00AE6F75">
        <w:rPr>
          <w:rFonts w:ascii="Times New Roman" w:hAnsi="Times New Roman" w:cs="Times New Roman"/>
          <w:sz w:val="24"/>
          <w:szCs w:val="24"/>
        </w:rPr>
        <w:t>Выявленные в результате анализа количественные и качественные показатели системы условий реализации ООП СОО МКОУ «Вихоревская СОШ № 2» предполагают организацию комплекса мероприятий, призванных обеспечить в имеющихся условиях и в соответствии с целями и приоритетами нашей образовательной среды следующие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988"/>
        <w:gridCol w:w="5539"/>
      </w:tblGrid>
      <w:tr w:rsidR="0017569F" w:rsidRPr="00475F5C" w:rsidTr="0017569F">
        <w:tc>
          <w:tcPr>
            <w:tcW w:w="828" w:type="dxa"/>
            <w:shd w:val="clear" w:color="auto" w:fill="auto"/>
          </w:tcPr>
          <w:p w:rsidR="0017569F" w:rsidRPr="00475F5C" w:rsidRDefault="0017569F" w:rsidP="0017569F">
            <w:pPr>
              <w:pStyle w:val="Default"/>
              <w:jc w:val="both"/>
            </w:pPr>
            <w:r w:rsidRPr="00614F88">
              <w:rPr>
                <w:b/>
                <w:bCs/>
              </w:rPr>
              <w:t xml:space="preserve">№ п/п </w:t>
            </w:r>
          </w:p>
        </w:tc>
        <w:tc>
          <w:tcPr>
            <w:tcW w:w="3060" w:type="dxa"/>
            <w:shd w:val="clear" w:color="auto" w:fill="auto"/>
          </w:tcPr>
          <w:p w:rsidR="0017569F" w:rsidRPr="00475F5C" w:rsidRDefault="0017569F" w:rsidP="0017569F">
            <w:pPr>
              <w:pStyle w:val="Default"/>
              <w:jc w:val="both"/>
            </w:pPr>
            <w:r w:rsidRPr="00614F88">
              <w:rPr>
                <w:b/>
                <w:bCs/>
              </w:rPr>
              <w:t xml:space="preserve">Направление изменений </w:t>
            </w:r>
          </w:p>
        </w:tc>
        <w:tc>
          <w:tcPr>
            <w:tcW w:w="5683" w:type="dxa"/>
            <w:shd w:val="clear" w:color="auto" w:fill="auto"/>
          </w:tcPr>
          <w:p w:rsidR="0017569F" w:rsidRPr="00475F5C" w:rsidRDefault="0017569F" w:rsidP="0017569F">
            <w:pPr>
              <w:pStyle w:val="Default"/>
              <w:jc w:val="both"/>
            </w:pPr>
            <w:r w:rsidRPr="00614F88">
              <w:rPr>
                <w:b/>
                <w:bCs/>
              </w:rPr>
              <w:t xml:space="preserve">Показатель качества осуществления </w:t>
            </w:r>
          </w:p>
          <w:p w:rsidR="0017569F" w:rsidRPr="00475F5C" w:rsidRDefault="0017569F" w:rsidP="0017569F">
            <w:pPr>
              <w:pStyle w:val="Default"/>
              <w:jc w:val="both"/>
            </w:pPr>
            <w:r w:rsidRPr="00614F88">
              <w:rPr>
                <w:b/>
                <w:bCs/>
              </w:rPr>
              <w:t xml:space="preserve">изменений (целевой ориентир в системе условий) </w:t>
            </w:r>
          </w:p>
        </w:tc>
      </w:tr>
      <w:tr w:rsidR="0017569F" w:rsidRPr="00475F5C" w:rsidTr="0017569F">
        <w:tc>
          <w:tcPr>
            <w:tcW w:w="828" w:type="dxa"/>
            <w:shd w:val="clear" w:color="auto" w:fill="auto"/>
          </w:tcPr>
          <w:p w:rsidR="0017569F" w:rsidRPr="00475F5C" w:rsidRDefault="0017569F" w:rsidP="0017569F">
            <w:pPr>
              <w:pStyle w:val="Default"/>
              <w:jc w:val="both"/>
            </w:pPr>
            <w:r w:rsidRPr="00475F5C">
              <w:t xml:space="preserve">1 </w:t>
            </w:r>
          </w:p>
        </w:tc>
        <w:tc>
          <w:tcPr>
            <w:tcW w:w="3060" w:type="dxa"/>
            <w:shd w:val="clear" w:color="auto" w:fill="auto"/>
          </w:tcPr>
          <w:p w:rsidR="0017569F" w:rsidRPr="00475F5C" w:rsidRDefault="0017569F" w:rsidP="0017569F">
            <w:pPr>
              <w:pStyle w:val="Default"/>
              <w:jc w:val="both"/>
            </w:pPr>
            <w:r w:rsidRPr="00475F5C">
              <w:t xml:space="preserve">Правовое обеспечение реализации ООП </w:t>
            </w:r>
          </w:p>
        </w:tc>
        <w:tc>
          <w:tcPr>
            <w:tcW w:w="5683" w:type="dxa"/>
            <w:shd w:val="clear" w:color="auto" w:fill="auto"/>
          </w:tcPr>
          <w:p w:rsidR="0017569F" w:rsidRPr="00475F5C" w:rsidRDefault="0017569F" w:rsidP="0017569F">
            <w:pPr>
              <w:pStyle w:val="Default"/>
              <w:jc w:val="both"/>
            </w:pPr>
            <w:r w:rsidRPr="00475F5C">
              <w:t xml:space="preserve">Наличие локальных нормативных правовых актов и их использование всеми субъектами образовательных отношений </w:t>
            </w:r>
          </w:p>
        </w:tc>
      </w:tr>
      <w:tr w:rsidR="0017569F" w:rsidRPr="00AE6F75" w:rsidTr="0017569F">
        <w:tc>
          <w:tcPr>
            <w:tcW w:w="828" w:type="dxa"/>
            <w:vMerge w:val="restart"/>
            <w:shd w:val="clear" w:color="auto" w:fill="auto"/>
          </w:tcPr>
          <w:p w:rsidR="0017569F" w:rsidRPr="00AE6F75" w:rsidRDefault="0017569F" w:rsidP="00AE6F75">
            <w:pPr>
              <w:spacing w:after="0" w:line="240" w:lineRule="auto"/>
              <w:jc w:val="both"/>
              <w:rPr>
                <w:rFonts w:ascii="Times New Roman" w:hAnsi="Times New Roman" w:cs="Times New Roman"/>
              </w:rPr>
            </w:pPr>
            <w:r w:rsidRPr="00AE6F75">
              <w:rPr>
                <w:rFonts w:ascii="Times New Roman" w:hAnsi="Times New Roman" w:cs="Times New Roman"/>
              </w:rPr>
              <w:t>2</w:t>
            </w:r>
          </w:p>
        </w:tc>
        <w:tc>
          <w:tcPr>
            <w:tcW w:w="3060" w:type="dxa"/>
            <w:vMerge w:val="restart"/>
            <w:shd w:val="clear" w:color="auto" w:fill="auto"/>
          </w:tcPr>
          <w:p w:rsidR="0017569F" w:rsidRPr="00AE6F75" w:rsidRDefault="0017569F" w:rsidP="00AE6F75">
            <w:pPr>
              <w:spacing w:after="0" w:line="240" w:lineRule="auto"/>
              <w:jc w:val="both"/>
              <w:rPr>
                <w:rFonts w:ascii="Times New Roman" w:hAnsi="Times New Roman" w:cs="Times New Roman"/>
              </w:rPr>
            </w:pPr>
            <w:r w:rsidRPr="00AE6F75">
              <w:rPr>
                <w:rFonts w:ascii="Times New Roman" w:hAnsi="Times New Roman" w:cs="Times New Roman"/>
              </w:rPr>
              <w:t>Управление образовательной деятельностью</w:t>
            </w:r>
          </w:p>
        </w:tc>
        <w:tc>
          <w:tcPr>
            <w:tcW w:w="5683" w:type="dxa"/>
            <w:shd w:val="clear" w:color="auto" w:fill="auto"/>
          </w:tcPr>
          <w:p w:rsidR="0017569F" w:rsidRPr="00AE6F75" w:rsidRDefault="0017569F" w:rsidP="00AE6F75">
            <w:pPr>
              <w:spacing w:after="0" w:line="240" w:lineRule="auto"/>
              <w:jc w:val="both"/>
              <w:rPr>
                <w:rFonts w:ascii="Times New Roman" w:hAnsi="Times New Roman" w:cs="Times New Roman"/>
              </w:rPr>
            </w:pPr>
            <w:r w:rsidRPr="00AE6F75">
              <w:rPr>
                <w:rFonts w:ascii="Times New Roman" w:hAnsi="Times New Roman" w:cs="Times New Roman"/>
              </w:rPr>
              <w:t xml:space="preserve">Наличие учебного плана, учитывающего разные формы учебной деятельности и </w:t>
            </w:r>
            <w:proofErr w:type="spellStart"/>
            <w:r w:rsidRPr="00AE6F75">
              <w:rPr>
                <w:rFonts w:ascii="Times New Roman" w:hAnsi="Times New Roman" w:cs="Times New Roman"/>
              </w:rPr>
              <w:t>полидеятельностное</w:t>
            </w:r>
            <w:proofErr w:type="spellEnd"/>
            <w:r w:rsidRPr="00AE6F75">
              <w:rPr>
                <w:rFonts w:ascii="Times New Roman" w:hAnsi="Times New Roman" w:cs="Times New Roman"/>
              </w:rPr>
              <w:t xml:space="preserve"> пространство, динамического расписание учебных занятий</w:t>
            </w:r>
          </w:p>
        </w:tc>
      </w:tr>
      <w:tr w:rsidR="0017569F" w:rsidRPr="00AE6F75" w:rsidTr="0017569F">
        <w:tc>
          <w:tcPr>
            <w:tcW w:w="828" w:type="dxa"/>
            <w:vMerge/>
            <w:shd w:val="clear" w:color="auto" w:fill="auto"/>
          </w:tcPr>
          <w:p w:rsidR="0017569F" w:rsidRPr="00AE6F75" w:rsidRDefault="0017569F" w:rsidP="00AE6F75">
            <w:pPr>
              <w:spacing w:after="0" w:line="240" w:lineRule="auto"/>
              <w:jc w:val="both"/>
              <w:rPr>
                <w:rFonts w:ascii="Times New Roman" w:hAnsi="Times New Roman" w:cs="Times New Roman"/>
              </w:rPr>
            </w:pPr>
          </w:p>
        </w:tc>
        <w:tc>
          <w:tcPr>
            <w:tcW w:w="3060" w:type="dxa"/>
            <w:vMerge/>
            <w:shd w:val="clear" w:color="auto" w:fill="auto"/>
          </w:tcPr>
          <w:p w:rsidR="0017569F" w:rsidRPr="00AE6F75" w:rsidRDefault="0017569F" w:rsidP="00AE6F75">
            <w:pPr>
              <w:spacing w:after="0" w:line="240" w:lineRule="auto"/>
              <w:jc w:val="both"/>
              <w:rPr>
                <w:rFonts w:ascii="Times New Roman" w:hAnsi="Times New Roman" w:cs="Times New Roman"/>
              </w:rPr>
            </w:pPr>
          </w:p>
        </w:tc>
        <w:tc>
          <w:tcPr>
            <w:tcW w:w="5683" w:type="dxa"/>
            <w:shd w:val="clear" w:color="auto" w:fill="auto"/>
          </w:tcPr>
          <w:p w:rsidR="0017569F" w:rsidRPr="00AE6F75" w:rsidRDefault="0017569F" w:rsidP="00AE6F75">
            <w:pPr>
              <w:spacing w:after="0" w:line="240" w:lineRule="auto"/>
              <w:jc w:val="both"/>
              <w:rPr>
                <w:rFonts w:ascii="Times New Roman" w:hAnsi="Times New Roman" w:cs="Times New Roman"/>
              </w:rPr>
            </w:pPr>
            <w:r w:rsidRPr="00AE6F75">
              <w:rPr>
                <w:rFonts w:ascii="Times New Roman" w:hAnsi="Times New Roman" w:cs="Times New Roman"/>
              </w:rPr>
              <w:t>Наличие баланса между внешней и внутренней оценкой (самооценкой) деятельности всех субъектов образовательных отношений при реализации ООП СОО; участие общественности (в том числе родительской) в управлении образовательной деятельностью</w:t>
            </w:r>
          </w:p>
        </w:tc>
      </w:tr>
      <w:tr w:rsidR="0017569F" w:rsidRPr="00AE6F75" w:rsidTr="0017569F">
        <w:tc>
          <w:tcPr>
            <w:tcW w:w="828"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3</w:t>
            </w:r>
          </w:p>
        </w:tc>
        <w:tc>
          <w:tcPr>
            <w:tcW w:w="3060"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Кадровое обеспечение</w:t>
            </w:r>
          </w:p>
        </w:tc>
        <w:tc>
          <w:tcPr>
            <w:tcW w:w="5683"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Наличие педагогов, способных реализовать ООП СОО (по квалификации, по опыту, наличие званий, победители профессиональных конкурсов, участие в проектах, грантах и т.п.)</w:t>
            </w:r>
          </w:p>
        </w:tc>
      </w:tr>
      <w:tr w:rsidR="0017569F" w:rsidRPr="00AE6F75" w:rsidTr="0017569F">
        <w:tc>
          <w:tcPr>
            <w:tcW w:w="828"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4</w:t>
            </w:r>
          </w:p>
        </w:tc>
        <w:tc>
          <w:tcPr>
            <w:tcW w:w="3060"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Информационно-методическое обеспечение образовательной деятельности</w:t>
            </w:r>
          </w:p>
        </w:tc>
        <w:tc>
          <w:tcPr>
            <w:tcW w:w="5683" w:type="dxa"/>
            <w:shd w:val="clear" w:color="auto" w:fill="auto"/>
          </w:tcPr>
          <w:p w:rsidR="0017569F" w:rsidRPr="00AE6F75" w:rsidRDefault="0017569F" w:rsidP="00AE6F75">
            <w:pPr>
              <w:pStyle w:val="Default"/>
              <w:jc w:val="both"/>
            </w:pPr>
            <w:r w:rsidRPr="00AE6F75">
              <w:t xml:space="preserve">Обоснованное и эффективное использование информационной среды (сайта, цифровых образовательных ресурсов, компьютерных классов, владение ИКТ-технологиями педагогами) в образовательной деятельности; </w:t>
            </w:r>
          </w:p>
          <w:p w:rsidR="0017569F" w:rsidRPr="00AE6F75" w:rsidRDefault="0017569F" w:rsidP="00AE6F75">
            <w:pPr>
              <w:pStyle w:val="Default"/>
              <w:jc w:val="both"/>
            </w:pPr>
            <w:r w:rsidRPr="00AE6F75">
              <w:t xml:space="preserve">приобретение лицензионного программного обеспечения; </w:t>
            </w:r>
          </w:p>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обновление информационно- образовательной среды школы</w:t>
            </w:r>
          </w:p>
        </w:tc>
      </w:tr>
      <w:tr w:rsidR="0017569F" w:rsidRPr="00AE6F75" w:rsidTr="0017569F">
        <w:tc>
          <w:tcPr>
            <w:tcW w:w="828"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5</w:t>
            </w:r>
          </w:p>
        </w:tc>
        <w:tc>
          <w:tcPr>
            <w:tcW w:w="3060"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Учебно-методическое обеспечение</w:t>
            </w:r>
          </w:p>
        </w:tc>
        <w:tc>
          <w:tcPr>
            <w:tcW w:w="5683"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Комплектование библиотеки учебниками по всем учебным предметам учебного плана ООП СОО в соответствии с Федеральным перечнем;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r>
      <w:tr w:rsidR="0017569F" w:rsidRPr="00AE6F75" w:rsidTr="0017569F">
        <w:tc>
          <w:tcPr>
            <w:tcW w:w="828"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6</w:t>
            </w:r>
          </w:p>
        </w:tc>
        <w:tc>
          <w:tcPr>
            <w:tcW w:w="3060"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Материально-техническое обеспечение</w:t>
            </w:r>
          </w:p>
        </w:tc>
        <w:tc>
          <w:tcPr>
            <w:tcW w:w="5683" w:type="dxa"/>
            <w:shd w:val="clear" w:color="auto" w:fill="auto"/>
          </w:tcPr>
          <w:p w:rsidR="0017569F" w:rsidRPr="00AE6F75" w:rsidRDefault="0017569F" w:rsidP="00AE6F75">
            <w:pPr>
              <w:pStyle w:val="Default"/>
              <w:jc w:val="both"/>
            </w:pPr>
            <w:r w:rsidRPr="00AE6F75">
              <w:t xml:space="preserve">Соответствие условий физического воспитания гигиеническим требованиям; </w:t>
            </w:r>
          </w:p>
          <w:p w:rsidR="0017569F" w:rsidRPr="00AE6F75" w:rsidRDefault="0017569F" w:rsidP="0004256E">
            <w:pPr>
              <w:pStyle w:val="Default"/>
              <w:tabs>
                <w:tab w:val="right" w:pos="5313"/>
              </w:tabs>
              <w:jc w:val="both"/>
            </w:pPr>
            <w:r w:rsidRPr="00AE6F75">
              <w:t xml:space="preserve">обеспеченность горячим питанием, </w:t>
            </w:r>
            <w:r w:rsidR="0004256E">
              <w:tab/>
            </w:r>
          </w:p>
          <w:p w:rsidR="0017569F" w:rsidRPr="00AE6F75" w:rsidRDefault="0017569F" w:rsidP="00AE6F75">
            <w:pPr>
              <w:pStyle w:val="Default"/>
              <w:jc w:val="both"/>
            </w:pPr>
            <w:r w:rsidRPr="00AE6F75">
              <w:lastRenderedPageBreak/>
              <w:t xml:space="preserve">наличие лицензированного медицинского кабинета, </w:t>
            </w:r>
          </w:p>
          <w:p w:rsidR="0017569F" w:rsidRPr="00AE6F75" w:rsidRDefault="0017569F" w:rsidP="00AE6F75">
            <w:pPr>
              <w:pStyle w:val="Default"/>
              <w:jc w:val="both"/>
            </w:pPr>
            <w:r w:rsidRPr="00AE6F75">
              <w:t>состояние здоровья учащихся</w:t>
            </w:r>
          </w:p>
        </w:tc>
      </w:tr>
    </w:tbl>
    <w:p w:rsidR="0017569F" w:rsidRPr="00AE6F75" w:rsidRDefault="0017569F" w:rsidP="00AE6F75">
      <w:pPr>
        <w:spacing w:after="0" w:line="240" w:lineRule="auto"/>
        <w:jc w:val="both"/>
        <w:rPr>
          <w:rFonts w:ascii="Times New Roman" w:hAnsi="Times New Roman" w:cs="Times New Roman"/>
          <w:sz w:val="24"/>
          <w:szCs w:val="24"/>
        </w:rPr>
      </w:pPr>
    </w:p>
    <w:p w:rsidR="0017569F" w:rsidRPr="00AE6F75" w:rsidRDefault="0017569F" w:rsidP="00AE6F75">
      <w:pPr>
        <w:pStyle w:val="Default"/>
        <w:ind w:firstLine="708"/>
        <w:jc w:val="both"/>
      </w:pPr>
      <w:r w:rsidRPr="00AE6F75">
        <w:t xml:space="preserve">Для планового изменения условий реализации ООП СОО необходима разработка: </w:t>
      </w:r>
    </w:p>
    <w:p w:rsidR="0017569F" w:rsidRPr="00AE6F75" w:rsidRDefault="0017569F" w:rsidP="00AE6F75">
      <w:pPr>
        <w:pStyle w:val="Default"/>
        <w:numPr>
          <w:ilvl w:val="0"/>
          <w:numId w:val="20"/>
        </w:numPr>
        <w:jc w:val="both"/>
      </w:pPr>
      <w:r w:rsidRPr="00AE6F75">
        <w:t xml:space="preserve">механизмов достижения целевых ориентиров в системе условий; </w:t>
      </w:r>
    </w:p>
    <w:p w:rsidR="0017569F" w:rsidRPr="00AE6F75" w:rsidRDefault="0017569F" w:rsidP="00AE6F75">
      <w:pPr>
        <w:pStyle w:val="Default"/>
        <w:numPr>
          <w:ilvl w:val="0"/>
          <w:numId w:val="20"/>
        </w:numPr>
        <w:jc w:val="both"/>
      </w:pPr>
      <w:r w:rsidRPr="00AE6F75">
        <w:t xml:space="preserve">сетевого графика по формированию необходимой системы условий; </w:t>
      </w:r>
    </w:p>
    <w:p w:rsidR="0017569F" w:rsidRPr="00AE6F75" w:rsidRDefault="0017569F" w:rsidP="00AE6F75">
      <w:pPr>
        <w:numPr>
          <w:ilvl w:val="0"/>
          <w:numId w:val="20"/>
        </w:num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контроля за состоянием системы условий.</w:t>
      </w:r>
    </w:p>
    <w:p w:rsidR="0017569F" w:rsidRPr="00AE6F75" w:rsidRDefault="0017569F" w:rsidP="00AE6F75">
      <w:pPr>
        <w:spacing w:after="0" w:line="240" w:lineRule="auto"/>
        <w:jc w:val="both"/>
        <w:rPr>
          <w:rFonts w:ascii="Times New Roman" w:hAnsi="Times New Roman" w:cs="Times New Roman"/>
          <w:sz w:val="24"/>
          <w:szCs w:val="24"/>
        </w:rPr>
      </w:pPr>
    </w:p>
    <w:p w:rsidR="0017569F" w:rsidRPr="00AE6F75" w:rsidRDefault="0017569F" w:rsidP="00AE6F75">
      <w:pPr>
        <w:pStyle w:val="Default"/>
        <w:jc w:val="center"/>
        <w:rPr>
          <w:sz w:val="28"/>
          <w:szCs w:val="28"/>
        </w:rPr>
      </w:pPr>
      <w:r w:rsidRPr="00AE6F75">
        <w:rPr>
          <w:b/>
          <w:bCs/>
          <w:sz w:val="28"/>
          <w:szCs w:val="28"/>
        </w:rPr>
        <w:t>3.4. Механизмы достижения целевых ориентиров в системе условий</w:t>
      </w:r>
    </w:p>
    <w:p w:rsidR="0017569F" w:rsidRPr="00AE6F75" w:rsidRDefault="0017569F" w:rsidP="00AE6F75">
      <w:pPr>
        <w:spacing w:after="0" w:line="240" w:lineRule="auto"/>
        <w:ind w:firstLine="708"/>
        <w:jc w:val="both"/>
        <w:rPr>
          <w:rFonts w:ascii="Times New Roman" w:hAnsi="Times New Roman" w:cs="Times New Roman"/>
          <w:sz w:val="24"/>
          <w:szCs w:val="24"/>
        </w:rPr>
      </w:pPr>
      <w:r w:rsidRPr="00AE6F75">
        <w:rPr>
          <w:rFonts w:ascii="Times New Roman" w:hAnsi="Times New Roman" w:cs="Times New Roman"/>
          <w:b/>
          <w:bCs/>
          <w:sz w:val="24"/>
          <w:szCs w:val="24"/>
        </w:rPr>
        <w:t xml:space="preserve">Механизм реализации ООП СОО </w:t>
      </w:r>
      <w:r w:rsidRPr="00AE6F75">
        <w:rPr>
          <w:rFonts w:ascii="Times New Roman" w:hAnsi="Times New Roman" w:cs="Times New Roman"/>
          <w:sz w:val="24"/>
          <w:szCs w:val="24"/>
        </w:rPr>
        <w:t>– система документов по стратегическому управлению в совокупности с организационными структурами и процедурами, задающими определенные, постоянно воспроизводимые схемы разработки, обсуждения, презентации реализованных задач и выявленных проблем; при необходимости, корректировка целевых ориентиров, выполняющих роль сигналов реальности и успешности их достижения.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3330"/>
        <w:gridCol w:w="5197"/>
      </w:tblGrid>
      <w:tr w:rsidR="0017569F" w:rsidRPr="00AE6F75" w:rsidTr="0017569F">
        <w:tc>
          <w:tcPr>
            <w:tcW w:w="828" w:type="dxa"/>
            <w:shd w:val="clear" w:color="auto" w:fill="auto"/>
          </w:tcPr>
          <w:p w:rsidR="0017569F" w:rsidRPr="00AE6F75" w:rsidRDefault="0017569F" w:rsidP="00AE6F75">
            <w:pPr>
              <w:pStyle w:val="Default"/>
            </w:pPr>
            <w:r w:rsidRPr="00AE6F75">
              <w:rPr>
                <w:b/>
                <w:bCs/>
              </w:rPr>
              <w:t xml:space="preserve">№ п/п </w:t>
            </w:r>
          </w:p>
        </w:tc>
        <w:tc>
          <w:tcPr>
            <w:tcW w:w="3420" w:type="dxa"/>
            <w:shd w:val="clear" w:color="auto" w:fill="auto"/>
          </w:tcPr>
          <w:p w:rsidR="0017569F" w:rsidRPr="00AE6F75" w:rsidRDefault="0017569F" w:rsidP="00AE6F75">
            <w:pPr>
              <w:pStyle w:val="Default"/>
            </w:pPr>
            <w:r w:rsidRPr="00AE6F75">
              <w:rPr>
                <w:b/>
                <w:bCs/>
              </w:rPr>
              <w:t xml:space="preserve">Целевой ориентир </w:t>
            </w:r>
          </w:p>
          <w:p w:rsidR="0017569F" w:rsidRPr="00AE6F75" w:rsidRDefault="0017569F" w:rsidP="00AE6F75">
            <w:pPr>
              <w:pStyle w:val="Default"/>
            </w:pPr>
            <w:r w:rsidRPr="00AE6F75">
              <w:rPr>
                <w:b/>
                <w:bCs/>
              </w:rPr>
              <w:t xml:space="preserve">в системе условий </w:t>
            </w:r>
          </w:p>
        </w:tc>
        <w:tc>
          <w:tcPr>
            <w:tcW w:w="5323" w:type="dxa"/>
            <w:shd w:val="clear" w:color="auto" w:fill="auto"/>
          </w:tcPr>
          <w:p w:rsidR="0017569F" w:rsidRPr="00AE6F75" w:rsidRDefault="0017569F" w:rsidP="00AE6F75">
            <w:pPr>
              <w:pStyle w:val="Default"/>
            </w:pPr>
            <w:r w:rsidRPr="00AE6F75">
              <w:rPr>
                <w:b/>
                <w:bCs/>
              </w:rPr>
              <w:t xml:space="preserve">Механизмы достижения </w:t>
            </w:r>
          </w:p>
          <w:p w:rsidR="0017569F" w:rsidRPr="00AE6F75" w:rsidRDefault="0017569F" w:rsidP="00AE6F75">
            <w:pPr>
              <w:pStyle w:val="Default"/>
            </w:pPr>
            <w:r w:rsidRPr="00AE6F75">
              <w:rPr>
                <w:b/>
                <w:bCs/>
              </w:rPr>
              <w:t xml:space="preserve">целевых ориентиров в системе </w:t>
            </w:r>
          </w:p>
          <w:p w:rsidR="0017569F" w:rsidRPr="00AE6F75" w:rsidRDefault="0017569F" w:rsidP="00AE6F75">
            <w:pPr>
              <w:pStyle w:val="Default"/>
            </w:pPr>
            <w:r w:rsidRPr="00AE6F75">
              <w:rPr>
                <w:b/>
                <w:bCs/>
              </w:rPr>
              <w:t xml:space="preserve">условий </w:t>
            </w:r>
          </w:p>
        </w:tc>
      </w:tr>
      <w:tr w:rsidR="0017569F" w:rsidRPr="00AE6F75" w:rsidTr="0017569F">
        <w:tc>
          <w:tcPr>
            <w:tcW w:w="828"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1</w:t>
            </w:r>
          </w:p>
        </w:tc>
        <w:tc>
          <w:tcPr>
            <w:tcW w:w="3420"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Наличие локальных нормативных правовых актов и их использование всеми субъектами образовательных отношений</w:t>
            </w:r>
          </w:p>
        </w:tc>
        <w:tc>
          <w:tcPr>
            <w:tcW w:w="5323" w:type="dxa"/>
            <w:shd w:val="clear" w:color="auto" w:fill="auto"/>
          </w:tcPr>
          <w:p w:rsidR="0017569F" w:rsidRPr="00AE6F75" w:rsidRDefault="0017569F" w:rsidP="00AE6F75">
            <w:pPr>
              <w:pStyle w:val="Default"/>
              <w:numPr>
                <w:ilvl w:val="0"/>
                <w:numId w:val="21"/>
              </w:numPr>
            </w:pPr>
            <w:r w:rsidRPr="00AE6F75">
              <w:t xml:space="preserve">разработка и утверждение локальных нормативных правовых актов в соответствии с Уставом ОО; </w:t>
            </w:r>
          </w:p>
          <w:p w:rsidR="0017569F" w:rsidRPr="00AE6F75" w:rsidRDefault="0017569F" w:rsidP="00AE6F75">
            <w:pPr>
              <w:pStyle w:val="Default"/>
              <w:numPr>
                <w:ilvl w:val="0"/>
                <w:numId w:val="21"/>
              </w:numPr>
            </w:pPr>
            <w:r w:rsidRPr="00AE6F75">
              <w:t xml:space="preserve">внесение изменений в локальные нормативные правовые акты в соответствии с изменением действующего законодательства; </w:t>
            </w:r>
          </w:p>
          <w:p w:rsidR="0017569F" w:rsidRPr="00AE6F75" w:rsidRDefault="0017569F" w:rsidP="00AE6F75">
            <w:pPr>
              <w:pStyle w:val="Default"/>
              <w:numPr>
                <w:ilvl w:val="0"/>
                <w:numId w:val="21"/>
              </w:numPr>
            </w:pPr>
            <w:r w:rsidRPr="00AE6F75">
              <w:t xml:space="preserve">качественное правовое обеспечение всех направлений деятельности начальной школы в соответствии с ООП СОО. </w:t>
            </w:r>
          </w:p>
          <w:p w:rsidR="0017569F" w:rsidRPr="00AE6F75" w:rsidRDefault="0017569F" w:rsidP="00AE6F75">
            <w:pPr>
              <w:spacing w:after="0" w:line="240" w:lineRule="auto"/>
              <w:jc w:val="both"/>
              <w:rPr>
                <w:rFonts w:ascii="Times New Roman" w:hAnsi="Times New Roman" w:cs="Times New Roman"/>
                <w:sz w:val="24"/>
                <w:szCs w:val="24"/>
              </w:rPr>
            </w:pPr>
          </w:p>
        </w:tc>
      </w:tr>
      <w:tr w:rsidR="0017569F" w:rsidRPr="00AE6F75" w:rsidTr="0017569F">
        <w:tc>
          <w:tcPr>
            <w:tcW w:w="828"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2</w:t>
            </w:r>
          </w:p>
        </w:tc>
        <w:tc>
          <w:tcPr>
            <w:tcW w:w="3420"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 xml:space="preserve">Наличие учебного плана, учитывающего разные формы учебной деятельности и </w:t>
            </w:r>
            <w:proofErr w:type="spellStart"/>
            <w:r w:rsidRPr="00AE6F75">
              <w:rPr>
                <w:rFonts w:ascii="Times New Roman" w:hAnsi="Times New Roman" w:cs="Times New Roman"/>
                <w:sz w:val="24"/>
                <w:szCs w:val="24"/>
              </w:rPr>
              <w:t>полидеятельностное</w:t>
            </w:r>
            <w:proofErr w:type="spellEnd"/>
            <w:r w:rsidRPr="00AE6F75">
              <w:rPr>
                <w:rFonts w:ascii="Times New Roman" w:hAnsi="Times New Roman" w:cs="Times New Roman"/>
                <w:sz w:val="24"/>
                <w:szCs w:val="24"/>
              </w:rPr>
              <w:t xml:space="preserve"> пространство, динамического расписание учебных занятий</w:t>
            </w:r>
          </w:p>
        </w:tc>
        <w:tc>
          <w:tcPr>
            <w:tcW w:w="5323" w:type="dxa"/>
            <w:shd w:val="clear" w:color="auto" w:fill="auto"/>
          </w:tcPr>
          <w:p w:rsidR="0017569F" w:rsidRPr="00AE6F75" w:rsidRDefault="0017569F" w:rsidP="00AE6F75">
            <w:pPr>
              <w:pStyle w:val="Default"/>
              <w:numPr>
                <w:ilvl w:val="0"/>
                <w:numId w:val="22"/>
              </w:numPr>
            </w:pPr>
            <w:r w:rsidRPr="00AE6F75">
              <w:t xml:space="preserve">эффективная система управленческой деятельности в ОО; </w:t>
            </w:r>
          </w:p>
          <w:p w:rsidR="0017569F" w:rsidRPr="00AE6F75" w:rsidRDefault="0017569F" w:rsidP="00AE6F75">
            <w:pPr>
              <w:pStyle w:val="Default"/>
              <w:numPr>
                <w:ilvl w:val="0"/>
                <w:numId w:val="22"/>
              </w:numPr>
            </w:pPr>
            <w:r w:rsidRPr="00AE6F75">
              <w:t xml:space="preserve">реализация планов работы методических объединений, психологической службы; </w:t>
            </w:r>
          </w:p>
          <w:p w:rsidR="0017569F" w:rsidRPr="00AE6F75" w:rsidRDefault="0017569F" w:rsidP="00AE6F75">
            <w:pPr>
              <w:pStyle w:val="Default"/>
              <w:numPr>
                <w:ilvl w:val="0"/>
                <w:numId w:val="22"/>
              </w:numPr>
            </w:pPr>
            <w:r w:rsidRPr="00AE6F75">
              <w:t xml:space="preserve">реализация плана </w:t>
            </w:r>
            <w:proofErr w:type="spellStart"/>
            <w:r w:rsidRPr="00AE6F75">
              <w:t>внутришкольного</w:t>
            </w:r>
            <w:proofErr w:type="spellEnd"/>
            <w:r w:rsidRPr="00AE6F75">
              <w:t xml:space="preserve"> контроля. </w:t>
            </w:r>
          </w:p>
          <w:p w:rsidR="0017569F" w:rsidRPr="00AE6F75" w:rsidRDefault="0017569F" w:rsidP="00AE6F75">
            <w:pPr>
              <w:spacing w:after="0" w:line="240" w:lineRule="auto"/>
              <w:jc w:val="both"/>
              <w:rPr>
                <w:rFonts w:ascii="Times New Roman" w:hAnsi="Times New Roman" w:cs="Times New Roman"/>
                <w:sz w:val="24"/>
                <w:szCs w:val="24"/>
              </w:rPr>
            </w:pPr>
          </w:p>
        </w:tc>
      </w:tr>
      <w:tr w:rsidR="0017569F" w:rsidRPr="00AE6F75" w:rsidTr="0017569F">
        <w:tc>
          <w:tcPr>
            <w:tcW w:w="828"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3</w:t>
            </w:r>
          </w:p>
        </w:tc>
        <w:tc>
          <w:tcPr>
            <w:tcW w:w="3420"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Наличие баланса между внешней и внутренней оценкой (самооценкой) деятельности всех субъектов образовательных отношений при реализации ООП СОО; участие общественности (в том числе родительской) в управлении образовательной деятельностью</w:t>
            </w:r>
          </w:p>
        </w:tc>
        <w:tc>
          <w:tcPr>
            <w:tcW w:w="5323" w:type="dxa"/>
            <w:shd w:val="clear" w:color="auto" w:fill="auto"/>
          </w:tcPr>
          <w:p w:rsidR="0017569F" w:rsidRPr="00AE6F75" w:rsidRDefault="0017569F" w:rsidP="00AE6F75">
            <w:pPr>
              <w:pStyle w:val="Default"/>
              <w:numPr>
                <w:ilvl w:val="0"/>
                <w:numId w:val="23"/>
              </w:numPr>
            </w:pPr>
            <w:r w:rsidRPr="00AE6F75">
              <w:t xml:space="preserve">соответствие лицензионным требованиям и </w:t>
            </w:r>
            <w:proofErr w:type="spellStart"/>
            <w:r w:rsidRPr="00AE6F75">
              <w:t>аккредитационным</w:t>
            </w:r>
            <w:proofErr w:type="spellEnd"/>
            <w:r w:rsidRPr="00AE6F75">
              <w:t xml:space="preserve"> нормам образовательной деятельности; </w:t>
            </w:r>
          </w:p>
          <w:p w:rsidR="0017569F" w:rsidRPr="00AE6F75" w:rsidRDefault="0017569F" w:rsidP="00AE6F75">
            <w:pPr>
              <w:pStyle w:val="Default"/>
              <w:numPr>
                <w:ilvl w:val="0"/>
                <w:numId w:val="23"/>
              </w:numPr>
            </w:pPr>
            <w:r w:rsidRPr="00AE6F75">
              <w:t xml:space="preserve">эффективная деятельность органов государственно-общественного управления в соответствии </w:t>
            </w:r>
          </w:p>
          <w:p w:rsidR="0017569F" w:rsidRPr="00AE6F75" w:rsidRDefault="0017569F" w:rsidP="00AE6F75">
            <w:pPr>
              <w:spacing w:after="0" w:line="240" w:lineRule="auto"/>
              <w:jc w:val="both"/>
              <w:rPr>
                <w:rFonts w:ascii="Times New Roman" w:hAnsi="Times New Roman" w:cs="Times New Roman"/>
                <w:sz w:val="24"/>
                <w:szCs w:val="24"/>
              </w:rPr>
            </w:pPr>
          </w:p>
        </w:tc>
      </w:tr>
      <w:tr w:rsidR="0017569F" w:rsidRPr="00AE6F75" w:rsidTr="0017569F">
        <w:tc>
          <w:tcPr>
            <w:tcW w:w="828"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4</w:t>
            </w:r>
          </w:p>
        </w:tc>
        <w:tc>
          <w:tcPr>
            <w:tcW w:w="3420"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Наличие педагогов, способных реализовать ООП СОО (по квалификации, по опыту, наличие званий, победители профессиональных конкурсов, участие в проектах, грантах и т.п.)</w:t>
            </w:r>
          </w:p>
        </w:tc>
        <w:tc>
          <w:tcPr>
            <w:tcW w:w="5323" w:type="dxa"/>
            <w:shd w:val="clear" w:color="auto" w:fill="auto"/>
          </w:tcPr>
          <w:p w:rsidR="0017569F" w:rsidRPr="00AE6F75" w:rsidRDefault="0017569F" w:rsidP="00AE6F75">
            <w:pPr>
              <w:pStyle w:val="Default"/>
              <w:numPr>
                <w:ilvl w:val="0"/>
                <w:numId w:val="24"/>
              </w:numPr>
            </w:pPr>
            <w:r w:rsidRPr="00AE6F75">
              <w:t xml:space="preserve">привлечение квалифицированных кадров для работы в ОО; </w:t>
            </w:r>
          </w:p>
          <w:p w:rsidR="0017569F" w:rsidRPr="00AE6F75" w:rsidRDefault="0017569F" w:rsidP="00AE6F75">
            <w:pPr>
              <w:pStyle w:val="Default"/>
              <w:numPr>
                <w:ilvl w:val="0"/>
                <w:numId w:val="24"/>
              </w:numPr>
            </w:pPr>
            <w:r w:rsidRPr="00AE6F75">
              <w:t xml:space="preserve">повышение квалификации педагогических работников (1 раз в 3 года); </w:t>
            </w:r>
          </w:p>
          <w:p w:rsidR="0017569F" w:rsidRPr="00AE6F75" w:rsidRDefault="0017569F" w:rsidP="00AE6F75">
            <w:pPr>
              <w:pStyle w:val="Default"/>
              <w:numPr>
                <w:ilvl w:val="0"/>
                <w:numId w:val="24"/>
              </w:numPr>
            </w:pPr>
            <w:r w:rsidRPr="00AE6F75">
              <w:t xml:space="preserve">аттестация педагогических работников ОО; </w:t>
            </w:r>
          </w:p>
          <w:p w:rsidR="0017569F" w:rsidRPr="00AE6F75" w:rsidRDefault="0017569F" w:rsidP="00AE6F75">
            <w:pPr>
              <w:pStyle w:val="Default"/>
              <w:numPr>
                <w:ilvl w:val="0"/>
                <w:numId w:val="24"/>
              </w:numPr>
            </w:pPr>
            <w:r w:rsidRPr="00AE6F75">
              <w:lastRenderedPageBreak/>
              <w:t xml:space="preserve">мониторинг инновационной готовности и профессиональной компетентности педагогических работников ОО; </w:t>
            </w:r>
          </w:p>
          <w:p w:rsidR="0017569F" w:rsidRPr="00AE6F75" w:rsidRDefault="0017569F" w:rsidP="00AE6F75">
            <w:pPr>
              <w:pStyle w:val="Default"/>
              <w:numPr>
                <w:ilvl w:val="0"/>
                <w:numId w:val="24"/>
              </w:numPr>
            </w:pPr>
            <w:r w:rsidRPr="00AE6F75">
              <w:t xml:space="preserve">эффективное методическое сопровождение деятельности педагогических работников ОО. </w:t>
            </w:r>
          </w:p>
        </w:tc>
      </w:tr>
      <w:tr w:rsidR="0017569F" w:rsidRPr="00AE6F75" w:rsidTr="0017569F">
        <w:tc>
          <w:tcPr>
            <w:tcW w:w="828"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lastRenderedPageBreak/>
              <w:t>5</w:t>
            </w:r>
          </w:p>
        </w:tc>
        <w:tc>
          <w:tcPr>
            <w:tcW w:w="3420" w:type="dxa"/>
            <w:shd w:val="clear" w:color="auto" w:fill="auto"/>
          </w:tcPr>
          <w:p w:rsidR="0017569F" w:rsidRPr="00AE6F75" w:rsidRDefault="0017569F" w:rsidP="00AE6F75">
            <w:pPr>
              <w:pStyle w:val="Default"/>
            </w:pPr>
            <w:r w:rsidRPr="00AE6F75">
              <w:t xml:space="preserve">Обоснованное и эффективное использование информационной среды (локальной среды, сайта, цифровых образовательных ресурсов, компьютерных классов, владение ИКТ-технологиями педагогами) в образовательной деятельности; </w:t>
            </w:r>
          </w:p>
          <w:p w:rsidR="0017569F" w:rsidRPr="00AE6F75" w:rsidRDefault="0017569F" w:rsidP="00AE6F75">
            <w:pPr>
              <w:pStyle w:val="Default"/>
            </w:pPr>
            <w:r w:rsidRPr="00AE6F75">
              <w:t xml:space="preserve">приобретение лицензионного программного обеспечения; </w:t>
            </w:r>
          </w:p>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обновление информационно- образовательной среды школы</w:t>
            </w:r>
          </w:p>
        </w:tc>
        <w:tc>
          <w:tcPr>
            <w:tcW w:w="5323" w:type="dxa"/>
            <w:shd w:val="clear" w:color="auto" w:fill="auto"/>
          </w:tcPr>
          <w:p w:rsidR="0017569F" w:rsidRPr="00AE6F75" w:rsidRDefault="0017569F" w:rsidP="00AE6F75">
            <w:pPr>
              <w:pStyle w:val="Default"/>
              <w:numPr>
                <w:ilvl w:val="0"/>
                <w:numId w:val="25"/>
              </w:numPr>
            </w:pPr>
            <w:r w:rsidRPr="00AE6F75">
              <w:t xml:space="preserve">приобретение цифровых образовательных ресурсов для ОО; </w:t>
            </w:r>
          </w:p>
          <w:p w:rsidR="0017569F" w:rsidRPr="00AE6F75" w:rsidRDefault="0017569F" w:rsidP="00AE6F75">
            <w:pPr>
              <w:pStyle w:val="Default"/>
              <w:numPr>
                <w:ilvl w:val="0"/>
                <w:numId w:val="25"/>
              </w:numPr>
            </w:pPr>
            <w:r w:rsidRPr="00AE6F75">
              <w:t xml:space="preserve">реализация графика использования компьютерных классов в ОО; </w:t>
            </w:r>
          </w:p>
          <w:p w:rsidR="0017569F" w:rsidRPr="00AE6F75" w:rsidRDefault="0017569F" w:rsidP="00AE6F75">
            <w:pPr>
              <w:pStyle w:val="Default"/>
              <w:numPr>
                <w:ilvl w:val="0"/>
                <w:numId w:val="25"/>
              </w:numPr>
            </w:pPr>
            <w:r w:rsidRPr="00AE6F75">
              <w:t xml:space="preserve">повышение профессиональной компетентности педагогических работников по программам информатизации образовательного пространства ОО; </w:t>
            </w:r>
          </w:p>
          <w:p w:rsidR="0017569F" w:rsidRPr="00AE6F75" w:rsidRDefault="0017569F" w:rsidP="00AE6F75">
            <w:pPr>
              <w:pStyle w:val="Default"/>
              <w:numPr>
                <w:ilvl w:val="0"/>
                <w:numId w:val="25"/>
              </w:numPr>
            </w:pPr>
            <w:r w:rsidRPr="00AE6F75">
              <w:t xml:space="preserve">качественная организация работы официального сайта ОО; </w:t>
            </w:r>
          </w:p>
          <w:p w:rsidR="0017569F" w:rsidRPr="00AE6F75" w:rsidRDefault="0017569F" w:rsidP="00AE6F75">
            <w:pPr>
              <w:pStyle w:val="Default"/>
              <w:numPr>
                <w:ilvl w:val="0"/>
                <w:numId w:val="25"/>
              </w:numPr>
            </w:pPr>
            <w:r w:rsidRPr="00AE6F75">
              <w:t>качественная организация работы электронного журнала в системе «</w:t>
            </w:r>
            <w:proofErr w:type="spellStart"/>
            <w:r w:rsidRPr="00AE6F75">
              <w:t>Дневник.ру</w:t>
            </w:r>
            <w:proofErr w:type="spellEnd"/>
            <w:r w:rsidRPr="00AE6F75">
              <w:t xml:space="preserve">» </w:t>
            </w:r>
          </w:p>
          <w:p w:rsidR="0017569F" w:rsidRPr="00AE6F75" w:rsidRDefault="0017569F" w:rsidP="00AE6F75">
            <w:pPr>
              <w:pStyle w:val="Default"/>
              <w:numPr>
                <w:ilvl w:val="0"/>
                <w:numId w:val="25"/>
              </w:numPr>
            </w:pPr>
            <w:r w:rsidRPr="00AE6F75">
              <w:t xml:space="preserve">реализация плана </w:t>
            </w:r>
            <w:proofErr w:type="spellStart"/>
            <w:r w:rsidRPr="00AE6F75">
              <w:t>внутришкольного</w:t>
            </w:r>
            <w:proofErr w:type="spellEnd"/>
            <w:r w:rsidRPr="00AE6F75">
              <w:t xml:space="preserve"> контроля. </w:t>
            </w:r>
          </w:p>
        </w:tc>
      </w:tr>
      <w:tr w:rsidR="0017569F" w:rsidRPr="00AE6F75" w:rsidTr="0017569F">
        <w:tc>
          <w:tcPr>
            <w:tcW w:w="828"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6</w:t>
            </w:r>
          </w:p>
        </w:tc>
        <w:tc>
          <w:tcPr>
            <w:tcW w:w="3420"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Комплектование библиотеки учебниками по всем учебным предметам учебного плана ООП СОО в соответствии с Федеральным перечнем;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5323" w:type="dxa"/>
            <w:shd w:val="clear" w:color="auto" w:fill="auto"/>
          </w:tcPr>
          <w:p w:rsidR="0017569F" w:rsidRPr="00AE6F75" w:rsidRDefault="0017569F" w:rsidP="00AE6F75">
            <w:pPr>
              <w:pStyle w:val="Default"/>
              <w:numPr>
                <w:ilvl w:val="0"/>
                <w:numId w:val="26"/>
              </w:numPr>
            </w:pPr>
            <w:r w:rsidRPr="00AE6F75">
              <w:t xml:space="preserve">приобретение учебников, учебных пособий, цифровых образовательных ресурсов для ОО; </w:t>
            </w:r>
          </w:p>
          <w:p w:rsidR="0017569F" w:rsidRPr="00AE6F75" w:rsidRDefault="0017569F" w:rsidP="00AE6F75">
            <w:pPr>
              <w:pStyle w:val="Default"/>
              <w:numPr>
                <w:ilvl w:val="0"/>
                <w:numId w:val="26"/>
              </w:numPr>
            </w:pPr>
            <w:r w:rsidRPr="00AE6F75">
              <w:t xml:space="preserve">эффективное методическое сопровождение деятельности педагогических работников ОО; </w:t>
            </w:r>
          </w:p>
          <w:p w:rsidR="0017569F" w:rsidRPr="00AE6F75" w:rsidRDefault="0017569F" w:rsidP="00AE6F75">
            <w:pPr>
              <w:pStyle w:val="Default"/>
              <w:numPr>
                <w:ilvl w:val="0"/>
                <w:numId w:val="26"/>
              </w:numPr>
            </w:pPr>
            <w:r w:rsidRPr="00AE6F75">
              <w:t xml:space="preserve">реализация плана </w:t>
            </w:r>
            <w:proofErr w:type="spellStart"/>
            <w:r w:rsidRPr="00AE6F75">
              <w:t>внутришкольного</w:t>
            </w:r>
            <w:proofErr w:type="spellEnd"/>
            <w:r w:rsidRPr="00AE6F75">
              <w:t xml:space="preserve"> контроля ОО </w:t>
            </w:r>
          </w:p>
          <w:p w:rsidR="0017569F" w:rsidRPr="00AE6F75" w:rsidRDefault="0017569F" w:rsidP="00AE6F75">
            <w:pPr>
              <w:pStyle w:val="Default"/>
              <w:numPr>
                <w:ilvl w:val="0"/>
                <w:numId w:val="26"/>
              </w:numPr>
            </w:pPr>
            <w:r w:rsidRPr="00AE6F75">
              <w:t xml:space="preserve">реализация программы ВСОКО ОО. </w:t>
            </w:r>
          </w:p>
          <w:p w:rsidR="0017569F" w:rsidRPr="00AE6F75" w:rsidRDefault="0017569F" w:rsidP="00AE6F75">
            <w:pPr>
              <w:spacing w:after="0" w:line="240" w:lineRule="auto"/>
              <w:jc w:val="both"/>
              <w:rPr>
                <w:rFonts w:ascii="Times New Roman" w:hAnsi="Times New Roman" w:cs="Times New Roman"/>
                <w:sz w:val="24"/>
                <w:szCs w:val="24"/>
              </w:rPr>
            </w:pPr>
          </w:p>
        </w:tc>
      </w:tr>
      <w:tr w:rsidR="0017569F" w:rsidRPr="00AE6F75" w:rsidTr="0017569F">
        <w:tc>
          <w:tcPr>
            <w:tcW w:w="828"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7</w:t>
            </w:r>
          </w:p>
        </w:tc>
        <w:tc>
          <w:tcPr>
            <w:tcW w:w="3420"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состояние здоровья учащихся</w:t>
            </w:r>
          </w:p>
        </w:tc>
        <w:tc>
          <w:tcPr>
            <w:tcW w:w="5323" w:type="dxa"/>
            <w:shd w:val="clear" w:color="auto" w:fill="auto"/>
          </w:tcPr>
          <w:p w:rsidR="0017569F" w:rsidRPr="00AE6F75" w:rsidRDefault="0017569F" w:rsidP="00AE6F75">
            <w:pPr>
              <w:pStyle w:val="Default"/>
              <w:numPr>
                <w:ilvl w:val="0"/>
                <w:numId w:val="27"/>
              </w:numPr>
            </w:pPr>
            <w:r w:rsidRPr="00AE6F75">
              <w:t xml:space="preserve">эффективная реализация плана внеурочной деятельности ООП СОО по направлению «Спортивно-оздоровительное»; </w:t>
            </w:r>
          </w:p>
          <w:p w:rsidR="0017569F" w:rsidRPr="00AE6F75" w:rsidRDefault="0017569F" w:rsidP="00AE6F75">
            <w:pPr>
              <w:pStyle w:val="Default"/>
              <w:numPr>
                <w:ilvl w:val="0"/>
                <w:numId w:val="27"/>
              </w:numPr>
            </w:pPr>
            <w:r w:rsidRPr="00AE6F75">
              <w:t xml:space="preserve">эффективная работа столовой ОО; </w:t>
            </w:r>
          </w:p>
          <w:p w:rsidR="0017569F" w:rsidRPr="00AE6F75" w:rsidRDefault="0017569F" w:rsidP="00AE6F75">
            <w:pPr>
              <w:pStyle w:val="Default"/>
              <w:numPr>
                <w:ilvl w:val="0"/>
                <w:numId w:val="27"/>
              </w:numPr>
            </w:pPr>
            <w:r w:rsidRPr="00AE6F75">
              <w:t xml:space="preserve">эффективная работа медицинского кабинета ОО. </w:t>
            </w:r>
          </w:p>
          <w:p w:rsidR="0017569F" w:rsidRPr="00AE6F75" w:rsidRDefault="0017569F" w:rsidP="00AE6F75">
            <w:pPr>
              <w:spacing w:after="0" w:line="240" w:lineRule="auto"/>
              <w:jc w:val="both"/>
              <w:rPr>
                <w:rFonts w:ascii="Times New Roman" w:hAnsi="Times New Roman" w:cs="Times New Roman"/>
                <w:sz w:val="24"/>
                <w:szCs w:val="24"/>
              </w:rPr>
            </w:pPr>
          </w:p>
        </w:tc>
      </w:tr>
    </w:tbl>
    <w:p w:rsidR="0017569F" w:rsidRPr="00AE6F75" w:rsidRDefault="0017569F" w:rsidP="00AE6F75">
      <w:pPr>
        <w:spacing w:after="0" w:line="240" w:lineRule="auto"/>
        <w:jc w:val="both"/>
        <w:rPr>
          <w:rFonts w:ascii="Times New Roman" w:hAnsi="Times New Roman" w:cs="Times New Roman"/>
          <w:sz w:val="24"/>
          <w:szCs w:val="24"/>
        </w:rPr>
      </w:pPr>
    </w:p>
    <w:p w:rsidR="0017569F" w:rsidRPr="00AE6F75" w:rsidRDefault="0017569F" w:rsidP="00AE6F75">
      <w:pPr>
        <w:spacing w:after="0" w:line="240" w:lineRule="auto"/>
        <w:ind w:firstLine="708"/>
        <w:jc w:val="both"/>
        <w:rPr>
          <w:rFonts w:ascii="Times New Roman" w:hAnsi="Times New Roman" w:cs="Times New Roman"/>
          <w:sz w:val="24"/>
          <w:szCs w:val="24"/>
        </w:rPr>
      </w:pPr>
    </w:p>
    <w:p w:rsidR="0017569F" w:rsidRPr="00AE6F75" w:rsidRDefault="0017569F" w:rsidP="00AE6F75">
      <w:pPr>
        <w:spacing w:after="0" w:line="240" w:lineRule="auto"/>
        <w:ind w:firstLine="708"/>
        <w:jc w:val="both"/>
        <w:rPr>
          <w:rFonts w:ascii="Times New Roman" w:hAnsi="Times New Roman" w:cs="Times New Roman"/>
          <w:sz w:val="24"/>
          <w:szCs w:val="24"/>
        </w:rPr>
      </w:pPr>
    </w:p>
    <w:p w:rsidR="0017569F" w:rsidRPr="00AE6F75" w:rsidRDefault="0017569F" w:rsidP="00AE6F75">
      <w:pPr>
        <w:spacing w:after="0" w:line="240" w:lineRule="auto"/>
        <w:ind w:firstLine="708"/>
        <w:jc w:val="both"/>
        <w:rPr>
          <w:rFonts w:ascii="Times New Roman" w:hAnsi="Times New Roman" w:cs="Times New Roman"/>
          <w:sz w:val="24"/>
          <w:szCs w:val="24"/>
        </w:rPr>
      </w:pPr>
    </w:p>
    <w:p w:rsidR="0017569F" w:rsidRPr="00AE6F75" w:rsidRDefault="0017569F" w:rsidP="00AE6F75">
      <w:pPr>
        <w:spacing w:after="0" w:line="240" w:lineRule="auto"/>
        <w:ind w:firstLine="708"/>
        <w:jc w:val="center"/>
        <w:rPr>
          <w:rFonts w:ascii="Times New Roman" w:hAnsi="Times New Roman" w:cs="Times New Roman"/>
          <w:b/>
          <w:bCs/>
          <w:sz w:val="24"/>
          <w:szCs w:val="24"/>
        </w:rPr>
      </w:pPr>
      <w:r w:rsidRPr="00AE6F75">
        <w:rPr>
          <w:rFonts w:ascii="Times New Roman" w:hAnsi="Times New Roman" w:cs="Times New Roman"/>
          <w:b/>
          <w:bCs/>
          <w:sz w:val="24"/>
          <w:szCs w:val="24"/>
        </w:rPr>
        <w:t>Субъекты управления и организационные структуры достижения целевых ориентиров в системе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0"/>
      </w:tblGrid>
      <w:tr w:rsidR="0017569F" w:rsidRPr="00AE6F75" w:rsidTr="0017569F">
        <w:tc>
          <w:tcPr>
            <w:tcW w:w="2448" w:type="dxa"/>
            <w:shd w:val="clear" w:color="auto" w:fill="auto"/>
          </w:tcPr>
          <w:p w:rsidR="0017569F" w:rsidRPr="00AE6F75" w:rsidRDefault="0017569F" w:rsidP="00AE6F75">
            <w:pPr>
              <w:pStyle w:val="Default"/>
            </w:pPr>
            <w:r w:rsidRPr="00AE6F75">
              <w:rPr>
                <w:b/>
                <w:bCs/>
              </w:rPr>
              <w:t xml:space="preserve">Категория участников </w:t>
            </w:r>
          </w:p>
        </w:tc>
        <w:tc>
          <w:tcPr>
            <w:tcW w:w="7123" w:type="dxa"/>
            <w:shd w:val="clear" w:color="auto" w:fill="auto"/>
          </w:tcPr>
          <w:p w:rsidR="0017569F" w:rsidRPr="00AE6F75" w:rsidRDefault="0017569F" w:rsidP="00AE6F75">
            <w:pPr>
              <w:pStyle w:val="Default"/>
            </w:pPr>
            <w:r w:rsidRPr="00AE6F75">
              <w:rPr>
                <w:b/>
                <w:bCs/>
              </w:rPr>
              <w:t xml:space="preserve">Основные права и обязанности участников образовательных отношений </w:t>
            </w:r>
          </w:p>
        </w:tc>
      </w:tr>
      <w:tr w:rsidR="0017569F" w:rsidRPr="00AE6F75" w:rsidTr="0017569F">
        <w:tc>
          <w:tcPr>
            <w:tcW w:w="2448" w:type="dxa"/>
            <w:shd w:val="clear" w:color="auto" w:fill="auto"/>
          </w:tcPr>
          <w:p w:rsidR="0017569F" w:rsidRPr="00AE6F75" w:rsidRDefault="0017569F" w:rsidP="00AE6F75">
            <w:pPr>
              <w:pStyle w:val="Default"/>
            </w:pPr>
            <w:r w:rsidRPr="00AE6F75">
              <w:t xml:space="preserve">Учитель </w:t>
            </w:r>
          </w:p>
        </w:tc>
        <w:tc>
          <w:tcPr>
            <w:tcW w:w="7123" w:type="dxa"/>
            <w:shd w:val="clear" w:color="auto" w:fill="auto"/>
          </w:tcPr>
          <w:p w:rsidR="0017569F" w:rsidRPr="00AE6F75" w:rsidRDefault="0017569F" w:rsidP="00AE6F75">
            <w:pPr>
              <w:pStyle w:val="Default"/>
            </w:pPr>
            <w:r w:rsidRPr="00AE6F75">
              <w:t xml:space="preserve">- участвует в разработке и обсуждении отдельных содержательных разделов ООП СОО (учебного плана, рабочих учебных программ, курсов, модулей, внеурочной деятельности); </w:t>
            </w:r>
          </w:p>
          <w:p w:rsidR="0017569F" w:rsidRPr="00AE6F75" w:rsidRDefault="0017569F" w:rsidP="00AE6F75">
            <w:pPr>
              <w:pStyle w:val="Default"/>
            </w:pPr>
            <w:r w:rsidRPr="00AE6F75">
              <w:lastRenderedPageBreak/>
              <w:t xml:space="preserve">- участвует в разработке контрольно-измерительных материалов по отдельным учебным курсам; </w:t>
            </w:r>
          </w:p>
          <w:p w:rsidR="0017569F" w:rsidRPr="00AE6F75" w:rsidRDefault="0017569F" w:rsidP="00AE6F75">
            <w:pPr>
              <w:pStyle w:val="Default"/>
            </w:pPr>
            <w:r w:rsidRPr="00AE6F75">
              <w:t xml:space="preserve">- участвует в оценке выполнения и коррекции ООП СОО </w:t>
            </w:r>
          </w:p>
        </w:tc>
      </w:tr>
      <w:tr w:rsidR="0017569F" w:rsidRPr="00AE6F75" w:rsidTr="0017569F">
        <w:tc>
          <w:tcPr>
            <w:tcW w:w="2448" w:type="dxa"/>
            <w:shd w:val="clear" w:color="auto" w:fill="auto"/>
          </w:tcPr>
          <w:p w:rsidR="0017569F" w:rsidRPr="00AE6F75" w:rsidRDefault="0017569F" w:rsidP="00AE6F75">
            <w:pPr>
              <w:pStyle w:val="Default"/>
            </w:pPr>
            <w:r w:rsidRPr="00AE6F75">
              <w:lastRenderedPageBreak/>
              <w:t>Методические объединения учителей-предметников, проблемно-творческие группы учителей</w:t>
            </w:r>
          </w:p>
        </w:tc>
        <w:tc>
          <w:tcPr>
            <w:tcW w:w="7123" w:type="dxa"/>
            <w:shd w:val="clear" w:color="auto" w:fill="auto"/>
          </w:tcPr>
          <w:p w:rsidR="0017569F" w:rsidRPr="00AE6F75" w:rsidRDefault="0017569F" w:rsidP="00AE6F75">
            <w:pPr>
              <w:pStyle w:val="Default"/>
            </w:pPr>
            <w:r w:rsidRPr="00AE6F75">
              <w:t xml:space="preserve">- корректируют основное содержание ООП СОО: участвуют в формировании учебного плана, разрабатывают и рассматривают рабочие программы учебных предметов, курсов, курсов неурочной деятельности; </w:t>
            </w:r>
          </w:p>
          <w:p w:rsidR="0017569F" w:rsidRPr="00AE6F75" w:rsidRDefault="0017569F" w:rsidP="00AE6F75">
            <w:pPr>
              <w:pStyle w:val="Default"/>
            </w:pPr>
            <w:r w:rsidRPr="00AE6F75">
              <w:t xml:space="preserve">- участвуют в мониторинге реализации программы, обсуждают его итоги, вносят коррективы в программу на очередной учебный год; </w:t>
            </w:r>
          </w:p>
          <w:p w:rsidR="0017569F" w:rsidRPr="00AE6F75" w:rsidRDefault="0017569F" w:rsidP="00AE6F75">
            <w:pPr>
              <w:pStyle w:val="Default"/>
            </w:pPr>
            <w:r w:rsidRPr="00AE6F75">
              <w:t xml:space="preserve">- обеспечивают разработку учебно-методической документации, проектов локальных нормативных актов; </w:t>
            </w:r>
          </w:p>
          <w:p w:rsidR="0017569F" w:rsidRPr="00AE6F75" w:rsidRDefault="0017569F" w:rsidP="00AE6F75">
            <w:pPr>
              <w:pStyle w:val="Default"/>
            </w:pPr>
            <w:r w:rsidRPr="00AE6F75">
              <w:t xml:space="preserve">- разрабатывают и обсуждают контрольно-измерительные материалы в соответствии с планируемыми результатами; </w:t>
            </w:r>
          </w:p>
          <w:p w:rsidR="0017569F" w:rsidRPr="00AE6F75" w:rsidRDefault="0017569F" w:rsidP="00AE6F75">
            <w:pPr>
              <w:pStyle w:val="Default"/>
            </w:pPr>
            <w:r w:rsidRPr="00AE6F75">
              <w:t xml:space="preserve">- выступают внутренними экспертами по содержанию отдельных разделов ООП; </w:t>
            </w:r>
          </w:p>
          <w:p w:rsidR="0017569F" w:rsidRPr="00AE6F75" w:rsidRDefault="0017569F" w:rsidP="00AE6F75">
            <w:pPr>
              <w:pStyle w:val="Default"/>
            </w:pPr>
            <w:r w:rsidRPr="00AE6F75">
              <w:t>- проводят консультации и экспертную оценку результатов освоения ООП СОО;</w:t>
            </w:r>
          </w:p>
        </w:tc>
      </w:tr>
      <w:tr w:rsidR="0017569F" w:rsidRPr="00AE6F75" w:rsidTr="0017569F">
        <w:tc>
          <w:tcPr>
            <w:tcW w:w="2448" w:type="dxa"/>
            <w:shd w:val="clear" w:color="auto" w:fill="auto"/>
          </w:tcPr>
          <w:p w:rsidR="0017569F" w:rsidRPr="00AE6F75" w:rsidRDefault="0017569F" w:rsidP="00AE6F75">
            <w:pPr>
              <w:spacing w:after="0" w:line="240" w:lineRule="auto"/>
              <w:rPr>
                <w:rFonts w:ascii="Times New Roman" w:hAnsi="Times New Roman" w:cs="Times New Roman"/>
                <w:b/>
                <w:bCs/>
                <w:sz w:val="24"/>
                <w:szCs w:val="24"/>
              </w:rPr>
            </w:pPr>
            <w:r w:rsidRPr="00AE6F75">
              <w:rPr>
                <w:rFonts w:ascii="Times New Roman" w:hAnsi="Times New Roman" w:cs="Times New Roman"/>
                <w:sz w:val="24"/>
                <w:szCs w:val="24"/>
              </w:rPr>
              <w:t>Методический совет ОО</w:t>
            </w:r>
          </w:p>
        </w:tc>
        <w:tc>
          <w:tcPr>
            <w:tcW w:w="7123" w:type="dxa"/>
            <w:shd w:val="clear" w:color="auto" w:fill="auto"/>
          </w:tcPr>
          <w:p w:rsidR="0017569F" w:rsidRPr="00AE6F75" w:rsidRDefault="0017569F" w:rsidP="00AE6F75">
            <w:pPr>
              <w:pStyle w:val="Default"/>
            </w:pPr>
            <w:r w:rsidRPr="00AE6F75">
              <w:t xml:space="preserve">- согласовывает рабочие учебные программы, курсов, образовательных модулей и программ внеурочной деятельности </w:t>
            </w:r>
          </w:p>
          <w:p w:rsidR="0017569F" w:rsidRPr="00AE6F75" w:rsidRDefault="0017569F" w:rsidP="00AE6F75">
            <w:pPr>
              <w:pStyle w:val="Default"/>
            </w:pPr>
            <w:r w:rsidRPr="00AE6F75">
              <w:t xml:space="preserve">- согласовывает ООП СОО </w:t>
            </w:r>
          </w:p>
          <w:p w:rsidR="0017569F" w:rsidRPr="00AE6F75" w:rsidRDefault="0017569F" w:rsidP="00AE6F75">
            <w:pPr>
              <w:pStyle w:val="Default"/>
            </w:pPr>
            <w:r w:rsidRPr="00AE6F75">
              <w:t xml:space="preserve">− участвует в разработке методики оценки качества образования; </w:t>
            </w:r>
          </w:p>
          <w:p w:rsidR="0017569F" w:rsidRPr="00AE6F75" w:rsidRDefault="0017569F" w:rsidP="00AE6F75">
            <w:pPr>
              <w:pStyle w:val="Default"/>
            </w:pPr>
            <w:r w:rsidRPr="00AE6F75">
              <w:t xml:space="preserve">− участвует в разработке системы показателей, характеризующих состояние и динамику развития школы; </w:t>
            </w:r>
          </w:p>
          <w:p w:rsidR="0017569F" w:rsidRPr="00AE6F75" w:rsidRDefault="0017569F" w:rsidP="00AE6F75">
            <w:pPr>
              <w:pStyle w:val="Default"/>
            </w:pPr>
            <w:r w:rsidRPr="00AE6F75">
              <w:t xml:space="preserve">− участвует в разработке критериев оценки результативности профессиональной деятельности педагогов школы; </w:t>
            </w:r>
          </w:p>
          <w:p w:rsidR="0017569F" w:rsidRPr="00AE6F75" w:rsidRDefault="0017569F" w:rsidP="00AE6F75">
            <w:pPr>
              <w:pStyle w:val="Default"/>
            </w:pPr>
            <w:r w:rsidRPr="00AE6F75">
              <w:t xml:space="preserve">− содействует проведению подготовки работников школы по осуществлению контрольно-оценочных процедур; </w:t>
            </w:r>
          </w:p>
          <w:p w:rsidR="0017569F" w:rsidRPr="00AE6F75" w:rsidRDefault="0017569F" w:rsidP="00AE6F75">
            <w:pPr>
              <w:spacing w:after="0" w:line="240" w:lineRule="auto"/>
              <w:rPr>
                <w:rFonts w:ascii="Times New Roman" w:hAnsi="Times New Roman" w:cs="Times New Roman"/>
                <w:b/>
                <w:bCs/>
                <w:sz w:val="24"/>
                <w:szCs w:val="24"/>
              </w:rPr>
            </w:pPr>
            <w:r w:rsidRPr="00AE6F75">
              <w:rPr>
                <w:rFonts w:ascii="Times New Roman" w:hAnsi="Times New Roman" w:cs="Times New Roman"/>
                <w:sz w:val="24"/>
                <w:szCs w:val="24"/>
              </w:rPr>
              <w:t>− готовит предложения для администрации по выработке управленческих решений по результатам оценки качества образования на уровне школы.</w:t>
            </w:r>
          </w:p>
        </w:tc>
      </w:tr>
      <w:tr w:rsidR="0017569F" w:rsidRPr="00AE6F75" w:rsidTr="0017569F">
        <w:tc>
          <w:tcPr>
            <w:tcW w:w="2448" w:type="dxa"/>
            <w:shd w:val="clear" w:color="auto" w:fill="auto"/>
          </w:tcPr>
          <w:p w:rsidR="0017569F" w:rsidRPr="00AE6F75" w:rsidRDefault="0017569F" w:rsidP="00AE6F75">
            <w:pPr>
              <w:spacing w:after="0" w:line="240" w:lineRule="auto"/>
              <w:jc w:val="center"/>
              <w:rPr>
                <w:rFonts w:ascii="Times New Roman" w:hAnsi="Times New Roman" w:cs="Times New Roman"/>
                <w:b/>
                <w:bCs/>
                <w:sz w:val="24"/>
                <w:szCs w:val="24"/>
              </w:rPr>
            </w:pPr>
            <w:r w:rsidRPr="00AE6F75">
              <w:rPr>
                <w:rFonts w:ascii="Times New Roman" w:hAnsi="Times New Roman" w:cs="Times New Roman"/>
                <w:sz w:val="24"/>
                <w:szCs w:val="24"/>
              </w:rPr>
              <w:t>Педагогический совет</w:t>
            </w:r>
          </w:p>
        </w:tc>
        <w:tc>
          <w:tcPr>
            <w:tcW w:w="7123" w:type="dxa"/>
            <w:shd w:val="clear" w:color="auto" w:fill="auto"/>
          </w:tcPr>
          <w:p w:rsidR="0017569F" w:rsidRPr="00AE6F75" w:rsidRDefault="0017569F" w:rsidP="00AE6F75">
            <w:pPr>
              <w:pStyle w:val="Default"/>
            </w:pPr>
            <w:r w:rsidRPr="00AE6F75">
              <w:t xml:space="preserve">- содействует определению стратегических направлений развития системы образования в школе; </w:t>
            </w:r>
          </w:p>
          <w:p w:rsidR="0017569F" w:rsidRPr="00AE6F75" w:rsidRDefault="0017569F" w:rsidP="00AE6F75">
            <w:pPr>
              <w:pStyle w:val="Default"/>
            </w:pPr>
            <w:r w:rsidRPr="00AE6F75">
              <w:t xml:space="preserve">- содействует реализации принципа общественного участия в управлении образованием в школе; </w:t>
            </w:r>
          </w:p>
          <w:p w:rsidR="0017569F" w:rsidRPr="00AE6F75" w:rsidRDefault="0017569F" w:rsidP="00AE6F75">
            <w:pPr>
              <w:pStyle w:val="Default"/>
            </w:pPr>
            <w:r w:rsidRPr="00AE6F75">
              <w:t xml:space="preserve">- принимает участие в формировании информационных запросов основных пользователей системы оценки качества образования школы; </w:t>
            </w:r>
          </w:p>
          <w:p w:rsidR="0017569F" w:rsidRPr="00AE6F75" w:rsidRDefault="0017569F" w:rsidP="00AE6F75">
            <w:pPr>
              <w:pStyle w:val="Default"/>
            </w:pPr>
            <w:r w:rsidRPr="00AE6F75">
              <w:t xml:space="preserve">- принимает участие в обсуждении системы показателей, характеризующих состояние и динамику развития системы образования в школе; </w:t>
            </w:r>
          </w:p>
          <w:p w:rsidR="0017569F" w:rsidRPr="00AE6F75" w:rsidRDefault="0017569F" w:rsidP="00AE6F75">
            <w:pPr>
              <w:pStyle w:val="Default"/>
            </w:pPr>
            <w:r w:rsidRPr="00AE6F75">
              <w:t xml:space="preserve">- принимает участие в экспертизе качества образовательных результатов, условий организации образовательной деятельности в школе; </w:t>
            </w:r>
          </w:p>
          <w:p w:rsidR="0017569F" w:rsidRPr="00AE6F75" w:rsidRDefault="0017569F" w:rsidP="00AE6F75">
            <w:pPr>
              <w:pStyle w:val="Default"/>
            </w:pPr>
            <w:r w:rsidRPr="00AE6F75">
              <w:t xml:space="preserve">- содействует организации работы по повышению квалификации педагогических работников, развитию их творческих инициатив. </w:t>
            </w:r>
          </w:p>
          <w:p w:rsidR="0017569F" w:rsidRPr="00AE6F75" w:rsidRDefault="0017569F" w:rsidP="00AE6F75">
            <w:pPr>
              <w:pStyle w:val="Default"/>
            </w:pPr>
            <w:r w:rsidRPr="00AE6F75">
              <w:t xml:space="preserve">- рассматривает ООП СОО; </w:t>
            </w:r>
          </w:p>
          <w:p w:rsidR="0017569F" w:rsidRPr="00AE6F75" w:rsidRDefault="0017569F" w:rsidP="00AE6F75">
            <w:pPr>
              <w:pStyle w:val="Default"/>
            </w:pPr>
            <w:r w:rsidRPr="00AE6F75">
              <w:t xml:space="preserve">- рассматривает рабочие программы; </w:t>
            </w:r>
          </w:p>
          <w:p w:rsidR="0017569F" w:rsidRPr="00AE6F75" w:rsidRDefault="0017569F" w:rsidP="00AE6F75">
            <w:pPr>
              <w:pStyle w:val="Default"/>
            </w:pPr>
            <w:r w:rsidRPr="00AE6F75">
              <w:t xml:space="preserve">- принимает решения о переводе учащихся из класса в класс; </w:t>
            </w:r>
          </w:p>
          <w:p w:rsidR="0017569F" w:rsidRPr="00AE6F75" w:rsidRDefault="0017569F" w:rsidP="00AE6F75">
            <w:pPr>
              <w:pStyle w:val="Default"/>
            </w:pPr>
            <w:r w:rsidRPr="00AE6F75">
              <w:lastRenderedPageBreak/>
              <w:t xml:space="preserve">- принимает решение о поощрении и награждении учащихся за успехи в учебной, физкультурной, спортивной, общественной, научной, творческой и др. деятельности; </w:t>
            </w:r>
          </w:p>
          <w:p w:rsidR="0017569F" w:rsidRPr="00AE6F75" w:rsidRDefault="0017569F" w:rsidP="00AE6F75">
            <w:pPr>
              <w:spacing w:after="0" w:line="240" w:lineRule="auto"/>
              <w:rPr>
                <w:rFonts w:ascii="Times New Roman" w:hAnsi="Times New Roman" w:cs="Times New Roman"/>
                <w:b/>
                <w:bCs/>
                <w:sz w:val="24"/>
                <w:szCs w:val="24"/>
              </w:rPr>
            </w:pPr>
            <w:r w:rsidRPr="00AE6F75">
              <w:rPr>
                <w:rFonts w:ascii="Times New Roman" w:hAnsi="Times New Roman" w:cs="Times New Roman"/>
                <w:sz w:val="24"/>
                <w:szCs w:val="24"/>
              </w:rPr>
              <w:t>- определяет условия зачета курсов, освоенных учащимися в разных формах и образовательных учреждениях.</w:t>
            </w:r>
          </w:p>
        </w:tc>
      </w:tr>
      <w:tr w:rsidR="0017569F" w:rsidRPr="00AE6F75" w:rsidTr="0017569F">
        <w:tc>
          <w:tcPr>
            <w:tcW w:w="2448" w:type="dxa"/>
            <w:shd w:val="clear" w:color="auto" w:fill="auto"/>
          </w:tcPr>
          <w:p w:rsidR="0017569F" w:rsidRPr="00AE6F75" w:rsidRDefault="0017569F" w:rsidP="00AE6F75">
            <w:pPr>
              <w:spacing w:after="0" w:line="240" w:lineRule="auto"/>
              <w:jc w:val="center"/>
              <w:rPr>
                <w:rFonts w:ascii="Times New Roman" w:hAnsi="Times New Roman" w:cs="Times New Roman"/>
                <w:b/>
                <w:bCs/>
                <w:sz w:val="24"/>
                <w:szCs w:val="24"/>
              </w:rPr>
            </w:pPr>
            <w:r w:rsidRPr="00AE6F75">
              <w:rPr>
                <w:rFonts w:ascii="Times New Roman" w:hAnsi="Times New Roman" w:cs="Times New Roman"/>
                <w:sz w:val="24"/>
                <w:szCs w:val="24"/>
              </w:rPr>
              <w:lastRenderedPageBreak/>
              <w:t>Администрация ОО</w:t>
            </w:r>
          </w:p>
        </w:tc>
        <w:tc>
          <w:tcPr>
            <w:tcW w:w="7123" w:type="dxa"/>
            <w:shd w:val="clear" w:color="auto" w:fill="auto"/>
          </w:tcPr>
          <w:p w:rsidR="0017569F" w:rsidRPr="00AE6F75" w:rsidRDefault="0017569F" w:rsidP="00AE6F75">
            <w:pPr>
              <w:pStyle w:val="Default"/>
            </w:pPr>
            <w:r w:rsidRPr="00AE6F75">
              <w:t xml:space="preserve">- организует всю процедуру формирования, обсуждения и утверждения ООП; </w:t>
            </w:r>
          </w:p>
          <w:p w:rsidR="0017569F" w:rsidRPr="00AE6F75" w:rsidRDefault="0017569F" w:rsidP="00AE6F75">
            <w:pPr>
              <w:pStyle w:val="Default"/>
            </w:pPr>
            <w:r w:rsidRPr="00AE6F75">
              <w:t xml:space="preserve">− разрабатывает мероприятия и готовит предложения, направленные на совершенствование системы оценки качества образования школы, участвует в этих мероприятиях; </w:t>
            </w:r>
          </w:p>
          <w:p w:rsidR="0017569F" w:rsidRPr="00AE6F75" w:rsidRDefault="0017569F" w:rsidP="00AE6F75">
            <w:pPr>
              <w:pStyle w:val="Default"/>
            </w:pPr>
            <w:r w:rsidRPr="00AE6F75">
              <w:t xml:space="preserve">− обеспечивает на основе образовательной программы проведение в школе контрольно-оценочных процедур, мониторинговых, социологических и статистических исследований по вопросам качества образования; </w:t>
            </w:r>
          </w:p>
          <w:p w:rsidR="0017569F" w:rsidRPr="00AE6F75" w:rsidRDefault="0017569F" w:rsidP="00AE6F75">
            <w:pPr>
              <w:pStyle w:val="Default"/>
            </w:pPr>
            <w:r w:rsidRPr="00AE6F75">
              <w:t xml:space="preserve">− организует систему оценки качества образования в школе,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школы; </w:t>
            </w:r>
          </w:p>
          <w:p w:rsidR="0017569F" w:rsidRPr="00AE6F75" w:rsidRDefault="0017569F" w:rsidP="00AE6F75">
            <w:pPr>
              <w:pStyle w:val="Default"/>
            </w:pPr>
            <w:r w:rsidRPr="00AE6F75">
              <w:t xml:space="preserve">− организует изучение информационных запросов основных пользователей системы оценки качества образования; </w:t>
            </w:r>
          </w:p>
          <w:p w:rsidR="0017569F" w:rsidRPr="00AE6F75" w:rsidRDefault="0017569F" w:rsidP="00AE6F75">
            <w:pPr>
              <w:pStyle w:val="Default"/>
            </w:pPr>
            <w:r w:rsidRPr="00AE6F75">
              <w:t xml:space="preserve">− обеспечивает предоставление информации о качестве образования на муниципальный и региональный уровни; формирует информационно-аналитические материалы по результатам оценки качества образования (анализ работы школы за учебный год, </w:t>
            </w:r>
            <w:proofErr w:type="spellStart"/>
            <w:r w:rsidRPr="00AE6F75">
              <w:t>самообследование</w:t>
            </w:r>
            <w:proofErr w:type="spellEnd"/>
            <w:r w:rsidRPr="00AE6F75">
              <w:t xml:space="preserve">); </w:t>
            </w:r>
          </w:p>
          <w:p w:rsidR="0017569F" w:rsidRPr="00AE6F75" w:rsidRDefault="0017569F" w:rsidP="00AE6F75">
            <w:pPr>
              <w:spacing w:after="0" w:line="240" w:lineRule="auto"/>
              <w:rPr>
                <w:rFonts w:ascii="Times New Roman" w:hAnsi="Times New Roman" w:cs="Times New Roman"/>
                <w:b/>
                <w:bCs/>
                <w:sz w:val="24"/>
                <w:szCs w:val="24"/>
              </w:rPr>
            </w:pPr>
            <w:r w:rsidRPr="00AE6F75">
              <w:rPr>
                <w:rFonts w:ascii="Times New Roman" w:hAnsi="Times New Roman" w:cs="Times New Roman"/>
                <w:sz w:val="24"/>
                <w:szCs w:val="24"/>
              </w:rPr>
              <w:t>− принимает управленческие решения по развитию качества образования на основе анализа полученных результатов.</w:t>
            </w:r>
          </w:p>
        </w:tc>
      </w:tr>
      <w:tr w:rsidR="0017569F" w:rsidRPr="00AE6F75" w:rsidTr="0017569F">
        <w:tc>
          <w:tcPr>
            <w:tcW w:w="2448" w:type="dxa"/>
            <w:shd w:val="clear" w:color="auto" w:fill="auto"/>
          </w:tcPr>
          <w:p w:rsidR="0017569F" w:rsidRPr="00AE6F75" w:rsidRDefault="0017569F" w:rsidP="00AE6F75">
            <w:pPr>
              <w:spacing w:after="0" w:line="240" w:lineRule="auto"/>
              <w:jc w:val="center"/>
              <w:rPr>
                <w:rFonts w:ascii="Times New Roman" w:hAnsi="Times New Roman" w:cs="Times New Roman"/>
                <w:b/>
                <w:bCs/>
                <w:sz w:val="24"/>
                <w:szCs w:val="24"/>
              </w:rPr>
            </w:pPr>
            <w:r w:rsidRPr="00AE6F75">
              <w:rPr>
                <w:rFonts w:ascii="Times New Roman" w:hAnsi="Times New Roman" w:cs="Times New Roman"/>
                <w:sz w:val="24"/>
                <w:szCs w:val="24"/>
              </w:rPr>
              <w:t>Родители (законные представители) обучающихся</w:t>
            </w:r>
          </w:p>
        </w:tc>
        <w:tc>
          <w:tcPr>
            <w:tcW w:w="7123" w:type="dxa"/>
            <w:shd w:val="clear" w:color="auto" w:fill="auto"/>
          </w:tcPr>
          <w:p w:rsidR="0017569F" w:rsidRPr="00AE6F75" w:rsidRDefault="0017569F" w:rsidP="00AE6F75">
            <w:pPr>
              <w:pStyle w:val="Default"/>
            </w:pPr>
            <w:r w:rsidRPr="00AE6F75">
              <w:t xml:space="preserve">- формулируют запрос педагогическому коллективу на расширение состава развивающих курсов, внеурочной образовательной деятельности и их соотношение; </w:t>
            </w:r>
          </w:p>
          <w:p w:rsidR="0017569F" w:rsidRPr="00AE6F75" w:rsidRDefault="0017569F" w:rsidP="00AE6F75">
            <w:pPr>
              <w:pStyle w:val="Default"/>
            </w:pPr>
            <w:r w:rsidRPr="00AE6F75">
              <w:t xml:space="preserve">- принимают участие в обсуждении и реализации ООП; </w:t>
            </w:r>
          </w:p>
          <w:p w:rsidR="0017569F" w:rsidRPr="00AE6F75" w:rsidRDefault="0017569F" w:rsidP="00AE6F75">
            <w:pPr>
              <w:spacing w:after="0" w:line="240" w:lineRule="auto"/>
              <w:rPr>
                <w:rFonts w:ascii="Times New Roman" w:hAnsi="Times New Roman" w:cs="Times New Roman"/>
                <w:b/>
                <w:bCs/>
                <w:sz w:val="24"/>
                <w:szCs w:val="24"/>
              </w:rPr>
            </w:pPr>
            <w:r w:rsidRPr="00AE6F75">
              <w:rPr>
                <w:rFonts w:ascii="Times New Roman" w:hAnsi="Times New Roman" w:cs="Times New Roman"/>
                <w:sz w:val="24"/>
                <w:szCs w:val="24"/>
              </w:rPr>
              <w:t>- участвуют в оценке выполнения ООП</w:t>
            </w:r>
          </w:p>
        </w:tc>
      </w:tr>
      <w:tr w:rsidR="0017569F" w:rsidRPr="00AE6F75" w:rsidTr="0017569F">
        <w:tc>
          <w:tcPr>
            <w:tcW w:w="2448" w:type="dxa"/>
            <w:shd w:val="clear" w:color="auto" w:fill="auto"/>
          </w:tcPr>
          <w:p w:rsidR="0017569F" w:rsidRPr="00AE6F75" w:rsidRDefault="0017569F" w:rsidP="00AE6F75">
            <w:pPr>
              <w:spacing w:after="0" w:line="240" w:lineRule="auto"/>
              <w:jc w:val="center"/>
              <w:rPr>
                <w:rFonts w:ascii="Times New Roman" w:hAnsi="Times New Roman" w:cs="Times New Roman"/>
                <w:sz w:val="24"/>
                <w:szCs w:val="24"/>
              </w:rPr>
            </w:pPr>
            <w:r w:rsidRPr="00AE6F75">
              <w:rPr>
                <w:rFonts w:ascii="Times New Roman" w:hAnsi="Times New Roman" w:cs="Times New Roman"/>
                <w:sz w:val="24"/>
                <w:szCs w:val="24"/>
              </w:rPr>
              <w:t>Обучающиеся</w:t>
            </w:r>
          </w:p>
        </w:tc>
        <w:tc>
          <w:tcPr>
            <w:tcW w:w="7123" w:type="dxa"/>
            <w:shd w:val="clear" w:color="auto" w:fill="auto"/>
          </w:tcPr>
          <w:p w:rsidR="0017569F" w:rsidRPr="00AE6F75" w:rsidRDefault="0017569F" w:rsidP="00AE6F75">
            <w:pPr>
              <w:pStyle w:val="Default"/>
            </w:pPr>
            <w:r w:rsidRPr="00AE6F75">
              <w:t xml:space="preserve">- участвует в формировании плана внеурочной деятельности и реализации направлений внеурочной деятельности; </w:t>
            </w:r>
          </w:p>
          <w:p w:rsidR="0017569F" w:rsidRPr="00AE6F75" w:rsidRDefault="0017569F" w:rsidP="00AE6F75">
            <w:pPr>
              <w:pStyle w:val="Default"/>
            </w:pPr>
            <w:r w:rsidRPr="00AE6F75">
              <w:t>- при формировании своей индивидуальной образовательной программы (траектории) имеет право на зачет соответствующих курсов и образовательных модулей, освоенных в других формах образования и других ОУ, освобождающий обучающегося от необходимости их повторного изучения</w:t>
            </w:r>
          </w:p>
        </w:tc>
      </w:tr>
    </w:tbl>
    <w:p w:rsidR="0017569F" w:rsidRPr="00AE6F75" w:rsidRDefault="0017569F" w:rsidP="00AE6F75">
      <w:pPr>
        <w:spacing w:after="0" w:line="240" w:lineRule="auto"/>
        <w:jc w:val="both"/>
        <w:rPr>
          <w:rFonts w:ascii="Times New Roman" w:hAnsi="Times New Roman" w:cs="Times New Roman"/>
          <w:sz w:val="24"/>
          <w:szCs w:val="24"/>
        </w:rPr>
      </w:pPr>
    </w:p>
    <w:p w:rsidR="0017569F" w:rsidRPr="00AE6F75" w:rsidRDefault="0017569F" w:rsidP="00AE6F75">
      <w:pPr>
        <w:pStyle w:val="Default"/>
        <w:jc w:val="center"/>
        <w:rPr>
          <w:sz w:val="28"/>
          <w:szCs w:val="28"/>
        </w:rPr>
      </w:pPr>
      <w:r w:rsidRPr="00AE6F75">
        <w:rPr>
          <w:b/>
          <w:bCs/>
          <w:sz w:val="28"/>
          <w:szCs w:val="28"/>
        </w:rPr>
        <w:t>3.</w:t>
      </w:r>
      <w:r w:rsidR="00AE6F75" w:rsidRPr="00AE6F75">
        <w:rPr>
          <w:b/>
          <w:bCs/>
          <w:sz w:val="28"/>
          <w:szCs w:val="28"/>
        </w:rPr>
        <w:t>5</w:t>
      </w:r>
      <w:r w:rsidRPr="00AE6F75">
        <w:rPr>
          <w:b/>
          <w:bCs/>
          <w:sz w:val="28"/>
          <w:szCs w:val="28"/>
        </w:rPr>
        <w:t>. Сетевой график (дорожная карта) по формированию необходимой системы условий</w:t>
      </w:r>
    </w:p>
    <w:p w:rsidR="0017569F" w:rsidRPr="00AE6F75" w:rsidRDefault="0017569F" w:rsidP="00AE6F75">
      <w:pPr>
        <w:spacing w:after="0" w:line="240" w:lineRule="auto"/>
        <w:ind w:firstLine="708"/>
        <w:jc w:val="both"/>
        <w:rPr>
          <w:rFonts w:ascii="Times New Roman" w:hAnsi="Times New Roman" w:cs="Times New Roman"/>
          <w:sz w:val="24"/>
          <w:szCs w:val="24"/>
        </w:rPr>
      </w:pPr>
      <w:r w:rsidRPr="00AE6F75">
        <w:rPr>
          <w:rFonts w:ascii="Times New Roman" w:hAnsi="Times New Roman" w:cs="Times New Roman"/>
          <w:b/>
          <w:bCs/>
          <w:sz w:val="24"/>
          <w:szCs w:val="24"/>
        </w:rPr>
        <w:t xml:space="preserve">Цель: </w:t>
      </w:r>
      <w:r w:rsidRPr="00AE6F75">
        <w:rPr>
          <w:rFonts w:ascii="Times New Roman" w:hAnsi="Times New Roman" w:cs="Times New Roman"/>
          <w:sz w:val="24"/>
          <w:szCs w:val="24"/>
        </w:rPr>
        <w:t>создание системы организационно - управленческого и научно – методического обеспечения по реализации ФГОС СОО.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1462"/>
        <w:gridCol w:w="875"/>
        <w:gridCol w:w="1061"/>
        <w:gridCol w:w="1291"/>
        <w:gridCol w:w="581"/>
        <w:gridCol w:w="1754"/>
      </w:tblGrid>
      <w:tr w:rsidR="0017569F" w:rsidRPr="00AE6F75" w:rsidTr="0017569F">
        <w:tc>
          <w:tcPr>
            <w:tcW w:w="2392" w:type="dxa"/>
            <w:shd w:val="clear" w:color="auto" w:fill="auto"/>
          </w:tcPr>
          <w:p w:rsidR="0017569F" w:rsidRPr="00AE6F75" w:rsidRDefault="0017569F" w:rsidP="00AE6F75">
            <w:pPr>
              <w:pStyle w:val="Default"/>
            </w:pPr>
            <w:r w:rsidRPr="00AE6F75">
              <w:rPr>
                <w:b/>
                <w:bCs/>
              </w:rPr>
              <w:t xml:space="preserve">Мероприятия </w:t>
            </w:r>
          </w:p>
        </w:tc>
        <w:tc>
          <w:tcPr>
            <w:tcW w:w="2393" w:type="dxa"/>
            <w:gridSpan w:val="2"/>
            <w:shd w:val="clear" w:color="auto" w:fill="auto"/>
          </w:tcPr>
          <w:p w:rsidR="0017569F" w:rsidRPr="00AE6F75" w:rsidRDefault="0017569F" w:rsidP="00AE6F75">
            <w:pPr>
              <w:pStyle w:val="Default"/>
            </w:pPr>
            <w:r w:rsidRPr="00AE6F75">
              <w:rPr>
                <w:b/>
                <w:bCs/>
              </w:rPr>
              <w:t xml:space="preserve">Сроки реализации </w:t>
            </w:r>
          </w:p>
        </w:tc>
        <w:tc>
          <w:tcPr>
            <w:tcW w:w="2393" w:type="dxa"/>
            <w:gridSpan w:val="2"/>
            <w:shd w:val="clear" w:color="auto" w:fill="auto"/>
          </w:tcPr>
          <w:p w:rsidR="0017569F" w:rsidRPr="00AE6F75" w:rsidRDefault="0017569F" w:rsidP="00AE6F75">
            <w:pPr>
              <w:pStyle w:val="Default"/>
            </w:pPr>
            <w:r w:rsidRPr="00AE6F75">
              <w:rPr>
                <w:b/>
                <w:bCs/>
              </w:rPr>
              <w:t xml:space="preserve">Результат </w:t>
            </w:r>
          </w:p>
        </w:tc>
        <w:tc>
          <w:tcPr>
            <w:tcW w:w="2393" w:type="dxa"/>
            <w:gridSpan w:val="2"/>
            <w:shd w:val="clear" w:color="auto" w:fill="auto"/>
          </w:tcPr>
          <w:p w:rsidR="0017569F" w:rsidRPr="00AE6F75" w:rsidRDefault="0017569F" w:rsidP="00AE6F75">
            <w:pPr>
              <w:pStyle w:val="Default"/>
            </w:pPr>
            <w:r w:rsidRPr="00AE6F75">
              <w:rPr>
                <w:b/>
                <w:bCs/>
              </w:rPr>
              <w:t xml:space="preserve">Ответственный </w:t>
            </w:r>
          </w:p>
        </w:tc>
      </w:tr>
      <w:tr w:rsidR="0017569F" w:rsidRPr="00AE6F75" w:rsidTr="0017569F">
        <w:tc>
          <w:tcPr>
            <w:tcW w:w="9571" w:type="dxa"/>
            <w:gridSpan w:val="7"/>
            <w:shd w:val="clear" w:color="auto" w:fill="auto"/>
          </w:tcPr>
          <w:p w:rsidR="0017569F" w:rsidRPr="00AE6F75" w:rsidRDefault="0017569F" w:rsidP="00AE6F75">
            <w:pPr>
              <w:spacing w:after="0" w:line="240" w:lineRule="auto"/>
              <w:jc w:val="center"/>
              <w:rPr>
                <w:rFonts w:ascii="Times New Roman" w:hAnsi="Times New Roman" w:cs="Times New Roman"/>
                <w:sz w:val="24"/>
                <w:szCs w:val="24"/>
              </w:rPr>
            </w:pPr>
            <w:r w:rsidRPr="00AE6F75">
              <w:rPr>
                <w:rFonts w:ascii="Times New Roman" w:hAnsi="Times New Roman" w:cs="Times New Roman"/>
                <w:b/>
                <w:bCs/>
                <w:sz w:val="24"/>
                <w:szCs w:val="24"/>
              </w:rPr>
              <w:t>I. Нормативное обеспечение реализации ФГОС СОО</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1. Коррекция с учетом изменений во ФГОС СОО образовательной программы среднего общего образования </w:t>
            </w:r>
          </w:p>
        </w:tc>
        <w:tc>
          <w:tcPr>
            <w:tcW w:w="1980" w:type="dxa"/>
            <w:gridSpan w:val="2"/>
            <w:shd w:val="clear" w:color="auto" w:fill="auto"/>
          </w:tcPr>
          <w:p w:rsidR="0017569F" w:rsidRPr="00AE6F75" w:rsidRDefault="0017569F" w:rsidP="00AE6F75">
            <w:pPr>
              <w:pStyle w:val="Default"/>
            </w:pPr>
            <w:r w:rsidRPr="00AE6F75">
              <w:t xml:space="preserve">Сентябрь-декабрь </w:t>
            </w:r>
          </w:p>
        </w:tc>
        <w:tc>
          <w:tcPr>
            <w:tcW w:w="1909" w:type="dxa"/>
            <w:gridSpan w:val="2"/>
            <w:shd w:val="clear" w:color="auto" w:fill="auto"/>
          </w:tcPr>
          <w:p w:rsidR="0017569F" w:rsidRPr="00AE6F75" w:rsidRDefault="0017569F" w:rsidP="00AE6F75">
            <w:pPr>
              <w:pStyle w:val="Default"/>
            </w:pPr>
            <w:r w:rsidRPr="00AE6F75">
              <w:t>ООП СОО МКОУ «Вихоревская СОШ № 2»</w:t>
            </w:r>
          </w:p>
        </w:tc>
        <w:tc>
          <w:tcPr>
            <w:tcW w:w="1794" w:type="dxa"/>
            <w:shd w:val="clear" w:color="auto" w:fill="auto"/>
          </w:tcPr>
          <w:p w:rsidR="0017569F" w:rsidRPr="00AE6F75" w:rsidRDefault="0017569F" w:rsidP="00AE6F75">
            <w:pPr>
              <w:pStyle w:val="Default"/>
            </w:pPr>
            <w:r w:rsidRPr="00AE6F75">
              <w:t>Зам директора по УР</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lastRenderedPageBreak/>
              <w:t xml:space="preserve">2. Рассмотрение ООП СОО на педагогическом совете </w:t>
            </w:r>
          </w:p>
        </w:tc>
        <w:tc>
          <w:tcPr>
            <w:tcW w:w="1980" w:type="dxa"/>
            <w:gridSpan w:val="2"/>
            <w:shd w:val="clear" w:color="auto" w:fill="auto"/>
          </w:tcPr>
          <w:p w:rsidR="0017569F" w:rsidRPr="00AE6F75" w:rsidRDefault="0017569F" w:rsidP="00AE6F75">
            <w:pPr>
              <w:pStyle w:val="Default"/>
            </w:pPr>
            <w:r w:rsidRPr="00AE6F75">
              <w:t xml:space="preserve">Май </w:t>
            </w:r>
          </w:p>
        </w:tc>
        <w:tc>
          <w:tcPr>
            <w:tcW w:w="1909" w:type="dxa"/>
            <w:gridSpan w:val="2"/>
            <w:shd w:val="clear" w:color="auto" w:fill="auto"/>
          </w:tcPr>
          <w:p w:rsidR="0017569F" w:rsidRPr="00AE6F75" w:rsidRDefault="0017569F" w:rsidP="00AE6F75">
            <w:pPr>
              <w:pStyle w:val="Default"/>
            </w:pPr>
            <w:r w:rsidRPr="00AE6F75">
              <w:t xml:space="preserve">протокол </w:t>
            </w:r>
          </w:p>
        </w:tc>
        <w:tc>
          <w:tcPr>
            <w:tcW w:w="1794" w:type="dxa"/>
            <w:shd w:val="clear" w:color="auto" w:fill="auto"/>
          </w:tcPr>
          <w:p w:rsidR="0017569F" w:rsidRPr="00AE6F75" w:rsidRDefault="0017569F" w:rsidP="00AE6F75">
            <w:pPr>
              <w:pStyle w:val="Default"/>
            </w:pPr>
            <w:r w:rsidRPr="00AE6F75">
              <w:t xml:space="preserve">Директор </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3. Утверждение ООП СОО </w:t>
            </w:r>
          </w:p>
        </w:tc>
        <w:tc>
          <w:tcPr>
            <w:tcW w:w="1980" w:type="dxa"/>
            <w:gridSpan w:val="2"/>
            <w:shd w:val="clear" w:color="auto" w:fill="auto"/>
          </w:tcPr>
          <w:p w:rsidR="0017569F" w:rsidRPr="00AE6F75" w:rsidRDefault="0017569F" w:rsidP="00AE6F75">
            <w:pPr>
              <w:pStyle w:val="Default"/>
            </w:pPr>
            <w:r w:rsidRPr="00AE6F75">
              <w:t xml:space="preserve">Май </w:t>
            </w:r>
          </w:p>
        </w:tc>
        <w:tc>
          <w:tcPr>
            <w:tcW w:w="1909" w:type="dxa"/>
            <w:gridSpan w:val="2"/>
            <w:shd w:val="clear" w:color="auto" w:fill="auto"/>
          </w:tcPr>
          <w:p w:rsidR="0017569F" w:rsidRPr="00AE6F75" w:rsidRDefault="0017569F" w:rsidP="00AE6F75">
            <w:pPr>
              <w:pStyle w:val="Default"/>
            </w:pPr>
            <w:r w:rsidRPr="00AE6F75">
              <w:t xml:space="preserve">протокол </w:t>
            </w:r>
          </w:p>
        </w:tc>
        <w:tc>
          <w:tcPr>
            <w:tcW w:w="1794" w:type="dxa"/>
            <w:shd w:val="clear" w:color="auto" w:fill="auto"/>
          </w:tcPr>
          <w:p w:rsidR="0017569F" w:rsidRPr="00AE6F75" w:rsidRDefault="0017569F" w:rsidP="00AE6F75">
            <w:pPr>
              <w:pStyle w:val="Default"/>
            </w:pPr>
            <w:r w:rsidRPr="00AE6F75">
              <w:t xml:space="preserve">Директор </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4. Обеспечение соответствия нормативной базы школы требованиям ФГОС СОО </w:t>
            </w:r>
          </w:p>
        </w:tc>
        <w:tc>
          <w:tcPr>
            <w:tcW w:w="1980" w:type="dxa"/>
            <w:gridSpan w:val="2"/>
            <w:shd w:val="clear" w:color="auto" w:fill="auto"/>
          </w:tcPr>
          <w:p w:rsidR="0017569F" w:rsidRPr="00AE6F75" w:rsidRDefault="0017569F" w:rsidP="00AE6F75">
            <w:pPr>
              <w:pStyle w:val="Default"/>
            </w:pPr>
            <w:r w:rsidRPr="00AE6F75">
              <w:t xml:space="preserve">постоянно </w:t>
            </w:r>
          </w:p>
        </w:tc>
        <w:tc>
          <w:tcPr>
            <w:tcW w:w="1909" w:type="dxa"/>
            <w:gridSpan w:val="2"/>
            <w:shd w:val="clear" w:color="auto" w:fill="auto"/>
          </w:tcPr>
          <w:p w:rsidR="0017569F" w:rsidRPr="00AE6F75" w:rsidRDefault="0017569F" w:rsidP="00AE6F75">
            <w:pPr>
              <w:pStyle w:val="Default"/>
            </w:pPr>
            <w:r w:rsidRPr="00AE6F75">
              <w:t xml:space="preserve">Локальные акты </w:t>
            </w:r>
          </w:p>
        </w:tc>
        <w:tc>
          <w:tcPr>
            <w:tcW w:w="1794" w:type="dxa"/>
            <w:shd w:val="clear" w:color="auto" w:fill="auto"/>
          </w:tcPr>
          <w:p w:rsidR="0017569F" w:rsidRPr="00AE6F75" w:rsidRDefault="0017569F" w:rsidP="00AE6F75">
            <w:pPr>
              <w:pStyle w:val="Default"/>
            </w:pPr>
            <w:r w:rsidRPr="00AE6F75">
              <w:t xml:space="preserve">Зам. директора по УР </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5. Коррекция и обновление должностных инструкций работников образовательной организации в соответствии с требованиями ФГОС СОО, профессионального стандарта </w:t>
            </w:r>
          </w:p>
        </w:tc>
        <w:tc>
          <w:tcPr>
            <w:tcW w:w="1980" w:type="dxa"/>
            <w:gridSpan w:val="2"/>
            <w:shd w:val="clear" w:color="auto" w:fill="auto"/>
          </w:tcPr>
          <w:p w:rsidR="0017569F" w:rsidRPr="00AE6F75" w:rsidRDefault="0017569F" w:rsidP="00AE6F75">
            <w:pPr>
              <w:pStyle w:val="Default"/>
            </w:pPr>
            <w:r w:rsidRPr="00AE6F75">
              <w:t>Июнь-август</w:t>
            </w:r>
          </w:p>
        </w:tc>
        <w:tc>
          <w:tcPr>
            <w:tcW w:w="1909" w:type="dxa"/>
            <w:gridSpan w:val="2"/>
            <w:shd w:val="clear" w:color="auto" w:fill="auto"/>
          </w:tcPr>
          <w:p w:rsidR="0017569F" w:rsidRPr="00AE6F75" w:rsidRDefault="0017569F" w:rsidP="00AE6F75">
            <w:pPr>
              <w:pStyle w:val="Default"/>
            </w:pPr>
            <w:r w:rsidRPr="00AE6F75">
              <w:t xml:space="preserve">Должностные инструкции </w:t>
            </w:r>
          </w:p>
        </w:tc>
        <w:tc>
          <w:tcPr>
            <w:tcW w:w="1794" w:type="dxa"/>
            <w:shd w:val="clear" w:color="auto" w:fill="auto"/>
          </w:tcPr>
          <w:p w:rsidR="0017569F" w:rsidRPr="00AE6F75" w:rsidRDefault="0017569F" w:rsidP="00AE6F75">
            <w:pPr>
              <w:pStyle w:val="Default"/>
            </w:pPr>
            <w:r w:rsidRPr="00AE6F75">
              <w:t xml:space="preserve">Директор </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6. Определение списка учебников и учебных пособий, используемых в образовательной деятельности в соответствии с ФГОС СОО </w:t>
            </w:r>
          </w:p>
        </w:tc>
        <w:tc>
          <w:tcPr>
            <w:tcW w:w="1980" w:type="dxa"/>
            <w:gridSpan w:val="2"/>
            <w:shd w:val="clear" w:color="auto" w:fill="auto"/>
          </w:tcPr>
          <w:p w:rsidR="0017569F" w:rsidRPr="00AE6F75" w:rsidRDefault="0017569F" w:rsidP="00AE6F75">
            <w:pPr>
              <w:pStyle w:val="Default"/>
            </w:pPr>
            <w:r w:rsidRPr="00AE6F75">
              <w:t xml:space="preserve">Ежегодно февраль </w:t>
            </w:r>
          </w:p>
        </w:tc>
        <w:tc>
          <w:tcPr>
            <w:tcW w:w="1909" w:type="dxa"/>
            <w:gridSpan w:val="2"/>
            <w:shd w:val="clear" w:color="auto" w:fill="auto"/>
          </w:tcPr>
          <w:p w:rsidR="0017569F" w:rsidRPr="00AE6F75" w:rsidRDefault="0017569F" w:rsidP="00AE6F75">
            <w:pPr>
              <w:pStyle w:val="Default"/>
            </w:pPr>
            <w:r w:rsidRPr="00AE6F75">
              <w:t xml:space="preserve">Список учебников </w:t>
            </w:r>
          </w:p>
        </w:tc>
        <w:tc>
          <w:tcPr>
            <w:tcW w:w="1794" w:type="dxa"/>
            <w:shd w:val="clear" w:color="auto" w:fill="auto"/>
          </w:tcPr>
          <w:p w:rsidR="0017569F" w:rsidRPr="00AE6F75" w:rsidRDefault="0017569F" w:rsidP="00AE6F75">
            <w:pPr>
              <w:pStyle w:val="Default"/>
            </w:pPr>
            <w:r w:rsidRPr="00AE6F75">
              <w:t>Зам. директора по УР</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7. Разработка и (или) корректировка: </w:t>
            </w:r>
          </w:p>
          <w:p w:rsidR="0017569F" w:rsidRPr="00AE6F75" w:rsidRDefault="0017569F" w:rsidP="00AE6F75">
            <w:pPr>
              <w:pStyle w:val="Default"/>
            </w:pPr>
            <w:r w:rsidRPr="00AE6F75">
              <w:t xml:space="preserve">учебного плана; </w:t>
            </w:r>
          </w:p>
          <w:p w:rsidR="0017569F" w:rsidRPr="00AE6F75" w:rsidRDefault="0017569F" w:rsidP="00AE6F75">
            <w:pPr>
              <w:pStyle w:val="Default"/>
            </w:pPr>
            <w:r w:rsidRPr="00AE6F75">
              <w:t>рабочих программ учебных предметов, курсов, дисциплин,; календарного учебного графика;</w:t>
            </w:r>
          </w:p>
        </w:tc>
        <w:tc>
          <w:tcPr>
            <w:tcW w:w="1980" w:type="dxa"/>
            <w:gridSpan w:val="2"/>
            <w:shd w:val="clear" w:color="auto" w:fill="auto"/>
          </w:tcPr>
          <w:p w:rsidR="0017569F" w:rsidRPr="00AE6F75" w:rsidRDefault="0017569F" w:rsidP="00AE6F75">
            <w:pPr>
              <w:pStyle w:val="Default"/>
            </w:pPr>
            <w:r w:rsidRPr="00AE6F75">
              <w:t xml:space="preserve">Ежегодно </w:t>
            </w:r>
          </w:p>
          <w:p w:rsidR="0017569F" w:rsidRPr="00AE6F75" w:rsidRDefault="0017569F" w:rsidP="00AE6F75">
            <w:pPr>
              <w:pStyle w:val="Default"/>
            </w:pPr>
            <w:r w:rsidRPr="00AE6F75">
              <w:t xml:space="preserve">Май - август </w:t>
            </w:r>
          </w:p>
        </w:tc>
        <w:tc>
          <w:tcPr>
            <w:tcW w:w="1909" w:type="dxa"/>
            <w:gridSpan w:val="2"/>
            <w:shd w:val="clear" w:color="auto" w:fill="auto"/>
          </w:tcPr>
          <w:p w:rsidR="0017569F" w:rsidRPr="00AE6F75" w:rsidRDefault="0017569F" w:rsidP="00AE6F75">
            <w:pPr>
              <w:pStyle w:val="Default"/>
            </w:pPr>
            <w:r w:rsidRPr="00AE6F75">
              <w:t xml:space="preserve">Локальные акты </w:t>
            </w:r>
          </w:p>
        </w:tc>
        <w:tc>
          <w:tcPr>
            <w:tcW w:w="1794" w:type="dxa"/>
            <w:shd w:val="clear" w:color="auto" w:fill="auto"/>
          </w:tcPr>
          <w:p w:rsidR="0017569F" w:rsidRPr="00AE6F75" w:rsidRDefault="0017569F" w:rsidP="00AE6F75">
            <w:pPr>
              <w:pStyle w:val="Default"/>
            </w:pPr>
            <w:r w:rsidRPr="00AE6F75">
              <w:t xml:space="preserve">Директор </w:t>
            </w:r>
          </w:p>
          <w:p w:rsidR="0017569F" w:rsidRPr="00AE6F75" w:rsidRDefault="0017569F" w:rsidP="00AE6F75">
            <w:pPr>
              <w:pStyle w:val="Default"/>
            </w:pPr>
            <w:r w:rsidRPr="00AE6F75">
              <w:t>Зам. директора по УР</w:t>
            </w:r>
          </w:p>
          <w:p w:rsidR="0017569F" w:rsidRPr="00AE6F75" w:rsidRDefault="0017569F" w:rsidP="00AE6F75">
            <w:pPr>
              <w:pStyle w:val="Default"/>
            </w:pPr>
            <w:r w:rsidRPr="00AE6F75">
              <w:t xml:space="preserve">руководители МО </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8. Разработка и (или) корректировка положений по организации образовательной деятельности </w:t>
            </w:r>
          </w:p>
        </w:tc>
        <w:tc>
          <w:tcPr>
            <w:tcW w:w="1980" w:type="dxa"/>
            <w:gridSpan w:val="2"/>
            <w:shd w:val="clear" w:color="auto" w:fill="auto"/>
          </w:tcPr>
          <w:p w:rsidR="0017569F" w:rsidRPr="00AE6F75" w:rsidRDefault="0017569F" w:rsidP="00AE6F75">
            <w:pPr>
              <w:pStyle w:val="Default"/>
            </w:pPr>
            <w:r w:rsidRPr="00AE6F75">
              <w:t xml:space="preserve">Ежегодно Август </w:t>
            </w:r>
          </w:p>
        </w:tc>
        <w:tc>
          <w:tcPr>
            <w:tcW w:w="1909" w:type="dxa"/>
            <w:gridSpan w:val="2"/>
            <w:shd w:val="clear" w:color="auto" w:fill="auto"/>
          </w:tcPr>
          <w:p w:rsidR="0017569F" w:rsidRPr="00AE6F75" w:rsidRDefault="0017569F" w:rsidP="00AE6F75">
            <w:pPr>
              <w:pStyle w:val="Default"/>
            </w:pPr>
            <w:r w:rsidRPr="00AE6F75">
              <w:t xml:space="preserve">Локальные акты </w:t>
            </w:r>
          </w:p>
        </w:tc>
        <w:tc>
          <w:tcPr>
            <w:tcW w:w="1794" w:type="dxa"/>
            <w:shd w:val="clear" w:color="auto" w:fill="auto"/>
          </w:tcPr>
          <w:p w:rsidR="0017569F" w:rsidRPr="00AE6F75" w:rsidRDefault="0017569F" w:rsidP="00AE6F75">
            <w:pPr>
              <w:pStyle w:val="Default"/>
            </w:pPr>
            <w:r w:rsidRPr="00AE6F75">
              <w:t xml:space="preserve">Директор </w:t>
            </w:r>
          </w:p>
          <w:p w:rsidR="0017569F" w:rsidRPr="00AE6F75" w:rsidRDefault="0017569F" w:rsidP="00AE6F75">
            <w:pPr>
              <w:pStyle w:val="Default"/>
            </w:pPr>
            <w:r w:rsidRPr="00AE6F75">
              <w:t xml:space="preserve">Зам. директора по УР </w:t>
            </w:r>
          </w:p>
          <w:p w:rsidR="0017569F" w:rsidRPr="00AE6F75" w:rsidRDefault="0017569F" w:rsidP="00AE6F75">
            <w:pPr>
              <w:pStyle w:val="Default"/>
            </w:pPr>
          </w:p>
        </w:tc>
      </w:tr>
      <w:tr w:rsidR="0017569F" w:rsidRPr="00AE6F75" w:rsidTr="0017569F">
        <w:tc>
          <w:tcPr>
            <w:tcW w:w="9571" w:type="dxa"/>
            <w:gridSpan w:val="7"/>
            <w:shd w:val="clear" w:color="auto" w:fill="auto"/>
          </w:tcPr>
          <w:p w:rsidR="0017569F" w:rsidRPr="00AE6F75" w:rsidRDefault="0017569F" w:rsidP="00AE6F75">
            <w:pPr>
              <w:pStyle w:val="Default"/>
              <w:jc w:val="center"/>
              <w:rPr>
                <w:b/>
              </w:rPr>
            </w:pPr>
            <w:r w:rsidRPr="00AE6F75">
              <w:rPr>
                <w:b/>
              </w:rPr>
              <w:t>II. Финансовое обеспечение реализации ФГОС СОО</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1. Определение объёма расходов, необходимых для реализации ООП СОО и достижения планируемых результатов </w:t>
            </w:r>
          </w:p>
        </w:tc>
        <w:tc>
          <w:tcPr>
            <w:tcW w:w="1980" w:type="dxa"/>
            <w:gridSpan w:val="2"/>
            <w:shd w:val="clear" w:color="auto" w:fill="auto"/>
          </w:tcPr>
          <w:p w:rsidR="0017569F" w:rsidRPr="00AE6F75" w:rsidRDefault="0017569F" w:rsidP="00AE6F75">
            <w:pPr>
              <w:pStyle w:val="Default"/>
            </w:pPr>
            <w:r w:rsidRPr="00AE6F75">
              <w:t xml:space="preserve">Ежегодно Август </w:t>
            </w:r>
          </w:p>
        </w:tc>
        <w:tc>
          <w:tcPr>
            <w:tcW w:w="1909" w:type="dxa"/>
            <w:gridSpan w:val="2"/>
            <w:shd w:val="clear" w:color="auto" w:fill="auto"/>
          </w:tcPr>
          <w:p w:rsidR="0017569F" w:rsidRPr="00AE6F75" w:rsidRDefault="0017569F" w:rsidP="00AE6F75">
            <w:pPr>
              <w:pStyle w:val="Default"/>
            </w:pPr>
            <w:r w:rsidRPr="00AE6F75">
              <w:t xml:space="preserve">Расчеты, приказ </w:t>
            </w:r>
          </w:p>
        </w:tc>
        <w:tc>
          <w:tcPr>
            <w:tcW w:w="1794" w:type="dxa"/>
            <w:shd w:val="clear" w:color="auto" w:fill="auto"/>
          </w:tcPr>
          <w:p w:rsidR="0017569F" w:rsidRPr="00AE6F75" w:rsidRDefault="0017569F" w:rsidP="00AE6F75">
            <w:pPr>
              <w:pStyle w:val="Default"/>
            </w:pPr>
            <w:r w:rsidRPr="00AE6F75">
              <w:t xml:space="preserve">Директор </w:t>
            </w:r>
          </w:p>
          <w:p w:rsidR="0017569F" w:rsidRPr="00AE6F75" w:rsidRDefault="0017569F" w:rsidP="00AE6F75">
            <w:pPr>
              <w:pStyle w:val="Default"/>
            </w:pPr>
            <w:r w:rsidRPr="00AE6F75">
              <w:t xml:space="preserve">Зам. директора по УР </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1980" w:type="dxa"/>
            <w:gridSpan w:val="2"/>
            <w:shd w:val="clear" w:color="auto" w:fill="auto"/>
          </w:tcPr>
          <w:p w:rsidR="0017569F" w:rsidRPr="00AE6F75" w:rsidRDefault="0017569F" w:rsidP="00AE6F75">
            <w:pPr>
              <w:pStyle w:val="Default"/>
            </w:pPr>
            <w:r w:rsidRPr="00AE6F75">
              <w:t xml:space="preserve">По мере необходимости </w:t>
            </w:r>
          </w:p>
        </w:tc>
        <w:tc>
          <w:tcPr>
            <w:tcW w:w="1909" w:type="dxa"/>
            <w:gridSpan w:val="2"/>
            <w:shd w:val="clear" w:color="auto" w:fill="auto"/>
          </w:tcPr>
          <w:p w:rsidR="0017569F" w:rsidRPr="00AE6F75" w:rsidRDefault="0017569F" w:rsidP="00AE6F75">
            <w:pPr>
              <w:pStyle w:val="Default"/>
            </w:pPr>
            <w:r w:rsidRPr="00AE6F75">
              <w:t xml:space="preserve">приказ </w:t>
            </w:r>
          </w:p>
        </w:tc>
        <w:tc>
          <w:tcPr>
            <w:tcW w:w="1794" w:type="dxa"/>
            <w:shd w:val="clear" w:color="auto" w:fill="auto"/>
          </w:tcPr>
          <w:p w:rsidR="0017569F" w:rsidRPr="00AE6F75" w:rsidRDefault="0017569F" w:rsidP="00AE6F75">
            <w:pPr>
              <w:pStyle w:val="Default"/>
            </w:pPr>
            <w:r w:rsidRPr="00AE6F75">
              <w:t xml:space="preserve">Директор </w:t>
            </w:r>
          </w:p>
          <w:p w:rsidR="0017569F" w:rsidRPr="00AE6F75" w:rsidRDefault="0017569F" w:rsidP="00AE6F75">
            <w:pPr>
              <w:pStyle w:val="Default"/>
            </w:pPr>
            <w:r w:rsidRPr="00AE6F75">
              <w:t xml:space="preserve">Зам. директора по УР </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3. Заключение дополнительных соглашений к трудовому договору с педагогическими работниками </w:t>
            </w:r>
          </w:p>
        </w:tc>
        <w:tc>
          <w:tcPr>
            <w:tcW w:w="1980" w:type="dxa"/>
            <w:gridSpan w:val="2"/>
            <w:shd w:val="clear" w:color="auto" w:fill="auto"/>
          </w:tcPr>
          <w:p w:rsidR="0017569F" w:rsidRPr="00AE6F75" w:rsidRDefault="0017569F" w:rsidP="00AE6F75">
            <w:pPr>
              <w:pStyle w:val="Default"/>
            </w:pPr>
            <w:r w:rsidRPr="00AE6F75">
              <w:t xml:space="preserve">Ежегодно </w:t>
            </w:r>
          </w:p>
          <w:p w:rsidR="0017569F" w:rsidRPr="00AE6F75" w:rsidRDefault="0017569F" w:rsidP="00AE6F75">
            <w:pPr>
              <w:pStyle w:val="Default"/>
            </w:pPr>
            <w:r w:rsidRPr="00AE6F75">
              <w:t xml:space="preserve">Сентябрь </w:t>
            </w:r>
          </w:p>
        </w:tc>
        <w:tc>
          <w:tcPr>
            <w:tcW w:w="1909" w:type="dxa"/>
            <w:gridSpan w:val="2"/>
            <w:shd w:val="clear" w:color="auto" w:fill="auto"/>
          </w:tcPr>
          <w:p w:rsidR="0017569F" w:rsidRPr="00AE6F75" w:rsidRDefault="0017569F" w:rsidP="00AE6F75">
            <w:pPr>
              <w:pStyle w:val="Default"/>
            </w:pPr>
            <w:r w:rsidRPr="00AE6F75">
              <w:t xml:space="preserve">дополнительные соглашения к трудовому договору </w:t>
            </w:r>
          </w:p>
        </w:tc>
        <w:tc>
          <w:tcPr>
            <w:tcW w:w="1794" w:type="dxa"/>
            <w:shd w:val="clear" w:color="auto" w:fill="auto"/>
          </w:tcPr>
          <w:p w:rsidR="0017569F" w:rsidRPr="00AE6F75" w:rsidRDefault="0017569F" w:rsidP="00AE6F75">
            <w:pPr>
              <w:pStyle w:val="Default"/>
            </w:pPr>
            <w:r w:rsidRPr="00AE6F75">
              <w:t xml:space="preserve">Директор </w:t>
            </w:r>
          </w:p>
        </w:tc>
      </w:tr>
      <w:tr w:rsidR="0017569F" w:rsidRPr="00AE6F75" w:rsidTr="0017569F">
        <w:tc>
          <w:tcPr>
            <w:tcW w:w="9571" w:type="dxa"/>
            <w:gridSpan w:val="7"/>
            <w:shd w:val="clear" w:color="auto" w:fill="auto"/>
          </w:tcPr>
          <w:p w:rsidR="0017569F" w:rsidRPr="00AE6F75" w:rsidRDefault="0017569F" w:rsidP="00AE6F75">
            <w:pPr>
              <w:pStyle w:val="Default"/>
              <w:jc w:val="center"/>
            </w:pPr>
            <w:r w:rsidRPr="00AE6F75">
              <w:rPr>
                <w:b/>
                <w:bCs/>
              </w:rPr>
              <w:t>III. Организационное обеспечение реализации ФГОС СОО</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1. Обеспечение координации взаимодействия участников образовательных отношений по реализации ФГОС СОО </w:t>
            </w:r>
          </w:p>
        </w:tc>
        <w:tc>
          <w:tcPr>
            <w:tcW w:w="1980" w:type="dxa"/>
            <w:gridSpan w:val="2"/>
            <w:shd w:val="clear" w:color="auto" w:fill="auto"/>
          </w:tcPr>
          <w:p w:rsidR="0017569F" w:rsidRPr="00AE6F75" w:rsidRDefault="0017569F" w:rsidP="00AE6F75">
            <w:pPr>
              <w:pStyle w:val="Default"/>
            </w:pPr>
            <w:r w:rsidRPr="00AE6F75">
              <w:t xml:space="preserve">Ежегодно </w:t>
            </w:r>
          </w:p>
          <w:p w:rsidR="0017569F" w:rsidRPr="00AE6F75" w:rsidRDefault="0017569F" w:rsidP="00AE6F75">
            <w:pPr>
              <w:pStyle w:val="Default"/>
            </w:pPr>
            <w:r w:rsidRPr="00AE6F75">
              <w:t xml:space="preserve">Сентябрь </w:t>
            </w:r>
          </w:p>
        </w:tc>
        <w:tc>
          <w:tcPr>
            <w:tcW w:w="1909" w:type="dxa"/>
            <w:gridSpan w:val="2"/>
            <w:shd w:val="clear" w:color="auto" w:fill="auto"/>
          </w:tcPr>
          <w:p w:rsidR="0017569F" w:rsidRPr="00AE6F75" w:rsidRDefault="0017569F" w:rsidP="00AE6F75">
            <w:pPr>
              <w:pStyle w:val="Default"/>
            </w:pPr>
            <w:r w:rsidRPr="00AE6F75">
              <w:t xml:space="preserve">План работы </w:t>
            </w:r>
          </w:p>
        </w:tc>
        <w:tc>
          <w:tcPr>
            <w:tcW w:w="1794" w:type="dxa"/>
            <w:shd w:val="clear" w:color="auto" w:fill="auto"/>
          </w:tcPr>
          <w:p w:rsidR="0017569F" w:rsidRPr="00AE6F75" w:rsidRDefault="0017569F" w:rsidP="00AE6F75">
            <w:pPr>
              <w:pStyle w:val="Default"/>
            </w:pPr>
            <w:r w:rsidRPr="00AE6F75">
              <w:t xml:space="preserve">Зам. директора по УР </w:t>
            </w:r>
          </w:p>
          <w:p w:rsidR="0017569F" w:rsidRPr="00AE6F75" w:rsidRDefault="0017569F" w:rsidP="00AE6F75">
            <w:pPr>
              <w:pStyle w:val="Default"/>
            </w:pPr>
            <w:r w:rsidRPr="00AE6F75">
              <w:t xml:space="preserve">руководители МО </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2. Корректировка и реализация модели внеурочной деятельности </w:t>
            </w:r>
          </w:p>
        </w:tc>
        <w:tc>
          <w:tcPr>
            <w:tcW w:w="1980" w:type="dxa"/>
            <w:gridSpan w:val="2"/>
            <w:shd w:val="clear" w:color="auto" w:fill="auto"/>
          </w:tcPr>
          <w:p w:rsidR="0017569F" w:rsidRPr="00AE6F75" w:rsidRDefault="0017569F" w:rsidP="00AE6F75">
            <w:pPr>
              <w:pStyle w:val="Default"/>
            </w:pPr>
            <w:r w:rsidRPr="00AE6F75">
              <w:t xml:space="preserve">Ежегодно Август </w:t>
            </w:r>
          </w:p>
        </w:tc>
        <w:tc>
          <w:tcPr>
            <w:tcW w:w="1909" w:type="dxa"/>
            <w:gridSpan w:val="2"/>
            <w:shd w:val="clear" w:color="auto" w:fill="auto"/>
          </w:tcPr>
          <w:p w:rsidR="0017569F" w:rsidRPr="00AE6F75" w:rsidRDefault="0017569F" w:rsidP="00AE6F75">
            <w:pPr>
              <w:pStyle w:val="Default"/>
            </w:pPr>
            <w:r w:rsidRPr="00AE6F75">
              <w:t xml:space="preserve">Модель внеурочной деятельности </w:t>
            </w:r>
          </w:p>
        </w:tc>
        <w:tc>
          <w:tcPr>
            <w:tcW w:w="1794" w:type="dxa"/>
            <w:shd w:val="clear" w:color="auto" w:fill="auto"/>
          </w:tcPr>
          <w:p w:rsidR="0017569F" w:rsidRPr="00AE6F75" w:rsidRDefault="0017569F" w:rsidP="00AE6F75">
            <w:pPr>
              <w:pStyle w:val="Default"/>
            </w:pPr>
            <w:r w:rsidRPr="00AE6F75">
              <w:t xml:space="preserve">Зам. директора по УР </w:t>
            </w:r>
          </w:p>
          <w:p w:rsidR="0017569F" w:rsidRPr="00AE6F75" w:rsidRDefault="0017569F" w:rsidP="00AE6F75">
            <w:pPr>
              <w:pStyle w:val="Default"/>
            </w:pPr>
            <w:r w:rsidRPr="00AE6F75">
              <w:lastRenderedPageBreak/>
              <w:t xml:space="preserve">руководители МО </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lastRenderedPageBreak/>
              <w:t xml:space="preserve">3. Реализация системы мониторинга образовательных потребностей обучающихся и родителей. </w:t>
            </w:r>
          </w:p>
        </w:tc>
        <w:tc>
          <w:tcPr>
            <w:tcW w:w="1980" w:type="dxa"/>
            <w:gridSpan w:val="2"/>
            <w:shd w:val="clear" w:color="auto" w:fill="auto"/>
          </w:tcPr>
          <w:p w:rsidR="0017569F" w:rsidRPr="00AE6F75" w:rsidRDefault="0017569F" w:rsidP="00AE6F75">
            <w:pPr>
              <w:pStyle w:val="Default"/>
            </w:pPr>
            <w:r w:rsidRPr="00AE6F75">
              <w:t xml:space="preserve">Ежегодно </w:t>
            </w:r>
          </w:p>
          <w:p w:rsidR="0017569F" w:rsidRPr="00AE6F75" w:rsidRDefault="0017569F" w:rsidP="00AE6F75">
            <w:pPr>
              <w:pStyle w:val="Default"/>
            </w:pPr>
            <w:r w:rsidRPr="00AE6F75">
              <w:t xml:space="preserve">Сентябрь </w:t>
            </w:r>
          </w:p>
        </w:tc>
        <w:tc>
          <w:tcPr>
            <w:tcW w:w="1909" w:type="dxa"/>
            <w:gridSpan w:val="2"/>
            <w:shd w:val="clear" w:color="auto" w:fill="auto"/>
          </w:tcPr>
          <w:p w:rsidR="0017569F" w:rsidRPr="00AE6F75" w:rsidRDefault="0017569F" w:rsidP="00AE6F75">
            <w:pPr>
              <w:pStyle w:val="Default"/>
            </w:pPr>
            <w:r w:rsidRPr="00AE6F75">
              <w:t xml:space="preserve">Аналитическая справка </w:t>
            </w:r>
          </w:p>
        </w:tc>
        <w:tc>
          <w:tcPr>
            <w:tcW w:w="1794" w:type="dxa"/>
            <w:shd w:val="clear" w:color="auto" w:fill="auto"/>
          </w:tcPr>
          <w:p w:rsidR="0017569F" w:rsidRPr="00AE6F75" w:rsidRDefault="0017569F" w:rsidP="00AE6F75">
            <w:pPr>
              <w:pStyle w:val="Default"/>
            </w:pPr>
            <w:r w:rsidRPr="00AE6F75">
              <w:t xml:space="preserve">Зам. директора по УР </w:t>
            </w:r>
          </w:p>
          <w:p w:rsidR="0017569F" w:rsidRPr="00AE6F75" w:rsidRDefault="0017569F" w:rsidP="00AE6F75">
            <w:pPr>
              <w:pStyle w:val="Default"/>
            </w:pPr>
            <w:r w:rsidRPr="00AE6F75">
              <w:t xml:space="preserve">Руководители МО </w:t>
            </w:r>
          </w:p>
        </w:tc>
      </w:tr>
      <w:tr w:rsidR="0017569F" w:rsidRPr="00AE6F75" w:rsidTr="0017569F">
        <w:tc>
          <w:tcPr>
            <w:tcW w:w="9571" w:type="dxa"/>
            <w:gridSpan w:val="7"/>
            <w:shd w:val="clear" w:color="auto" w:fill="auto"/>
          </w:tcPr>
          <w:p w:rsidR="0017569F" w:rsidRPr="00AE6F75" w:rsidRDefault="0017569F" w:rsidP="00AE6F75">
            <w:pPr>
              <w:pStyle w:val="Default"/>
              <w:jc w:val="center"/>
            </w:pPr>
            <w:r w:rsidRPr="00AE6F75">
              <w:rPr>
                <w:b/>
                <w:bCs/>
              </w:rPr>
              <w:t>IV. Кадровое обеспечение реализации ФГОС СОО</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1. Анализ кадрового обеспечения по реализации ФГОС СОО </w:t>
            </w:r>
          </w:p>
        </w:tc>
        <w:tc>
          <w:tcPr>
            <w:tcW w:w="1980" w:type="dxa"/>
            <w:gridSpan w:val="2"/>
            <w:shd w:val="clear" w:color="auto" w:fill="auto"/>
          </w:tcPr>
          <w:p w:rsidR="0017569F" w:rsidRPr="00AE6F75" w:rsidRDefault="0017569F" w:rsidP="00AE6F75">
            <w:pPr>
              <w:pStyle w:val="Default"/>
            </w:pPr>
            <w:r w:rsidRPr="00AE6F75">
              <w:t xml:space="preserve">Ежегодно </w:t>
            </w:r>
          </w:p>
          <w:p w:rsidR="0017569F" w:rsidRPr="00AE6F75" w:rsidRDefault="0017569F" w:rsidP="00AE6F75">
            <w:pPr>
              <w:pStyle w:val="Default"/>
            </w:pPr>
            <w:r w:rsidRPr="00AE6F75">
              <w:t xml:space="preserve">Май- август </w:t>
            </w:r>
          </w:p>
        </w:tc>
        <w:tc>
          <w:tcPr>
            <w:tcW w:w="1909" w:type="dxa"/>
            <w:gridSpan w:val="2"/>
            <w:shd w:val="clear" w:color="auto" w:fill="auto"/>
          </w:tcPr>
          <w:p w:rsidR="0017569F" w:rsidRPr="00AE6F75" w:rsidRDefault="0017569F" w:rsidP="00AE6F75">
            <w:pPr>
              <w:pStyle w:val="Default"/>
            </w:pPr>
            <w:r w:rsidRPr="00AE6F75">
              <w:t xml:space="preserve">База данных </w:t>
            </w:r>
          </w:p>
        </w:tc>
        <w:tc>
          <w:tcPr>
            <w:tcW w:w="1794" w:type="dxa"/>
            <w:shd w:val="clear" w:color="auto" w:fill="auto"/>
          </w:tcPr>
          <w:p w:rsidR="0017569F" w:rsidRPr="00AE6F75" w:rsidRDefault="0017569F" w:rsidP="00AE6F75">
            <w:pPr>
              <w:pStyle w:val="Default"/>
            </w:pPr>
            <w:r w:rsidRPr="00AE6F75">
              <w:t xml:space="preserve">Директор, </w:t>
            </w:r>
          </w:p>
          <w:p w:rsidR="0017569F" w:rsidRPr="00AE6F75" w:rsidRDefault="0017569F" w:rsidP="00AE6F75">
            <w:pPr>
              <w:pStyle w:val="Default"/>
            </w:pPr>
            <w:r w:rsidRPr="00AE6F75">
              <w:t xml:space="preserve">руководители МО </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2. Корректировка плана графика повышения квалификации педагогических и руководящих работников образовательной организации по реализации ФГОС СОО </w:t>
            </w:r>
          </w:p>
        </w:tc>
        <w:tc>
          <w:tcPr>
            <w:tcW w:w="1980" w:type="dxa"/>
            <w:gridSpan w:val="2"/>
            <w:shd w:val="clear" w:color="auto" w:fill="auto"/>
          </w:tcPr>
          <w:p w:rsidR="0017569F" w:rsidRPr="00AE6F75" w:rsidRDefault="0017569F" w:rsidP="00AE6F75">
            <w:pPr>
              <w:pStyle w:val="Default"/>
            </w:pPr>
            <w:r w:rsidRPr="00AE6F75">
              <w:t xml:space="preserve">Ежегодно Август </w:t>
            </w:r>
          </w:p>
        </w:tc>
        <w:tc>
          <w:tcPr>
            <w:tcW w:w="1909" w:type="dxa"/>
            <w:gridSpan w:val="2"/>
            <w:shd w:val="clear" w:color="auto" w:fill="auto"/>
          </w:tcPr>
          <w:p w:rsidR="0017569F" w:rsidRPr="00AE6F75" w:rsidRDefault="0017569F" w:rsidP="00AE6F75">
            <w:pPr>
              <w:pStyle w:val="Default"/>
            </w:pPr>
            <w:r w:rsidRPr="00AE6F75">
              <w:t xml:space="preserve">план график </w:t>
            </w:r>
          </w:p>
          <w:p w:rsidR="0017569F" w:rsidRPr="00AE6F75" w:rsidRDefault="0017569F" w:rsidP="00AE6F75">
            <w:pPr>
              <w:pStyle w:val="Default"/>
            </w:pPr>
            <w:r w:rsidRPr="00AE6F75">
              <w:t xml:space="preserve">приказ </w:t>
            </w:r>
          </w:p>
        </w:tc>
        <w:tc>
          <w:tcPr>
            <w:tcW w:w="1794" w:type="dxa"/>
            <w:shd w:val="clear" w:color="auto" w:fill="auto"/>
          </w:tcPr>
          <w:p w:rsidR="0017569F" w:rsidRPr="00AE6F75" w:rsidRDefault="0017569F" w:rsidP="00AE6F75">
            <w:pPr>
              <w:pStyle w:val="Default"/>
            </w:pPr>
            <w:r w:rsidRPr="00AE6F75">
              <w:t xml:space="preserve">руководители МО </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3. Корректировка плана научно методической работы с ориентацией на проблемы реализации ФГОС СОО </w:t>
            </w:r>
          </w:p>
        </w:tc>
        <w:tc>
          <w:tcPr>
            <w:tcW w:w="1980" w:type="dxa"/>
            <w:gridSpan w:val="2"/>
            <w:shd w:val="clear" w:color="auto" w:fill="auto"/>
          </w:tcPr>
          <w:p w:rsidR="0017569F" w:rsidRPr="00AE6F75" w:rsidRDefault="0017569F" w:rsidP="00AE6F75">
            <w:pPr>
              <w:pStyle w:val="Default"/>
            </w:pPr>
            <w:r w:rsidRPr="00AE6F75">
              <w:t xml:space="preserve">Ежегодно Август </w:t>
            </w:r>
          </w:p>
        </w:tc>
        <w:tc>
          <w:tcPr>
            <w:tcW w:w="1909" w:type="dxa"/>
            <w:gridSpan w:val="2"/>
            <w:shd w:val="clear" w:color="auto" w:fill="auto"/>
          </w:tcPr>
          <w:p w:rsidR="0017569F" w:rsidRPr="00AE6F75" w:rsidRDefault="0017569F" w:rsidP="00AE6F75">
            <w:pPr>
              <w:pStyle w:val="Default"/>
            </w:pPr>
            <w:r w:rsidRPr="00AE6F75">
              <w:t xml:space="preserve">План - работы </w:t>
            </w:r>
          </w:p>
        </w:tc>
        <w:tc>
          <w:tcPr>
            <w:tcW w:w="1794" w:type="dxa"/>
            <w:shd w:val="clear" w:color="auto" w:fill="auto"/>
          </w:tcPr>
          <w:p w:rsidR="0017569F" w:rsidRPr="00AE6F75" w:rsidRDefault="0017569F" w:rsidP="00AE6F75">
            <w:pPr>
              <w:pStyle w:val="Default"/>
            </w:pPr>
            <w:r w:rsidRPr="00AE6F75">
              <w:t xml:space="preserve">руководители МО </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4. Обобщение и систематизация педагогического опыта по реализации ФГОС СОО </w:t>
            </w:r>
          </w:p>
        </w:tc>
        <w:tc>
          <w:tcPr>
            <w:tcW w:w="1980" w:type="dxa"/>
            <w:gridSpan w:val="2"/>
            <w:shd w:val="clear" w:color="auto" w:fill="auto"/>
          </w:tcPr>
          <w:p w:rsidR="0017569F" w:rsidRPr="00AE6F75" w:rsidRDefault="0017569F" w:rsidP="00AE6F75">
            <w:pPr>
              <w:pStyle w:val="Default"/>
            </w:pPr>
            <w:r w:rsidRPr="00AE6F75">
              <w:t xml:space="preserve">постоянно </w:t>
            </w:r>
          </w:p>
        </w:tc>
        <w:tc>
          <w:tcPr>
            <w:tcW w:w="1909" w:type="dxa"/>
            <w:gridSpan w:val="2"/>
            <w:shd w:val="clear" w:color="auto" w:fill="auto"/>
          </w:tcPr>
          <w:p w:rsidR="0017569F" w:rsidRPr="00AE6F75" w:rsidRDefault="0017569F" w:rsidP="00AE6F75">
            <w:pPr>
              <w:pStyle w:val="Default"/>
            </w:pPr>
            <w:r w:rsidRPr="00AE6F75">
              <w:t xml:space="preserve">Методические материалы </w:t>
            </w:r>
          </w:p>
        </w:tc>
        <w:tc>
          <w:tcPr>
            <w:tcW w:w="1794" w:type="dxa"/>
            <w:shd w:val="clear" w:color="auto" w:fill="auto"/>
          </w:tcPr>
          <w:p w:rsidR="0017569F" w:rsidRPr="00AE6F75" w:rsidRDefault="0017569F" w:rsidP="00AE6F75">
            <w:pPr>
              <w:pStyle w:val="Default"/>
            </w:pPr>
            <w:r w:rsidRPr="00AE6F75">
              <w:t xml:space="preserve">руководители МО </w:t>
            </w:r>
          </w:p>
        </w:tc>
      </w:tr>
      <w:tr w:rsidR="0017569F" w:rsidRPr="00AE6F75" w:rsidTr="0017569F">
        <w:tc>
          <w:tcPr>
            <w:tcW w:w="9571" w:type="dxa"/>
            <w:gridSpan w:val="7"/>
            <w:shd w:val="clear" w:color="auto" w:fill="auto"/>
          </w:tcPr>
          <w:p w:rsidR="0017569F" w:rsidRPr="00AE6F75" w:rsidRDefault="0017569F" w:rsidP="00AE6F75">
            <w:pPr>
              <w:pStyle w:val="Default"/>
              <w:jc w:val="center"/>
            </w:pPr>
            <w:r w:rsidRPr="00AE6F75">
              <w:rPr>
                <w:b/>
                <w:bCs/>
              </w:rPr>
              <w:t>V. Информационное обеспечение реализации ФГОС СОО</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1. Размещение на сайте образовательной организации информационных материалов о реализации ФГОС СОО </w:t>
            </w:r>
          </w:p>
        </w:tc>
        <w:tc>
          <w:tcPr>
            <w:tcW w:w="1980" w:type="dxa"/>
            <w:gridSpan w:val="2"/>
            <w:shd w:val="clear" w:color="auto" w:fill="auto"/>
          </w:tcPr>
          <w:p w:rsidR="0017569F" w:rsidRPr="00AE6F75" w:rsidRDefault="0017569F" w:rsidP="00AE6F75">
            <w:pPr>
              <w:pStyle w:val="Default"/>
            </w:pPr>
            <w:r w:rsidRPr="00AE6F75">
              <w:t xml:space="preserve">Ежегодно Август </w:t>
            </w:r>
          </w:p>
        </w:tc>
        <w:tc>
          <w:tcPr>
            <w:tcW w:w="1909" w:type="dxa"/>
            <w:gridSpan w:val="2"/>
            <w:shd w:val="clear" w:color="auto" w:fill="auto"/>
          </w:tcPr>
          <w:p w:rsidR="0017569F" w:rsidRPr="00AE6F75" w:rsidRDefault="0017569F" w:rsidP="00AE6F75">
            <w:pPr>
              <w:pStyle w:val="Default"/>
            </w:pPr>
            <w:r w:rsidRPr="00AE6F75">
              <w:t xml:space="preserve">Анализ работы </w:t>
            </w:r>
          </w:p>
        </w:tc>
        <w:tc>
          <w:tcPr>
            <w:tcW w:w="1794" w:type="dxa"/>
            <w:shd w:val="clear" w:color="auto" w:fill="auto"/>
          </w:tcPr>
          <w:p w:rsidR="0017569F" w:rsidRPr="00AE6F75" w:rsidRDefault="0017569F" w:rsidP="00AE6F75">
            <w:pPr>
              <w:pStyle w:val="Default"/>
            </w:pPr>
            <w:r w:rsidRPr="00AE6F75">
              <w:t xml:space="preserve">руководители МО </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2. Широкое информирование родительской общественности о реализации ФГОС СОО </w:t>
            </w:r>
          </w:p>
        </w:tc>
        <w:tc>
          <w:tcPr>
            <w:tcW w:w="1980" w:type="dxa"/>
            <w:gridSpan w:val="2"/>
            <w:shd w:val="clear" w:color="auto" w:fill="auto"/>
          </w:tcPr>
          <w:p w:rsidR="0017569F" w:rsidRPr="00AE6F75" w:rsidRDefault="0017569F" w:rsidP="00AE6F75">
            <w:pPr>
              <w:pStyle w:val="Default"/>
            </w:pPr>
            <w:r w:rsidRPr="00AE6F75">
              <w:t xml:space="preserve">Ежегодно </w:t>
            </w:r>
          </w:p>
          <w:p w:rsidR="0017569F" w:rsidRPr="00AE6F75" w:rsidRDefault="0017569F" w:rsidP="00AE6F75">
            <w:pPr>
              <w:pStyle w:val="Default"/>
            </w:pPr>
            <w:r w:rsidRPr="00AE6F75">
              <w:t xml:space="preserve">сентябрь </w:t>
            </w:r>
          </w:p>
        </w:tc>
        <w:tc>
          <w:tcPr>
            <w:tcW w:w="1909" w:type="dxa"/>
            <w:gridSpan w:val="2"/>
            <w:shd w:val="clear" w:color="auto" w:fill="auto"/>
          </w:tcPr>
          <w:p w:rsidR="0017569F" w:rsidRPr="00AE6F75" w:rsidRDefault="0017569F" w:rsidP="00AE6F75">
            <w:pPr>
              <w:pStyle w:val="Default"/>
            </w:pPr>
            <w:r w:rsidRPr="00AE6F75">
              <w:t xml:space="preserve">Самоанализ образовательной деятельности </w:t>
            </w:r>
          </w:p>
        </w:tc>
        <w:tc>
          <w:tcPr>
            <w:tcW w:w="1794" w:type="dxa"/>
            <w:shd w:val="clear" w:color="auto" w:fill="auto"/>
          </w:tcPr>
          <w:p w:rsidR="0017569F" w:rsidRPr="00AE6F75" w:rsidRDefault="0017569F" w:rsidP="00AE6F75">
            <w:pPr>
              <w:pStyle w:val="Default"/>
            </w:pPr>
            <w:r w:rsidRPr="00AE6F75">
              <w:t xml:space="preserve">Директор </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3. Организация изучения общественного мнения по вопросам реализации ФГОС СОО и внесения дополнений в содержание ООП СОО </w:t>
            </w:r>
          </w:p>
        </w:tc>
        <w:tc>
          <w:tcPr>
            <w:tcW w:w="1980" w:type="dxa"/>
            <w:gridSpan w:val="2"/>
            <w:shd w:val="clear" w:color="auto" w:fill="auto"/>
          </w:tcPr>
          <w:p w:rsidR="0017569F" w:rsidRPr="00AE6F75" w:rsidRDefault="0017569F" w:rsidP="00AE6F75">
            <w:pPr>
              <w:pStyle w:val="Default"/>
            </w:pPr>
            <w:r w:rsidRPr="00AE6F75">
              <w:t xml:space="preserve">Ежегодно </w:t>
            </w:r>
          </w:p>
          <w:p w:rsidR="0017569F" w:rsidRPr="00AE6F75" w:rsidRDefault="0017569F" w:rsidP="00AE6F75">
            <w:pPr>
              <w:pStyle w:val="Default"/>
            </w:pPr>
            <w:r w:rsidRPr="00AE6F75">
              <w:t xml:space="preserve">сентябрь </w:t>
            </w:r>
          </w:p>
        </w:tc>
        <w:tc>
          <w:tcPr>
            <w:tcW w:w="1909" w:type="dxa"/>
            <w:gridSpan w:val="2"/>
            <w:shd w:val="clear" w:color="auto" w:fill="auto"/>
          </w:tcPr>
          <w:p w:rsidR="0017569F" w:rsidRPr="00AE6F75" w:rsidRDefault="0017569F" w:rsidP="00AE6F75">
            <w:pPr>
              <w:pStyle w:val="Default"/>
            </w:pPr>
            <w:r w:rsidRPr="00AE6F75">
              <w:t xml:space="preserve">Аналитическая справка </w:t>
            </w:r>
          </w:p>
        </w:tc>
        <w:tc>
          <w:tcPr>
            <w:tcW w:w="1794" w:type="dxa"/>
            <w:shd w:val="clear" w:color="auto" w:fill="auto"/>
          </w:tcPr>
          <w:p w:rsidR="0017569F" w:rsidRPr="00AE6F75" w:rsidRDefault="0017569F" w:rsidP="00AE6F75">
            <w:pPr>
              <w:pStyle w:val="Default"/>
            </w:pPr>
            <w:r w:rsidRPr="00AE6F75">
              <w:t xml:space="preserve">Зам. директора по УР </w:t>
            </w:r>
          </w:p>
        </w:tc>
      </w:tr>
      <w:tr w:rsidR="0017569F" w:rsidRPr="00AE6F75" w:rsidTr="0017569F">
        <w:tc>
          <w:tcPr>
            <w:tcW w:w="9571" w:type="dxa"/>
            <w:gridSpan w:val="7"/>
            <w:shd w:val="clear" w:color="auto" w:fill="auto"/>
          </w:tcPr>
          <w:p w:rsidR="0017569F" w:rsidRPr="00AE6F75" w:rsidRDefault="0017569F" w:rsidP="00AE6F75">
            <w:pPr>
              <w:pStyle w:val="Default"/>
              <w:jc w:val="center"/>
            </w:pPr>
            <w:r w:rsidRPr="00AE6F75">
              <w:rPr>
                <w:b/>
                <w:bCs/>
              </w:rPr>
              <w:t>VI. Материально техническое обеспечение реализации ФГОС СОО</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1. Анализ материально технического обеспечения реализации ФГОС СОО </w:t>
            </w:r>
          </w:p>
        </w:tc>
        <w:tc>
          <w:tcPr>
            <w:tcW w:w="1980" w:type="dxa"/>
            <w:gridSpan w:val="2"/>
            <w:shd w:val="clear" w:color="auto" w:fill="auto"/>
          </w:tcPr>
          <w:p w:rsidR="0017569F" w:rsidRPr="00AE6F75" w:rsidRDefault="0017569F" w:rsidP="00AE6F75">
            <w:pPr>
              <w:pStyle w:val="Default"/>
            </w:pPr>
            <w:r w:rsidRPr="00AE6F75">
              <w:t xml:space="preserve">Ежегодно </w:t>
            </w:r>
          </w:p>
        </w:tc>
        <w:tc>
          <w:tcPr>
            <w:tcW w:w="1909" w:type="dxa"/>
            <w:gridSpan w:val="2"/>
            <w:shd w:val="clear" w:color="auto" w:fill="auto"/>
          </w:tcPr>
          <w:p w:rsidR="0017569F" w:rsidRPr="00AE6F75" w:rsidRDefault="0017569F" w:rsidP="00AE6F75">
            <w:pPr>
              <w:pStyle w:val="Default"/>
            </w:pPr>
            <w:r w:rsidRPr="00AE6F75">
              <w:t xml:space="preserve">Аналитическая справка </w:t>
            </w:r>
          </w:p>
        </w:tc>
        <w:tc>
          <w:tcPr>
            <w:tcW w:w="1794" w:type="dxa"/>
            <w:shd w:val="clear" w:color="auto" w:fill="auto"/>
          </w:tcPr>
          <w:p w:rsidR="0017569F" w:rsidRPr="00AE6F75" w:rsidRDefault="0017569F" w:rsidP="00AE6F75">
            <w:pPr>
              <w:pStyle w:val="Default"/>
            </w:pPr>
            <w:r w:rsidRPr="00AE6F75">
              <w:t xml:space="preserve">Директор </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2. Обеспечение соответствия материально технической базы ОО требованиям ФГОС СОО </w:t>
            </w:r>
          </w:p>
        </w:tc>
        <w:tc>
          <w:tcPr>
            <w:tcW w:w="1980" w:type="dxa"/>
            <w:gridSpan w:val="2"/>
            <w:shd w:val="clear" w:color="auto" w:fill="auto"/>
          </w:tcPr>
          <w:p w:rsidR="0017569F" w:rsidRPr="00AE6F75" w:rsidRDefault="0017569F" w:rsidP="00AE6F75">
            <w:pPr>
              <w:pStyle w:val="Default"/>
            </w:pPr>
            <w:r w:rsidRPr="00AE6F75">
              <w:t xml:space="preserve">Ежегодно </w:t>
            </w:r>
          </w:p>
        </w:tc>
        <w:tc>
          <w:tcPr>
            <w:tcW w:w="1909" w:type="dxa"/>
            <w:gridSpan w:val="2"/>
            <w:shd w:val="clear" w:color="auto" w:fill="auto"/>
          </w:tcPr>
          <w:p w:rsidR="0017569F" w:rsidRPr="00AE6F75" w:rsidRDefault="0017569F" w:rsidP="00AE6F75">
            <w:pPr>
              <w:pStyle w:val="Default"/>
            </w:pPr>
            <w:r w:rsidRPr="00AE6F75">
              <w:t xml:space="preserve">приказ </w:t>
            </w:r>
          </w:p>
        </w:tc>
        <w:tc>
          <w:tcPr>
            <w:tcW w:w="1794" w:type="dxa"/>
            <w:shd w:val="clear" w:color="auto" w:fill="auto"/>
          </w:tcPr>
          <w:p w:rsidR="0017569F" w:rsidRPr="00AE6F75" w:rsidRDefault="0017569F" w:rsidP="00AE6F75">
            <w:pPr>
              <w:pStyle w:val="Default"/>
            </w:pPr>
            <w:r w:rsidRPr="00AE6F75">
              <w:t xml:space="preserve">Директор </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3. Обеспечение соответствия </w:t>
            </w:r>
            <w:proofErr w:type="spellStart"/>
            <w:r w:rsidRPr="00AE6F75">
              <w:t>санитарно</w:t>
            </w:r>
            <w:proofErr w:type="spellEnd"/>
            <w:r w:rsidRPr="00AE6F75">
              <w:t xml:space="preserve"> гигиенических условий требованиям ФГОС СОО </w:t>
            </w:r>
          </w:p>
        </w:tc>
        <w:tc>
          <w:tcPr>
            <w:tcW w:w="1980" w:type="dxa"/>
            <w:gridSpan w:val="2"/>
            <w:shd w:val="clear" w:color="auto" w:fill="auto"/>
          </w:tcPr>
          <w:p w:rsidR="0017569F" w:rsidRPr="00AE6F75" w:rsidRDefault="0017569F" w:rsidP="00AE6F75">
            <w:pPr>
              <w:pStyle w:val="Default"/>
            </w:pPr>
            <w:r w:rsidRPr="00AE6F75">
              <w:t xml:space="preserve">Ежедневно </w:t>
            </w:r>
          </w:p>
        </w:tc>
        <w:tc>
          <w:tcPr>
            <w:tcW w:w="1909" w:type="dxa"/>
            <w:gridSpan w:val="2"/>
            <w:shd w:val="clear" w:color="auto" w:fill="auto"/>
          </w:tcPr>
          <w:p w:rsidR="0017569F" w:rsidRPr="00AE6F75" w:rsidRDefault="0017569F" w:rsidP="00AE6F75">
            <w:pPr>
              <w:pStyle w:val="Default"/>
            </w:pPr>
            <w:r w:rsidRPr="00AE6F75">
              <w:t xml:space="preserve">приказ </w:t>
            </w:r>
          </w:p>
        </w:tc>
        <w:tc>
          <w:tcPr>
            <w:tcW w:w="1794" w:type="dxa"/>
            <w:shd w:val="clear" w:color="auto" w:fill="auto"/>
          </w:tcPr>
          <w:p w:rsidR="0017569F" w:rsidRPr="00AE6F75" w:rsidRDefault="0017569F" w:rsidP="00AE6F75">
            <w:pPr>
              <w:pStyle w:val="Default"/>
            </w:pPr>
            <w:r w:rsidRPr="00AE6F75">
              <w:t>Зам. директора по ХР</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4. Обеспечение соответствия условий реализации ООП СОО противопожарным нормам, нормам охраны труда работников образовательной организации </w:t>
            </w:r>
          </w:p>
        </w:tc>
        <w:tc>
          <w:tcPr>
            <w:tcW w:w="1980" w:type="dxa"/>
            <w:gridSpan w:val="2"/>
            <w:shd w:val="clear" w:color="auto" w:fill="auto"/>
          </w:tcPr>
          <w:p w:rsidR="0017569F" w:rsidRPr="00AE6F75" w:rsidRDefault="0017569F" w:rsidP="00AE6F75">
            <w:pPr>
              <w:pStyle w:val="Default"/>
            </w:pPr>
            <w:r w:rsidRPr="00AE6F75">
              <w:t xml:space="preserve">Ежедневно </w:t>
            </w:r>
          </w:p>
        </w:tc>
        <w:tc>
          <w:tcPr>
            <w:tcW w:w="1909" w:type="dxa"/>
            <w:gridSpan w:val="2"/>
            <w:shd w:val="clear" w:color="auto" w:fill="auto"/>
          </w:tcPr>
          <w:p w:rsidR="0017569F" w:rsidRPr="00AE6F75" w:rsidRDefault="0017569F" w:rsidP="00AE6F75">
            <w:pPr>
              <w:pStyle w:val="Default"/>
            </w:pPr>
            <w:r w:rsidRPr="00AE6F75">
              <w:t xml:space="preserve">приказ </w:t>
            </w:r>
          </w:p>
        </w:tc>
        <w:tc>
          <w:tcPr>
            <w:tcW w:w="1794" w:type="dxa"/>
            <w:shd w:val="clear" w:color="auto" w:fill="auto"/>
          </w:tcPr>
          <w:p w:rsidR="0017569F" w:rsidRPr="00AE6F75" w:rsidRDefault="0017569F" w:rsidP="00AE6F75">
            <w:pPr>
              <w:pStyle w:val="Default"/>
            </w:pPr>
            <w:r w:rsidRPr="00AE6F75">
              <w:t>Зам. директора по ХР</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lastRenderedPageBreak/>
              <w:t xml:space="preserve">5. Обеспечение соответствия информационно образовательной среды требованиям ФГОС СОО </w:t>
            </w:r>
          </w:p>
        </w:tc>
        <w:tc>
          <w:tcPr>
            <w:tcW w:w="1980" w:type="dxa"/>
            <w:gridSpan w:val="2"/>
            <w:shd w:val="clear" w:color="auto" w:fill="auto"/>
          </w:tcPr>
          <w:p w:rsidR="0017569F" w:rsidRPr="00AE6F75" w:rsidRDefault="0017569F" w:rsidP="00AE6F75">
            <w:pPr>
              <w:pStyle w:val="Default"/>
            </w:pPr>
            <w:r w:rsidRPr="00AE6F75">
              <w:t xml:space="preserve">Ежегодно </w:t>
            </w:r>
          </w:p>
        </w:tc>
        <w:tc>
          <w:tcPr>
            <w:tcW w:w="1909" w:type="dxa"/>
            <w:gridSpan w:val="2"/>
            <w:shd w:val="clear" w:color="auto" w:fill="auto"/>
          </w:tcPr>
          <w:p w:rsidR="0017569F" w:rsidRPr="00AE6F75" w:rsidRDefault="0017569F" w:rsidP="00AE6F75">
            <w:pPr>
              <w:pStyle w:val="Default"/>
            </w:pPr>
            <w:r w:rsidRPr="00AE6F75">
              <w:t xml:space="preserve">приказ </w:t>
            </w:r>
          </w:p>
        </w:tc>
        <w:tc>
          <w:tcPr>
            <w:tcW w:w="1794" w:type="dxa"/>
            <w:shd w:val="clear" w:color="auto" w:fill="auto"/>
          </w:tcPr>
          <w:p w:rsidR="0017569F" w:rsidRPr="00AE6F75" w:rsidRDefault="0017569F" w:rsidP="00AE6F75">
            <w:pPr>
              <w:pStyle w:val="Default"/>
            </w:pPr>
            <w:r w:rsidRPr="00AE6F75">
              <w:t xml:space="preserve">Директор </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6. Обеспечение укомплектованности библиотеки печатными и электронными образовательными ресурсами </w:t>
            </w:r>
          </w:p>
        </w:tc>
        <w:tc>
          <w:tcPr>
            <w:tcW w:w="1980" w:type="dxa"/>
            <w:gridSpan w:val="2"/>
            <w:shd w:val="clear" w:color="auto" w:fill="auto"/>
          </w:tcPr>
          <w:p w:rsidR="0017569F" w:rsidRPr="00AE6F75" w:rsidRDefault="0017569F" w:rsidP="00AE6F75">
            <w:pPr>
              <w:pStyle w:val="Default"/>
            </w:pPr>
            <w:r w:rsidRPr="00AE6F75">
              <w:t xml:space="preserve">Ежегодно </w:t>
            </w:r>
          </w:p>
        </w:tc>
        <w:tc>
          <w:tcPr>
            <w:tcW w:w="1909" w:type="dxa"/>
            <w:gridSpan w:val="2"/>
            <w:shd w:val="clear" w:color="auto" w:fill="auto"/>
          </w:tcPr>
          <w:p w:rsidR="0017569F" w:rsidRPr="00AE6F75" w:rsidRDefault="0017569F" w:rsidP="00AE6F75">
            <w:pPr>
              <w:pStyle w:val="Default"/>
            </w:pPr>
            <w:r w:rsidRPr="00AE6F75">
              <w:t xml:space="preserve">Аналитическая справка </w:t>
            </w:r>
          </w:p>
        </w:tc>
        <w:tc>
          <w:tcPr>
            <w:tcW w:w="1794" w:type="dxa"/>
            <w:shd w:val="clear" w:color="auto" w:fill="auto"/>
          </w:tcPr>
          <w:p w:rsidR="0017569F" w:rsidRPr="00AE6F75" w:rsidRDefault="0017569F" w:rsidP="00AE6F75">
            <w:pPr>
              <w:pStyle w:val="Default"/>
            </w:pPr>
            <w:r w:rsidRPr="00AE6F75">
              <w:t xml:space="preserve">Заведующий библиотекой </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7. Наличие доступа образовательной организации к электронным образовательным ресурсам (ЭОР), размещённым в федеральных, региональных и иных базах данных </w:t>
            </w:r>
          </w:p>
        </w:tc>
        <w:tc>
          <w:tcPr>
            <w:tcW w:w="1980" w:type="dxa"/>
            <w:gridSpan w:val="2"/>
            <w:shd w:val="clear" w:color="auto" w:fill="auto"/>
          </w:tcPr>
          <w:p w:rsidR="0017569F" w:rsidRPr="00AE6F75" w:rsidRDefault="0017569F" w:rsidP="00AE6F75">
            <w:pPr>
              <w:pStyle w:val="Default"/>
            </w:pPr>
            <w:r w:rsidRPr="00AE6F75">
              <w:t xml:space="preserve">Ежедневно </w:t>
            </w:r>
          </w:p>
        </w:tc>
        <w:tc>
          <w:tcPr>
            <w:tcW w:w="1909" w:type="dxa"/>
            <w:gridSpan w:val="2"/>
            <w:shd w:val="clear" w:color="auto" w:fill="auto"/>
          </w:tcPr>
          <w:p w:rsidR="0017569F" w:rsidRPr="00AE6F75" w:rsidRDefault="0017569F" w:rsidP="00AE6F75">
            <w:pPr>
              <w:pStyle w:val="Default"/>
            </w:pPr>
            <w:r w:rsidRPr="00AE6F75">
              <w:t xml:space="preserve">Аналитическая справка </w:t>
            </w:r>
          </w:p>
        </w:tc>
        <w:tc>
          <w:tcPr>
            <w:tcW w:w="1794" w:type="dxa"/>
            <w:shd w:val="clear" w:color="auto" w:fill="auto"/>
          </w:tcPr>
          <w:p w:rsidR="0017569F" w:rsidRPr="00AE6F75" w:rsidRDefault="0017569F" w:rsidP="00AE6F75">
            <w:pPr>
              <w:pStyle w:val="Default"/>
            </w:pPr>
            <w:r w:rsidRPr="00AE6F75">
              <w:t>Учитель информатики</w:t>
            </w:r>
          </w:p>
        </w:tc>
      </w:tr>
      <w:tr w:rsidR="0017569F" w:rsidRPr="00AE6F75" w:rsidTr="0017569F">
        <w:tc>
          <w:tcPr>
            <w:tcW w:w="3888" w:type="dxa"/>
            <w:gridSpan w:val="2"/>
            <w:shd w:val="clear" w:color="auto" w:fill="auto"/>
          </w:tcPr>
          <w:p w:rsidR="0017569F" w:rsidRPr="00AE6F75" w:rsidRDefault="0017569F" w:rsidP="00AE6F75">
            <w:pPr>
              <w:pStyle w:val="Default"/>
            </w:pPr>
            <w:r w:rsidRPr="00AE6F75">
              <w:t xml:space="preserve">8. Обеспечение контролируемого доступа участников образовательных отношений к информационным образовательным ресурсам в Интернете </w:t>
            </w:r>
          </w:p>
        </w:tc>
        <w:tc>
          <w:tcPr>
            <w:tcW w:w="1980" w:type="dxa"/>
            <w:gridSpan w:val="2"/>
            <w:shd w:val="clear" w:color="auto" w:fill="auto"/>
          </w:tcPr>
          <w:p w:rsidR="0017569F" w:rsidRPr="00AE6F75" w:rsidRDefault="0017569F" w:rsidP="00AE6F75">
            <w:pPr>
              <w:pStyle w:val="Default"/>
            </w:pPr>
            <w:r w:rsidRPr="00AE6F75">
              <w:t xml:space="preserve">Ежедневно </w:t>
            </w:r>
          </w:p>
        </w:tc>
        <w:tc>
          <w:tcPr>
            <w:tcW w:w="1909" w:type="dxa"/>
            <w:gridSpan w:val="2"/>
            <w:shd w:val="clear" w:color="auto" w:fill="auto"/>
          </w:tcPr>
          <w:p w:rsidR="0017569F" w:rsidRPr="00AE6F75" w:rsidRDefault="0017569F" w:rsidP="00AE6F75">
            <w:pPr>
              <w:pStyle w:val="Default"/>
            </w:pPr>
            <w:r w:rsidRPr="00AE6F75">
              <w:t xml:space="preserve">приказ </w:t>
            </w:r>
          </w:p>
        </w:tc>
        <w:tc>
          <w:tcPr>
            <w:tcW w:w="1794" w:type="dxa"/>
            <w:shd w:val="clear" w:color="auto" w:fill="auto"/>
          </w:tcPr>
          <w:p w:rsidR="0017569F" w:rsidRPr="00AE6F75" w:rsidRDefault="0017569F" w:rsidP="00AE6F75">
            <w:pPr>
              <w:pStyle w:val="Default"/>
            </w:pPr>
            <w:r w:rsidRPr="00AE6F75">
              <w:t xml:space="preserve">Учитель информатики </w:t>
            </w:r>
          </w:p>
        </w:tc>
      </w:tr>
    </w:tbl>
    <w:p w:rsidR="0017569F" w:rsidRPr="00AE6F75" w:rsidRDefault="0017569F" w:rsidP="00AE6F75">
      <w:pPr>
        <w:spacing w:after="0" w:line="240" w:lineRule="auto"/>
        <w:jc w:val="both"/>
        <w:rPr>
          <w:rFonts w:ascii="Times New Roman" w:hAnsi="Times New Roman" w:cs="Times New Roman"/>
          <w:sz w:val="24"/>
          <w:szCs w:val="24"/>
        </w:rPr>
      </w:pPr>
    </w:p>
    <w:p w:rsidR="0017569F" w:rsidRPr="00AE6F75" w:rsidRDefault="0017569F" w:rsidP="00AE6F75">
      <w:pPr>
        <w:spacing w:after="0" w:line="240" w:lineRule="auto"/>
        <w:jc w:val="center"/>
        <w:rPr>
          <w:rFonts w:ascii="Times New Roman" w:hAnsi="Times New Roman" w:cs="Times New Roman"/>
          <w:b/>
          <w:sz w:val="28"/>
          <w:szCs w:val="28"/>
        </w:rPr>
      </w:pPr>
      <w:r w:rsidRPr="00AE6F75">
        <w:rPr>
          <w:rFonts w:ascii="Times New Roman" w:hAnsi="Times New Roman" w:cs="Times New Roman"/>
          <w:b/>
          <w:sz w:val="28"/>
          <w:szCs w:val="28"/>
        </w:rPr>
        <w:t>3.</w:t>
      </w:r>
      <w:r w:rsidR="00AE6F75" w:rsidRPr="00AE6F75">
        <w:rPr>
          <w:rFonts w:ascii="Times New Roman" w:hAnsi="Times New Roman" w:cs="Times New Roman"/>
          <w:b/>
          <w:sz w:val="28"/>
          <w:szCs w:val="28"/>
        </w:rPr>
        <w:t>6</w:t>
      </w:r>
      <w:r w:rsidRPr="00AE6F75">
        <w:rPr>
          <w:rFonts w:ascii="Times New Roman" w:hAnsi="Times New Roman" w:cs="Times New Roman"/>
          <w:b/>
          <w:sz w:val="28"/>
          <w:szCs w:val="28"/>
        </w:rPr>
        <w:t>. Контроль состояния системы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6066"/>
      </w:tblGrid>
      <w:tr w:rsidR="0017569F" w:rsidRPr="00AE6F75" w:rsidTr="0017569F">
        <w:tc>
          <w:tcPr>
            <w:tcW w:w="3348" w:type="dxa"/>
            <w:shd w:val="clear" w:color="auto" w:fill="auto"/>
          </w:tcPr>
          <w:p w:rsidR="0017569F" w:rsidRPr="00AE6F75" w:rsidRDefault="0017569F" w:rsidP="00AE6F75">
            <w:pPr>
              <w:spacing w:after="0" w:line="240" w:lineRule="auto"/>
              <w:jc w:val="center"/>
              <w:rPr>
                <w:rFonts w:ascii="Times New Roman" w:hAnsi="Times New Roman" w:cs="Times New Roman"/>
                <w:b/>
                <w:sz w:val="24"/>
                <w:szCs w:val="24"/>
              </w:rPr>
            </w:pPr>
            <w:r w:rsidRPr="00AE6F75">
              <w:rPr>
                <w:rFonts w:ascii="Times New Roman" w:hAnsi="Times New Roman" w:cs="Times New Roman"/>
                <w:b/>
                <w:sz w:val="24"/>
                <w:szCs w:val="24"/>
              </w:rPr>
              <w:t>Объект контроля</w:t>
            </w:r>
          </w:p>
        </w:tc>
        <w:tc>
          <w:tcPr>
            <w:tcW w:w="6222" w:type="dxa"/>
            <w:shd w:val="clear" w:color="auto" w:fill="auto"/>
          </w:tcPr>
          <w:p w:rsidR="0017569F" w:rsidRPr="00AE6F75" w:rsidRDefault="0017569F" w:rsidP="00AE6F75">
            <w:pPr>
              <w:spacing w:after="0" w:line="240" w:lineRule="auto"/>
              <w:jc w:val="center"/>
              <w:rPr>
                <w:rFonts w:ascii="Times New Roman" w:hAnsi="Times New Roman" w:cs="Times New Roman"/>
                <w:b/>
                <w:sz w:val="24"/>
                <w:szCs w:val="24"/>
              </w:rPr>
            </w:pPr>
            <w:r w:rsidRPr="00AE6F75">
              <w:rPr>
                <w:rFonts w:ascii="Times New Roman" w:hAnsi="Times New Roman" w:cs="Times New Roman"/>
                <w:b/>
                <w:sz w:val="24"/>
                <w:szCs w:val="24"/>
              </w:rPr>
              <w:t>Критерии оценки, измерители, показатели</w:t>
            </w:r>
          </w:p>
        </w:tc>
      </w:tr>
      <w:tr w:rsidR="0017569F" w:rsidRPr="00AE6F75" w:rsidTr="0017569F">
        <w:tc>
          <w:tcPr>
            <w:tcW w:w="9570" w:type="dxa"/>
            <w:gridSpan w:val="2"/>
            <w:shd w:val="clear" w:color="auto" w:fill="auto"/>
          </w:tcPr>
          <w:p w:rsidR="0017569F" w:rsidRPr="00AE6F75" w:rsidRDefault="0017569F" w:rsidP="00AE6F75">
            <w:pPr>
              <w:spacing w:after="0" w:line="240" w:lineRule="auto"/>
              <w:jc w:val="center"/>
              <w:rPr>
                <w:rFonts w:ascii="Times New Roman" w:hAnsi="Times New Roman" w:cs="Times New Roman"/>
                <w:b/>
                <w:sz w:val="24"/>
                <w:szCs w:val="24"/>
              </w:rPr>
            </w:pPr>
            <w:r w:rsidRPr="00AE6F75">
              <w:rPr>
                <w:rFonts w:ascii="Times New Roman" w:hAnsi="Times New Roman" w:cs="Times New Roman"/>
                <w:b/>
                <w:sz w:val="24"/>
                <w:szCs w:val="24"/>
              </w:rPr>
              <w:t>1. Кадровые условия</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 xml:space="preserve">1.Качество кадрового обеспечения реализации ФГОС СОО </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xml:space="preserve">- обеспечение оптимального вхождения работников образования в систему ценностей современного образования; </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xml:space="preserve">- реализация системы требований к структуре ООП СОО, результатам её освоения и условиям реализации, а также системы оценки итогов образовательной деятельности обучающихся; </w:t>
            </w:r>
          </w:p>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 овладение учебно-методическими и информационно - методическими ресурсами, необходимыми для успешного решения задач ФГОС.</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2.Исполнение плана-графика повышения квалификации педагогических и руководящих работников образовательного учреждения в условиях реализации ФГОС СОО</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Мониторинг профессионального развития и повышение квалификации педагогических работников. Прохождение курсов повышения квалификации не реже одного раза в 3 года. Обучение педагогических работников навыкам оказания первой помощи.</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3.Реализация плана научно- методической работы (</w:t>
            </w:r>
            <w:proofErr w:type="spellStart"/>
            <w:r w:rsidRPr="00AE6F75">
              <w:rPr>
                <w:rFonts w:ascii="Times New Roman" w:hAnsi="Times New Roman" w:cs="Times New Roman"/>
                <w:sz w:val="24"/>
                <w:szCs w:val="24"/>
              </w:rPr>
              <w:t>внутришкольного</w:t>
            </w:r>
            <w:proofErr w:type="spellEnd"/>
            <w:r w:rsidRPr="00AE6F75">
              <w:rPr>
                <w:rFonts w:ascii="Times New Roman" w:hAnsi="Times New Roman" w:cs="Times New Roman"/>
                <w:sz w:val="24"/>
                <w:szCs w:val="24"/>
              </w:rPr>
              <w:t xml:space="preserve"> повышения квалификации) с ориентацией на проблемы реализации ФГОС СОО</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xml:space="preserve">- Семинары, посвящённые содержанию и ключевым особенностям ФГОС СОО – не менее 2 в течение учебного года. </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xml:space="preserve">- Тренинги для педагогов с целью выявления и соотнесения собственной профессиональной позиции с целями и задачами ФГОС СОО - не менее 2 в течение учебного года. </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xml:space="preserve">- Заседания методических объединений учителей по проблемам реализации ФГОС СОО - не менее 2 в течение учебного года. </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xml:space="preserve">- Участие педагогов в корректировке разделов и компонентов ООП СОО образовательного учреждения – по мере необходимости </w:t>
            </w:r>
          </w:p>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lastRenderedPageBreak/>
              <w:t>- Участие педагогов в проведении мастер- классов, круглых столов, стажерских площадок, «открытых» уроков, внеурочных занятий и мероприятий по отдельным направлениям реализации ФГОС СОО - в течение учебного года по плану методической работы Проведение 90 % запланированных мероприятий, с возможной коррекцией по мере появления необходимости.</w:t>
            </w:r>
          </w:p>
        </w:tc>
      </w:tr>
      <w:tr w:rsidR="0017569F" w:rsidRPr="00AE6F75" w:rsidTr="0017569F">
        <w:tc>
          <w:tcPr>
            <w:tcW w:w="9570" w:type="dxa"/>
            <w:gridSpan w:val="2"/>
            <w:shd w:val="clear" w:color="auto" w:fill="auto"/>
          </w:tcPr>
          <w:p w:rsidR="0017569F" w:rsidRPr="00AE6F75" w:rsidRDefault="0017569F" w:rsidP="00AE6F75">
            <w:pPr>
              <w:spacing w:after="0" w:line="240" w:lineRule="auto"/>
              <w:jc w:val="center"/>
              <w:rPr>
                <w:rFonts w:ascii="Times New Roman" w:hAnsi="Times New Roman" w:cs="Times New Roman"/>
                <w:b/>
                <w:sz w:val="24"/>
                <w:szCs w:val="24"/>
              </w:rPr>
            </w:pPr>
            <w:r w:rsidRPr="00AE6F75">
              <w:rPr>
                <w:rFonts w:ascii="Times New Roman" w:hAnsi="Times New Roman" w:cs="Times New Roman"/>
                <w:b/>
                <w:sz w:val="24"/>
                <w:szCs w:val="24"/>
              </w:rPr>
              <w:lastRenderedPageBreak/>
              <w:t>2. Психолого-педагогические условия</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1. Качество координации деятельности субъектов образовательных отношений, организационных структур учреждения по реализации ФГОС СОО</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xml:space="preserve">- Качество ООП СОО школы (структура программы, содержание и механизмы ее реализации) </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xml:space="preserve">- Качество управления образовательной деятельностью (состав и структура ВСОКО, качество процесса реализации ВСОКО как ресурса управления) </w:t>
            </w:r>
          </w:p>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 Компетентность субъектов управления (уровень управленческой компетентности администраторов школы, руководителей МО)</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2. Наличие модели организации образовательной деятельности</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 Эффективность реализации вертикальных и горизонтальных связей профессионального педагогического взаимодействия</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3. Качество реализации модели взаимодействия учреждения общего образования и дополнительного образования детей, обеспечивающих организацию внеурочной деятельности учащихся</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 Количество, преемственность программ внеурочной деятельности по различным направлениям и видам деятельности</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4. Качество реализации системы мониторинга образовательных потребностей обучающихся и родителей по проектированию учебного плана</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Мониторинг по изучению запросов, образовательных потребностей обучающихся и родителей (анкетирование)</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5. Привлечение органов государственно-общественного управления образовательным учреждением к проектированию и оценке ООП СОО</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 Мониторинг соответствия ООП СОО требованиям ФГОС СОО</w:t>
            </w:r>
          </w:p>
        </w:tc>
      </w:tr>
      <w:tr w:rsidR="0017569F" w:rsidRPr="00AE6F75" w:rsidTr="0017569F">
        <w:tc>
          <w:tcPr>
            <w:tcW w:w="9570" w:type="dxa"/>
            <w:gridSpan w:val="2"/>
            <w:shd w:val="clear" w:color="auto" w:fill="auto"/>
          </w:tcPr>
          <w:p w:rsidR="0017569F" w:rsidRPr="00AE6F75" w:rsidRDefault="0017569F" w:rsidP="00AE6F75">
            <w:pPr>
              <w:spacing w:after="0" w:line="240" w:lineRule="auto"/>
              <w:jc w:val="center"/>
              <w:rPr>
                <w:rFonts w:ascii="Times New Roman" w:hAnsi="Times New Roman" w:cs="Times New Roman"/>
                <w:b/>
                <w:sz w:val="24"/>
                <w:szCs w:val="24"/>
              </w:rPr>
            </w:pPr>
            <w:r w:rsidRPr="00AE6F75">
              <w:rPr>
                <w:rFonts w:ascii="Times New Roman" w:hAnsi="Times New Roman" w:cs="Times New Roman"/>
                <w:b/>
                <w:sz w:val="24"/>
                <w:szCs w:val="24"/>
              </w:rPr>
              <w:t>3. Финансовые условия</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1. Определение объема расходов, необходимых для реализации ООП и достижения планируемых результатов, а также механизма их формирования</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xml:space="preserve">- 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 методических и информационных условий и результативностью их труда; </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xml:space="preserve">- 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 xml:space="preserve">- наличие механизма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w:t>
            </w:r>
            <w:r w:rsidRPr="00AE6F75">
              <w:rPr>
                <w:rFonts w:ascii="Times New Roman" w:hAnsi="Times New Roman" w:cs="Times New Roman"/>
                <w:sz w:val="24"/>
                <w:szCs w:val="24"/>
              </w:rPr>
              <w:lastRenderedPageBreak/>
              <w:t>консультации и дополнительные занятия с обучающимися, другие виды деятельности, определенные должностными обязанностями)</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lastRenderedPageBreak/>
              <w:t>2. Наличие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xml:space="preserve">- повышение стимулирующих функций оплаты труда, нацеливающих работников на достижение высоких результатов (показателей качества работы); </w:t>
            </w:r>
          </w:p>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 корректировка перечня показателей и критериев оценки качества, выполняемых работ педагогическими работниками.</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3. Наличие дополнительных соглашений к трудовому договору с педагогическими работниками</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 соответствие документов требованиям</w:t>
            </w:r>
          </w:p>
        </w:tc>
      </w:tr>
      <w:tr w:rsidR="0017569F" w:rsidRPr="00AE6F75" w:rsidTr="0017569F">
        <w:tc>
          <w:tcPr>
            <w:tcW w:w="9570" w:type="dxa"/>
            <w:gridSpan w:val="2"/>
            <w:shd w:val="clear" w:color="auto" w:fill="auto"/>
          </w:tcPr>
          <w:p w:rsidR="0017569F" w:rsidRPr="00AE6F75" w:rsidRDefault="0017569F" w:rsidP="00AE6F75">
            <w:pPr>
              <w:spacing w:after="0" w:line="240" w:lineRule="auto"/>
              <w:jc w:val="center"/>
              <w:rPr>
                <w:rFonts w:ascii="Times New Roman" w:hAnsi="Times New Roman" w:cs="Times New Roman"/>
                <w:b/>
                <w:sz w:val="24"/>
                <w:szCs w:val="24"/>
              </w:rPr>
            </w:pPr>
            <w:r w:rsidRPr="00AE6F75">
              <w:rPr>
                <w:rFonts w:ascii="Times New Roman" w:hAnsi="Times New Roman" w:cs="Times New Roman"/>
                <w:b/>
                <w:sz w:val="24"/>
                <w:szCs w:val="24"/>
              </w:rPr>
              <w:t>4. Материально-технические условия</w:t>
            </w:r>
          </w:p>
        </w:tc>
      </w:tr>
      <w:tr w:rsidR="0017569F" w:rsidRPr="00AE6F75" w:rsidTr="0017569F">
        <w:tc>
          <w:tcPr>
            <w:tcW w:w="3348" w:type="dxa"/>
            <w:shd w:val="clear" w:color="auto" w:fill="auto"/>
          </w:tcPr>
          <w:p w:rsidR="0017569F" w:rsidRPr="00AE6F75" w:rsidRDefault="0017569F" w:rsidP="00AE6F75">
            <w:pPr>
              <w:spacing w:after="0" w:line="240" w:lineRule="auto"/>
              <w:jc w:val="center"/>
              <w:rPr>
                <w:rFonts w:ascii="Times New Roman" w:hAnsi="Times New Roman" w:cs="Times New Roman"/>
                <w:b/>
                <w:sz w:val="24"/>
                <w:szCs w:val="24"/>
              </w:rPr>
            </w:pPr>
            <w:r w:rsidRPr="00AE6F75">
              <w:rPr>
                <w:rFonts w:ascii="Times New Roman" w:hAnsi="Times New Roman" w:cs="Times New Roman"/>
                <w:sz w:val="24"/>
                <w:szCs w:val="24"/>
              </w:rPr>
              <w:t>Компоненты оснащения</w:t>
            </w:r>
          </w:p>
        </w:tc>
        <w:tc>
          <w:tcPr>
            <w:tcW w:w="6222" w:type="dxa"/>
            <w:shd w:val="clear" w:color="auto" w:fill="auto"/>
          </w:tcPr>
          <w:p w:rsidR="0017569F" w:rsidRPr="00AE6F75" w:rsidRDefault="0017569F" w:rsidP="00AE6F75">
            <w:pPr>
              <w:spacing w:after="0" w:line="240" w:lineRule="auto"/>
              <w:jc w:val="center"/>
              <w:rPr>
                <w:rFonts w:ascii="Times New Roman" w:hAnsi="Times New Roman" w:cs="Times New Roman"/>
                <w:b/>
                <w:sz w:val="24"/>
                <w:szCs w:val="24"/>
              </w:rPr>
            </w:pPr>
            <w:r w:rsidRPr="00AE6F75">
              <w:rPr>
                <w:rFonts w:ascii="Times New Roman" w:hAnsi="Times New Roman" w:cs="Times New Roman"/>
                <w:sz w:val="24"/>
                <w:szCs w:val="24"/>
              </w:rPr>
              <w:t>Необходимое оборудование и оснащение</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1. Компоненты оснащения среднего общего образования</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1.1. Учебные кабинеты с автоматизированными рабочими местами обучающихся и педагогических работников</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1.2. Помещения для занятий учебно- исследовательской и проектной деятельностью, моделированием и техническим творчеством</w:t>
            </w:r>
          </w:p>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1.3. Необходимые для реализации учебной и внеурочной деятельности лаборатории и мастерские</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2. Компоненты оснащения учебных кабинетов среднего общего образования</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2.1. Нормативные документы, программно- методическое обеспечение, локальные акты</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2.2. Учебно-методические материалы по предметам учебного плана ООП СОО</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2.2.1. УМК по предметам учебного плана ООП СОО</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2.2.2. Дидактические и раздаточные материалы по предметам учебного плана ООП СОО</w:t>
            </w:r>
          </w:p>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2.2.3. Оборудование (мебель)</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3. Компоненты оснащения методического кабинета</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3.1. Нормативные документы федерального, регионального и муниципального уровней, локальные акты школы.</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3.2. Документация ОУ</w:t>
            </w:r>
          </w:p>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3.3. Базы данных обучающихся и педагогов</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4. Компоненты оснащения спортивного зала</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4.1. Нормативные документы, программно- методическое обеспечение</w:t>
            </w:r>
          </w:p>
          <w:p w:rsidR="0017569F" w:rsidRPr="00AE6F75" w:rsidRDefault="0017569F" w:rsidP="00AE6F75">
            <w:pPr>
              <w:spacing w:after="0" w:line="240" w:lineRule="auto"/>
              <w:rPr>
                <w:rFonts w:ascii="Times New Roman" w:hAnsi="Times New Roman" w:cs="Times New Roman"/>
                <w:b/>
                <w:sz w:val="24"/>
                <w:szCs w:val="24"/>
              </w:rPr>
            </w:pPr>
            <w:r w:rsidRPr="00AE6F75">
              <w:rPr>
                <w:rFonts w:ascii="Times New Roman" w:hAnsi="Times New Roman" w:cs="Times New Roman"/>
                <w:sz w:val="24"/>
                <w:szCs w:val="24"/>
              </w:rPr>
              <w:t>4.2. Игровой спортивный инвентарь; оборудование.</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5. Компоненты оснащения компьютерных классов</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5.1. Нормативные документы, программно- методическое обеспечение, локальные акты</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5.2. Учебно-методические материалы по предмету</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5.2.1. УМК</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5.3. Оборудование (мебель)</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5.4 Компьютеры</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6. Компоненты оснащения медицинского кабинета</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xml:space="preserve">6.1. Оснащенность по профилю деятельности. </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6.2. Оборудование (мебель)</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lastRenderedPageBreak/>
              <w:t>7. Компоненты оснащения школьной</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xml:space="preserve">7.1. Оснащенность по профилю деятельности. </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7.2. Оборудование (мебель)</w:t>
            </w:r>
          </w:p>
        </w:tc>
      </w:tr>
      <w:tr w:rsidR="0017569F" w:rsidRPr="00AE6F75" w:rsidTr="0017569F">
        <w:tc>
          <w:tcPr>
            <w:tcW w:w="9570" w:type="dxa"/>
            <w:gridSpan w:val="2"/>
            <w:shd w:val="clear" w:color="auto" w:fill="auto"/>
          </w:tcPr>
          <w:p w:rsidR="0017569F" w:rsidRPr="00AE6F75" w:rsidRDefault="0017569F" w:rsidP="00AE6F75">
            <w:pPr>
              <w:spacing w:after="0" w:line="240" w:lineRule="auto"/>
              <w:jc w:val="center"/>
              <w:rPr>
                <w:rFonts w:ascii="Times New Roman" w:hAnsi="Times New Roman" w:cs="Times New Roman"/>
                <w:b/>
                <w:sz w:val="24"/>
                <w:szCs w:val="24"/>
              </w:rPr>
            </w:pPr>
            <w:r w:rsidRPr="00AE6F75">
              <w:rPr>
                <w:rFonts w:ascii="Times New Roman" w:hAnsi="Times New Roman" w:cs="Times New Roman"/>
                <w:b/>
                <w:sz w:val="24"/>
                <w:szCs w:val="24"/>
              </w:rPr>
              <w:t>5. Информационно-методические условия</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1. Качество информационных материалов о реализации ФГОС СОО, размещенных на сайте ОУ</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xml:space="preserve">Наличие и полнота информации по направлениям: </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xml:space="preserve">- Нормативное обеспечение реализации ФГОС СОО </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xml:space="preserve">- Организационное обеспечение реализации ФГОС СОО </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xml:space="preserve">- Кадровое обеспечение реализации ФГОС СОО </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Программно-методическое обеспечение реализации ФГОС СОО</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2. Качество информирования родительской общественности о реализации ФГОС СОО</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Информация размещена на сайте, разработаны информационные буклеты</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3. Учет общественного мнения по вопросам реализации ФГОС СОО и внесения дополнений в содержание ООП СОО</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Наличие на официальном сайте школы формы «Обратная связь»</w:t>
            </w:r>
          </w:p>
        </w:tc>
      </w:tr>
      <w:tr w:rsidR="0017569F" w:rsidRPr="00AE6F75" w:rsidTr="0017569F">
        <w:tc>
          <w:tcPr>
            <w:tcW w:w="3348"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4. Качество публичной отчетности ОУ о ходе и результатах реализации ФГОС СОО</w:t>
            </w:r>
          </w:p>
        </w:tc>
        <w:tc>
          <w:tcPr>
            <w:tcW w:w="6222" w:type="dxa"/>
            <w:shd w:val="clear" w:color="auto" w:fill="auto"/>
          </w:tcPr>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Наличие и своевременность размещения на официальном сайте школы отчета по результатам самообследования (самоанализа) по итогам деятельности за учебный год</w:t>
            </w:r>
          </w:p>
        </w:tc>
      </w:tr>
      <w:tr w:rsidR="0017569F" w:rsidRPr="00AE6F75" w:rsidTr="0017569F">
        <w:tc>
          <w:tcPr>
            <w:tcW w:w="3348" w:type="dxa"/>
            <w:shd w:val="clear" w:color="auto" w:fill="auto"/>
          </w:tcPr>
          <w:p w:rsidR="00381758"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5. Наличие рекомендаций для педагогических работников: — по организации внеурочной деятельности обучающихся на уровне СОО;</w:t>
            </w:r>
          </w:p>
          <w:p w:rsidR="0017569F" w:rsidRPr="00AE6F75" w:rsidRDefault="0017569F" w:rsidP="00AE6F75">
            <w:pPr>
              <w:spacing w:after="0" w:line="240" w:lineRule="auto"/>
              <w:rPr>
                <w:rFonts w:ascii="Times New Roman" w:hAnsi="Times New Roman" w:cs="Times New Roman"/>
                <w:sz w:val="24"/>
                <w:szCs w:val="24"/>
              </w:rPr>
            </w:pPr>
            <w:r w:rsidRPr="00AE6F75">
              <w:rPr>
                <w:rFonts w:ascii="Times New Roman" w:hAnsi="Times New Roman" w:cs="Times New Roman"/>
                <w:sz w:val="24"/>
                <w:szCs w:val="24"/>
              </w:rPr>
              <w:t xml:space="preserve"> — по организации оценки достижения планируемых результатов;</w:t>
            </w:r>
          </w:p>
        </w:tc>
        <w:tc>
          <w:tcPr>
            <w:tcW w:w="6222" w:type="dxa"/>
            <w:shd w:val="clear" w:color="auto" w:fill="auto"/>
          </w:tcPr>
          <w:p w:rsidR="0017569F" w:rsidRPr="00AE6F75" w:rsidRDefault="0017569F" w:rsidP="00AE6F75">
            <w:pPr>
              <w:spacing w:after="0" w:line="240" w:lineRule="auto"/>
              <w:jc w:val="both"/>
              <w:rPr>
                <w:rFonts w:ascii="Times New Roman" w:hAnsi="Times New Roman" w:cs="Times New Roman"/>
                <w:sz w:val="24"/>
                <w:szCs w:val="24"/>
              </w:rPr>
            </w:pPr>
            <w:r w:rsidRPr="00AE6F75">
              <w:rPr>
                <w:rFonts w:ascii="Times New Roman" w:hAnsi="Times New Roman" w:cs="Times New Roman"/>
                <w:sz w:val="24"/>
                <w:szCs w:val="24"/>
              </w:rPr>
              <w:t>Разработанные рекомендации для учителей среднего общего образования.</w:t>
            </w:r>
          </w:p>
          <w:p w:rsidR="0017569F" w:rsidRPr="00AE6F75" w:rsidRDefault="0017569F" w:rsidP="00AE6F75">
            <w:pPr>
              <w:spacing w:after="0" w:line="240" w:lineRule="auto"/>
              <w:rPr>
                <w:rFonts w:ascii="Times New Roman" w:hAnsi="Times New Roman" w:cs="Times New Roman"/>
                <w:sz w:val="24"/>
                <w:szCs w:val="24"/>
              </w:rPr>
            </w:pPr>
          </w:p>
        </w:tc>
      </w:tr>
    </w:tbl>
    <w:p w:rsidR="0017569F" w:rsidRPr="00AE6F75" w:rsidRDefault="0017569F" w:rsidP="00AE6F75">
      <w:pPr>
        <w:spacing w:after="0" w:line="240" w:lineRule="auto"/>
        <w:ind w:firstLine="708"/>
        <w:jc w:val="both"/>
        <w:rPr>
          <w:rFonts w:ascii="Times New Roman" w:hAnsi="Times New Roman" w:cs="Times New Roman"/>
          <w:sz w:val="24"/>
          <w:szCs w:val="24"/>
        </w:rPr>
      </w:pPr>
    </w:p>
    <w:p w:rsidR="0017569F" w:rsidRPr="00AE6F75" w:rsidRDefault="0017569F" w:rsidP="00AE6F75">
      <w:pPr>
        <w:spacing w:after="0" w:line="240" w:lineRule="auto"/>
        <w:ind w:firstLine="708"/>
        <w:jc w:val="both"/>
        <w:rPr>
          <w:rFonts w:ascii="Times New Roman" w:hAnsi="Times New Roman" w:cs="Times New Roman"/>
          <w:b/>
          <w:bCs/>
          <w:sz w:val="24"/>
          <w:szCs w:val="24"/>
        </w:rPr>
      </w:pPr>
    </w:p>
    <w:p w:rsidR="0017569F" w:rsidRPr="00AE6F75" w:rsidRDefault="0017569F" w:rsidP="00AE6F75">
      <w:pPr>
        <w:spacing w:after="0" w:line="240" w:lineRule="auto"/>
        <w:ind w:firstLine="708"/>
        <w:jc w:val="both"/>
        <w:rPr>
          <w:rFonts w:ascii="Times New Roman" w:hAnsi="Times New Roman" w:cs="Times New Roman"/>
          <w:sz w:val="24"/>
          <w:szCs w:val="24"/>
        </w:rPr>
      </w:pPr>
    </w:p>
    <w:p w:rsidR="0017569F" w:rsidRPr="00AE6F75" w:rsidRDefault="0017569F" w:rsidP="00AE6F75">
      <w:pPr>
        <w:pStyle w:val="Default"/>
        <w:jc w:val="center"/>
        <w:rPr>
          <w:color w:val="FF0000"/>
        </w:rPr>
      </w:pPr>
    </w:p>
    <w:p w:rsidR="0017569F" w:rsidRDefault="0017569F" w:rsidP="00AE6F75">
      <w:pPr>
        <w:spacing w:after="0" w:line="240" w:lineRule="auto"/>
        <w:ind w:firstLine="708"/>
        <w:jc w:val="both"/>
        <w:rPr>
          <w:rFonts w:ascii="Times New Roman" w:hAnsi="Times New Roman" w:cs="Times New Roman"/>
          <w:sz w:val="24"/>
          <w:szCs w:val="24"/>
        </w:rPr>
      </w:pPr>
    </w:p>
    <w:p w:rsidR="004F6F28" w:rsidRDefault="004F6F28" w:rsidP="00AE6F75">
      <w:pPr>
        <w:spacing w:after="0" w:line="240" w:lineRule="auto"/>
        <w:ind w:firstLine="708"/>
        <w:jc w:val="both"/>
        <w:rPr>
          <w:rFonts w:ascii="Times New Roman" w:hAnsi="Times New Roman" w:cs="Times New Roman"/>
          <w:sz w:val="24"/>
          <w:szCs w:val="24"/>
        </w:rPr>
      </w:pPr>
    </w:p>
    <w:p w:rsidR="004F6F28" w:rsidRDefault="004F6F28" w:rsidP="00AE6F75">
      <w:pPr>
        <w:spacing w:after="0" w:line="240" w:lineRule="auto"/>
        <w:ind w:firstLine="708"/>
        <w:jc w:val="both"/>
        <w:rPr>
          <w:rFonts w:ascii="Times New Roman" w:hAnsi="Times New Roman" w:cs="Times New Roman"/>
          <w:sz w:val="24"/>
          <w:szCs w:val="24"/>
        </w:rPr>
      </w:pPr>
    </w:p>
    <w:p w:rsidR="004F6F28" w:rsidRDefault="004F6F28" w:rsidP="00AE6F75">
      <w:pPr>
        <w:spacing w:after="0" w:line="240" w:lineRule="auto"/>
        <w:ind w:firstLine="708"/>
        <w:jc w:val="both"/>
        <w:rPr>
          <w:rFonts w:ascii="Times New Roman" w:hAnsi="Times New Roman" w:cs="Times New Roman"/>
          <w:sz w:val="24"/>
          <w:szCs w:val="24"/>
        </w:rPr>
      </w:pPr>
    </w:p>
    <w:p w:rsidR="004F6F28" w:rsidRDefault="004F6F28" w:rsidP="00AE6F75">
      <w:pPr>
        <w:spacing w:after="0" w:line="240" w:lineRule="auto"/>
        <w:ind w:firstLine="708"/>
        <w:jc w:val="both"/>
        <w:rPr>
          <w:rFonts w:ascii="Times New Roman" w:hAnsi="Times New Roman" w:cs="Times New Roman"/>
          <w:sz w:val="24"/>
          <w:szCs w:val="24"/>
        </w:rPr>
      </w:pPr>
    </w:p>
    <w:p w:rsidR="004F6F28" w:rsidRDefault="004F6F28" w:rsidP="00AE6F75">
      <w:pPr>
        <w:spacing w:after="0" w:line="240" w:lineRule="auto"/>
        <w:ind w:firstLine="708"/>
        <w:jc w:val="both"/>
        <w:rPr>
          <w:rFonts w:ascii="Times New Roman" w:hAnsi="Times New Roman" w:cs="Times New Roman"/>
          <w:sz w:val="24"/>
          <w:szCs w:val="24"/>
        </w:rPr>
      </w:pPr>
    </w:p>
    <w:p w:rsidR="004F6F28" w:rsidRDefault="004F6F28" w:rsidP="00AE6F75">
      <w:pPr>
        <w:spacing w:after="0" w:line="240" w:lineRule="auto"/>
        <w:ind w:firstLine="708"/>
        <w:jc w:val="both"/>
        <w:rPr>
          <w:rFonts w:ascii="Times New Roman" w:hAnsi="Times New Roman" w:cs="Times New Roman"/>
          <w:sz w:val="24"/>
          <w:szCs w:val="24"/>
        </w:rPr>
      </w:pPr>
    </w:p>
    <w:p w:rsidR="004F6F28" w:rsidRDefault="004F6F28" w:rsidP="00AE6F75">
      <w:pPr>
        <w:spacing w:after="0" w:line="240" w:lineRule="auto"/>
        <w:ind w:firstLine="708"/>
        <w:jc w:val="both"/>
        <w:rPr>
          <w:rFonts w:ascii="Times New Roman" w:hAnsi="Times New Roman" w:cs="Times New Roman"/>
          <w:sz w:val="24"/>
          <w:szCs w:val="24"/>
        </w:rPr>
      </w:pPr>
    </w:p>
    <w:p w:rsidR="004F6F28" w:rsidRDefault="004F6F28" w:rsidP="00AE6F75">
      <w:pPr>
        <w:spacing w:after="0" w:line="240" w:lineRule="auto"/>
        <w:ind w:firstLine="708"/>
        <w:jc w:val="both"/>
        <w:rPr>
          <w:rFonts w:ascii="Times New Roman" w:hAnsi="Times New Roman" w:cs="Times New Roman"/>
          <w:sz w:val="24"/>
          <w:szCs w:val="24"/>
        </w:rPr>
      </w:pPr>
    </w:p>
    <w:p w:rsidR="004F6F28" w:rsidRDefault="004F6F28" w:rsidP="00AE6F75">
      <w:pPr>
        <w:spacing w:after="0" w:line="240" w:lineRule="auto"/>
        <w:ind w:firstLine="708"/>
        <w:jc w:val="both"/>
        <w:rPr>
          <w:rFonts w:ascii="Times New Roman" w:hAnsi="Times New Roman" w:cs="Times New Roman"/>
          <w:sz w:val="24"/>
          <w:szCs w:val="24"/>
        </w:rPr>
      </w:pPr>
    </w:p>
    <w:p w:rsidR="004F6F28" w:rsidRDefault="004F6F28" w:rsidP="00AE6F75">
      <w:pPr>
        <w:spacing w:after="0" w:line="240" w:lineRule="auto"/>
        <w:ind w:firstLine="708"/>
        <w:jc w:val="both"/>
        <w:rPr>
          <w:rFonts w:ascii="Times New Roman" w:hAnsi="Times New Roman" w:cs="Times New Roman"/>
          <w:sz w:val="24"/>
          <w:szCs w:val="24"/>
        </w:rPr>
      </w:pPr>
    </w:p>
    <w:p w:rsidR="004F6F28" w:rsidRDefault="004F6F28" w:rsidP="00AE6F75">
      <w:pPr>
        <w:spacing w:after="0" w:line="240" w:lineRule="auto"/>
        <w:ind w:firstLine="708"/>
        <w:jc w:val="both"/>
        <w:rPr>
          <w:rFonts w:ascii="Times New Roman" w:hAnsi="Times New Roman" w:cs="Times New Roman"/>
          <w:sz w:val="24"/>
          <w:szCs w:val="24"/>
        </w:rPr>
      </w:pPr>
    </w:p>
    <w:p w:rsidR="004F6F28" w:rsidRDefault="004F6F28" w:rsidP="00AE6F75">
      <w:pPr>
        <w:spacing w:after="0" w:line="240" w:lineRule="auto"/>
        <w:ind w:firstLine="708"/>
        <w:jc w:val="both"/>
        <w:rPr>
          <w:rFonts w:ascii="Times New Roman" w:hAnsi="Times New Roman" w:cs="Times New Roman"/>
          <w:sz w:val="24"/>
          <w:szCs w:val="24"/>
        </w:rPr>
      </w:pPr>
    </w:p>
    <w:p w:rsidR="004F6F28" w:rsidRDefault="004F6F28" w:rsidP="00AE6F75">
      <w:pPr>
        <w:spacing w:after="0" w:line="240" w:lineRule="auto"/>
        <w:ind w:firstLine="708"/>
        <w:jc w:val="both"/>
        <w:rPr>
          <w:rFonts w:ascii="Times New Roman" w:hAnsi="Times New Roman" w:cs="Times New Roman"/>
          <w:sz w:val="24"/>
          <w:szCs w:val="24"/>
        </w:rPr>
      </w:pPr>
    </w:p>
    <w:p w:rsidR="004F6F28" w:rsidRDefault="004F6F28" w:rsidP="00AE6F75">
      <w:pPr>
        <w:spacing w:after="0" w:line="240" w:lineRule="auto"/>
        <w:ind w:firstLine="708"/>
        <w:jc w:val="both"/>
        <w:rPr>
          <w:rFonts w:ascii="Times New Roman" w:hAnsi="Times New Roman" w:cs="Times New Roman"/>
          <w:sz w:val="24"/>
          <w:szCs w:val="24"/>
        </w:rPr>
      </w:pPr>
    </w:p>
    <w:p w:rsidR="004F6F28" w:rsidRDefault="004F6F28" w:rsidP="00AE6F75">
      <w:pPr>
        <w:spacing w:after="0" w:line="240" w:lineRule="auto"/>
        <w:ind w:firstLine="708"/>
        <w:jc w:val="both"/>
        <w:rPr>
          <w:rFonts w:ascii="Times New Roman" w:hAnsi="Times New Roman" w:cs="Times New Roman"/>
          <w:sz w:val="24"/>
          <w:szCs w:val="24"/>
        </w:rPr>
      </w:pPr>
    </w:p>
    <w:p w:rsidR="004F6F28" w:rsidRDefault="004F6F28" w:rsidP="00E07517">
      <w:pPr>
        <w:spacing w:after="0" w:line="240" w:lineRule="auto"/>
        <w:jc w:val="both"/>
        <w:rPr>
          <w:rFonts w:ascii="Times New Roman" w:hAnsi="Times New Roman" w:cs="Times New Roman"/>
          <w:sz w:val="24"/>
          <w:szCs w:val="24"/>
        </w:rPr>
      </w:pPr>
    </w:p>
    <w:p w:rsidR="007E19C0" w:rsidRDefault="007E19C0" w:rsidP="00E07517">
      <w:pPr>
        <w:spacing w:after="0" w:line="240" w:lineRule="auto"/>
        <w:jc w:val="both"/>
        <w:rPr>
          <w:rFonts w:ascii="Times New Roman" w:hAnsi="Times New Roman" w:cs="Times New Roman"/>
          <w:sz w:val="24"/>
          <w:szCs w:val="24"/>
        </w:rPr>
      </w:pPr>
    </w:p>
    <w:p w:rsidR="00BE3B80" w:rsidRPr="00BE3B80" w:rsidRDefault="004F6F28" w:rsidP="00BE3B80">
      <w:pPr>
        <w:spacing w:after="0" w:line="240" w:lineRule="auto"/>
        <w:ind w:firstLine="708"/>
        <w:jc w:val="center"/>
        <w:rPr>
          <w:rFonts w:ascii="Times New Roman" w:hAnsi="Times New Roman" w:cs="Times New Roman"/>
          <w:color w:val="000000"/>
          <w:sz w:val="28"/>
          <w:szCs w:val="28"/>
        </w:rPr>
      </w:pPr>
      <w:r w:rsidRPr="00BE3B80">
        <w:rPr>
          <w:rFonts w:ascii="Times New Roman" w:hAnsi="Times New Roman" w:cs="Times New Roman"/>
          <w:b/>
          <w:bCs/>
          <w:color w:val="000000"/>
          <w:sz w:val="28"/>
          <w:szCs w:val="28"/>
        </w:rPr>
        <w:lastRenderedPageBreak/>
        <w:t>Оценочные и методические материалы</w:t>
      </w:r>
      <w:r w:rsidRPr="00BE3B80">
        <w:rPr>
          <w:rFonts w:ascii="Times New Roman" w:hAnsi="Times New Roman" w:cs="Times New Roman"/>
          <w:color w:val="000000"/>
          <w:sz w:val="28"/>
          <w:szCs w:val="28"/>
        </w:rPr>
        <w:t>.</w:t>
      </w:r>
    </w:p>
    <w:tbl>
      <w:tblPr>
        <w:tblStyle w:val="af2"/>
        <w:tblW w:w="0" w:type="auto"/>
        <w:tblLayout w:type="fixed"/>
        <w:tblLook w:val="04A0" w:firstRow="1" w:lastRow="0" w:firstColumn="1" w:lastColumn="0" w:noHBand="0" w:noVBand="1"/>
      </w:tblPr>
      <w:tblGrid>
        <w:gridCol w:w="1129"/>
        <w:gridCol w:w="851"/>
        <w:gridCol w:w="3260"/>
        <w:gridCol w:w="4040"/>
      </w:tblGrid>
      <w:tr w:rsidR="00BE3B80" w:rsidTr="00BE3B80">
        <w:tc>
          <w:tcPr>
            <w:tcW w:w="1129" w:type="dxa"/>
            <w:tcBorders>
              <w:top w:val="single" w:sz="4" w:space="0" w:color="auto"/>
              <w:left w:val="single" w:sz="4" w:space="0" w:color="auto"/>
              <w:bottom w:val="single" w:sz="4" w:space="0" w:color="auto"/>
              <w:right w:val="single" w:sz="4" w:space="0" w:color="auto"/>
            </w:tcBorders>
            <w:hideMark/>
          </w:tcPr>
          <w:p w:rsidR="00BE3B80" w:rsidRDefault="00BE3B80" w:rsidP="00757AFC">
            <w:pPr>
              <w:jc w:val="center"/>
              <w:rPr>
                <w:rFonts w:ascii="Times New Roman" w:hAnsi="Times New Roman"/>
                <w:sz w:val="24"/>
                <w:szCs w:val="24"/>
              </w:rPr>
            </w:pPr>
            <w:r>
              <w:rPr>
                <w:rFonts w:ascii="Times New Roman" w:hAnsi="Times New Roman"/>
                <w:sz w:val="24"/>
                <w:szCs w:val="24"/>
              </w:rPr>
              <w:t>Предмет</w:t>
            </w:r>
          </w:p>
        </w:tc>
        <w:tc>
          <w:tcPr>
            <w:tcW w:w="851" w:type="dxa"/>
            <w:tcBorders>
              <w:top w:val="single" w:sz="4" w:space="0" w:color="auto"/>
              <w:left w:val="single" w:sz="4" w:space="0" w:color="auto"/>
              <w:bottom w:val="single" w:sz="4" w:space="0" w:color="auto"/>
              <w:right w:val="single" w:sz="4" w:space="0" w:color="auto"/>
            </w:tcBorders>
            <w:hideMark/>
          </w:tcPr>
          <w:p w:rsidR="00BE3B80" w:rsidRDefault="00BE3B80" w:rsidP="00757AFC">
            <w:pPr>
              <w:jc w:val="center"/>
              <w:rPr>
                <w:rFonts w:ascii="Times New Roman" w:hAnsi="Times New Roman"/>
                <w:sz w:val="24"/>
                <w:szCs w:val="24"/>
              </w:rPr>
            </w:pPr>
            <w:r>
              <w:rPr>
                <w:rFonts w:ascii="Times New Roman" w:hAnsi="Times New Roman"/>
                <w:sz w:val="24"/>
                <w:szCs w:val="24"/>
              </w:rPr>
              <w:t>Класс</w:t>
            </w:r>
          </w:p>
        </w:tc>
        <w:tc>
          <w:tcPr>
            <w:tcW w:w="3260" w:type="dxa"/>
            <w:tcBorders>
              <w:top w:val="single" w:sz="4" w:space="0" w:color="auto"/>
              <w:left w:val="single" w:sz="4" w:space="0" w:color="auto"/>
              <w:bottom w:val="single" w:sz="4" w:space="0" w:color="auto"/>
              <w:right w:val="single" w:sz="4" w:space="0" w:color="auto"/>
            </w:tcBorders>
            <w:hideMark/>
          </w:tcPr>
          <w:p w:rsidR="00BE3B80" w:rsidRDefault="00BE3B80" w:rsidP="00757AFC">
            <w:pPr>
              <w:jc w:val="center"/>
              <w:rPr>
                <w:rFonts w:ascii="Times New Roman" w:hAnsi="Times New Roman"/>
                <w:sz w:val="24"/>
                <w:szCs w:val="24"/>
              </w:rPr>
            </w:pPr>
            <w:r>
              <w:rPr>
                <w:rFonts w:ascii="Times New Roman" w:hAnsi="Times New Roman"/>
                <w:sz w:val="24"/>
                <w:szCs w:val="24"/>
              </w:rPr>
              <w:t>Методические рекомендации, поурочные разработки</w:t>
            </w:r>
          </w:p>
        </w:tc>
        <w:tc>
          <w:tcPr>
            <w:tcW w:w="4040" w:type="dxa"/>
            <w:tcBorders>
              <w:top w:val="single" w:sz="4" w:space="0" w:color="auto"/>
              <w:left w:val="single" w:sz="4" w:space="0" w:color="auto"/>
              <w:bottom w:val="single" w:sz="4" w:space="0" w:color="auto"/>
              <w:right w:val="single" w:sz="4" w:space="0" w:color="auto"/>
            </w:tcBorders>
            <w:hideMark/>
          </w:tcPr>
          <w:p w:rsidR="00BE3B80" w:rsidRDefault="00BE3B80" w:rsidP="00757AFC">
            <w:pPr>
              <w:jc w:val="center"/>
              <w:rPr>
                <w:rFonts w:ascii="Times New Roman" w:hAnsi="Times New Roman"/>
                <w:sz w:val="24"/>
                <w:szCs w:val="24"/>
              </w:rPr>
            </w:pPr>
            <w:proofErr w:type="spellStart"/>
            <w:r>
              <w:rPr>
                <w:rFonts w:ascii="Times New Roman" w:hAnsi="Times New Roman"/>
                <w:sz w:val="24"/>
                <w:szCs w:val="24"/>
              </w:rPr>
              <w:t>КИМы</w:t>
            </w:r>
            <w:proofErr w:type="spellEnd"/>
          </w:p>
        </w:tc>
      </w:tr>
      <w:tr w:rsidR="00BE3B80" w:rsidTr="00BE3B80">
        <w:tc>
          <w:tcPr>
            <w:tcW w:w="1129" w:type="dxa"/>
            <w:vMerge w:val="restart"/>
            <w:tcBorders>
              <w:top w:val="single" w:sz="4" w:space="0" w:color="auto"/>
              <w:left w:val="single" w:sz="4" w:space="0" w:color="auto"/>
              <w:right w:val="single" w:sz="4" w:space="0" w:color="auto"/>
            </w:tcBorders>
            <w:vAlign w:val="center"/>
          </w:tcPr>
          <w:p w:rsidR="00BE3B80" w:rsidRDefault="00BE3B80" w:rsidP="00757AFC">
            <w:pPr>
              <w:rPr>
                <w:rFonts w:ascii="Times New Roman" w:hAnsi="Times New Roman"/>
                <w:sz w:val="24"/>
                <w:szCs w:val="24"/>
              </w:rPr>
            </w:pPr>
            <w:r>
              <w:rPr>
                <w:rFonts w:ascii="Times New Roman" w:hAnsi="Times New Roman"/>
                <w:sz w:val="24"/>
                <w:szCs w:val="24"/>
              </w:rPr>
              <w:t>Литература</w:t>
            </w:r>
          </w:p>
        </w:tc>
        <w:tc>
          <w:tcPr>
            <w:tcW w:w="851" w:type="dxa"/>
            <w:tcBorders>
              <w:top w:val="single" w:sz="4" w:space="0" w:color="auto"/>
              <w:left w:val="single" w:sz="4" w:space="0" w:color="auto"/>
              <w:bottom w:val="single" w:sz="4" w:space="0" w:color="auto"/>
              <w:right w:val="single" w:sz="4" w:space="0" w:color="auto"/>
            </w:tcBorders>
          </w:tcPr>
          <w:p w:rsidR="00BE3B80" w:rsidRDefault="00BE3B80" w:rsidP="00757AFC">
            <w:pPr>
              <w:rPr>
                <w:rFonts w:ascii="Times New Roman" w:hAnsi="Times New Roman"/>
                <w:sz w:val="24"/>
                <w:szCs w:val="24"/>
              </w:rPr>
            </w:pPr>
            <w:r>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E3B80" w:rsidRPr="009951E4" w:rsidRDefault="00BE3B80" w:rsidP="00757AFC">
            <w:pPr>
              <w:rPr>
                <w:rFonts w:ascii="Times New Roman" w:hAnsi="Times New Roman"/>
                <w:sz w:val="24"/>
                <w:szCs w:val="24"/>
              </w:rPr>
            </w:pPr>
            <w:r w:rsidRPr="009951E4">
              <w:rPr>
                <w:rFonts w:ascii="Times New Roman" w:hAnsi="Times New Roman"/>
                <w:sz w:val="24"/>
                <w:szCs w:val="24"/>
              </w:rPr>
              <w:t>Литература. 10 класс. Методические советы под редакцией В.И. Коровина: Книга для учителя</w:t>
            </w:r>
          </w:p>
        </w:tc>
        <w:tc>
          <w:tcPr>
            <w:tcW w:w="4040" w:type="dxa"/>
            <w:tcBorders>
              <w:top w:val="single" w:sz="4" w:space="0" w:color="auto"/>
              <w:left w:val="single" w:sz="4" w:space="0" w:color="auto"/>
              <w:bottom w:val="single" w:sz="4" w:space="0" w:color="auto"/>
              <w:right w:val="single" w:sz="4" w:space="0" w:color="auto"/>
            </w:tcBorders>
          </w:tcPr>
          <w:p w:rsidR="00BE3B80" w:rsidRPr="004720F5" w:rsidRDefault="00BE3B80" w:rsidP="00757AFC">
            <w:pPr>
              <w:rPr>
                <w:rFonts w:ascii="Times New Roman" w:hAnsi="Times New Roman"/>
                <w:sz w:val="24"/>
                <w:szCs w:val="24"/>
              </w:rPr>
            </w:pPr>
            <w:r w:rsidRPr="004720F5">
              <w:rPr>
                <w:rFonts w:ascii="Times New Roman" w:hAnsi="Times New Roman"/>
                <w:sz w:val="24"/>
                <w:szCs w:val="24"/>
              </w:rPr>
              <w:t>Контрольно-измерительные материалы. Литература. 10 класс / Сост. Н.В. Егорова. – М.: ВАКО, 2018. – 96 с. – (Контрольно-измерительные материалы).</w:t>
            </w:r>
          </w:p>
        </w:tc>
      </w:tr>
      <w:tr w:rsidR="00BE3B80" w:rsidTr="00BE3B80">
        <w:tc>
          <w:tcPr>
            <w:tcW w:w="1129" w:type="dxa"/>
            <w:vMerge/>
            <w:vAlign w:val="center"/>
          </w:tcPr>
          <w:p w:rsidR="00BE3B80" w:rsidRDefault="00BE3B80" w:rsidP="00757AFC">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E3B80" w:rsidRDefault="00BE3B80" w:rsidP="00757AFC">
            <w:pPr>
              <w:rPr>
                <w:rFonts w:ascii="Times New Roman" w:hAnsi="Times New Roman"/>
                <w:sz w:val="24"/>
                <w:szCs w:val="24"/>
              </w:rPr>
            </w:pPr>
            <w:r>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BE3B80" w:rsidRDefault="00BE3B80" w:rsidP="00757AFC">
            <w:pPr>
              <w:rPr>
                <w:rFonts w:ascii="Times New Roman" w:hAnsi="Times New Roman"/>
                <w:sz w:val="24"/>
                <w:szCs w:val="24"/>
              </w:rPr>
            </w:pPr>
            <w:r>
              <w:rPr>
                <w:rFonts w:ascii="Times New Roman" w:hAnsi="Times New Roman"/>
                <w:sz w:val="24"/>
                <w:szCs w:val="24"/>
              </w:rPr>
              <w:t>Литература. 11</w:t>
            </w:r>
            <w:r w:rsidRPr="009951E4">
              <w:rPr>
                <w:rFonts w:ascii="Times New Roman" w:hAnsi="Times New Roman"/>
                <w:sz w:val="24"/>
                <w:szCs w:val="24"/>
              </w:rPr>
              <w:t xml:space="preserve"> класс. Методические советы под редакцией В.И. Коровина: Книга для учителя</w:t>
            </w:r>
          </w:p>
        </w:tc>
        <w:tc>
          <w:tcPr>
            <w:tcW w:w="4040" w:type="dxa"/>
            <w:tcBorders>
              <w:top w:val="single" w:sz="4" w:space="0" w:color="auto"/>
              <w:left w:val="single" w:sz="4" w:space="0" w:color="auto"/>
              <w:bottom w:val="single" w:sz="4" w:space="0" w:color="auto"/>
              <w:right w:val="single" w:sz="4" w:space="0" w:color="auto"/>
            </w:tcBorders>
          </w:tcPr>
          <w:p w:rsidR="00BE3B80" w:rsidRDefault="00BE3B80" w:rsidP="00757AFC">
            <w:pPr>
              <w:rPr>
                <w:rFonts w:ascii="Times New Roman" w:hAnsi="Times New Roman"/>
                <w:sz w:val="24"/>
                <w:szCs w:val="24"/>
              </w:rPr>
            </w:pPr>
            <w:r w:rsidRPr="004720F5">
              <w:rPr>
                <w:rFonts w:ascii="Times New Roman" w:hAnsi="Times New Roman"/>
                <w:sz w:val="24"/>
                <w:szCs w:val="24"/>
              </w:rPr>
              <w:t>Контрольно-измерительные материалы. Литература. 10 класс / Сост</w:t>
            </w:r>
            <w:r>
              <w:rPr>
                <w:rFonts w:ascii="Times New Roman" w:hAnsi="Times New Roman"/>
                <w:sz w:val="24"/>
                <w:szCs w:val="24"/>
              </w:rPr>
              <w:t>. Н.В. Егорова. – М.: ВАКО, 2019. – 101</w:t>
            </w:r>
            <w:r w:rsidRPr="004720F5">
              <w:rPr>
                <w:rFonts w:ascii="Times New Roman" w:hAnsi="Times New Roman"/>
                <w:sz w:val="24"/>
                <w:szCs w:val="24"/>
              </w:rPr>
              <w:t xml:space="preserve"> с</w:t>
            </w:r>
          </w:p>
        </w:tc>
      </w:tr>
      <w:tr w:rsidR="00BE3B80" w:rsidTr="00BE3B80">
        <w:tc>
          <w:tcPr>
            <w:tcW w:w="1129" w:type="dxa"/>
            <w:vAlign w:val="center"/>
          </w:tcPr>
          <w:p w:rsidR="00BE3B80" w:rsidRDefault="00BE3B80" w:rsidP="00757AFC">
            <w:pPr>
              <w:rPr>
                <w:rFonts w:ascii="Times New Roman" w:hAnsi="Times New Roman"/>
                <w:sz w:val="24"/>
                <w:szCs w:val="24"/>
              </w:rPr>
            </w:pPr>
            <w:r>
              <w:rPr>
                <w:rFonts w:ascii="Times New Roman" w:hAnsi="Times New Roman"/>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tcPr>
          <w:p w:rsidR="00BE3B80" w:rsidRDefault="00BE3B80" w:rsidP="00757AFC">
            <w:pPr>
              <w:rPr>
                <w:rFonts w:ascii="Times New Roman" w:hAnsi="Times New Roman"/>
                <w:sz w:val="24"/>
                <w:szCs w:val="24"/>
              </w:rPr>
            </w:pPr>
            <w:r>
              <w:rPr>
                <w:rFonts w:ascii="Times New Roman" w:hAnsi="Times New Roman"/>
                <w:sz w:val="24"/>
                <w:szCs w:val="24"/>
              </w:rPr>
              <w:t>10-11</w:t>
            </w:r>
          </w:p>
        </w:tc>
        <w:tc>
          <w:tcPr>
            <w:tcW w:w="3260" w:type="dxa"/>
            <w:tcBorders>
              <w:top w:val="single" w:sz="4" w:space="0" w:color="auto"/>
              <w:left w:val="single" w:sz="4" w:space="0" w:color="auto"/>
              <w:bottom w:val="single" w:sz="4" w:space="0" w:color="auto"/>
              <w:right w:val="single" w:sz="4" w:space="0" w:color="auto"/>
            </w:tcBorders>
          </w:tcPr>
          <w:p w:rsidR="00BE3B80" w:rsidRDefault="00BE3B80" w:rsidP="00BE3B80">
            <w:pPr>
              <w:rPr>
                <w:rFonts w:ascii="Times New Roman" w:hAnsi="Times New Roman"/>
                <w:sz w:val="24"/>
                <w:szCs w:val="24"/>
              </w:rPr>
            </w:pPr>
            <w:r>
              <w:rPr>
                <w:rFonts w:ascii="Times New Roman" w:hAnsi="Times New Roman"/>
                <w:sz w:val="24"/>
                <w:szCs w:val="24"/>
              </w:rPr>
              <w:t>1.</w:t>
            </w:r>
            <w:r w:rsidRPr="00C77775">
              <w:rPr>
                <w:rFonts w:ascii="Times New Roman" w:hAnsi="Times New Roman"/>
                <w:sz w:val="24"/>
                <w:szCs w:val="24"/>
              </w:rPr>
              <w:t xml:space="preserve">В В </w:t>
            </w:r>
            <w:proofErr w:type="spellStart"/>
            <w:r w:rsidRPr="00C77775">
              <w:rPr>
                <w:rFonts w:ascii="Times New Roman" w:hAnsi="Times New Roman"/>
                <w:sz w:val="24"/>
                <w:szCs w:val="24"/>
              </w:rPr>
              <w:t>Бабайцева</w:t>
            </w:r>
            <w:proofErr w:type="spellEnd"/>
            <w:r>
              <w:rPr>
                <w:rFonts w:ascii="Times New Roman" w:hAnsi="Times New Roman"/>
                <w:sz w:val="24"/>
                <w:szCs w:val="24"/>
              </w:rPr>
              <w:t xml:space="preserve"> </w:t>
            </w:r>
            <w:r w:rsidRPr="00C77775">
              <w:rPr>
                <w:rFonts w:ascii="Times New Roman" w:hAnsi="Times New Roman"/>
                <w:sz w:val="24"/>
                <w:szCs w:val="24"/>
              </w:rPr>
              <w:t xml:space="preserve"> Методическое пособие к </w:t>
            </w:r>
            <w:proofErr w:type="spellStart"/>
            <w:r w:rsidRPr="00C77775">
              <w:rPr>
                <w:rFonts w:ascii="Times New Roman" w:hAnsi="Times New Roman"/>
                <w:sz w:val="24"/>
                <w:szCs w:val="24"/>
              </w:rPr>
              <w:t>уч</w:t>
            </w:r>
            <w:proofErr w:type="spellEnd"/>
            <w:r w:rsidRPr="00C77775">
              <w:rPr>
                <w:rFonts w:ascii="Times New Roman" w:hAnsi="Times New Roman"/>
                <w:sz w:val="24"/>
                <w:szCs w:val="24"/>
              </w:rPr>
              <w:t xml:space="preserve"> В </w:t>
            </w:r>
            <w:proofErr w:type="spellStart"/>
            <w:r w:rsidRPr="00C77775">
              <w:rPr>
                <w:rFonts w:ascii="Times New Roman" w:hAnsi="Times New Roman"/>
                <w:sz w:val="24"/>
                <w:szCs w:val="24"/>
              </w:rPr>
              <w:t>В</w:t>
            </w:r>
            <w:proofErr w:type="spellEnd"/>
            <w:r w:rsidRPr="00C77775">
              <w:rPr>
                <w:rFonts w:ascii="Times New Roman" w:hAnsi="Times New Roman"/>
                <w:sz w:val="24"/>
                <w:szCs w:val="24"/>
              </w:rPr>
              <w:t xml:space="preserve"> </w:t>
            </w:r>
            <w:proofErr w:type="spellStart"/>
            <w:r w:rsidRPr="00C77775">
              <w:rPr>
                <w:rFonts w:ascii="Times New Roman" w:hAnsi="Times New Roman"/>
                <w:sz w:val="24"/>
                <w:szCs w:val="24"/>
              </w:rPr>
              <w:t>Бабайцевой</w:t>
            </w:r>
            <w:proofErr w:type="spellEnd"/>
            <w:r w:rsidRPr="00C77775">
              <w:rPr>
                <w:rFonts w:ascii="Times New Roman" w:hAnsi="Times New Roman"/>
                <w:sz w:val="24"/>
                <w:szCs w:val="24"/>
              </w:rPr>
              <w:t xml:space="preserve"> Русский язык Углублённый уровень 10-11 класс</w:t>
            </w:r>
          </w:p>
          <w:p w:rsidR="00BE3B80" w:rsidRDefault="00BE3B80" w:rsidP="00BE3B80">
            <w:pPr>
              <w:rPr>
                <w:rFonts w:ascii="Times New Roman" w:hAnsi="Times New Roman"/>
                <w:sz w:val="24"/>
                <w:szCs w:val="24"/>
              </w:rPr>
            </w:pPr>
            <w:r>
              <w:rPr>
                <w:rFonts w:ascii="Times New Roman" w:hAnsi="Times New Roman"/>
                <w:sz w:val="24"/>
                <w:szCs w:val="24"/>
              </w:rPr>
              <w:t>2.</w:t>
            </w:r>
            <w:r w:rsidRPr="003977BA">
              <w:rPr>
                <w:rFonts w:ascii="Times New Roman" w:hAnsi="Times New Roman"/>
                <w:sz w:val="24"/>
                <w:szCs w:val="24"/>
              </w:rPr>
              <w:t xml:space="preserve">Б е д н а р с к а я Л. </w:t>
            </w:r>
            <w:r>
              <w:rPr>
                <w:rFonts w:ascii="Times New Roman" w:hAnsi="Times New Roman"/>
                <w:sz w:val="24"/>
                <w:szCs w:val="24"/>
              </w:rPr>
              <w:t>Д. Обучение сочинению-рассужде</w:t>
            </w:r>
            <w:r w:rsidRPr="003977BA">
              <w:rPr>
                <w:rFonts w:ascii="Times New Roman" w:hAnsi="Times New Roman"/>
                <w:sz w:val="24"/>
                <w:szCs w:val="24"/>
              </w:rPr>
              <w:t xml:space="preserve">нию при подготовке к </w:t>
            </w:r>
            <w:r>
              <w:rPr>
                <w:rFonts w:ascii="Times New Roman" w:hAnsi="Times New Roman"/>
                <w:sz w:val="24"/>
                <w:szCs w:val="24"/>
              </w:rPr>
              <w:t>ЕГЭ по русскому языку // РЯШ. —</w:t>
            </w:r>
            <w:r w:rsidRPr="003977BA">
              <w:rPr>
                <w:rFonts w:ascii="Times New Roman" w:hAnsi="Times New Roman"/>
                <w:sz w:val="24"/>
                <w:szCs w:val="24"/>
              </w:rPr>
              <w:t xml:space="preserve">2009. — </w:t>
            </w:r>
            <w:proofErr w:type="spellStart"/>
            <w:r w:rsidRPr="003977BA">
              <w:rPr>
                <w:rFonts w:ascii="Times New Roman" w:hAnsi="Times New Roman"/>
                <w:sz w:val="24"/>
                <w:szCs w:val="24"/>
              </w:rPr>
              <w:t>No</w:t>
            </w:r>
            <w:proofErr w:type="spellEnd"/>
            <w:r w:rsidRPr="003977BA">
              <w:rPr>
                <w:rFonts w:ascii="Times New Roman" w:hAnsi="Times New Roman"/>
                <w:sz w:val="24"/>
                <w:szCs w:val="24"/>
              </w:rPr>
              <w:t xml:space="preserve"> 9—10.</w:t>
            </w:r>
          </w:p>
          <w:p w:rsidR="00BE3B80" w:rsidRPr="003977BA" w:rsidRDefault="00BE3B80" w:rsidP="00BE3B80">
            <w:pPr>
              <w:rPr>
                <w:rFonts w:ascii="Times New Roman" w:hAnsi="Times New Roman"/>
                <w:sz w:val="24"/>
                <w:szCs w:val="24"/>
              </w:rPr>
            </w:pPr>
            <w:r>
              <w:rPr>
                <w:rFonts w:ascii="Times New Roman" w:hAnsi="Times New Roman"/>
                <w:sz w:val="24"/>
                <w:szCs w:val="24"/>
              </w:rPr>
              <w:t>3.</w:t>
            </w:r>
            <w:r w:rsidRPr="003977BA">
              <w:rPr>
                <w:rFonts w:ascii="Times New Roman" w:hAnsi="Times New Roman"/>
                <w:sz w:val="24"/>
                <w:szCs w:val="24"/>
              </w:rPr>
              <w:t xml:space="preserve">Б а б а й ц е в а В. В. </w:t>
            </w:r>
            <w:r>
              <w:rPr>
                <w:rFonts w:ascii="Times New Roman" w:hAnsi="Times New Roman"/>
                <w:sz w:val="24"/>
                <w:szCs w:val="24"/>
              </w:rPr>
              <w:t>Система односоставных предложе</w:t>
            </w:r>
            <w:r w:rsidRPr="003977BA">
              <w:rPr>
                <w:rFonts w:ascii="Times New Roman" w:hAnsi="Times New Roman"/>
                <w:sz w:val="24"/>
                <w:szCs w:val="24"/>
              </w:rPr>
              <w:t>ний в совреме</w:t>
            </w:r>
            <w:r>
              <w:rPr>
                <w:rFonts w:ascii="Times New Roman" w:hAnsi="Times New Roman"/>
                <w:sz w:val="24"/>
                <w:szCs w:val="24"/>
              </w:rPr>
              <w:t>нном русском языке. — М., 2004.</w:t>
            </w:r>
          </w:p>
          <w:p w:rsidR="00BE3B80" w:rsidRPr="003977BA" w:rsidRDefault="00BE3B80" w:rsidP="00BE3B80">
            <w:pPr>
              <w:rPr>
                <w:rFonts w:ascii="Times New Roman" w:hAnsi="Times New Roman"/>
                <w:sz w:val="24"/>
                <w:szCs w:val="24"/>
              </w:rPr>
            </w:pPr>
            <w:r>
              <w:rPr>
                <w:rFonts w:ascii="Times New Roman" w:hAnsi="Times New Roman"/>
                <w:sz w:val="24"/>
                <w:szCs w:val="24"/>
              </w:rPr>
              <w:t>4.</w:t>
            </w:r>
            <w:r w:rsidRPr="003977BA">
              <w:rPr>
                <w:rFonts w:ascii="Times New Roman" w:hAnsi="Times New Roman"/>
                <w:sz w:val="24"/>
                <w:szCs w:val="24"/>
              </w:rPr>
              <w:t>Б а б а й ц е в а В. В. Тайны орфографической зоркости //</w:t>
            </w:r>
          </w:p>
          <w:p w:rsidR="00BE3B80" w:rsidRPr="003977BA" w:rsidRDefault="00BE3B80" w:rsidP="00BE3B80">
            <w:pPr>
              <w:rPr>
                <w:rFonts w:ascii="Times New Roman" w:hAnsi="Times New Roman"/>
                <w:sz w:val="24"/>
                <w:szCs w:val="24"/>
              </w:rPr>
            </w:pPr>
            <w:r w:rsidRPr="003977BA">
              <w:rPr>
                <w:rFonts w:ascii="Times New Roman" w:hAnsi="Times New Roman"/>
                <w:sz w:val="24"/>
                <w:szCs w:val="24"/>
              </w:rPr>
              <w:t xml:space="preserve">Русская словесность. — 2000. — </w:t>
            </w:r>
            <w:proofErr w:type="spellStart"/>
            <w:r w:rsidRPr="003977BA">
              <w:rPr>
                <w:rFonts w:ascii="Times New Roman" w:hAnsi="Times New Roman"/>
                <w:sz w:val="24"/>
                <w:szCs w:val="24"/>
              </w:rPr>
              <w:t>No</w:t>
            </w:r>
            <w:proofErr w:type="spellEnd"/>
            <w:r w:rsidRPr="003977BA">
              <w:rPr>
                <w:rFonts w:ascii="Times New Roman" w:hAnsi="Times New Roman"/>
                <w:sz w:val="24"/>
                <w:szCs w:val="24"/>
              </w:rPr>
              <w:t xml:space="preserve"> 1.</w:t>
            </w:r>
          </w:p>
          <w:p w:rsidR="00BE3B80" w:rsidRPr="003977BA" w:rsidRDefault="00BE3B80" w:rsidP="00BE3B80">
            <w:pPr>
              <w:rPr>
                <w:rFonts w:ascii="Times New Roman" w:hAnsi="Times New Roman"/>
                <w:sz w:val="24"/>
                <w:szCs w:val="24"/>
              </w:rPr>
            </w:pPr>
            <w:r>
              <w:rPr>
                <w:rFonts w:ascii="Times New Roman" w:hAnsi="Times New Roman"/>
                <w:sz w:val="24"/>
                <w:szCs w:val="24"/>
              </w:rPr>
              <w:t>5.</w:t>
            </w:r>
            <w:r w:rsidRPr="003977BA">
              <w:rPr>
                <w:rFonts w:ascii="Times New Roman" w:hAnsi="Times New Roman"/>
                <w:sz w:val="24"/>
                <w:szCs w:val="24"/>
              </w:rPr>
              <w:t>Б а б а й ц е в а В. В.</w:t>
            </w:r>
            <w:r>
              <w:rPr>
                <w:rFonts w:ascii="Times New Roman" w:hAnsi="Times New Roman"/>
                <w:sz w:val="24"/>
                <w:szCs w:val="24"/>
              </w:rPr>
              <w:t xml:space="preserve"> Подчинительные и сочинительные </w:t>
            </w:r>
            <w:r w:rsidRPr="003977BA">
              <w:rPr>
                <w:rFonts w:ascii="Times New Roman" w:hAnsi="Times New Roman"/>
                <w:sz w:val="24"/>
                <w:szCs w:val="24"/>
              </w:rPr>
              <w:t>словосо</w:t>
            </w:r>
            <w:r>
              <w:rPr>
                <w:rFonts w:ascii="Times New Roman" w:hAnsi="Times New Roman"/>
                <w:sz w:val="24"/>
                <w:szCs w:val="24"/>
              </w:rPr>
              <w:t xml:space="preserve">четания // РЯШ. — 2006. — </w:t>
            </w:r>
            <w:proofErr w:type="spellStart"/>
            <w:r>
              <w:rPr>
                <w:rFonts w:ascii="Times New Roman" w:hAnsi="Times New Roman"/>
                <w:sz w:val="24"/>
                <w:szCs w:val="24"/>
              </w:rPr>
              <w:t>No</w:t>
            </w:r>
            <w:proofErr w:type="spellEnd"/>
            <w:r>
              <w:rPr>
                <w:rFonts w:ascii="Times New Roman" w:hAnsi="Times New Roman"/>
                <w:sz w:val="24"/>
                <w:szCs w:val="24"/>
              </w:rPr>
              <w:t xml:space="preserve"> 4.</w:t>
            </w:r>
          </w:p>
          <w:p w:rsidR="00BE3B80" w:rsidRPr="003977BA" w:rsidRDefault="00BE3B80" w:rsidP="00BE3B80">
            <w:pPr>
              <w:rPr>
                <w:rFonts w:ascii="Times New Roman" w:hAnsi="Times New Roman"/>
                <w:sz w:val="24"/>
                <w:szCs w:val="24"/>
              </w:rPr>
            </w:pPr>
            <w:r>
              <w:rPr>
                <w:rFonts w:ascii="Times New Roman" w:hAnsi="Times New Roman"/>
                <w:sz w:val="24"/>
                <w:szCs w:val="24"/>
              </w:rPr>
              <w:t>6.</w:t>
            </w:r>
            <w:r w:rsidRPr="003977BA">
              <w:rPr>
                <w:rFonts w:ascii="Times New Roman" w:hAnsi="Times New Roman"/>
                <w:sz w:val="24"/>
                <w:szCs w:val="24"/>
              </w:rPr>
              <w:t>Б а б а й ц е в а В. В.</w:t>
            </w:r>
            <w:r>
              <w:rPr>
                <w:rFonts w:ascii="Times New Roman" w:hAnsi="Times New Roman"/>
                <w:sz w:val="24"/>
                <w:szCs w:val="24"/>
              </w:rPr>
              <w:t xml:space="preserve"> Простые и сложные словосочетания // РЯШ. — 2007. — </w:t>
            </w:r>
            <w:proofErr w:type="spellStart"/>
            <w:r>
              <w:rPr>
                <w:rFonts w:ascii="Times New Roman" w:hAnsi="Times New Roman"/>
                <w:sz w:val="24"/>
                <w:szCs w:val="24"/>
              </w:rPr>
              <w:t>No</w:t>
            </w:r>
            <w:proofErr w:type="spellEnd"/>
            <w:r>
              <w:rPr>
                <w:rFonts w:ascii="Times New Roman" w:hAnsi="Times New Roman"/>
                <w:sz w:val="24"/>
                <w:szCs w:val="24"/>
              </w:rPr>
              <w:t xml:space="preserve"> 4.</w:t>
            </w:r>
          </w:p>
          <w:p w:rsidR="00BE3B80" w:rsidRPr="003977BA" w:rsidRDefault="00BE3B80" w:rsidP="00BE3B80">
            <w:pPr>
              <w:rPr>
                <w:rFonts w:ascii="Times New Roman" w:hAnsi="Times New Roman"/>
                <w:sz w:val="24"/>
                <w:szCs w:val="24"/>
              </w:rPr>
            </w:pPr>
            <w:r>
              <w:rPr>
                <w:rFonts w:ascii="Times New Roman" w:hAnsi="Times New Roman"/>
                <w:sz w:val="24"/>
                <w:szCs w:val="24"/>
              </w:rPr>
              <w:t>7.</w:t>
            </w:r>
            <w:r w:rsidRPr="003977BA">
              <w:rPr>
                <w:rFonts w:ascii="Times New Roman" w:hAnsi="Times New Roman"/>
                <w:sz w:val="24"/>
                <w:szCs w:val="24"/>
              </w:rPr>
              <w:t>Б а б а й ц е в а В. В. А</w:t>
            </w:r>
            <w:r>
              <w:rPr>
                <w:rFonts w:ascii="Times New Roman" w:hAnsi="Times New Roman"/>
                <w:sz w:val="24"/>
                <w:szCs w:val="24"/>
              </w:rPr>
              <w:t xml:space="preserve">ктуальное членение односоставных </w:t>
            </w:r>
            <w:r w:rsidRPr="003977BA">
              <w:rPr>
                <w:rFonts w:ascii="Times New Roman" w:hAnsi="Times New Roman"/>
                <w:sz w:val="24"/>
                <w:szCs w:val="24"/>
              </w:rPr>
              <w:t>предложений // Проблемы</w:t>
            </w:r>
            <w:r>
              <w:rPr>
                <w:rFonts w:ascii="Times New Roman" w:hAnsi="Times New Roman"/>
                <w:sz w:val="24"/>
                <w:szCs w:val="24"/>
              </w:rPr>
              <w:t xml:space="preserve"> изучения односоставных предложений. — М., 2005.</w:t>
            </w:r>
          </w:p>
          <w:p w:rsidR="00BE3B80" w:rsidRPr="003977BA" w:rsidRDefault="00BE3B80" w:rsidP="00BE3B80">
            <w:pPr>
              <w:rPr>
                <w:rFonts w:ascii="Times New Roman" w:hAnsi="Times New Roman"/>
                <w:sz w:val="24"/>
                <w:szCs w:val="24"/>
              </w:rPr>
            </w:pPr>
            <w:r>
              <w:rPr>
                <w:rFonts w:ascii="Times New Roman" w:hAnsi="Times New Roman"/>
                <w:sz w:val="24"/>
                <w:szCs w:val="24"/>
              </w:rPr>
              <w:t>8.</w:t>
            </w:r>
            <w:r w:rsidRPr="003977BA">
              <w:rPr>
                <w:rFonts w:ascii="Times New Roman" w:hAnsi="Times New Roman"/>
                <w:sz w:val="24"/>
                <w:szCs w:val="24"/>
              </w:rPr>
              <w:t xml:space="preserve">Б а б а й ц е в а В. В. </w:t>
            </w:r>
            <w:r>
              <w:rPr>
                <w:rFonts w:ascii="Times New Roman" w:hAnsi="Times New Roman"/>
                <w:sz w:val="24"/>
                <w:szCs w:val="24"/>
              </w:rPr>
              <w:t>Система односоставных предложе</w:t>
            </w:r>
            <w:r w:rsidRPr="003977BA">
              <w:rPr>
                <w:rFonts w:ascii="Times New Roman" w:hAnsi="Times New Roman"/>
                <w:sz w:val="24"/>
                <w:szCs w:val="24"/>
              </w:rPr>
              <w:t>ний в современном русском языке. — М.</w:t>
            </w:r>
            <w:r>
              <w:rPr>
                <w:rFonts w:ascii="Times New Roman" w:hAnsi="Times New Roman"/>
                <w:sz w:val="24"/>
                <w:szCs w:val="24"/>
              </w:rPr>
              <w:t>, 2004.</w:t>
            </w:r>
          </w:p>
          <w:p w:rsidR="00BE3B80" w:rsidRPr="003977BA" w:rsidRDefault="00BE3B80" w:rsidP="00BE3B80">
            <w:pPr>
              <w:rPr>
                <w:rFonts w:ascii="Times New Roman" w:hAnsi="Times New Roman"/>
                <w:sz w:val="24"/>
                <w:szCs w:val="24"/>
              </w:rPr>
            </w:pPr>
            <w:r>
              <w:rPr>
                <w:rFonts w:ascii="Times New Roman" w:hAnsi="Times New Roman"/>
                <w:sz w:val="24"/>
                <w:szCs w:val="24"/>
              </w:rPr>
              <w:t>9.</w:t>
            </w:r>
            <w:r w:rsidRPr="003977BA">
              <w:rPr>
                <w:rFonts w:ascii="Times New Roman" w:hAnsi="Times New Roman"/>
                <w:sz w:val="24"/>
                <w:szCs w:val="24"/>
              </w:rPr>
              <w:t>Б а б а й ц е в а В. В.</w:t>
            </w:r>
            <w:r>
              <w:rPr>
                <w:rFonts w:ascii="Times New Roman" w:hAnsi="Times New Roman"/>
                <w:sz w:val="24"/>
                <w:szCs w:val="24"/>
              </w:rPr>
              <w:t xml:space="preserve"> Принципы русской орфографии //</w:t>
            </w:r>
            <w:r w:rsidRPr="003977BA">
              <w:rPr>
                <w:rFonts w:ascii="Times New Roman" w:hAnsi="Times New Roman"/>
                <w:sz w:val="24"/>
                <w:szCs w:val="24"/>
              </w:rPr>
              <w:t xml:space="preserve">РЯШ. — 2009. — </w:t>
            </w:r>
            <w:proofErr w:type="spellStart"/>
            <w:r w:rsidRPr="003977BA">
              <w:rPr>
                <w:rFonts w:ascii="Times New Roman" w:hAnsi="Times New Roman"/>
                <w:sz w:val="24"/>
                <w:szCs w:val="24"/>
              </w:rPr>
              <w:t>No</w:t>
            </w:r>
            <w:proofErr w:type="spellEnd"/>
            <w:r w:rsidRPr="003977BA">
              <w:rPr>
                <w:rFonts w:ascii="Times New Roman" w:hAnsi="Times New Roman"/>
                <w:sz w:val="24"/>
                <w:szCs w:val="24"/>
              </w:rPr>
              <w:t xml:space="preserve"> 3.</w:t>
            </w:r>
          </w:p>
          <w:p w:rsidR="00BE3B80" w:rsidRDefault="00BE3B80" w:rsidP="00757AFC">
            <w:pPr>
              <w:rPr>
                <w:rFonts w:ascii="Times New Roman" w:hAnsi="Times New Roman"/>
                <w:sz w:val="24"/>
                <w:szCs w:val="24"/>
              </w:rPr>
            </w:pPr>
            <w:r>
              <w:rPr>
                <w:rFonts w:ascii="Times New Roman" w:hAnsi="Times New Roman"/>
                <w:sz w:val="24"/>
                <w:szCs w:val="24"/>
              </w:rPr>
              <w:t>10.</w:t>
            </w:r>
            <w:r w:rsidRPr="003977BA">
              <w:rPr>
                <w:rFonts w:ascii="Times New Roman" w:hAnsi="Times New Roman"/>
                <w:sz w:val="24"/>
                <w:szCs w:val="24"/>
              </w:rPr>
              <w:t>Б а б а й ц е в а В. В., Б е д н а р с к а я Л. Д. Заметки о</w:t>
            </w:r>
            <w:r w:rsidRPr="004720F5">
              <w:rPr>
                <w:rFonts w:ascii="Times New Roman" w:hAnsi="Times New Roman"/>
                <w:sz w:val="24"/>
                <w:szCs w:val="24"/>
              </w:rPr>
              <w:t xml:space="preserve"> </w:t>
            </w:r>
            <w:r w:rsidRPr="003977BA">
              <w:rPr>
                <w:rFonts w:ascii="Times New Roman" w:hAnsi="Times New Roman"/>
                <w:sz w:val="24"/>
                <w:szCs w:val="24"/>
              </w:rPr>
              <w:lastRenderedPageBreak/>
              <w:t xml:space="preserve">пунктуации // РЯШ. — 2008. — </w:t>
            </w:r>
            <w:proofErr w:type="spellStart"/>
            <w:r w:rsidRPr="003977BA">
              <w:rPr>
                <w:rFonts w:ascii="Times New Roman" w:hAnsi="Times New Roman"/>
                <w:sz w:val="24"/>
                <w:szCs w:val="24"/>
              </w:rPr>
              <w:t>No</w:t>
            </w:r>
            <w:proofErr w:type="spellEnd"/>
            <w:r w:rsidRPr="003977BA">
              <w:rPr>
                <w:rFonts w:ascii="Times New Roman" w:hAnsi="Times New Roman"/>
                <w:sz w:val="24"/>
                <w:szCs w:val="24"/>
              </w:rPr>
              <w:t xml:space="preserve"> 7.</w:t>
            </w:r>
          </w:p>
        </w:tc>
        <w:tc>
          <w:tcPr>
            <w:tcW w:w="4040" w:type="dxa"/>
            <w:tcBorders>
              <w:top w:val="single" w:sz="4" w:space="0" w:color="auto"/>
              <w:left w:val="single" w:sz="4" w:space="0" w:color="auto"/>
              <w:bottom w:val="single" w:sz="4" w:space="0" w:color="auto"/>
              <w:right w:val="single" w:sz="4" w:space="0" w:color="auto"/>
            </w:tcBorders>
          </w:tcPr>
          <w:p w:rsidR="00BE3B80" w:rsidRDefault="00BE3B80" w:rsidP="00BE3B80">
            <w:pPr>
              <w:rPr>
                <w:rFonts w:ascii="Times New Roman" w:hAnsi="Times New Roman"/>
                <w:sz w:val="24"/>
                <w:szCs w:val="24"/>
              </w:rPr>
            </w:pPr>
            <w:r w:rsidRPr="004720F5">
              <w:rPr>
                <w:rFonts w:ascii="Times New Roman" w:hAnsi="Times New Roman"/>
                <w:sz w:val="24"/>
                <w:szCs w:val="24"/>
              </w:rPr>
              <w:lastRenderedPageBreak/>
              <w:t xml:space="preserve">1. </w:t>
            </w:r>
            <w:proofErr w:type="spellStart"/>
            <w:r w:rsidRPr="004720F5">
              <w:rPr>
                <w:rFonts w:ascii="Times New Roman" w:hAnsi="Times New Roman"/>
                <w:sz w:val="24"/>
                <w:szCs w:val="24"/>
              </w:rPr>
              <w:t>Бабайцева</w:t>
            </w:r>
            <w:proofErr w:type="spellEnd"/>
            <w:r w:rsidRPr="004720F5">
              <w:rPr>
                <w:rFonts w:ascii="Times New Roman" w:hAnsi="Times New Roman"/>
                <w:sz w:val="24"/>
                <w:szCs w:val="24"/>
              </w:rPr>
              <w:t xml:space="preserve"> В.В., Сальникова О.А. Русский язык. Тренинг по орфографии: пособие для школьников старших классов и поступающих в вузы. М. Дрофа, 2006 г. А также в кн.:</w:t>
            </w:r>
          </w:p>
          <w:p w:rsidR="00BE3B80" w:rsidRDefault="00BE3B80" w:rsidP="00BE3B80">
            <w:pPr>
              <w:rPr>
                <w:rFonts w:ascii="Times New Roman" w:hAnsi="Times New Roman"/>
                <w:sz w:val="24"/>
                <w:szCs w:val="24"/>
              </w:rPr>
            </w:pPr>
            <w:r w:rsidRPr="004720F5">
              <w:rPr>
                <w:rFonts w:ascii="Times New Roman" w:hAnsi="Times New Roman"/>
                <w:sz w:val="24"/>
                <w:szCs w:val="24"/>
              </w:rPr>
              <w:t xml:space="preserve"> 2. Сальникова О.А. Поурочные разработки к учебнику В.В. </w:t>
            </w:r>
            <w:proofErr w:type="spellStart"/>
            <w:r w:rsidRPr="004720F5">
              <w:rPr>
                <w:rFonts w:ascii="Times New Roman" w:hAnsi="Times New Roman"/>
                <w:sz w:val="24"/>
                <w:szCs w:val="24"/>
              </w:rPr>
              <w:t>Бабайцевой</w:t>
            </w:r>
            <w:proofErr w:type="spellEnd"/>
            <w:r w:rsidRPr="004720F5">
              <w:rPr>
                <w:rFonts w:ascii="Times New Roman" w:hAnsi="Times New Roman"/>
                <w:sz w:val="24"/>
                <w:szCs w:val="24"/>
              </w:rPr>
              <w:t xml:space="preserve"> «Русский язык. 10-11 классы» для общеобразовательных учреждений филологического профиля. М. Дрофа, 2008 г</w:t>
            </w:r>
          </w:p>
          <w:p w:rsidR="00BE3B80" w:rsidRDefault="00BE3B80" w:rsidP="00BE3B80">
            <w:pPr>
              <w:rPr>
                <w:rFonts w:ascii="Times New Roman" w:hAnsi="Times New Roman"/>
                <w:sz w:val="24"/>
                <w:szCs w:val="24"/>
              </w:rPr>
            </w:pPr>
            <w:r>
              <w:rPr>
                <w:rFonts w:ascii="Times New Roman" w:hAnsi="Times New Roman"/>
                <w:sz w:val="24"/>
                <w:szCs w:val="24"/>
              </w:rPr>
              <w:t xml:space="preserve">3. Интернет – ресурсы: </w:t>
            </w:r>
            <w:proofErr w:type="spellStart"/>
            <w:r>
              <w:rPr>
                <w:rFonts w:ascii="Times New Roman" w:hAnsi="Times New Roman"/>
                <w:sz w:val="24"/>
                <w:szCs w:val="24"/>
              </w:rPr>
              <w:t>решуЕГЭ.рф</w:t>
            </w:r>
            <w:proofErr w:type="spellEnd"/>
            <w:r>
              <w:rPr>
                <w:rFonts w:ascii="Times New Roman" w:hAnsi="Times New Roman"/>
                <w:sz w:val="24"/>
                <w:szCs w:val="24"/>
              </w:rPr>
              <w:t>;</w:t>
            </w:r>
          </w:p>
          <w:p w:rsidR="00BE3B80" w:rsidRPr="004720F5" w:rsidRDefault="00BE3B80" w:rsidP="00BE3B80">
            <w:pPr>
              <w:rPr>
                <w:rFonts w:ascii="Times New Roman" w:hAnsi="Times New Roman"/>
                <w:sz w:val="24"/>
                <w:szCs w:val="24"/>
              </w:rPr>
            </w:pPr>
            <w:proofErr w:type="spellStart"/>
            <w:r>
              <w:rPr>
                <w:rFonts w:ascii="Times New Roman" w:hAnsi="Times New Roman"/>
                <w:sz w:val="24"/>
                <w:szCs w:val="24"/>
                <w:lang w:val="en-US"/>
              </w:rPr>
              <w:t>Fipi</w:t>
            </w:r>
            <w:proofErr w:type="spellEnd"/>
            <w:r w:rsidRPr="004720F5">
              <w:rPr>
                <w:rFonts w:ascii="Times New Roman" w:hAnsi="Times New Roman"/>
                <w:sz w:val="24"/>
                <w:szCs w:val="24"/>
              </w:rPr>
              <w:t>.</w:t>
            </w:r>
            <w:proofErr w:type="spellStart"/>
            <w:r>
              <w:rPr>
                <w:rFonts w:ascii="Times New Roman" w:hAnsi="Times New Roman"/>
                <w:sz w:val="24"/>
                <w:szCs w:val="24"/>
                <w:lang w:val="en-US"/>
              </w:rPr>
              <w:t>ru</w:t>
            </w:r>
            <w:proofErr w:type="spellEnd"/>
          </w:p>
          <w:p w:rsidR="00BE3B80" w:rsidRPr="004720F5" w:rsidRDefault="00BE3B80" w:rsidP="00757AFC">
            <w:pPr>
              <w:rPr>
                <w:rFonts w:ascii="Times New Roman" w:hAnsi="Times New Roman"/>
                <w:sz w:val="24"/>
                <w:szCs w:val="24"/>
              </w:rPr>
            </w:pPr>
          </w:p>
        </w:tc>
      </w:tr>
      <w:tr w:rsidR="00BF50C8" w:rsidTr="00757AFC">
        <w:tc>
          <w:tcPr>
            <w:tcW w:w="1129" w:type="dxa"/>
          </w:tcPr>
          <w:p w:rsidR="00BF50C8" w:rsidRDefault="00BF50C8" w:rsidP="00BF50C8">
            <w:pPr>
              <w:rPr>
                <w:rFonts w:ascii="Times New Roman" w:hAnsi="Times New Roman"/>
                <w:sz w:val="24"/>
                <w:szCs w:val="24"/>
              </w:rPr>
            </w:pPr>
            <w:r>
              <w:rPr>
                <w:rFonts w:ascii="Times New Roman" w:hAnsi="Times New Roman"/>
                <w:sz w:val="24"/>
                <w:szCs w:val="24"/>
              </w:rPr>
              <w:lastRenderedPageBreak/>
              <w:t>Английский язык</w:t>
            </w:r>
          </w:p>
        </w:tc>
        <w:tc>
          <w:tcPr>
            <w:tcW w:w="851" w:type="dxa"/>
            <w:tcBorders>
              <w:top w:val="single" w:sz="4" w:space="0" w:color="auto"/>
              <w:left w:val="single" w:sz="4" w:space="0" w:color="auto"/>
              <w:bottom w:val="single" w:sz="4" w:space="0" w:color="auto"/>
              <w:right w:val="single" w:sz="4" w:space="0" w:color="auto"/>
            </w:tcBorders>
          </w:tcPr>
          <w:p w:rsidR="00BF50C8" w:rsidRDefault="00BF50C8" w:rsidP="00BF50C8">
            <w:pPr>
              <w:rPr>
                <w:rFonts w:ascii="Times New Roman" w:hAnsi="Times New Roman"/>
                <w:sz w:val="24"/>
                <w:szCs w:val="24"/>
              </w:rPr>
            </w:pPr>
            <w:r>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F50C8" w:rsidRDefault="00BF50C8" w:rsidP="00BF50C8">
            <w:pPr>
              <w:pStyle w:val="afc"/>
              <w:rPr>
                <w:rFonts w:ascii="Times New Roman" w:hAnsi="Times New Roman"/>
                <w:sz w:val="24"/>
              </w:rPr>
            </w:pPr>
            <w:r w:rsidRPr="00BF50C8">
              <w:rPr>
                <w:rFonts w:ascii="Times New Roman" w:hAnsi="Times New Roman"/>
                <w:sz w:val="24"/>
                <w:lang w:val="en-US"/>
              </w:rPr>
              <w:t xml:space="preserve">1. </w:t>
            </w:r>
            <w:r w:rsidRPr="009B3F02">
              <w:rPr>
                <w:rFonts w:ascii="Times New Roman" w:hAnsi="Times New Roman"/>
                <w:sz w:val="24"/>
                <w:lang w:val="en-US"/>
              </w:rPr>
              <w:t>Spotlight</w:t>
            </w:r>
            <w:r w:rsidRPr="00BF50C8">
              <w:rPr>
                <w:rFonts w:ascii="Times New Roman" w:hAnsi="Times New Roman"/>
                <w:sz w:val="24"/>
                <w:lang w:val="en-US"/>
              </w:rPr>
              <w:t xml:space="preserve"> 10. </w:t>
            </w:r>
            <w:r w:rsidRPr="009B3F02">
              <w:rPr>
                <w:rFonts w:ascii="Times New Roman" w:hAnsi="Times New Roman"/>
                <w:sz w:val="24"/>
                <w:lang w:val="en-US"/>
              </w:rPr>
              <w:t>Teacher</w:t>
            </w:r>
            <w:r w:rsidRPr="00BF50C8">
              <w:rPr>
                <w:rFonts w:ascii="Times New Roman" w:hAnsi="Times New Roman"/>
                <w:sz w:val="24"/>
                <w:lang w:val="en-US"/>
              </w:rPr>
              <w:t>’</w:t>
            </w:r>
            <w:r w:rsidRPr="009B3F02">
              <w:rPr>
                <w:rFonts w:ascii="Times New Roman" w:hAnsi="Times New Roman"/>
                <w:sz w:val="24"/>
                <w:lang w:val="en-US"/>
              </w:rPr>
              <w:t>s</w:t>
            </w:r>
            <w:r w:rsidRPr="00BF50C8">
              <w:rPr>
                <w:rFonts w:ascii="Times New Roman" w:hAnsi="Times New Roman"/>
                <w:sz w:val="24"/>
                <w:lang w:val="en-US"/>
              </w:rPr>
              <w:t xml:space="preserve"> </w:t>
            </w:r>
            <w:r w:rsidRPr="009B3F02">
              <w:rPr>
                <w:rFonts w:ascii="Times New Roman" w:hAnsi="Times New Roman"/>
                <w:sz w:val="24"/>
                <w:lang w:val="en-US"/>
              </w:rPr>
              <w:t>Book</w:t>
            </w:r>
            <w:r w:rsidRPr="00BF50C8">
              <w:rPr>
                <w:rFonts w:ascii="Times New Roman" w:hAnsi="Times New Roman"/>
                <w:sz w:val="24"/>
                <w:lang w:val="en-US"/>
              </w:rPr>
              <w:t xml:space="preserve">. </w:t>
            </w:r>
            <w:r w:rsidRPr="009B3F02">
              <w:rPr>
                <w:rFonts w:ascii="Times New Roman" w:hAnsi="Times New Roman"/>
                <w:sz w:val="24"/>
              </w:rPr>
              <w:t>Английский</w:t>
            </w:r>
            <w:r w:rsidRPr="00BF50C8">
              <w:rPr>
                <w:rFonts w:ascii="Times New Roman" w:hAnsi="Times New Roman"/>
                <w:sz w:val="24"/>
                <w:lang w:val="en-US"/>
              </w:rPr>
              <w:t xml:space="preserve"> </w:t>
            </w:r>
            <w:r w:rsidRPr="009B3F02">
              <w:rPr>
                <w:rFonts w:ascii="Times New Roman" w:hAnsi="Times New Roman"/>
                <w:sz w:val="24"/>
              </w:rPr>
              <w:t>в</w:t>
            </w:r>
            <w:r w:rsidRPr="00BF50C8">
              <w:rPr>
                <w:rFonts w:ascii="Times New Roman" w:hAnsi="Times New Roman"/>
                <w:sz w:val="24"/>
                <w:lang w:val="en-US"/>
              </w:rPr>
              <w:t xml:space="preserve"> </w:t>
            </w:r>
            <w:r w:rsidRPr="009B3F02">
              <w:rPr>
                <w:rFonts w:ascii="Times New Roman" w:hAnsi="Times New Roman"/>
                <w:sz w:val="24"/>
              </w:rPr>
              <w:t>фокусе</w:t>
            </w:r>
            <w:r w:rsidRPr="00BF50C8">
              <w:rPr>
                <w:rFonts w:ascii="Times New Roman" w:hAnsi="Times New Roman"/>
                <w:sz w:val="24"/>
                <w:lang w:val="en-US"/>
              </w:rPr>
              <w:t xml:space="preserve">. </w:t>
            </w:r>
            <w:r w:rsidRPr="009B3F02">
              <w:rPr>
                <w:rFonts w:ascii="Times New Roman" w:hAnsi="Times New Roman"/>
                <w:sz w:val="24"/>
              </w:rPr>
              <w:t>10 класс. Книга для учителя. О. В. Афанасьева, Д. Дули, И. В. Михеева и др.</w:t>
            </w:r>
          </w:p>
          <w:p w:rsidR="00BF50C8" w:rsidRPr="009B3F02" w:rsidRDefault="00BF50C8" w:rsidP="00BF50C8">
            <w:pPr>
              <w:pStyle w:val="afc"/>
              <w:rPr>
                <w:rFonts w:ascii="Times New Roman" w:hAnsi="Times New Roman"/>
                <w:sz w:val="24"/>
              </w:rPr>
            </w:pPr>
          </w:p>
          <w:p w:rsidR="00BF50C8" w:rsidRDefault="00BF50C8" w:rsidP="00BF50C8">
            <w:pPr>
              <w:pStyle w:val="afc"/>
              <w:rPr>
                <w:rFonts w:ascii="Times New Roman" w:hAnsi="Times New Roman"/>
                <w:sz w:val="24"/>
              </w:rPr>
            </w:pPr>
            <w:r>
              <w:rPr>
                <w:rFonts w:ascii="Times New Roman" w:hAnsi="Times New Roman"/>
                <w:sz w:val="24"/>
                <w:szCs w:val="24"/>
              </w:rPr>
              <w:t xml:space="preserve">2. </w:t>
            </w:r>
            <w:proofErr w:type="spellStart"/>
            <w:r w:rsidRPr="00C34473">
              <w:rPr>
                <w:rFonts w:ascii="Times New Roman" w:hAnsi="Times New Roman"/>
                <w:sz w:val="24"/>
              </w:rPr>
              <w:t>Spotlight</w:t>
            </w:r>
            <w:proofErr w:type="spellEnd"/>
            <w:r w:rsidRPr="00C34473">
              <w:rPr>
                <w:rFonts w:ascii="Times New Roman" w:hAnsi="Times New Roman"/>
                <w:sz w:val="24"/>
              </w:rPr>
              <w:t xml:space="preserve"> 10 (Английский в фокусе. 10 класс) Книга для чтения. Венецианский купец. Афанасьева О.В. и др.</w:t>
            </w:r>
            <w:r>
              <w:rPr>
                <w:rFonts w:ascii="Times New Roman" w:hAnsi="Times New Roman"/>
                <w:sz w:val="24"/>
              </w:rPr>
              <w:t xml:space="preserve"> – «Просвещение», 2012 г.</w:t>
            </w:r>
          </w:p>
          <w:p w:rsidR="00BF50C8" w:rsidRDefault="00BF50C8" w:rsidP="00BF50C8">
            <w:pPr>
              <w:pStyle w:val="afc"/>
              <w:rPr>
                <w:rFonts w:eastAsia="Times New Roman"/>
              </w:rPr>
            </w:pPr>
          </w:p>
          <w:p w:rsidR="00BF50C8" w:rsidRDefault="00BF50C8" w:rsidP="00BF50C8">
            <w:pPr>
              <w:pStyle w:val="afc"/>
              <w:rPr>
                <w:rFonts w:ascii="Arial" w:eastAsia="Times New Roman" w:hAnsi="Arial" w:cs="Arial"/>
              </w:rPr>
            </w:pPr>
            <w:r>
              <w:rPr>
                <w:sz w:val="24"/>
                <w:szCs w:val="24"/>
              </w:rPr>
              <w:t xml:space="preserve">3. </w:t>
            </w:r>
            <w:proofErr w:type="spellStart"/>
            <w:r w:rsidRPr="00C34473">
              <w:rPr>
                <w:rFonts w:ascii="Times New Roman" w:hAnsi="Times New Roman"/>
                <w:sz w:val="24"/>
              </w:rPr>
              <w:t>Spotlight</w:t>
            </w:r>
            <w:proofErr w:type="spellEnd"/>
            <w:r w:rsidRPr="00C34473">
              <w:rPr>
                <w:rFonts w:ascii="Times New Roman" w:hAnsi="Times New Roman"/>
                <w:sz w:val="24"/>
              </w:rPr>
              <w:t xml:space="preserve"> 10 (Английский в фокусе. 10 класс) Языковый портфель. Афанасьева О.В., Дули Д. и др.</w:t>
            </w:r>
            <w:r>
              <w:rPr>
                <w:rFonts w:ascii="Times New Roman" w:hAnsi="Times New Roman"/>
                <w:sz w:val="24"/>
              </w:rPr>
              <w:t xml:space="preserve"> – «Просвещение», 2017 г.</w:t>
            </w:r>
          </w:p>
          <w:p w:rsidR="00BF50C8" w:rsidRPr="009B3F02" w:rsidRDefault="00BF50C8" w:rsidP="00BF50C8">
            <w:pPr>
              <w:rPr>
                <w:rFonts w:ascii="Times New Roman" w:hAnsi="Times New Roman"/>
                <w:sz w:val="24"/>
                <w:szCs w:val="24"/>
              </w:rPr>
            </w:pPr>
          </w:p>
        </w:tc>
        <w:tc>
          <w:tcPr>
            <w:tcW w:w="4040" w:type="dxa"/>
            <w:tcBorders>
              <w:top w:val="single" w:sz="4" w:space="0" w:color="auto"/>
              <w:left w:val="single" w:sz="4" w:space="0" w:color="auto"/>
              <w:bottom w:val="single" w:sz="4" w:space="0" w:color="auto"/>
              <w:right w:val="single" w:sz="4" w:space="0" w:color="auto"/>
            </w:tcBorders>
          </w:tcPr>
          <w:p w:rsidR="00BF50C8" w:rsidRDefault="00BF50C8" w:rsidP="00BF50C8">
            <w:pPr>
              <w:pStyle w:val="afc"/>
              <w:rPr>
                <w:rFonts w:ascii="Times New Roman" w:hAnsi="Times New Roman"/>
                <w:sz w:val="24"/>
              </w:rPr>
            </w:pPr>
            <w:r w:rsidRPr="009B3F02">
              <w:rPr>
                <w:rFonts w:ascii="Times New Roman" w:hAnsi="Times New Roman"/>
                <w:sz w:val="24"/>
              </w:rPr>
              <w:t xml:space="preserve">1. </w:t>
            </w:r>
            <w:proofErr w:type="spellStart"/>
            <w:r w:rsidRPr="009B3F02">
              <w:rPr>
                <w:rFonts w:ascii="Times New Roman" w:hAnsi="Times New Roman"/>
                <w:sz w:val="24"/>
              </w:rPr>
              <w:t>Spotlight</w:t>
            </w:r>
            <w:proofErr w:type="spellEnd"/>
            <w:r w:rsidRPr="009B3F02">
              <w:rPr>
                <w:rFonts w:ascii="Times New Roman" w:hAnsi="Times New Roman"/>
                <w:sz w:val="24"/>
              </w:rPr>
              <w:t xml:space="preserve"> 10 </w:t>
            </w:r>
            <w:proofErr w:type="spellStart"/>
            <w:r w:rsidRPr="009B3F02">
              <w:rPr>
                <w:rFonts w:ascii="Times New Roman" w:hAnsi="Times New Roman"/>
                <w:sz w:val="24"/>
              </w:rPr>
              <w:t>Test</w:t>
            </w:r>
            <w:proofErr w:type="spellEnd"/>
            <w:r w:rsidRPr="009B3F02">
              <w:rPr>
                <w:rFonts w:ascii="Times New Roman" w:hAnsi="Times New Roman"/>
                <w:sz w:val="24"/>
              </w:rPr>
              <w:t xml:space="preserve"> </w:t>
            </w:r>
            <w:proofErr w:type="spellStart"/>
            <w:r w:rsidRPr="009B3F02">
              <w:rPr>
                <w:rFonts w:ascii="Times New Roman" w:hAnsi="Times New Roman"/>
                <w:sz w:val="24"/>
              </w:rPr>
              <w:t>Booklet</w:t>
            </w:r>
            <w:proofErr w:type="spellEnd"/>
            <w:r w:rsidRPr="009B3F02">
              <w:rPr>
                <w:rFonts w:ascii="Times New Roman" w:hAnsi="Times New Roman"/>
                <w:sz w:val="24"/>
              </w:rPr>
              <w:t>. Английский в фокусе. 10 класс. Контрольные задания Афанасьева О.В., Дули Дж. и др. – «Просвещение», 2010 г.</w:t>
            </w:r>
          </w:p>
          <w:p w:rsidR="00BF50C8" w:rsidRDefault="00BF50C8" w:rsidP="00BF50C8">
            <w:pPr>
              <w:pStyle w:val="afc"/>
              <w:rPr>
                <w:rFonts w:ascii="Times New Roman" w:eastAsia="Times New Roman" w:hAnsi="Times New Roman"/>
                <w:sz w:val="24"/>
              </w:rPr>
            </w:pPr>
          </w:p>
          <w:p w:rsidR="00BF50C8" w:rsidRDefault="00BF50C8" w:rsidP="00BF50C8">
            <w:pPr>
              <w:pStyle w:val="afc"/>
              <w:rPr>
                <w:rFonts w:eastAsia="Times New Roman"/>
              </w:rPr>
            </w:pPr>
            <w:r>
              <w:rPr>
                <w:rFonts w:ascii="Times New Roman" w:eastAsia="Times New Roman" w:hAnsi="Times New Roman"/>
                <w:sz w:val="24"/>
              </w:rPr>
              <w:t xml:space="preserve">2. </w:t>
            </w:r>
            <w:proofErr w:type="spellStart"/>
            <w:r w:rsidRPr="00C34473">
              <w:rPr>
                <w:rFonts w:ascii="Times New Roman" w:hAnsi="Times New Roman"/>
                <w:sz w:val="24"/>
              </w:rPr>
              <w:t>Spotlight</w:t>
            </w:r>
            <w:proofErr w:type="spellEnd"/>
            <w:r w:rsidRPr="00C34473">
              <w:rPr>
                <w:rFonts w:ascii="Times New Roman" w:hAnsi="Times New Roman"/>
                <w:sz w:val="24"/>
              </w:rPr>
              <w:t xml:space="preserve"> 10 (Английский в фокусе. 10 класс) </w:t>
            </w:r>
            <w:proofErr w:type="spellStart"/>
            <w:r w:rsidRPr="00C34473">
              <w:rPr>
                <w:rFonts w:ascii="Times New Roman" w:hAnsi="Times New Roman"/>
                <w:sz w:val="24"/>
              </w:rPr>
              <w:t>Workbook</w:t>
            </w:r>
            <w:proofErr w:type="spellEnd"/>
            <w:r w:rsidRPr="00C34473">
              <w:rPr>
                <w:rFonts w:ascii="Times New Roman" w:hAnsi="Times New Roman"/>
                <w:sz w:val="24"/>
              </w:rPr>
              <w:t xml:space="preserve"> (Рабочая тетрадь) Афанасьева О.В., Дули Д. и др.</w:t>
            </w:r>
          </w:p>
          <w:p w:rsidR="00BF50C8" w:rsidRPr="009B3F02" w:rsidRDefault="00BF50C8" w:rsidP="00BF50C8">
            <w:pPr>
              <w:pStyle w:val="afc"/>
              <w:rPr>
                <w:rFonts w:ascii="Times New Roman" w:eastAsia="Times New Roman" w:hAnsi="Times New Roman"/>
                <w:sz w:val="24"/>
              </w:rPr>
            </w:pPr>
          </w:p>
          <w:p w:rsidR="00BF50C8" w:rsidRDefault="00BF50C8" w:rsidP="00BF50C8">
            <w:pPr>
              <w:pStyle w:val="afc"/>
              <w:rPr>
                <w:rFonts w:eastAsia="Times New Roman"/>
              </w:rPr>
            </w:pPr>
            <w:r>
              <w:rPr>
                <w:rFonts w:ascii="Times New Roman" w:hAnsi="Times New Roman"/>
                <w:sz w:val="24"/>
                <w:szCs w:val="24"/>
              </w:rPr>
              <w:t xml:space="preserve">3. </w:t>
            </w:r>
            <w:r w:rsidRPr="006F1455">
              <w:rPr>
                <w:rFonts w:ascii="Times New Roman" w:hAnsi="Times New Roman"/>
                <w:sz w:val="24"/>
              </w:rPr>
              <w:t>Сборник тренировочных и проверочных заданий. Английский язык. 10 класс (в формате ЕГЭ) - Веселова Ю.С.</w:t>
            </w:r>
          </w:p>
          <w:p w:rsidR="00BF50C8" w:rsidRPr="009B3F02" w:rsidRDefault="00BF50C8" w:rsidP="00BF50C8">
            <w:pPr>
              <w:rPr>
                <w:rFonts w:ascii="Times New Roman" w:hAnsi="Times New Roman"/>
                <w:sz w:val="24"/>
                <w:szCs w:val="24"/>
              </w:rPr>
            </w:pPr>
          </w:p>
        </w:tc>
      </w:tr>
      <w:tr w:rsidR="00BF50C8" w:rsidTr="00BE3B80">
        <w:tc>
          <w:tcPr>
            <w:tcW w:w="1129" w:type="dxa"/>
            <w:vAlign w:val="center"/>
          </w:tcPr>
          <w:p w:rsidR="00BF50C8" w:rsidRDefault="00BF50C8" w:rsidP="00BF50C8">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F50C8" w:rsidRDefault="00BF50C8" w:rsidP="00BF50C8">
            <w:pPr>
              <w:rPr>
                <w:rFonts w:ascii="Times New Roman" w:hAnsi="Times New Roman"/>
                <w:sz w:val="24"/>
                <w:szCs w:val="24"/>
              </w:rPr>
            </w:pPr>
            <w:r>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BF50C8" w:rsidRDefault="00BF50C8" w:rsidP="00BF50C8">
            <w:pPr>
              <w:pStyle w:val="afc"/>
              <w:rPr>
                <w:rFonts w:eastAsia="Times New Roman"/>
              </w:rPr>
            </w:pPr>
            <w:r w:rsidRPr="006F1455">
              <w:rPr>
                <w:rFonts w:ascii="Times New Roman" w:hAnsi="Times New Roman"/>
                <w:sz w:val="24"/>
                <w:lang w:val="en-US"/>
              </w:rPr>
              <w:t xml:space="preserve">1. Spotlight 11. Teacher’s Book. </w:t>
            </w:r>
            <w:r w:rsidRPr="006F1455">
              <w:rPr>
                <w:rFonts w:ascii="Times New Roman" w:hAnsi="Times New Roman"/>
                <w:sz w:val="24"/>
              </w:rPr>
              <w:t>Английский</w:t>
            </w:r>
            <w:r w:rsidRPr="006F1455">
              <w:rPr>
                <w:rFonts w:ascii="Times New Roman" w:hAnsi="Times New Roman"/>
                <w:sz w:val="24"/>
                <w:lang w:val="en-US"/>
              </w:rPr>
              <w:t xml:space="preserve"> </w:t>
            </w:r>
            <w:r w:rsidRPr="006F1455">
              <w:rPr>
                <w:rFonts w:ascii="Times New Roman" w:hAnsi="Times New Roman"/>
                <w:sz w:val="24"/>
              </w:rPr>
              <w:t>в</w:t>
            </w:r>
            <w:r w:rsidRPr="006F1455">
              <w:rPr>
                <w:rFonts w:ascii="Times New Roman" w:hAnsi="Times New Roman"/>
                <w:sz w:val="24"/>
                <w:lang w:val="en-US"/>
              </w:rPr>
              <w:t xml:space="preserve"> </w:t>
            </w:r>
            <w:r w:rsidRPr="006F1455">
              <w:rPr>
                <w:rFonts w:ascii="Times New Roman" w:hAnsi="Times New Roman"/>
                <w:sz w:val="24"/>
              </w:rPr>
              <w:t>фокусе</w:t>
            </w:r>
            <w:r w:rsidRPr="006F1455">
              <w:rPr>
                <w:rFonts w:ascii="Times New Roman" w:hAnsi="Times New Roman"/>
                <w:sz w:val="24"/>
                <w:lang w:val="en-US"/>
              </w:rPr>
              <w:t xml:space="preserve">. </w:t>
            </w:r>
            <w:r w:rsidRPr="006F1455">
              <w:rPr>
                <w:rFonts w:ascii="Times New Roman" w:hAnsi="Times New Roman"/>
                <w:sz w:val="24"/>
              </w:rPr>
              <w:t>11 класс. Книга для учителя. О. В. Афанасьева, Д. Дули, И. В. Михеева и др.</w:t>
            </w:r>
          </w:p>
          <w:p w:rsidR="00BF50C8" w:rsidRDefault="00BF50C8" w:rsidP="00BF50C8">
            <w:pPr>
              <w:pStyle w:val="afc"/>
              <w:rPr>
                <w:rFonts w:ascii="Times New Roman" w:hAnsi="Times New Roman"/>
                <w:sz w:val="24"/>
              </w:rPr>
            </w:pPr>
          </w:p>
          <w:p w:rsidR="00BF50C8" w:rsidRDefault="00BF50C8" w:rsidP="00BF50C8">
            <w:pPr>
              <w:pStyle w:val="afc"/>
              <w:rPr>
                <w:rFonts w:ascii="Times New Roman" w:hAnsi="Times New Roman"/>
                <w:sz w:val="24"/>
              </w:rPr>
            </w:pPr>
            <w:r>
              <w:rPr>
                <w:rFonts w:ascii="Times New Roman" w:hAnsi="Times New Roman"/>
                <w:sz w:val="24"/>
              </w:rPr>
              <w:t xml:space="preserve">2. </w:t>
            </w:r>
            <w:proofErr w:type="spellStart"/>
            <w:r w:rsidRPr="006F1455">
              <w:rPr>
                <w:rFonts w:ascii="Times New Roman" w:hAnsi="Times New Roman"/>
                <w:sz w:val="24"/>
              </w:rPr>
              <w:t>Spotlight</w:t>
            </w:r>
            <w:proofErr w:type="spellEnd"/>
            <w:r w:rsidRPr="006F1455">
              <w:rPr>
                <w:rFonts w:ascii="Times New Roman" w:hAnsi="Times New Roman"/>
                <w:sz w:val="24"/>
              </w:rPr>
              <w:t xml:space="preserve"> 11. Английский в фокусе. 11 класс. Книга для чтения. Гамлет. Афанасьева О.В. и др.</w:t>
            </w:r>
            <w:r>
              <w:rPr>
                <w:rFonts w:ascii="Times New Roman" w:hAnsi="Times New Roman"/>
                <w:sz w:val="24"/>
              </w:rPr>
              <w:t xml:space="preserve"> – «Просвещение», 2017 г.</w:t>
            </w:r>
          </w:p>
          <w:p w:rsidR="00BF50C8" w:rsidRDefault="00BF50C8" w:rsidP="00BF50C8">
            <w:pPr>
              <w:pStyle w:val="afc"/>
              <w:rPr>
                <w:rFonts w:ascii="Times New Roman" w:hAnsi="Times New Roman"/>
                <w:sz w:val="24"/>
              </w:rPr>
            </w:pPr>
          </w:p>
          <w:p w:rsidR="00BF50C8" w:rsidRPr="00191C5B" w:rsidRDefault="00BF50C8" w:rsidP="00BF50C8">
            <w:pPr>
              <w:pStyle w:val="afc"/>
              <w:rPr>
                <w:rFonts w:ascii="Times New Roman" w:eastAsia="Times New Roman" w:hAnsi="Times New Roman"/>
                <w:sz w:val="24"/>
                <w:szCs w:val="24"/>
              </w:rPr>
            </w:pPr>
            <w:r w:rsidRPr="00191C5B">
              <w:rPr>
                <w:rFonts w:ascii="Times New Roman" w:hAnsi="Times New Roman"/>
                <w:sz w:val="24"/>
                <w:szCs w:val="24"/>
              </w:rPr>
              <w:t>3. Мишин А. В.</w:t>
            </w:r>
          </w:p>
          <w:p w:rsidR="00BF50C8" w:rsidRPr="00BF50C8" w:rsidRDefault="00BF50C8" w:rsidP="00BF50C8">
            <w:pPr>
              <w:pStyle w:val="afc"/>
              <w:rPr>
                <w:rFonts w:ascii="Times New Roman" w:hAnsi="Times New Roman"/>
                <w:sz w:val="24"/>
                <w:szCs w:val="24"/>
              </w:rPr>
            </w:pPr>
            <w:r w:rsidRPr="00191C5B">
              <w:rPr>
                <w:rFonts w:ascii="Times New Roman" w:hAnsi="Times New Roman"/>
                <w:sz w:val="24"/>
                <w:szCs w:val="24"/>
              </w:rPr>
              <w:t>Английский язык. Единый государственный экзамен. Раздел "Устная часть"</w:t>
            </w:r>
            <w:r>
              <w:rPr>
                <w:rFonts w:ascii="Times New Roman" w:hAnsi="Times New Roman"/>
                <w:sz w:val="24"/>
                <w:szCs w:val="24"/>
              </w:rPr>
              <w:t xml:space="preserve"> – 2016 г.</w:t>
            </w:r>
          </w:p>
        </w:tc>
        <w:tc>
          <w:tcPr>
            <w:tcW w:w="4040" w:type="dxa"/>
            <w:tcBorders>
              <w:top w:val="single" w:sz="4" w:space="0" w:color="auto"/>
              <w:left w:val="single" w:sz="4" w:space="0" w:color="auto"/>
              <w:bottom w:val="single" w:sz="4" w:space="0" w:color="auto"/>
              <w:right w:val="single" w:sz="4" w:space="0" w:color="auto"/>
            </w:tcBorders>
          </w:tcPr>
          <w:p w:rsidR="00BF50C8" w:rsidRDefault="00BF50C8" w:rsidP="00BF50C8">
            <w:pPr>
              <w:pStyle w:val="afc"/>
              <w:rPr>
                <w:rFonts w:ascii="Times New Roman" w:hAnsi="Times New Roman"/>
                <w:sz w:val="24"/>
              </w:rPr>
            </w:pPr>
            <w:r>
              <w:rPr>
                <w:rFonts w:ascii="Times New Roman" w:hAnsi="Times New Roman"/>
                <w:sz w:val="24"/>
              </w:rPr>
              <w:t xml:space="preserve">1. </w:t>
            </w:r>
            <w:proofErr w:type="spellStart"/>
            <w:r w:rsidRPr="006F1455">
              <w:rPr>
                <w:rFonts w:ascii="Times New Roman" w:hAnsi="Times New Roman"/>
                <w:sz w:val="24"/>
              </w:rPr>
              <w:t>Spotlight</w:t>
            </w:r>
            <w:proofErr w:type="spellEnd"/>
            <w:r w:rsidRPr="006F1455">
              <w:rPr>
                <w:rFonts w:ascii="Times New Roman" w:hAnsi="Times New Roman"/>
                <w:sz w:val="24"/>
              </w:rPr>
              <w:t xml:space="preserve"> 11. Английский в фокусе. 11 класс. </w:t>
            </w:r>
            <w:proofErr w:type="spellStart"/>
            <w:r w:rsidRPr="006F1455">
              <w:rPr>
                <w:rFonts w:ascii="Times New Roman" w:hAnsi="Times New Roman"/>
                <w:sz w:val="24"/>
              </w:rPr>
              <w:t>Test</w:t>
            </w:r>
            <w:proofErr w:type="spellEnd"/>
            <w:r w:rsidRPr="006F1455">
              <w:rPr>
                <w:rFonts w:ascii="Times New Roman" w:hAnsi="Times New Roman"/>
                <w:sz w:val="24"/>
              </w:rPr>
              <w:t xml:space="preserve"> </w:t>
            </w:r>
            <w:proofErr w:type="spellStart"/>
            <w:r w:rsidRPr="006F1455">
              <w:rPr>
                <w:rFonts w:ascii="Times New Roman" w:hAnsi="Times New Roman"/>
                <w:sz w:val="24"/>
              </w:rPr>
              <w:t>Booklet</w:t>
            </w:r>
            <w:proofErr w:type="spellEnd"/>
            <w:r w:rsidRPr="006F1455">
              <w:rPr>
                <w:rFonts w:ascii="Times New Roman" w:hAnsi="Times New Roman"/>
                <w:sz w:val="24"/>
              </w:rPr>
              <w:t xml:space="preserve"> (Контрольные задания) Афанасьева О.В., Дули Д. и др.</w:t>
            </w:r>
            <w:r>
              <w:rPr>
                <w:rFonts w:ascii="Times New Roman" w:hAnsi="Times New Roman"/>
                <w:sz w:val="24"/>
              </w:rPr>
              <w:t xml:space="preserve"> – «Просвещение», 2010 г.</w:t>
            </w:r>
          </w:p>
          <w:p w:rsidR="00BF50C8" w:rsidRPr="006F1455" w:rsidRDefault="00BF50C8" w:rsidP="00BF50C8">
            <w:pPr>
              <w:pStyle w:val="afc"/>
              <w:rPr>
                <w:rFonts w:ascii="Times New Roman" w:eastAsia="Times New Roman" w:hAnsi="Times New Roman"/>
                <w:sz w:val="24"/>
              </w:rPr>
            </w:pPr>
          </w:p>
          <w:p w:rsidR="00BF50C8" w:rsidRPr="006F1455" w:rsidRDefault="00BF50C8" w:rsidP="00BF50C8">
            <w:pPr>
              <w:pStyle w:val="afc"/>
              <w:rPr>
                <w:rFonts w:ascii="Times New Roman" w:eastAsia="Times New Roman" w:hAnsi="Times New Roman"/>
                <w:sz w:val="24"/>
              </w:rPr>
            </w:pPr>
            <w:r>
              <w:rPr>
                <w:rFonts w:ascii="Times New Roman" w:hAnsi="Times New Roman"/>
                <w:sz w:val="24"/>
              </w:rPr>
              <w:t xml:space="preserve">2. </w:t>
            </w:r>
            <w:proofErr w:type="spellStart"/>
            <w:r w:rsidRPr="006F1455">
              <w:rPr>
                <w:rFonts w:ascii="Times New Roman" w:hAnsi="Times New Roman"/>
                <w:sz w:val="24"/>
              </w:rPr>
              <w:t>Spotlight</w:t>
            </w:r>
            <w:proofErr w:type="spellEnd"/>
            <w:r w:rsidRPr="006F1455">
              <w:rPr>
                <w:rFonts w:ascii="Times New Roman" w:hAnsi="Times New Roman"/>
                <w:sz w:val="24"/>
              </w:rPr>
              <w:t xml:space="preserve"> 11 (Английский в фокусе. 11 класс) </w:t>
            </w:r>
            <w:proofErr w:type="spellStart"/>
            <w:r w:rsidRPr="006F1455">
              <w:rPr>
                <w:rFonts w:ascii="Times New Roman" w:hAnsi="Times New Roman"/>
                <w:sz w:val="24"/>
              </w:rPr>
              <w:t>Workbook</w:t>
            </w:r>
            <w:proofErr w:type="spellEnd"/>
            <w:r w:rsidRPr="006F1455">
              <w:rPr>
                <w:rFonts w:ascii="Times New Roman" w:hAnsi="Times New Roman"/>
                <w:sz w:val="24"/>
              </w:rPr>
              <w:t xml:space="preserve"> (Рабочая тетрадь) Афанасьева О.В., Дули Д. и др.</w:t>
            </w:r>
            <w:r>
              <w:rPr>
                <w:rFonts w:ascii="Times New Roman" w:hAnsi="Times New Roman"/>
                <w:sz w:val="24"/>
              </w:rPr>
              <w:t xml:space="preserve"> – «Просвещение», 2012 г.</w:t>
            </w:r>
          </w:p>
          <w:p w:rsidR="00BF50C8" w:rsidRDefault="00BF50C8" w:rsidP="00BF50C8">
            <w:pPr>
              <w:rPr>
                <w:rFonts w:ascii="Times New Roman" w:hAnsi="Times New Roman"/>
                <w:sz w:val="24"/>
                <w:szCs w:val="24"/>
              </w:rPr>
            </w:pPr>
          </w:p>
        </w:tc>
      </w:tr>
      <w:tr w:rsidR="00BF50C8" w:rsidTr="00757AFC">
        <w:tc>
          <w:tcPr>
            <w:tcW w:w="1129" w:type="dxa"/>
          </w:tcPr>
          <w:p w:rsidR="00BF50C8" w:rsidRDefault="00BF50C8" w:rsidP="00BF50C8">
            <w:pPr>
              <w:rPr>
                <w:rFonts w:ascii="Times New Roman" w:hAnsi="Times New Roman"/>
                <w:sz w:val="24"/>
                <w:szCs w:val="24"/>
              </w:rPr>
            </w:pPr>
            <w:r>
              <w:rPr>
                <w:rFonts w:ascii="Times New Roman" w:hAnsi="Times New Roman"/>
                <w:sz w:val="24"/>
                <w:szCs w:val="24"/>
              </w:rPr>
              <w:t>Алгебра</w:t>
            </w:r>
          </w:p>
        </w:tc>
        <w:tc>
          <w:tcPr>
            <w:tcW w:w="851" w:type="dxa"/>
            <w:tcBorders>
              <w:top w:val="single" w:sz="4" w:space="0" w:color="auto"/>
              <w:left w:val="single" w:sz="4" w:space="0" w:color="auto"/>
              <w:bottom w:val="single" w:sz="4" w:space="0" w:color="auto"/>
              <w:right w:val="single" w:sz="4" w:space="0" w:color="auto"/>
            </w:tcBorders>
          </w:tcPr>
          <w:p w:rsidR="00BF50C8" w:rsidRDefault="00BF50C8" w:rsidP="00BF50C8">
            <w:pPr>
              <w:rPr>
                <w:rFonts w:ascii="Times New Roman" w:hAnsi="Times New Roman"/>
                <w:sz w:val="24"/>
                <w:szCs w:val="24"/>
              </w:rPr>
            </w:pPr>
            <w:r>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F50C8" w:rsidRPr="00CD1743" w:rsidRDefault="00BF50C8" w:rsidP="00BF50C8">
            <w:pPr>
              <w:jc w:val="both"/>
            </w:pPr>
            <w:r w:rsidRPr="00BF50C8">
              <w:rPr>
                <w:rFonts w:ascii="Times New Roman" w:hAnsi="Times New Roman"/>
                <w:sz w:val="24"/>
                <w:szCs w:val="24"/>
              </w:rPr>
              <w:t>1.</w:t>
            </w:r>
            <w:r w:rsidRPr="00CD1743">
              <w:rPr>
                <w:rFonts w:ascii="Times New Roman" w:hAnsi="Times New Roman"/>
                <w:sz w:val="24"/>
                <w:szCs w:val="24"/>
              </w:rPr>
              <w:t xml:space="preserve">Потапов М.К. </w:t>
            </w:r>
            <w:r>
              <w:rPr>
                <w:rFonts w:ascii="Times New Roman" w:hAnsi="Times New Roman"/>
                <w:sz w:val="24"/>
                <w:szCs w:val="24"/>
              </w:rPr>
              <w:t>«</w:t>
            </w:r>
            <w:r w:rsidRPr="00CD1743">
              <w:rPr>
                <w:rFonts w:ascii="Times New Roman" w:hAnsi="Times New Roman"/>
                <w:sz w:val="24"/>
                <w:szCs w:val="24"/>
              </w:rPr>
              <w:t>Алгебра и начала математического анализа</w:t>
            </w:r>
            <w:r>
              <w:rPr>
                <w:rFonts w:ascii="Times New Roman" w:hAnsi="Times New Roman"/>
                <w:sz w:val="24"/>
                <w:szCs w:val="24"/>
              </w:rPr>
              <w:t>»</w:t>
            </w:r>
            <w:r w:rsidRPr="00CD1743">
              <w:rPr>
                <w:rFonts w:ascii="Times New Roman" w:hAnsi="Times New Roman"/>
                <w:sz w:val="24"/>
                <w:szCs w:val="24"/>
              </w:rPr>
              <w:t xml:space="preserve">. Книга для учителя. 10 класс: пособие для учителей </w:t>
            </w:r>
            <w:r>
              <w:rPr>
                <w:rFonts w:ascii="Times New Roman" w:hAnsi="Times New Roman"/>
                <w:sz w:val="24"/>
                <w:szCs w:val="24"/>
              </w:rPr>
              <w:t>общеобразовательных учреждений</w:t>
            </w:r>
            <w:r w:rsidRPr="00CD1743">
              <w:rPr>
                <w:rFonts w:ascii="Times New Roman" w:hAnsi="Times New Roman"/>
                <w:sz w:val="24"/>
                <w:szCs w:val="24"/>
              </w:rPr>
              <w:t>: базовый и профильный уровни / М. К. Потапов, А.</w:t>
            </w:r>
            <w:r>
              <w:rPr>
                <w:rFonts w:ascii="Times New Roman" w:hAnsi="Times New Roman"/>
                <w:sz w:val="24"/>
                <w:szCs w:val="24"/>
              </w:rPr>
              <w:t xml:space="preserve"> В. </w:t>
            </w:r>
            <w:proofErr w:type="spellStart"/>
            <w:r>
              <w:rPr>
                <w:rFonts w:ascii="Times New Roman" w:hAnsi="Times New Roman"/>
                <w:sz w:val="24"/>
                <w:szCs w:val="24"/>
              </w:rPr>
              <w:t>Шевкин</w:t>
            </w:r>
            <w:proofErr w:type="spellEnd"/>
            <w:r>
              <w:rPr>
                <w:rFonts w:ascii="Times New Roman" w:hAnsi="Times New Roman"/>
                <w:sz w:val="24"/>
                <w:szCs w:val="24"/>
              </w:rPr>
              <w:t>. - 2-е изд. - Москва</w:t>
            </w:r>
            <w:r w:rsidRPr="00CD1743">
              <w:rPr>
                <w:rFonts w:ascii="Times New Roman" w:hAnsi="Times New Roman"/>
                <w:sz w:val="24"/>
                <w:szCs w:val="24"/>
              </w:rPr>
              <w:t>: Просвещение, 2014. - 233</w:t>
            </w:r>
            <w:r>
              <w:t xml:space="preserve"> </w:t>
            </w:r>
          </w:p>
        </w:tc>
        <w:tc>
          <w:tcPr>
            <w:tcW w:w="4040" w:type="dxa"/>
            <w:tcBorders>
              <w:top w:val="single" w:sz="4" w:space="0" w:color="auto"/>
              <w:left w:val="single" w:sz="4" w:space="0" w:color="auto"/>
              <w:bottom w:val="single" w:sz="4" w:space="0" w:color="auto"/>
              <w:right w:val="single" w:sz="4" w:space="0" w:color="auto"/>
            </w:tcBorders>
          </w:tcPr>
          <w:p w:rsidR="00BF50C8" w:rsidRDefault="00BF50C8" w:rsidP="00BF50C8">
            <w:pPr>
              <w:jc w:val="both"/>
              <w:rPr>
                <w:rFonts w:ascii="Times New Roman" w:hAnsi="Times New Roman"/>
                <w:sz w:val="24"/>
                <w:szCs w:val="24"/>
              </w:rPr>
            </w:pPr>
            <w:r w:rsidRPr="00CD1743">
              <w:rPr>
                <w:rFonts w:ascii="Times New Roman" w:hAnsi="Times New Roman"/>
                <w:sz w:val="24"/>
                <w:szCs w:val="24"/>
              </w:rPr>
              <w:t xml:space="preserve">1.Потапов М. К. «Алгебра и начала математического анализа». Дидактические материалы. 10 класс: учебное пособие для </w:t>
            </w:r>
            <w:r>
              <w:rPr>
                <w:rFonts w:ascii="Times New Roman" w:hAnsi="Times New Roman"/>
                <w:sz w:val="24"/>
                <w:szCs w:val="24"/>
              </w:rPr>
              <w:t>общеобразовательных организаций</w:t>
            </w:r>
            <w:r w:rsidRPr="00CD1743">
              <w:rPr>
                <w:rFonts w:ascii="Times New Roman" w:hAnsi="Times New Roman"/>
                <w:sz w:val="24"/>
                <w:szCs w:val="24"/>
              </w:rPr>
              <w:t xml:space="preserve">: базовый и углубленный уровни / М. К. Потапов, А. </w:t>
            </w:r>
            <w:r>
              <w:rPr>
                <w:rFonts w:ascii="Times New Roman" w:hAnsi="Times New Roman"/>
                <w:sz w:val="24"/>
                <w:szCs w:val="24"/>
              </w:rPr>
              <w:t xml:space="preserve">В. </w:t>
            </w:r>
            <w:proofErr w:type="spellStart"/>
            <w:r>
              <w:rPr>
                <w:rFonts w:ascii="Times New Roman" w:hAnsi="Times New Roman"/>
                <w:sz w:val="24"/>
                <w:szCs w:val="24"/>
              </w:rPr>
              <w:t>Шевкин</w:t>
            </w:r>
            <w:proofErr w:type="spellEnd"/>
            <w:r>
              <w:rPr>
                <w:rFonts w:ascii="Times New Roman" w:hAnsi="Times New Roman"/>
                <w:sz w:val="24"/>
                <w:szCs w:val="24"/>
              </w:rPr>
              <w:t>. - 10-е изд. - Москва</w:t>
            </w:r>
            <w:r w:rsidRPr="00CD1743">
              <w:rPr>
                <w:rFonts w:ascii="Times New Roman" w:hAnsi="Times New Roman"/>
                <w:sz w:val="24"/>
                <w:szCs w:val="24"/>
              </w:rPr>
              <w:t xml:space="preserve">: Просвещение, 2017. </w:t>
            </w:r>
            <w:r>
              <w:rPr>
                <w:rFonts w:ascii="Times New Roman" w:hAnsi="Times New Roman"/>
                <w:sz w:val="24"/>
                <w:szCs w:val="24"/>
              </w:rPr>
              <w:t>–</w:t>
            </w:r>
            <w:r w:rsidRPr="00CD1743">
              <w:rPr>
                <w:rFonts w:ascii="Times New Roman" w:hAnsi="Times New Roman"/>
                <w:sz w:val="24"/>
                <w:szCs w:val="24"/>
              </w:rPr>
              <w:t xml:space="preserve"> 158</w:t>
            </w:r>
          </w:p>
          <w:p w:rsidR="00BF50C8" w:rsidRPr="00CD1743" w:rsidRDefault="00BF50C8" w:rsidP="00BF50C8">
            <w:pPr>
              <w:jc w:val="both"/>
              <w:rPr>
                <w:rFonts w:ascii="Times New Roman" w:hAnsi="Times New Roman"/>
                <w:sz w:val="24"/>
                <w:szCs w:val="24"/>
              </w:rPr>
            </w:pPr>
            <w:r w:rsidRPr="0059684D">
              <w:rPr>
                <w:rFonts w:ascii="Times New Roman" w:hAnsi="Times New Roman"/>
                <w:sz w:val="24"/>
                <w:szCs w:val="24"/>
              </w:rPr>
              <w:t>2.</w:t>
            </w:r>
            <w:r w:rsidRPr="00A3184C">
              <w:rPr>
                <w:rFonts w:ascii="Times New Roman" w:hAnsi="Times New Roman"/>
              </w:rPr>
              <w:t xml:space="preserve"> </w:t>
            </w:r>
            <w:proofErr w:type="spellStart"/>
            <w:r>
              <w:rPr>
                <w:rFonts w:ascii="Times New Roman" w:hAnsi="Times New Roman"/>
                <w:sz w:val="24"/>
                <w:szCs w:val="24"/>
              </w:rPr>
              <w:t>Шепелев</w:t>
            </w:r>
            <w:r w:rsidRPr="00464A8E">
              <w:rPr>
                <w:rFonts w:ascii="Times New Roman" w:hAnsi="Times New Roman"/>
                <w:sz w:val="24"/>
                <w:szCs w:val="24"/>
              </w:rPr>
              <w:t>а</w:t>
            </w:r>
            <w:proofErr w:type="spellEnd"/>
            <w:r w:rsidRPr="00464A8E">
              <w:rPr>
                <w:rFonts w:ascii="Times New Roman" w:hAnsi="Times New Roman"/>
                <w:sz w:val="24"/>
                <w:szCs w:val="24"/>
              </w:rPr>
              <w:t xml:space="preserve"> Ю.В. </w:t>
            </w:r>
            <w:r>
              <w:rPr>
                <w:rFonts w:ascii="Times New Roman" w:hAnsi="Times New Roman"/>
                <w:sz w:val="24"/>
                <w:szCs w:val="24"/>
              </w:rPr>
              <w:t>«</w:t>
            </w:r>
            <w:r w:rsidRPr="00464A8E">
              <w:rPr>
                <w:rFonts w:ascii="Times New Roman" w:hAnsi="Times New Roman"/>
                <w:sz w:val="24"/>
                <w:szCs w:val="24"/>
              </w:rPr>
              <w:t>Алгебра и начала математического анализа</w:t>
            </w:r>
            <w:r>
              <w:rPr>
                <w:rFonts w:ascii="Times New Roman" w:hAnsi="Times New Roman"/>
                <w:sz w:val="24"/>
                <w:szCs w:val="24"/>
              </w:rPr>
              <w:t>»</w:t>
            </w:r>
            <w:r w:rsidRPr="00464A8E">
              <w:rPr>
                <w:rFonts w:ascii="Times New Roman" w:hAnsi="Times New Roman"/>
                <w:sz w:val="24"/>
                <w:szCs w:val="24"/>
              </w:rPr>
              <w:t xml:space="preserve">. Тематические тесты. 10 класс: базовый и углублённый уровни: учебное пособие для </w:t>
            </w:r>
            <w:r>
              <w:rPr>
                <w:rFonts w:ascii="Times New Roman" w:hAnsi="Times New Roman"/>
                <w:sz w:val="24"/>
                <w:szCs w:val="24"/>
              </w:rPr>
              <w:t xml:space="preserve">общеобразовательных организаций: </w:t>
            </w:r>
            <w:r w:rsidRPr="00464A8E">
              <w:rPr>
                <w:rFonts w:ascii="Times New Roman" w:hAnsi="Times New Roman"/>
                <w:sz w:val="24"/>
                <w:szCs w:val="24"/>
              </w:rPr>
              <w:t xml:space="preserve">А. А. </w:t>
            </w:r>
            <w:proofErr w:type="spellStart"/>
            <w:r w:rsidRPr="00464A8E">
              <w:rPr>
                <w:rFonts w:ascii="Times New Roman" w:hAnsi="Times New Roman"/>
                <w:sz w:val="24"/>
                <w:szCs w:val="24"/>
              </w:rPr>
              <w:t>Вигасин</w:t>
            </w:r>
            <w:proofErr w:type="spellEnd"/>
            <w:r w:rsidRPr="00464A8E">
              <w:rPr>
                <w:rFonts w:ascii="Times New Roman" w:hAnsi="Times New Roman"/>
                <w:sz w:val="24"/>
                <w:szCs w:val="24"/>
              </w:rPr>
              <w:t xml:space="preserve"> и др.]. - 4-е </w:t>
            </w:r>
            <w:r w:rsidRPr="00464A8E">
              <w:rPr>
                <w:rFonts w:ascii="Times New Roman" w:hAnsi="Times New Roman"/>
                <w:sz w:val="24"/>
                <w:szCs w:val="24"/>
              </w:rPr>
              <w:lastRenderedPageBreak/>
              <w:t xml:space="preserve">изд. - Москва: Просвещение, 2017. - 110 </w:t>
            </w:r>
            <w:r w:rsidRPr="00CD1743">
              <w:rPr>
                <w:rFonts w:ascii="Times New Roman" w:hAnsi="Times New Roman"/>
                <w:sz w:val="24"/>
                <w:szCs w:val="24"/>
              </w:rPr>
              <w:t xml:space="preserve"> </w:t>
            </w:r>
          </w:p>
        </w:tc>
      </w:tr>
      <w:tr w:rsidR="00BF50C8" w:rsidTr="00BE3B80">
        <w:tc>
          <w:tcPr>
            <w:tcW w:w="1129" w:type="dxa"/>
            <w:vAlign w:val="center"/>
          </w:tcPr>
          <w:p w:rsidR="00BF50C8" w:rsidRDefault="00BF50C8" w:rsidP="00BF50C8">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F50C8" w:rsidRDefault="00BF50C8" w:rsidP="00BF50C8">
            <w:pPr>
              <w:rPr>
                <w:rFonts w:ascii="Times New Roman" w:hAnsi="Times New Roman"/>
                <w:sz w:val="24"/>
                <w:szCs w:val="24"/>
              </w:rPr>
            </w:pPr>
            <w:r>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BF50C8" w:rsidRPr="00CD1743" w:rsidRDefault="00BF50C8" w:rsidP="00BF50C8">
            <w:pPr>
              <w:jc w:val="both"/>
              <w:rPr>
                <w:rFonts w:ascii="Times New Roman" w:hAnsi="Times New Roman"/>
                <w:sz w:val="24"/>
                <w:szCs w:val="24"/>
              </w:rPr>
            </w:pPr>
            <w:r w:rsidRPr="002D3A45">
              <w:rPr>
                <w:rFonts w:ascii="Times New Roman" w:hAnsi="Times New Roman"/>
                <w:sz w:val="24"/>
                <w:szCs w:val="24"/>
              </w:rPr>
              <w:t>1.</w:t>
            </w:r>
            <w:r w:rsidRPr="00CD1743">
              <w:rPr>
                <w:rFonts w:ascii="Times New Roman" w:hAnsi="Times New Roman"/>
                <w:sz w:val="24"/>
                <w:szCs w:val="24"/>
              </w:rPr>
              <w:t>Потапов М. «Алгебра и начала математического анализа» Книга для учителя. 11 класс: пособие для учителей</w:t>
            </w:r>
            <w:r>
              <w:rPr>
                <w:rFonts w:ascii="Times New Roman" w:hAnsi="Times New Roman"/>
                <w:sz w:val="24"/>
                <w:szCs w:val="24"/>
              </w:rPr>
              <w:t xml:space="preserve"> общеобразовательных учреждений</w:t>
            </w:r>
            <w:r w:rsidRPr="00CD1743">
              <w:rPr>
                <w:rFonts w:ascii="Times New Roman" w:hAnsi="Times New Roman"/>
                <w:sz w:val="24"/>
                <w:szCs w:val="24"/>
              </w:rPr>
              <w:t>: базовый и профильный уровни / М. К. Потапов, А.</w:t>
            </w:r>
            <w:r>
              <w:rPr>
                <w:rFonts w:ascii="Times New Roman" w:hAnsi="Times New Roman"/>
                <w:sz w:val="24"/>
                <w:szCs w:val="24"/>
              </w:rPr>
              <w:t xml:space="preserve"> В. </w:t>
            </w:r>
            <w:proofErr w:type="spellStart"/>
            <w:r>
              <w:rPr>
                <w:rFonts w:ascii="Times New Roman" w:hAnsi="Times New Roman"/>
                <w:sz w:val="24"/>
                <w:szCs w:val="24"/>
              </w:rPr>
              <w:t>Шевкин</w:t>
            </w:r>
            <w:proofErr w:type="spellEnd"/>
            <w:r>
              <w:rPr>
                <w:rFonts w:ascii="Times New Roman" w:hAnsi="Times New Roman"/>
                <w:sz w:val="24"/>
                <w:szCs w:val="24"/>
              </w:rPr>
              <w:t>. - 2-е изд. - Москва</w:t>
            </w:r>
            <w:r w:rsidRPr="00CD1743">
              <w:rPr>
                <w:rFonts w:ascii="Times New Roman" w:hAnsi="Times New Roman"/>
                <w:sz w:val="24"/>
                <w:szCs w:val="24"/>
              </w:rPr>
              <w:t>: Просвещение, 2012. - 256</w:t>
            </w:r>
          </w:p>
        </w:tc>
        <w:tc>
          <w:tcPr>
            <w:tcW w:w="4040" w:type="dxa"/>
            <w:tcBorders>
              <w:top w:val="single" w:sz="4" w:space="0" w:color="auto"/>
              <w:left w:val="single" w:sz="4" w:space="0" w:color="auto"/>
              <w:bottom w:val="single" w:sz="4" w:space="0" w:color="auto"/>
              <w:right w:val="single" w:sz="4" w:space="0" w:color="auto"/>
            </w:tcBorders>
          </w:tcPr>
          <w:p w:rsidR="00BF50C8" w:rsidRPr="00464A8E" w:rsidRDefault="00BF50C8" w:rsidP="00BF50C8">
            <w:pPr>
              <w:jc w:val="both"/>
              <w:rPr>
                <w:rFonts w:ascii="Times New Roman" w:hAnsi="Times New Roman"/>
                <w:sz w:val="24"/>
                <w:szCs w:val="24"/>
              </w:rPr>
            </w:pPr>
            <w:r w:rsidRPr="00464A8E">
              <w:rPr>
                <w:rFonts w:ascii="Times New Roman" w:hAnsi="Times New Roman"/>
                <w:sz w:val="24"/>
                <w:szCs w:val="24"/>
              </w:rPr>
              <w:t>1.Потапов М. К. «Алгебра и начала математического анализа». Дидактические материалы. 11 класс: базовый и углублённый уровни: учебное пособие для общеобразовательных организаций / М. К. Потапов, А.</w:t>
            </w:r>
            <w:r>
              <w:rPr>
                <w:rFonts w:ascii="Times New Roman" w:hAnsi="Times New Roman"/>
                <w:sz w:val="24"/>
                <w:szCs w:val="24"/>
              </w:rPr>
              <w:t xml:space="preserve"> В. </w:t>
            </w:r>
            <w:proofErr w:type="spellStart"/>
            <w:r>
              <w:rPr>
                <w:rFonts w:ascii="Times New Roman" w:hAnsi="Times New Roman"/>
                <w:sz w:val="24"/>
                <w:szCs w:val="24"/>
              </w:rPr>
              <w:t>Шевкин</w:t>
            </w:r>
            <w:proofErr w:type="spellEnd"/>
            <w:r>
              <w:rPr>
                <w:rFonts w:ascii="Times New Roman" w:hAnsi="Times New Roman"/>
                <w:sz w:val="24"/>
                <w:szCs w:val="24"/>
              </w:rPr>
              <w:t>. - 9-е изд. - Москва</w:t>
            </w:r>
            <w:r w:rsidRPr="00464A8E">
              <w:rPr>
                <w:rFonts w:ascii="Times New Roman" w:hAnsi="Times New Roman"/>
                <w:sz w:val="24"/>
                <w:szCs w:val="24"/>
              </w:rPr>
              <w:t>: Просвещение, 2017. – 188</w:t>
            </w:r>
          </w:p>
          <w:p w:rsidR="00BF50C8" w:rsidRPr="00911AEF" w:rsidRDefault="00BF50C8" w:rsidP="00BF50C8">
            <w:pPr>
              <w:jc w:val="both"/>
              <w:rPr>
                <w:rFonts w:ascii="Times New Roman" w:hAnsi="Times New Roman"/>
                <w:sz w:val="24"/>
                <w:szCs w:val="24"/>
              </w:rPr>
            </w:pPr>
            <w:r w:rsidRPr="00911AEF">
              <w:rPr>
                <w:rFonts w:ascii="Times New Roman" w:hAnsi="Times New Roman"/>
                <w:sz w:val="24"/>
                <w:szCs w:val="24"/>
              </w:rPr>
              <w:t>2.</w:t>
            </w:r>
            <w:r>
              <w:t xml:space="preserve"> </w:t>
            </w:r>
            <w:proofErr w:type="spellStart"/>
            <w:r w:rsidRPr="00911AEF">
              <w:rPr>
                <w:rFonts w:ascii="Times New Roman" w:hAnsi="Times New Roman"/>
                <w:sz w:val="24"/>
                <w:szCs w:val="24"/>
              </w:rPr>
              <w:t>Шепелева</w:t>
            </w:r>
            <w:proofErr w:type="spellEnd"/>
            <w:r w:rsidRPr="00911AEF">
              <w:rPr>
                <w:rFonts w:ascii="Times New Roman" w:hAnsi="Times New Roman"/>
                <w:sz w:val="24"/>
                <w:szCs w:val="24"/>
              </w:rPr>
              <w:t xml:space="preserve"> Ю.В. </w:t>
            </w:r>
            <w:r>
              <w:rPr>
                <w:rFonts w:ascii="Times New Roman" w:hAnsi="Times New Roman"/>
                <w:sz w:val="24"/>
                <w:szCs w:val="24"/>
              </w:rPr>
              <w:t>«</w:t>
            </w:r>
            <w:r w:rsidRPr="00911AEF">
              <w:rPr>
                <w:rFonts w:ascii="Times New Roman" w:hAnsi="Times New Roman"/>
                <w:sz w:val="24"/>
                <w:szCs w:val="24"/>
              </w:rPr>
              <w:t>Алгебра и начала математического анализа. 11 класс</w:t>
            </w:r>
            <w:r>
              <w:rPr>
                <w:rFonts w:ascii="Times New Roman" w:hAnsi="Times New Roman"/>
                <w:sz w:val="24"/>
                <w:szCs w:val="24"/>
              </w:rPr>
              <w:t>: тематические тесты</w:t>
            </w:r>
            <w:r w:rsidRPr="00911AEF">
              <w:rPr>
                <w:rFonts w:ascii="Times New Roman" w:hAnsi="Times New Roman"/>
                <w:sz w:val="24"/>
                <w:szCs w:val="24"/>
              </w:rPr>
              <w:t xml:space="preserve">: базовый и профильный </w:t>
            </w:r>
            <w:proofErr w:type="spellStart"/>
            <w:r w:rsidRPr="00911AEF">
              <w:rPr>
                <w:rFonts w:ascii="Times New Roman" w:hAnsi="Times New Roman"/>
                <w:sz w:val="24"/>
                <w:szCs w:val="24"/>
              </w:rPr>
              <w:t>уровени</w:t>
            </w:r>
            <w:proofErr w:type="spellEnd"/>
            <w:r w:rsidRPr="00911AEF">
              <w:rPr>
                <w:rFonts w:ascii="Times New Roman" w:hAnsi="Times New Roman"/>
                <w:sz w:val="24"/>
                <w:szCs w:val="24"/>
              </w:rPr>
              <w:t xml:space="preserve">/ Ю. В. </w:t>
            </w:r>
            <w:proofErr w:type="spellStart"/>
            <w:r w:rsidRPr="00911AEF">
              <w:rPr>
                <w:rFonts w:ascii="Times New Roman" w:hAnsi="Times New Roman"/>
                <w:sz w:val="24"/>
                <w:szCs w:val="24"/>
              </w:rPr>
              <w:t>Шепелева</w:t>
            </w:r>
            <w:proofErr w:type="spellEnd"/>
            <w:r w:rsidRPr="00911AEF">
              <w:rPr>
                <w:rFonts w:ascii="Times New Roman" w:hAnsi="Times New Roman"/>
                <w:sz w:val="24"/>
                <w:szCs w:val="24"/>
              </w:rPr>
              <w:t xml:space="preserve">. - 2-е изд., </w:t>
            </w:r>
            <w:proofErr w:type="spellStart"/>
            <w:r w:rsidRPr="00911AEF">
              <w:rPr>
                <w:rFonts w:ascii="Times New Roman" w:hAnsi="Times New Roman"/>
                <w:sz w:val="24"/>
                <w:szCs w:val="24"/>
              </w:rPr>
              <w:t>перер</w:t>
            </w:r>
            <w:r>
              <w:rPr>
                <w:rFonts w:ascii="Times New Roman" w:hAnsi="Times New Roman"/>
                <w:sz w:val="24"/>
                <w:szCs w:val="24"/>
              </w:rPr>
              <w:t>аб</w:t>
            </w:r>
            <w:proofErr w:type="spellEnd"/>
            <w:r>
              <w:rPr>
                <w:rFonts w:ascii="Times New Roman" w:hAnsi="Times New Roman"/>
                <w:sz w:val="24"/>
                <w:szCs w:val="24"/>
              </w:rPr>
              <w:t>. - Москва : Просвещение, 2017</w:t>
            </w:r>
            <w:r w:rsidRPr="00911AEF">
              <w:rPr>
                <w:rFonts w:ascii="Times New Roman" w:hAnsi="Times New Roman"/>
                <w:sz w:val="24"/>
                <w:szCs w:val="24"/>
              </w:rPr>
              <w:t xml:space="preserve"> - 110</w:t>
            </w:r>
          </w:p>
        </w:tc>
      </w:tr>
      <w:tr w:rsidR="00BF50C8" w:rsidTr="00BE3B80">
        <w:tc>
          <w:tcPr>
            <w:tcW w:w="1129" w:type="dxa"/>
            <w:vMerge w:val="restart"/>
            <w:vAlign w:val="center"/>
          </w:tcPr>
          <w:p w:rsidR="00BF50C8" w:rsidRPr="00464A8E" w:rsidRDefault="00BF50C8" w:rsidP="00BF50C8">
            <w:pPr>
              <w:rPr>
                <w:rFonts w:ascii="Times New Roman" w:hAnsi="Times New Roman"/>
                <w:sz w:val="24"/>
                <w:szCs w:val="24"/>
              </w:rPr>
            </w:pPr>
            <w:r>
              <w:rPr>
                <w:rFonts w:ascii="Times New Roman" w:hAnsi="Times New Roman"/>
                <w:sz w:val="24"/>
                <w:szCs w:val="24"/>
              </w:rPr>
              <w:t>Геометрия</w:t>
            </w:r>
          </w:p>
        </w:tc>
        <w:tc>
          <w:tcPr>
            <w:tcW w:w="851" w:type="dxa"/>
            <w:tcBorders>
              <w:top w:val="single" w:sz="4" w:space="0" w:color="auto"/>
              <w:left w:val="single" w:sz="4" w:space="0" w:color="auto"/>
              <w:bottom w:val="single" w:sz="4" w:space="0" w:color="auto"/>
              <w:right w:val="single" w:sz="4" w:space="0" w:color="auto"/>
            </w:tcBorders>
          </w:tcPr>
          <w:p w:rsidR="00BF50C8" w:rsidRDefault="00BF50C8" w:rsidP="00BF50C8">
            <w:pPr>
              <w:rPr>
                <w:rFonts w:ascii="Times New Roman" w:hAnsi="Times New Roman"/>
                <w:sz w:val="24"/>
                <w:szCs w:val="24"/>
              </w:rPr>
            </w:pPr>
            <w:r>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F50C8" w:rsidRPr="00911AEF" w:rsidRDefault="00BF50C8" w:rsidP="00BF50C8">
            <w:pPr>
              <w:jc w:val="both"/>
              <w:rPr>
                <w:rFonts w:ascii="Times New Roman" w:hAnsi="Times New Roman"/>
                <w:sz w:val="24"/>
                <w:szCs w:val="24"/>
              </w:rPr>
            </w:pPr>
            <w:r>
              <w:rPr>
                <w:rFonts w:ascii="Times New Roman" w:hAnsi="Times New Roman"/>
                <w:sz w:val="24"/>
                <w:szCs w:val="24"/>
              </w:rPr>
              <w:t>1.</w:t>
            </w:r>
            <w:r w:rsidRPr="00911AEF">
              <w:rPr>
                <w:rFonts w:ascii="Times New Roman" w:hAnsi="Times New Roman"/>
                <w:sz w:val="24"/>
                <w:szCs w:val="24"/>
              </w:rPr>
              <w:t xml:space="preserve">Поурочные разработки по геометрии: 10 класс к учебному комплекту Л. С. </w:t>
            </w:r>
            <w:proofErr w:type="spellStart"/>
            <w:r w:rsidRPr="00911AEF">
              <w:rPr>
                <w:rFonts w:ascii="Times New Roman" w:hAnsi="Times New Roman"/>
                <w:sz w:val="24"/>
                <w:szCs w:val="24"/>
              </w:rPr>
              <w:t>Атанасяна</w:t>
            </w:r>
            <w:proofErr w:type="spellEnd"/>
            <w:r w:rsidRPr="00911AEF">
              <w:rPr>
                <w:rFonts w:ascii="Times New Roman" w:hAnsi="Times New Roman"/>
                <w:sz w:val="24"/>
                <w:szCs w:val="24"/>
              </w:rPr>
              <w:t xml:space="preserve"> / Сост. В.А. Яровенко- М.: ВАКО, 2013</w:t>
            </w:r>
            <w:r w:rsidRPr="00FF0AF0">
              <w:rPr>
                <w:rFonts w:ascii="Times New Roman" w:hAnsi="Times New Roman"/>
                <w:sz w:val="24"/>
                <w:szCs w:val="24"/>
              </w:rPr>
              <w:t xml:space="preserve"> </w:t>
            </w:r>
            <w:r>
              <w:rPr>
                <w:rFonts w:ascii="Times New Roman" w:hAnsi="Times New Roman"/>
                <w:sz w:val="24"/>
                <w:szCs w:val="24"/>
              </w:rPr>
              <w:t>2.</w:t>
            </w:r>
            <w:r w:rsidRPr="00FF0AF0">
              <w:rPr>
                <w:rFonts w:ascii="Times New Roman" w:hAnsi="Times New Roman"/>
                <w:sz w:val="24"/>
                <w:szCs w:val="24"/>
              </w:rPr>
              <w:t>Изучение геометрии в 10-11 классах: кн. для учителя/ С.М. Саакян, В.Ф. Бутузов.- 4-е изд</w:t>
            </w:r>
            <w:r>
              <w:rPr>
                <w:rFonts w:ascii="Times New Roman" w:hAnsi="Times New Roman"/>
                <w:sz w:val="24"/>
                <w:szCs w:val="24"/>
              </w:rPr>
              <w:t xml:space="preserve">., </w:t>
            </w:r>
            <w:proofErr w:type="spellStart"/>
            <w:r>
              <w:rPr>
                <w:rFonts w:ascii="Times New Roman" w:hAnsi="Times New Roman"/>
                <w:sz w:val="24"/>
                <w:szCs w:val="24"/>
              </w:rPr>
              <w:t>дораб</w:t>
            </w:r>
            <w:proofErr w:type="spellEnd"/>
            <w:r>
              <w:rPr>
                <w:rFonts w:ascii="Times New Roman" w:hAnsi="Times New Roman"/>
                <w:sz w:val="24"/>
                <w:szCs w:val="24"/>
              </w:rPr>
              <w:t>.- М.: Просвещение, 2015;</w:t>
            </w:r>
          </w:p>
        </w:tc>
        <w:tc>
          <w:tcPr>
            <w:tcW w:w="4040" w:type="dxa"/>
            <w:tcBorders>
              <w:top w:val="single" w:sz="4" w:space="0" w:color="auto"/>
              <w:left w:val="single" w:sz="4" w:space="0" w:color="auto"/>
              <w:bottom w:val="single" w:sz="4" w:space="0" w:color="auto"/>
              <w:right w:val="single" w:sz="4" w:space="0" w:color="auto"/>
            </w:tcBorders>
          </w:tcPr>
          <w:p w:rsidR="00BF50C8" w:rsidRPr="00911AEF" w:rsidRDefault="00BF50C8" w:rsidP="00BF50C8">
            <w:pPr>
              <w:rPr>
                <w:rFonts w:ascii="Times New Roman" w:hAnsi="Times New Roman"/>
                <w:sz w:val="24"/>
                <w:szCs w:val="24"/>
              </w:rPr>
            </w:pPr>
            <w:r w:rsidRPr="00911AEF">
              <w:rPr>
                <w:rFonts w:ascii="Times New Roman" w:hAnsi="Times New Roman"/>
                <w:sz w:val="24"/>
                <w:szCs w:val="24"/>
              </w:rPr>
              <w:t>Геометрия: дидактические материалы. 10 класс/ Б. Г. Зив.10-е</w:t>
            </w:r>
            <w:r>
              <w:rPr>
                <w:rFonts w:ascii="Times New Roman" w:hAnsi="Times New Roman"/>
                <w:sz w:val="24"/>
                <w:szCs w:val="24"/>
              </w:rPr>
              <w:t xml:space="preserve"> изд. – М.: Просвещение, 2015; </w:t>
            </w:r>
          </w:p>
        </w:tc>
      </w:tr>
      <w:tr w:rsidR="00BF50C8" w:rsidTr="00BE3B80">
        <w:tc>
          <w:tcPr>
            <w:tcW w:w="1129" w:type="dxa"/>
            <w:vMerge/>
            <w:vAlign w:val="center"/>
          </w:tcPr>
          <w:p w:rsidR="00BF50C8" w:rsidRDefault="00BF50C8" w:rsidP="00BF50C8">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F50C8" w:rsidRDefault="00BF50C8" w:rsidP="00BF50C8">
            <w:pPr>
              <w:rPr>
                <w:rFonts w:ascii="Times New Roman" w:hAnsi="Times New Roman"/>
                <w:sz w:val="24"/>
                <w:szCs w:val="24"/>
              </w:rPr>
            </w:pPr>
            <w:r>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BF50C8" w:rsidRDefault="00BF50C8" w:rsidP="00BF50C8">
            <w:pPr>
              <w:rPr>
                <w:rFonts w:ascii="Times New Roman" w:hAnsi="Times New Roman"/>
                <w:sz w:val="24"/>
                <w:szCs w:val="24"/>
              </w:rPr>
            </w:pPr>
            <w:r>
              <w:rPr>
                <w:rFonts w:ascii="Times New Roman" w:hAnsi="Times New Roman"/>
                <w:sz w:val="24"/>
                <w:szCs w:val="24"/>
              </w:rPr>
              <w:t>1.</w:t>
            </w:r>
            <w:r w:rsidRPr="00911AEF">
              <w:rPr>
                <w:rFonts w:ascii="Times New Roman" w:hAnsi="Times New Roman"/>
                <w:sz w:val="24"/>
                <w:szCs w:val="24"/>
              </w:rPr>
              <w:t>Поурочные разработки по геометрии: 11 класс к учебному комплекту Л. С.</w:t>
            </w:r>
          </w:p>
          <w:p w:rsidR="00BF50C8" w:rsidRPr="002D3A45" w:rsidRDefault="00BF50C8" w:rsidP="00BF50C8">
            <w:pPr>
              <w:pStyle w:val="afc"/>
              <w:jc w:val="both"/>
              <w:rPr>
                <w:rFonts w:ascii="Times New Roman" w:hAnsi="Times New Roman"/>
                <w:sz w:val="24"/>
                <w:szCs w:val="24"/>
              </w:rPr>
            </w:pPr>
            <w:proofErr w:type="spellStart"/>
            <w:r w:rsidRPr="002D3A45">
              <w:rPr>
                <w:rFonts w:ascii="Times New Roman" w:hAnsi="Times New Roman"/>
                <w:sz w:val="24"/>
                <w:szCs w:val="24"/>
              </w:rPr>
              <w:t>Атанасяна</w:t>
            </w:r>
            <w:proofErr w:type="spellEnd"/>
            <w:r w:rsidRPr="002D3A45">
              <w:rPr>
                <w:rFonts w:ascii="Times New Roman" w:hAnsi="Times New Roman"/>
                <w:sz w:val="24"/>
                <w:szCs w:val="24"/>
              </w:rPr>
              <w:t xml:space="preserve"> / Сост. В.А. Яровенко- М.: ВАКО, 2013.</w:t>
            </w:r>
          </w:p>
          <w:p w:rsidR="00BF50C8" w:rsidRPr="00911AEF" w:rsidRDefault="00BF50C8" w:rsidP="00BF50C8">
            <w:pPr>
              <w:pStyle w:val="afc"/>
              <w:jc w:val="both"/>
            </w:pPr>
            <w:r w:rsidRPr="002D3A45">
              <w:rPr>
                <w:rFonts w:ascii="Times New Roman" w:hAnsi="Times New Roman"/>
                <w:sz w:val="24"/>
                <w:szCs w:val="24"/>
              </w:rPr>
              <w:t>2. Потапов М.К. Алгебра и начала математического анализа. Книга для учителя. 10 класс: пособие для учителей</w:t>
            </w:r>
          </w:p>
        </w:tc>
        <w:tc>
          <w:tcPr>
            <w:tcW w:w="4040" w:type="dxa"/>
            <w:tcBorders>
              <w:top w:val="single" w:sz="4" w:space="0" w:color="auto"/>
              <w:left w:val="single" w:sz="4" w:space="0" w:color="auto"/>
              <w:bottom w:val="single" w:sz="4" w:space="0" w:color="auto"/>
              <w:right w:val="single" w:sz="4" w:space="0" w:color="auto"/>
            </w:tcBorders>
          </w:tcPr>
          <w:p w:rsidR="00BF50C8" w:rsidRPr="00FF0AF0" w:rsidRDefault="00BF50C8" w:rsidP="00BF50C8">
            <w:pPr>
              <w:rPr>
                <w:rFonts w:ascii="Times New Roman" w:hAnsi="Times New Roman"/>
                <w:sz w:val="24"/>
                <w:szCs w:val="24"/>
              </w:rPr>
            </w:pPr>
            <w:r w:rsidRPr="00FF0AF0">
              <w:rPr>
                <w:rFonts w:ascii="Times New Roman" w:hAnsi="Times New Roman"/>
                <w:sz w:val="24"/>
                <w:szCs w:val="24"/>
              </w:rPr>
              <w:t xml:space="preserve">Геометрия: дидактические материалы для 11 </w:t>
            </w:r>
            <w:proofErr w:type="spellStart"/>
            <w:r w:rsidRPr="00FF0AF0">
              <w:rPr>
                <w:rFonts w:ascii="Times New Roman" w:hAnsi="Times New Roman"/>
                <w:sz w:val="24"/>
                <w:szCs w:val="24"/>
              </w:rPr>
              <w:t>кл</w:t>
            </w:r>
            <w:proofErr w:type="spellEnd"/>
            <w:r w:rsidRPr="00FF0AF0">
              <w:rPr>
                <w:rFonts w:ascii="Times New Roman" w:hAnsi="Times New Roman"/>
                <w:sz w:val="24"/>
                <w:szCs w:val="24"/>
              </w:rPr>
              <w:t xml:space="preserve">./ Б. Г. Зив.10-е </w:t>
            </w:r>
            <w:r>
              <w:rPr>
                <w:rFonts w:ascii="Times New Roman" w:hAnsi="Times New Roman"/>
                <w:sz w:val="24"/>
                <w:szCs w:val="24"/>
              </w:rPr>
              <w:t xml:space="preserve">изд. – М.: Просвещение, 2015; </w:t>
            </w:r>
            <w:r w:rsidRPr="00FF0AF0">
              <w:rPr>
                <w:rFonts w:ascii="Times New Roman" w:hAnsi="Times New Roman"/>
                <w:sz w:val="24"/>
                <w:szCs w:val="24"/>
              </w:rPr>
              <w:t xml:space="preserve"> </w:t>
            </w:r>
          </w:p>
        </w:tc>
      </w:tr>
      <w:tr w:rsidR="00BF50C8" w:rsidTr="00757AFC">
        <w:tc>
          <w:tcPr>
            <w:tcW w:w="1129" w:type="dxa"/>
            <w:vMerge w:val="restart"/>
          </w:tcPr>
          <w:p w:rsidR="00BF50C8" w:rsidRDefault="00BF50C8" w:rsidP="00BF50C8">
            <w:pPr>
              <w:rPr>
                <w:rFonts w:ascii="Times New Roman" w:hAnsi="Times New Roman"/>
                <w:sz w:val="24"/>
                <w:szCs w:val="24"/>
              </w:rPr>
            </w:pPr>
            <w:r>
              <w:rPr>
                <w:rFonts w:ascii="Times New Roman" w:hAnsi="Times New Roman"/>
                <w:sz w:val="24"/>
                <w:szCs w:val="24"/>
              </w:rPr>
              <w:t xml:space="preserve">История </w:t>
            </w:r>
          </w:p>
        </w:tc>
        <w:tc>
          <w:tcPr>
            <w:tcW w:w="851" w:type="dxa"/>
            <w:tcBorders>
              <w:top w:val="single" w:sz="4" w:space="0" w:color="auto"/>
              <w:left w:val="single" w:sz="4" w:space="0" w:color="auto"/>
              <w:bottom w:val="single" w:sz="4" w:space="0" w:color="auto"/>
              <w:right w:val="single" w:sz="4" w:space="0" w:color="auto"/>
            </w:tcBorders>
          </w:tcPr>
          <w:p w:rsidR="00BF50C8" w:rsidRDefault="00BF50C8" w:rsidP="00BF50C8">
            <w:pPr>
              <w:rPr>
                <w:rFonts w:ascii="Times New Roman" w:hAnsi="Times New Roman"/>
                <w:sz w:val="24"/>
                <w:szCs w:val="24"/>
              </w:rPr>
            </w:pPr>
            <w:r>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F50C8" w:rsidRPr="0039392B" w:rsidRDefault="00BF50C8" w:rsidP="00BF50C8">
            <w:pPr>
              <w:rPr>
                <w:rFonts w:ascii="Times New Roman" w:hAnsi="Times New Roman"/>
                <w:sz w:val="24"/>
                <w:szCs w:val="24"/>
              </w:rPr>
            </w:pPr>
            <w:r>
              <w:rPr>
                <w:rFonts w:ascii="Times New Roman" w:hAnsi="Times New Roman"/>
                <w:sz w:val="24"/>
                <w:szCs w:val="24"/>
              </w:rPr>
              <w:t>1.</w:t>
            </w:r>
            <w:r w:rsidRPr="0039392B">
              <w:rPr>
                <w:rFonts w:ascii="Times New Roman" w:hAnsi="Times New Roman"/>
                <w:sz w:val="24"/>
                <w:szCs w:val="24"/>
              </w:rPr>
              <w:t xml:space="preserve">История России Поурочные рекомендации. 10 класс: пособие для учителей </w:t>
            </w:r>
            <w:proofErr w:type="spellStart"/>
            <w:r w:rsidRPr="0039392B">
              <w:rPr>
                <w:rFonts w:ascii="Times New Roman" w:hAnsi="Times New Roman"/>
                <w:sz w:val="24"/>
                <w:szCs w:val="24"/>
              </w:rPr>
              <w:t>общеобразоват</w:t>
            </w:r>
            <w:proofErr w:type="spellEnd"/>
            <w:r w:rsidRPr="0039392B">
              <w:rPr>
                <w:rFonts w:ascii="Times New Roman" w:hAnsi="Times New Roman"/>
                <w:sz w:val="24"/>
                <w:szCs w:val="24"/>
              </w:rPr>
              <w:t>. организаций (</w:t>
            </w:r>
            <w:proofErr w:type="spellStart"/>
            <w:r w:rsidRPr="0039392B">
              <w:rPr>
                <w:rFonts w:ascii="Times New Roman" w:hAnsi="Times New Roman"/>
                <w:sz w:val="24"/>
                <w:szCs w:val="24"/>
              </w:rPr>
              <w:t>Т.П.Андреевская</w:t>
            </w:r>
            <w:proofErr w:type="spellEnd"/>
            <w:r w:rsidRPr="0039392B">
              <w:rPr>
                <w:rFonts w:ascii="Times New Roman" w:hAnsi="Times New Roman"/>
                <w:sz w:val="24"/>
                <w:szCs w:val="24"/>
              </w:rPr>
              <w:t>.- М: Просвещение 2016г)</w:t>
            </w:r>
          </w:p>
          <w:p w:rsidR="00BF50C8" w:rsidRPr="0039392B" w:rsidRDefault="00BF50C8" w:rsidP="00BF50C8">
            <w:pPr>
              <w:jc w:val="both"/>
              <w:rPr>
                <w:sz w:val="24"/>
                <w:szCs w:val="24"/>
              </w:rPr>
            </w:pPr>
            <w:r>
              <w:rPr>
                <w:rFonts w:ascii="Times New Roman" w:hAnsi="Times New Roman"/>
                <w:sz w:val="24"/>
                <w:szCs w:val="24"/>
              </w:rPr>
              <w:t>2.</w:t>
            </w:r>
            <w:r w:rsidRPr="0039392B">
              <w:rPr>
                <w:rFonts w:ascii="Times New Roman" w:hAnsi="Times New Roman"/>
                <w:sz w:val="24"/>
                <w:szCs w:val="24"/>
              </w:rPr>
              <w:t xml:space="preserve">«История. Всеобщая история. Новейшая история». Поурочные рекомендации. 10 класс: пособие для учителей </w:t>
            </w:r>
            <w:proofErr w:type="spellStart"/>
            <w:r w:rsidRPr="0039392B">
              <w:rPr>
                <w:rFonts w:ascii="Times New Roman" w:hAnsi="Times New Roman"/>
                <w:sz w:val="24"/>
                <w:szCs w:val="24"/>
              </w:rPr>
              <w:t>общеобразоват</w:t>
            </w:r>
            <w:proofErr w:type="spellEnd"/>
            <w:r w:rsidRPr="0039392B">
              <w:rPr>
                <w:rFonts w:ascii="Times New Roman" w:hAnsi="Times New Roman"/>
                <w:sz w:val="24"/>
                <w:szCs w:val="24"/>
              </w:rPr>
              <w:t xml:space="preserve">. организаций: базовый и углубленный уровни (М.Л. Несмелова, Е.Г. </w:t>
            </w:r>
            <w:proofErr w:type="spellStart"/>
            <w:r w:rsidRPr="0039392B">
              <w:rPr>
                <w:rFonts w:ascii="Times New Roman" w:hAnsi="Times New Roman"/>
                <w:sz w:val="24"/>
                <w:szCs w:val="24"/>
              </w:rPr>
              <w:t>Середнякова</w:t>
            </w:r>
            <w:proofErr w:type="spellEnd"/>
            <w:r w:rsidRPr="0039392B">
              <w:rPr>
                <w:rFonts w:ascii="Times New Roman" w:hAnsi="Times New Roman"/>
                <w:sz w:val="24"/>
                <w:szCs w:val="24"/>
              </w:rPr>
              <w:t xml:space="preserve">, А.О. </w:t>
            </w:r>
            <w:proofErr w:type="spellStart"/>
            <w:r w:rsidRPr="0039392B">
              <w:rPr>
                <w:rFonts w:ascii="Times New Roman" w:hAnsi="Times New Roman"/>
                <w:sz w:val="24"/>
                <w:szCs w:val="24"/>
              </w:rPr>
              <w:t>Сороко</w:t>
            </w:r>
            <w:proofErr w:type="spellEnd"/>
            <w:r w:rsidRPr="0039392B">
              <w:rPr>
                <w:rFonts w:ascii="Times New Roman" w:hAnsi="Times New Roman"/>
                <w:sz w:val="24"/>
                <w:szCs w:val="24"/>
              </w:rPr>
              <w:t>-Цюпа.- М.: Просвещение, 2017г.</w:t>
            </w:r>
          </w:p>
        </w:tc>
        <w:tc>
          <w:tcPr>
            <w:tcW w:w="4040" w:type="dxa"/>
            <w:tcBorders>
              <w:top w:val="single" w:sz="4" w:space="0" w:color="auto"/>
              <w:left w:val="single" w:sz="4" w:space="0" w:color="auto"/>
              <w:bottom w:val="single" w:sz="4" w:space="0" w:color="auto"/>
              <w:right w:val="single" w:sz="4" w:space="0" w:color="auto"/>
            </w:tcBorders>
          </w:tcPr>
          <w:p w:rsidR="00BF50C8" w:rsidRPr="0039392B" w:rsidRDefault="00BF50C8" w:rsidP="00BF50C8">
            <w:pPr>
              <w:spacing w:line="279" w:lineRule="auto"/>
              <w:ind w:left="2"/>
              <w:rPr>
                <w:rFonts w:ascii="Times New Roman" w:hAnsi="Times New Roman"/>
                <w:sz w:val="24"/>
                <w:szCs w:val="24"/>
              </w:rPr>
            </w:pPr>
            <w:r w:rsidRPr="0039392B">
              <w:rPr>
                <w:rFonts w:ascii="Times New Roman" w:hAnsi="Times New Roman"/>
                <w:sz w:val="24"/>
                <w:szCs w:val="24"/>
              </w:rPr>
              <w:t>1.Тесты по истории России. 10 класс. В 3 частях (М.Н. Чернова-М.: «Экзамен», 2018г.</w:t>
            </w:r>
          </w:p>
          <w:p w:rsidR="00BF50C8" w:rsidRPr="0039392B" w:rsidRDefault="00BF50C8" w:rsidP="00BF50C8">
            <w:pPr>
              <w:spacing w:line="279" w:lineRule="auto"/>
              <w:ind w:left="2"/>
              <w:rPr>
                <w:rFonts w:ascii="Times New Roman" w:hAnsi="Times New Roman"/>
                <w:sz w:val="24"/>
                <w:szCs w:val="24"/>
              </w:rPr>
            </w:pPr>
            <w:r w:rsidRPr="0039392B">
              <w:rPr>
                <w:rFonts w:ascii="Times New Roman" w:hAnsi="Times New Roman"/>
                <w:sz w:val="24"/>
                <w:szCs w:val="24"/>
              </w:rPr>
              <w:t xml:space="preserve">2.История России. 10 класс Контрольные работы. (И.А. </w:t>
            </w:r>
            <w:proofErr w:type="spellStart"/>
            <w:r w:rsidRPr="0039392B">
              <w:rPr>
                <w:rFonts w:ascii="Times New Roman" w:hAnsi="Times New Roman"/>
                <w:sz w:val="24"/>
                <w:szCs w:val="24"/>
              </w:rPr>
              <w:t>Артасов</w:t>
            </w:r>
            <w:proofErr w:type="spellEnd"/>
            <w:r w:rsidRPr="0039392B">
              <w:rPr>
                <w:rFonts w:ascii="Times New Roman" w:hAnsi="Times New Roman"/>
                <w:sz w:val="24"/>
                <w:szCs w:val="24"/>
              </w:rPr>
              <w:t>.- М.: Просвещение, 2017г.</w:t>
            </w:r>
          </w:p>
          <w:p w:rsidR="00BF50C8" w:rsidRPr="0039392B" w:rsidRDefault="00BF50C8" w:rsidP="00BF50C8">
            <w:pPr>
              <w:spacing w:line="279" w:lineRule="auto"/>
              <w:ind w:left="2"/>
              <w:rPr>
                <w:rFonts w:ascii="Times New Roman" w:hAnsi="Times New Roman"/>
                <w:sz w:val="24"/>
                <w:szCs w:val="24"/>
              </w:rPr>
            </w:pPr>
            <w:r w:rsidRPr="0039392B">
              <w:rPr>
                <w:rFonts w:ascii="Times New Roman" w:hAnsi="Times New Roman"/>
                <w:sz w:val="24"/>
                <w:szCs w:val="24"/>
              </w:rPr>
              <w:t xml:space="preserve">3. Г.М. </w:t>
            </w:r>
            <w:proofErr w:type="spellStart"/>
            <w:r w:rsidRPr="0039392B">
              <w:rPr>
                <w:rFonts w:ascii="Times New Roman" w:hAnsi="Times New Roman"/>
                <w:sz w:val="24"/>
                <w:szCs w:val="24"/>
              </w:rPr>
              <w:t>Плоткин</w:t>
            </w:r>
            <w:proofErr w:type="spellEnd"/>
            <w:r w:rsidRPr="0039392B">
              <w:rPr>
                <w:rFonts w:ascii="Times New Roman" w:hAnsi="Times New Roman"/>
                <w:sz w:val="24"/>
                <w:szCs w:val="24"/>
              </w:rPr>
              <w:t>. Тестовые задания по отечественной и всеобщей истории. 5-11 классы Пособие для учителя. – М., «Просвещение», 2017г.</w:t>
            </w:r>
          </w:p>
          <w:p w:rsidR="00BF50C8" w:rsidRPr="0039392B" w:rsidRDefault="00BF50C8" w:rsidP="00BF50C8">
            <w:pPr>
              <w:spacing w:line="279" w:lineRule="auto"/>
              <w:ind w:left="2"/>
              <w:rPr>
                <w:rFonts w:ascii="Times New Roman" w:hAnsi="Times New Roman"/>
                <w:sz w:val="24"/>
                <w:szCs w:val="24"/>
              </w:rPr>
            </w:pPr>
            <w:r w:rsidRPr="0039392B">
              <w:rPr>
                <w:rFonts w:ascii="Times New Roman" w:hAnsi="Times New Roman"/>
                <w:sz w:val="24"/>
                <w:szCs w:val="24"/>
              </w:rPr>
              <w:t>4.</w:t>
            </w:r>
            <w:r>
              <w:rPr>
                <w:rFonts w:ascii="Times New Roman" w:hAnsi="Times New Roman"/>
                <w:sz w:val="24"/>
                <w:szCs w:val="24"/>
              </w:rPr>
              <w:t>Материалы сайта ФИПИ</w:t>
            </w:r>
            <w:r w:rsidRPr="0039392B">
              <w:rPr>
                <w:rFonts w:ascii="Times New Roman" w:hAnsi="Times New Roman"/>
                <w:sz w:val="24"/>
                <w:szCs w:val="24"/>
              </w:rPr>
              <w:t xml:space="preserve"> </w:t>
            </w:r>
          </w:p>
          <w:p w:rsidR="00BF50C8" w:rsidRPr="0039392B" w:rsidRDefault="00BF50C8" w:rsidP="00BF50C8">
            <w:pPr>
              <w:jc w:val="both"/>
              <w:rPr>
                <w:rFonts w:ascii="Times New Roman" w:hAnsi="Times New Roman"/>
                <w:sz w:val="24"/>
                <w:szCs w:val="24"/>
              </w:rPr>
            </w:pPr>
            <w:r w:rsidRPr="0039392B">
              <w:rPr>
                <w:rFonts w:ascii="Times New Roman" w:hAnsi="Times New Roman"/>
                <w:sz w:val="24"/>
                <w:szCs w:val="24"/>
              </w:rPr>
              <w:t>5.Тематические тесты для подготовки к ЕГЭ</w:t>
            </w:r>
            <w:r>
              <w:rPr>
                <w:rFonts w:ascii="Times New Roman" w:hAnsi="Times New Roman"/>
                <w:sz w:val="24"/>
                <w:szCs w:val="24"/>
              </w:rPr>
              <w:t>, размещенные на сайте решу ЕГЭ</w:t>
            </w:r>
          </w:p>
        </w:tc>
      </w:tr>
      <w:tr w:rsidR="00BF50C8" w:rsidTr="00BE3B80">
        <w:tc>
          <w:tcPr>
            <w:tcW w:w="1129" w:type="dxa"/>
            <w:vMerge/>
            <w:vAlign w:val="center"/>
          </w:tcPr>
          <w:p w:rsidR="00BF50C8" w:rsidRDefault="00BF50C8" w:rsidP="00BF50C8">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F50C8" w:rsidRDefault="00BF50C8" w:rsidP="00BF50C8">
            <w:pPr>
              <w:rPr>
                <w:rFonts w:ascii="Times New Roman" w:hAnsi="Times New Roman"/>
                <w:sz w:val="24"/>
                <w:szCs w:val="24"/>
              </w:rPr>
            </w:pPr>
            <w:r>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BF50C8" w:rsidRPr="0039392B" w:rsidRDefault="00BF50C8" w:rsidP="00BF50C8">
            <w:pPr>
              <w:rPr>
                <w:rFonts w:ascii="Times New Roman" w:hAnsi="Times New Roman"/>
                <w:sz w:val="24"/>
                <w:szCs w:val="24"/>
              </w:rPr>
            </w:pPr>
            <w:r>
              <w:rPr>
                <w:rFonts w:ascii="Times New Roman" w:hAnsi="Times New Roman"/>
                <w:sz w:val="24"/>
                <w:szCs w:val="24"/>
              </w:rPr>
              <w:t>1.</w:t>
            </w:r>
            <w:r w:rsidRPr="0039392B">
              <w:rPr>
                <w:rFonts w:ascii="Times New Roman" w:hAnsi="Times New Roman"/>
                <w:sz w:val="24"/>
                <w:szCs w:val="24"/>
              </w:rPr>
              <w:t>История России Поурочные рекомендации. 1</w:t>
            </w:r>
            <w:r>
              <w:rPr>
                <w:rFonts w:ascii="Times New Roman" w:hAnsi="Times New Roman"/>
                <w:sz w:val="24"/>
                <w:szCs w:val="24"/>
              </w:rPr>
              <w:t>1</w:t>
            </w:r>
            <w:r w:rsidRPr="0039392B">
              <w:rPr>
                <w:rFonts w:ascii="Times New Roman" w:hAnsi="Times New Roman"/>
                <w:sz w:val="24"/>
                <w:szCs w:val="24"/>
              </w:rPr>
              <w:t xml:space="preserve"> класс: пособие для учителей </w:t>
            </w:r>
            <w:proofErr w:type="spellStart"/>
            <w:r w:rsidRPr="0039392B">
              <w:rPr>
                <w:rFonts w:ascii="Times New Roman" w:hAnsi="Times New Roman"/>
                <w:sz w:val="24"/>
                <w:szCs w:val="24"/>
              </w:rPr>
              <w:t>общеобразоват</w:t>
            </w:r>
            <w:proofErr w:type="spellEnd"/>
            <w:r w:rsidRPr="0039392B">
              <w:rPr>
                <w:rFonts w:ascii="Times New Roman" w:hAnsi="Times New Roman"/>
                <w:sz w:val="24"/>
                <w:szCs w:val="24"/>
              </w:rPr>
              <w:t>. организаций (</w:t>
            </w:r>
            <w:proofErr w:type="spellStart"/>
            <w:r w:rsidRPr="0039392B">
              <w:rPr>
                <w:rFonts w:ascii="Times New Roman" w:hAnsi="Times New Roman"/>
                <w:sz w:val="24"/>
                <w:szCs w:val="24"/>
              </w:rPr>
              <w:t>Т.П.Андреевская</w:t>
            </w:r>
            <w:proofErr w:type="spellEnd"/>
            <w:r w:rsidRPr="0039392B">
              <w:rPr>
                <w:rFonts w:ascii="Times New Roman" w:hAnsi="Times New Roman"/>
                <w:sz w:val="24"/>
                <w:szCs w:val="24"/>
              </w:rPr>
              <w:t>.- М: Просвещение 2016г)</w:t>
            </w:r>
          </w:p>
          <w:p w:rsidR="00BF50C8" w:rsidRPr="00CD1743" w:rsidRDefault="00BF50C8" w:rsidP="00BF50C8">
            <w:pPr>
              <w:jc w:val="both"/>
              <w:rPr>
                <w:rFonts w:ascii="Times New Roman" w:hAnsi="Times New Roman"/>
                <w:sz w:val="24"/>
                <w:szCs w:val="24"/>
              </w:rPr>
            </w:pPr>
            <w:r>
              <w:rPr>
                <w:rFonts w:ascii="Times New Roman" w:hAnsi="Times New Roman"/>
                <w:sz w:val="24"/>
                <w:szCs w:val="24"/>
              </w:rPr>
              <w:t>2.</w:t>
            </w:r>
            <w:r w:rsidRPr="0039392B">
              <w:rPr>
                <w:rFonts w:ascii="Times New Roman" w:hAnsi="Times New Roman"/>
                <w:sz w:val="24"/>
                <w:szCs w:val="24"/>
              </w:rPr>
              <w:t xml:space="preserve">«История. Всеобщая история. Новейшая история». Поурочные рекомендации. 10 класс: пособие для учителей </w:t>
            </w:r>
            <w:proofErr w:type="spellStart"/>
            <w:r w:rsidRPr="0039392B">
              <w:rPr>
                <w:rFonts w:ascii="Times New Roman" w:hAnsi="Times New Roman"/>
                <w:sz w:val="24"/>
                <w:szCs w:val="24"/>
              </w:rPr>
              <w:t>общеобразоват</w:t>
            </w:r>
            <w:proofErr w:type="spellEnd"/>
            <w:r w:rsidRPr="0039392B">
              <w:rPr>
                <w:rFonts w:ascii="Times New Roman" w:hAnsi="Times New Roman"/>
                <w:sz w:val="24"/>
                <w:szCs w:val="24"/>
              </w:rPr>
              <w:t xml:space="preserve">. организаций: базовый и углубленный уровни (М.Л. Несмелова, Е.Г. </w:t>
            </w:r>
            <w:proofErr w:type="spellStart"/>
            <w:r w:rsidRPr="0039392B">
              <w:rPr>
                <w:rFonts w:ascii="Times New Roman" w:hAnsi="Times New Roman"/>
                <w:sz w:val="24"/>
                <w:szCs w:val="24"/>
              </w:rPr>
              <w:t>Середнякова</w:t>
            </w:r>
            <w:proofErr w:type="spellEnd"/>
            <w:r w:rsidRPr="0039392B">
              <w:rPr>
                <w:rFonts w:ascii="Times New Roman" w:hAnsi="Times New Roman"/>
                <w:sz w:val="24"/>
                <w:szCs w:val="24"/>
              </w:rPr>
              <w:t xml:space="preserve">, А.О. </w:t>
            </w:r>
            <w:proofErr w:type="spellStart"/>
            <w:r w:rsidRPr="0039392B">
              <w:rPr>
                <w:rFonts w:ascii="Times New Roman" w:hAnsi="Times New Roman"/>
                <w:sz w:val="24"/>
                <w:szCs w:val="24"/>
              </w:rPr>
              <w:t>Сороко</w:t>
            </w:r>
            <w:proofErr w:type="spellEnd"/>
            <w:r w:rsidRPr="0039392B">
              <w:rPr>
                <w:rFonts w:ascii="Times New Roman" w:hAnsi="Times New Roman"/>
                <w:sz w:val="24"/>
                <w:szCs w:val="24"/>
              </w:rPr>
              <w:t>-Цюпа.- М.: Просвещение, 2017г.</w:t>
            </w:r>
          </w:p>
        </w:tc>
        <w:tc>
          <w:tcPr>
            <w:tcW w:w="4040" w:type="dxa"/>
            <w:tcBorders>
              <w:top w:val="single" w:sz="4" w:space="0" w:color="auto"/>
              <w:left w:val="single" w:sz="4" w:space="0" w:color="auto"/>
              <w:bottom w:val="single" w:sz="4" w:space="0" w:color="auto"/>
              <w:right w:val="single" w:sz="4" w:space="0" w:color="auto"/>
            </w:tcBorders>
          </w:tcPr>
          <w:p w:rsidR="00BF50C8" w:rsidRPr="0039392B" w:rsidRDefault="00BF50C8" w:rsidP="00BF50C8">
            <w:pPr>
              <w:spacing w:line="279" w:lineRule="auto"/>
              <w:ind w:left="2"/>
              <w:rPr>
                <w:rFonts w:ascii="Times New Roman" w:hAnsi="Times New Roman"/>
                <w:sz w:val="24"/>
                <w:szCs w:val="24"/>
              </w:rPr>
            </w:pPr>
            <w:r>
              <w:rPr>
                <w:rFonts w:ascii="Times New Roman" w:hAnsi="Times New Roman"/>
                <w:sz w:val="24"/>
                <w:szCs w:val="24"/>
              </w:rPr>
              <w:t>1</w:t>
            </w:r>
            <w:r w:rsidRPr="0039392B">
              <w:rPr>
                <w:rFonts w:ascii="Times New Roman" w:hAnsi="Times New Roman"/>
                <w:sz w:val="24"/>
                <w:szCs w:val="24"/>
              </w:rPr>
              <w:t xml:space="preserve">. Г.М. </w:t>
            </w:r>
            <w:proofErr w:type="spellStart"/>
            <w:r w:rsidRPr="0039392B">
              <w:rPr>
                <w:rFonts w:ascii="Times New Roman" w:hAnsi="Times New Roman"/>
                <w:sz w:val="24"/>
                <w:szCs w:val="24"/>
              </w:rPr>
              <w:t>Плоткин</w:t>
            </w:r>
            <w:proofErr w:type="spellEnd"/>
            <w:r w:rsidRPr="0039392B">
              <w:rPr>
                <w:rFonts w:ascii="Times New Roman" w:hAnsi="Times New Roman"/>
                <w:sz w:val="24"/>
                <w:szCs w:val="24"/>
              </w:rPr>
              <w:t>. Тестовые задания по отечественной и всеобщей истории. 5-11 классы Пособие для учителя. – М., «Просвещение», 2017г.</w:t>
            </w:r>
          </w:p>
          <w:p w:rsidR="00BF50C8" w:rsidRPr="0039392B" w:rsidRDefault="00BF50C8" w:rsidP="00BF50C8">
            <w:pPr>
              <w:spacing w:line="279" w:lineRule="auto"/>
              <w:ind w:left="2"/>
              <w:rPr>
                <w:rFonts w:ascii="Times New Roman" w:hAnsi="Times New Roman"/>
                <w:sz w:val="24"/>
                <w:szCs w:val="24"/>
              </w:rPr>
            </w:pPr>
            <w:r>
              <w:rPr>
                <w:rFonts w:ascii="Times New Roman" w:hAnsi="Times New Roman"/>
                <w:sz w:val="24"/>
                <w:szCs w:val="24"/>
              </w:rPr>
              <w:t>2</w:t>
            </w:r>
            <w:r w:rsidRPr="0039392B">
              <w:rPr>
                <w:rFonts w:ascii="Times New Roman" w:hAnsi="Times New Roman"/>
                <w:sz w:val="24"/>
                <w:szCs w:val="24"/>
              </w:rPr>
              <w:t>.</w:t>
            </w:r>
            <w:r>
              <w:rPr>
                <w:rFonts w:ascii="Times New Roman" w:hAnsi="Times New Roman"/>
                <w:sz w:val="24"/>
                <w:szCs w:val="24"/>
              </w:rPr>
              <w:t>Материалы сайта ФИПИ</w:t>
            </w:r>
            <w:r w:rsidRPr="0039392B">
              <w:rPr>
                <w:rFonts w:ascii="Times New Roman" w:hAnsi="Times New Roman"/>
                <w:sz w:val="24"/>
                <w:szCs w:val="24"/>
              </w:rPr>
              <w:t xml:space="preserve"> </w:t>
            </w:r>
          </w:p>
          <w:p w:rsidR="00BF50C8" w:rsidRPr="00911AEF" w:rsidRDefault="00BF50C8" w:rsidP="00BF50C8">
            <w:pPr>
              <w:jc w:val="both"/>
              <w:rPr>
                <w:rFonts w:ascii="Times New Roman" w:hAnsi="Times New Roman"/>
                <w:sz w:val="24"/>
                <w:szCs w:val="24"/>
              </w:rPr>
            </w:pPr>
            <w:r>
              <w:rPr>
                <w:rFonts w:ascii="Times New Roman" w:hAnsi="Times New Roman"/>
                <w:sz w:val="24"/>
                <w:szCs w:val="24"/>
              </w:rPr>
              <w:t>3</w:t>
            </w:r>
            <w:r w:rsidRPr="0039392B">
              <w:rPr>
                <w:rFonts w:ascii="Times New Roman" w:hAnsi="Times New Roman"/>
                <w:sz w:val="24"/>
                <w:szCs w:val="24"/>
              </w:rPr>
              <w:t>.Тематические тесты для подготовки к ЕГЭ</w:t>
            </w:r>
            <w:r>
              <w:rPr>
                <w:rFonts w:ascii="Times New Roman" w:hAnsi="Times New Roman"/>
                <w:sz w:val="24"/>
                <w:szCs w:val="24"/>
              </w:rPr>
              <w:t>, размещенные на сайте решу ЕГЭ</w:t>
            </w:r>
          </w:p>
        </w:tc>
      </w:tr>
      <w:tr w:rsidR="00BF50C8" w:rsidTr="00BE3B80">
        <w:tc>
          <w:tcPr>
            <w:tcW w:w="1129" w:type="dxa"/>
            <w:vMerge w:val="restart"/>
            <w:vAlign w:val="center"/>
          </w:tcPr>
          <w:p w:rsidR="00BF50C8" w:rsidRPr="00464A8E" w:rsidRDefault="00BF50C8" w:rsidP="00BF50C8">
            <w:pPr>
              <w:rPr>
                <w:rFonts w:ascii="Times New Roman" w:hAnsi="Times New Roman"/>
                <w:sz w:val="24"/>
                <w:szCs w:val="24"/>
              </w:rPr>
            </w:pPr>
            <w:r>
              <w:rPr>
                <w:rFonts w:ascii="Times New Roman" w:hAnsi="Times New Roman"/>
                <w:sz w:val="24"/>
                <w:szCs w:val="24"/>
              </w:rPr>
              <w:t xml:space="preserve">Обществознание </w:t>
            </w:r>
          </w:p>
        </w:tc>
        <w:tc>
          <w:tcPr>
            <w:tcW w:w="851" w:type="dxa"/>
            <w:tcBorders>
              <w:top w:val="single" w:sz="4" w:space="0" w:color="auto"/>
              <w:left w:val="single" w:sz="4" w:space="0" w:color="auto"/>
              <w:bottom w:val="single" w:sz="4" w:space="0" w:color="auto"/>
              <w:right w:val="single" w:sz="4" w:space="0" w:color="auto"/>
            </w:tcBorders>
          </w:tcPr>
          <w:p w:rsidR="00BF50C8" w:rsidRDefault="00BF50C8" w:rsidP="00BF50C8">
            <w:pPr>
              <w:rPr>
                <w:rFonts w:ascii="Times New Roman" w:hAnsi="Times New Roman"/>
                <w:sz w:val="24"/>
                <w:szCs w:val="24"/>
              </w:rPr>
            </w:pPr>
            <w:r>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F50C8" w:rsidRPr="0039392B" w:rsidRDefault="00BF50C8" w:rsidP="00BF50C8">
            <w:pPr>
              <w:jc w:val="both"/>
              <w:rPr>
                <w:rFonts w:ascii="Times New Roman" w:hAnsi="Times New Roman"/>
                <w:sz w:val="24"/>
                <w:szCs w:val="24"/>
              </w:rPr>
            </w:pPr>
            <w:proofErr w:type="spellStart"/>
            <w:r w:rsidRPr="0039392B">
              <w:rPr>
                <w:rFonts w:ascii="Times New Roman" w:hAnsi="Times New Roman"/>
                <w:sz w:val="24"/>
                <w:szCs w:val="24"/>
              </w:rPr>
              <w:t>Лабезникова</w:t>
            </w:r>
            <w:proofErr w:type="spellEnd"/>
            <w:r w:rsidRPr="0039392B">
              <w:rPr>
                <w:rFonts w:ascii="Times New Roman" w:hAnsi="Times New Roman"/>
                <w:sz w:val="24"/>
                <w:szCs w:val="24"/>
              </w:rPr>
              <w:t xml:space="preserve"> А.Ю. и др.. Поурочные разработки по обществознанию. Базовый уровень 10 класс. М., Просвещение, 201</w:t>
            </w:r>
            <w:r>
              <w:rPr>
                <w:rFonts w:ascii="Times New Roman" w:hAnsi="Times New Roman"/>
                <w:sz w:val="24"/>
                <w:szCs w:val="24"/>
              </w:rPr>
              <w:t>8</w:t>
            </w:r>
            <w:r w:rsidRPr="0039392B">
              <w:rPr>
                <w:rFonts w:ascii="Times New Roman" w:hAnsi="Times New Roman"/>
                <w:sz w:val="24"/>
                <w:szCs w:val="24"/>
              </w:rPr>
              <w:t>г.</w:t>
            </w:r>
          </w:p>
        </w:tc>
        <w:tc>
          <w:tcPr>
            <w:tcW w:w="4040" w:type="dxa"/>
            <w:tcBorders>
              <w:top w:val="single" w:sz="4" w:space="0" w:color="auto"/>
              <w:left w:val="single" w:sz="4" w:space="0" w:color="auto"/>
              <w:bottom w:val="single" w:sz="4" w:space="0" w:color="auto"/>
              <w:right w:val="single" w:sz="4" w:space="0" w:color="auto"/>
            </w:tcBorders>
          </w:tcPr>
          <w:p w:rsidR="00BF50C8" w:rsidRPr="003F4040" w:rsidRDefault="00BF50C8" w:rsidP="00BF50C8">
            <w:pPr>
              <w:ind w:left="2"/>
              <w:rPr>
                <w:rFonts w:ascii="Times New Roman" w:hAnsi="Times New Roman"/>
                <w:sz w:val="24"/>
                <w:szCs w:val="24"/>
              </w:rPr>
            </w:pPr>
            <w:r>
              <w:rPr>
                <w:rFonts w:ascii="Times New Roman" w:hAnsi="Times New Roman"/>
                <w:sz w:val="24"/>
                <w:szCs w:val="24"/>
              </w:rPr>
              <w:t>1.</w:t>
            </w:r>
            <w:r w:rsidRPr="003F4040">
              <w:rPr>
                <w:rFonts w:ascii="Times New Roman" w:hAnsi="Times New Roman"/>
                <w:sz w:val="24"/>
                <w:szCs w:val="24"/>
              </w:rPr>
              <w:t>Краюшкина С.В. Тесты по обществознанию 10</w:t>
            </w:r>
            <w:r>
              <w:rPr>
                <w:rFonts w:ascii="Times New Roman" w:hAnsi="Times New Roman"/>
                <w:sz w:val="24"/>
                <w:szCs w:val="24"/>
              </w:rPr>
              <w:t>-11</w:t>
            </w:r>
            <w:r w:rsidRPr="003F4040">
              <w:rPr>
                <w:rFonts w:ascii="Times New Roman" w:hAnsi="Times New Roman"/>
                <w:sz w:val="24"/>
                <w:szCs w:val="24"/>
              </w:rPr>
              <w:t xml:space="preserve"> класс к учебнику Боголюбова Л.Н. </w:t>
            </w:r>
          </w:p>
          <w:p w:rsidR="00BF50C8" w:rsidRDefault="00BF50C8" w:rsidP="00BF50C8">
            <w:pPr>
              <w:rPr>
                <w:rFonts w:ascii="Times New Roman" w:hAnsi="Times New Roman"/>
                <w:sz w:val="24"/>
                <w:szCs w:val="24"/>
              </w:rPr>
            </w:pPr>
            <w:r w:rsidRPr="003F4040">
              <w:rPr>
                <w:rFonts w:ascii="Times New Roman" w:hAnsi="Times New Roman"/>
                <w:sz w:val="24"/>
                <w:szCs w:val="24"/>
              </w:rPr>
              <w:t>Контрольно-измерительные материалы для подготовки к ЕГЭ</w:t>
            </w:r>
          </w:p>
          <w:p w:rsidR="00BF50C8" w:rsidRDefault="00BF50C8" w:rsidP="00BF50C8">
            <w:pPr>
              <w:rPr>
                <w:rFonts w:ascii="Times New Roman" w:hAnsi="Times New Roman"/>
                <w:sz w:val="24"/>
                <w:szCs w:val="24"/>
              </w:rPr>
            </w:pPr>
            <w:r>
              <w:rPr>
                <w:rFonts w:ascii="Times New Roman" w:hAnsi="Times New Roman"/>
                <w:sz w:val="24"/>
                <w:szCs w:val="24"/>
              </w:rPr>
              <w:t>2.Материалы сайта ФИПИ.</w:t>
            </w:r>
          </w:p>
          <w:p w:rsidR="00BF50C8" w:rsidRDefault="00BF50C8" w:rsidP="00BF50C8">
            <w:pPr>
              <w:rPr>
                <w:rFonts w:ascii="Times New Roman" w:hAnsi="Times New Roman"/>
                <w:sz w:val="24"/>
                <w:szCs w:val="24"/>
              </w:rPr>
            </w:pPr>
            <w:r>
              <w:rPr>
                <w:rFonts w:ascii="Times New Roman" w:hAnsi="Times New Roman"/>
                <w:sz w:val="24"/>
                <w:szCs w:val="24"/>
              </w:rPr>
              <w:t>3.Тематические тесты для подготовки к ЕГЭ, размещенные на сайте решу ЕГЭ.</w:t>
            </w:r>
          </w:p>
          <w:p w:rsidR="00BF50C8" w:rsidRPr="003F4040" w:rsidRDefault="00BF50C8" w:rsidP="00BF50C8">
            <w:pPr>
              <w:rPr>
                <w:rFonts w:ascii="Times New Roman" w:hAnsi="Times New Roman"/>
                <w:sz w:val="24"/>
                <w:szCs w:val="24"/>
              </w:rPr>
            </w:pPr>
            <w:r>
              <w:rPr>
                <w:rFonts w:ascii="Times New Roman" w:hAnsi="Times New Roman"/>
                <w:sz w:val="24"/>
                <w:szCs w:val="24"/>
              </w:rPr>
              <w:t>4.</w:t>
            </w:r>
            <w:r>
              <w:t xml:space="preserve"> </w:t>
            </w:r>
            <w:r w:rsidRPr="00104E41">
              <w:rPr>
                <w:rFonts w:ascii="Times New Roman" w:hAnsi="Times New Roman"/>
                <w:sz w:val="24"/>
                <w:szCs w:val="24"/>
              </w:rPr>
              <w:t>Е.Л. Рутковская Типовые тестовые задания. М. «Экзамен»2019</w:t>
            </w:r>
          </w:p>
        </w:tc>
      </w:tr>
      <w:tr w:rsidR="00BF50C8" w:rsidTr="00BE3B80">
        <w:tc>
          <w:tcPr>
            <w:tcW w:w="1129" w:type="dxa"/>
            <w:vMerge/>
            <w:vAlign w:val="center"/>
          </w:tcPr>
          <w:p w:rsidR="00BF50C8" w:rsidRDefault="00BF50C8" w:rsidP="00BF50C8">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F50C8" w:rsidRDefault="00BF50C8" w:rsidP="00BF50C8">
            <w:pPr>
              <w:rPr>
                <w:rFonts w:ascii="Times New Roman" w:hAnsi="Times New Roman"/>
                <w:sz w:val="24"/>
                <w:szCs w:val="24"/>
              </w:rPr>
            </w:pPr>
            <w:r>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BF50C8" w:rsidRPr="0039392B" w:rsidRDefault="00BF50C8" w:rsidP="00BF50C8">
            <w:pPr>
              <w:pStyle w:val="afc"/>
              <w:jc w:val="both"/>
              <w:rPr>
                <w:sz w:val="24"/>
                <w:szCs w:val="24"/>
              </w:rPr>
            </w:pPr>
            <w:proofErr w:type="spellStart"/>
            <w:r w:rsidRPr="0039392B">
              <w:rPr>
                <w:rFonts w:ascii="Times New Roman" w:eastAsia="Times New Roman" w:hAnsi="Times New Roman"/>
                <w:sz w:val="24"/>
                <w:szCs w:val="24"/>
              </w:rPr>
              <w:t>Лабезникова</w:t>
            </w:r>
            <w:proofErr w:type="spellEnd"/>
            <w:r w:rsidRPr="0039392B">
              <w:rPr>
                <w:rFonts w:ascii="Times New Roman" w:eastAsia="Times New Roman" w:hAnsi="Times New Roman"/>
                <w:sz w:val="24"/>
                <w:szCs w:val="24"/>
              </w:rPr>
              <w:t xml:space="preserve"> А.Ю. и др.. Поурочные разработки по обществознанию. Базовый уровень 1</w:t>
            </w:r>
            <w:r>
              <w:rPr>
                <w:rFonts w:ascii="Times New Roman" w:eastAsia="Times New Roman" w:hAnsi="Times New Roman"/>
                <w:sz w:val="24"/>
                <w:szCs w:val="24"/>
              </w:rPr>
              <w:t>1</w:t>
            </w:r>
            <w:r w:rsidRPr="0039392B">
              <w:rPr>
                <w:rFonts w:ascii="Times New Roman" w:eastAsia="Times New Roman" w:hAnsi="Times New Roman"/>
                <w:sz w:val="24"/>
                <w:szCs w:val="24"/>
              </w:rPr>
              <w:t xml:space="preserve"> класс. М., Просвещение, 201</w:t>
            </w:r>
            <w:r>
              <w:rPr>
                <w:rFonts w:ascii="Times New Roman" w:eastAsia="Times New Roman" w:hAnsi="Times New Roman"/>
                <w:sz w:val="24"/>
                <w:szCs w:val="24"/>
              </w:rPr>
              <w:t>8</w:t>
            </w:r>
            <w:r w:rsidRPr="0039392B">
              <w:rPr>
                <w:rFonts w:ascii="Times New Roman" w:eastAsia="Times New Roman" w:hAnsi="Times New Roman"/>
                <w:sz w:val="24"/>
                <w:szCs w:val="24"/>
              </w:rPr>
              <w:t>г.</w:t>
            </w:r>
          </w:p>
        </w:tc>
        <w:tc>
          <w:tcPr>
            <w:tcW w:w="4040" w:type="dxa"/>
            <w:tcBorders>
              <w:top w:val="single" w:sz="4" w:space="0" w:color="auto"/>
              <w:left w:val="single" w:sz="4" w:space="0" w:color="auto"/>
              <w:bottom w:val="single" w:sz="4" w:space="0" w:color="auto"/>
              <w:right w:val="single" w:sz="4" w:space="0" w:color="auto"/>
            </w:tcBorders>
          </w:tcPr>
          <w:p w:rsidR="00BF50C8" w:rsidRPr="003F4040" w:rsidRDefault="00BF50C8" w:rsidP="00BF50C8">
            <w:pPr>
              <w:ind w:left="2"/>
              <w:rPr>
                <w:rFonts w:ascii="Times New Roman" w:hAnsi="Times New Roman"/>
                <w:sz w:val="24"/>
                <w:szCs w:val="24"/>
              </w:rPr>
            </w:pPr>
            <w:r>
              <w:rPr>
                <w:rFonts w:ascii="Times New Roman" w:hAnsi="Times New Roman"/>
                <w:sz w:val="24"/>
                <w:szCs w:val="24"/>
              </w:rPr>
              <w:t>1.</w:t>
            </w:r>
            <w:r w:rsidRPr="003F4040">
              <w:rPr>
                <w:rFonts w:ascii="Times New Roman" w:hAnsi="Times New Roman"/>
                <w:sz w:val="24"/>
                <w:szCs w:val="24"/>
              </w:rPr>
              <w:t>Краюшкина С.В. Тесты по обществознанию 10</w:t>
            </w:r>
            <w:r>
              <w:rPr>
                <w:rFonts w:ascii="Times New Roman" w:hAnsi="Times New Roman"/>
                <w:sz w:val="24"/>
                <w:szCs w:val="24"/>
              </w:rPr>
              <w:t>-11</w:t>
            </w:r>
            <w:r w:rsidRPr="003F4040">
              <w:rPr>
                <w:rFonts w:ascii="Times New Roman" w:hAnsi="Times New Roman"/>
                <w:sz w:val="24"/>
                <w:szCs w:val="24"/>
              </w:rPr>
              <w:t xml:space="preserve"> класс к учебнику Боголюбова Л.Н. </w:t>
            </w:r>
          </w:p>
          <w:p w:rsidR="00BF50C8" w:rsidRDefault="00BF50C8" w:rsidP="00BF50C8">
            <w:pPr>
              <w:rPr>
                <w:rFonts w:ascii="Times New Roman" w:hAnsi="Times New Roman"/>
                <w:sz w:val="24"/>
                <w:szCs w:val="24"/>
              </w:rPr>
            </w:pPr>
            <w:r w:rsidRPr="003F4040">
              <w:rPr>
                <w:rFonts w:ascii="Times New Roman" w:hAnsi="Times New Roman"/>
                <w:sz w:val="24"/>
                <w:szCs w:val="24"/>
              </w:rPr>
              <w:t>Контрольно-измерительные материалы для подготовки к ЕГЭ</w:t>
            </w:r>
          </w:p>
          <w:p w:rsidR="00BF50C8" w:rsidRDefault="00BF50C8" w:rsidP="00BF50C8">
            <w:pPr>
              <w:rPr>
                <w:rFonts w:ascii="Times New Roman" w:hAnsi="Times New Roman"/>
                <w:sz w:val="24"/>
                <w:szCs w:val="24"/>
              </w:rPr>
            </w:pPr>
            <w:r>
              <w:rPr>
                <w:rFonts w:ascii="Times New Roman" w:hAnsi="Times New Roman"/>
                <w:sz w:val="24"/>
                <w:szCs w:val="24"/>
              </w:rPr>
              <w:t>2.Материалы сайта ФИПИ.</w:t>
            </w:r>
          </w:p>
          <w:p w:rsidR="00BF50C8" w:rsidRDefault="00BF50C8" w:rsidP="00BF50C8">
            <w:pPr>
              <w:rPr>
                <w:rFonts w:ascii="Times New Roman" w:hAnsi="Times New Roman"/>
                <w:sz w:val="24"/>
                <w:szCs w:val="24"/>
              </w:rPr>
            </w:pPr>
            <w:r>
              <w:rPr>
                <w:rFonts w:ascii="Times New Roman" w:hAnsi="Times New Roman"/>
                <w:sz w:val="24"/>
                <w:szCs w:val="24"/>
              </w:rPr>
              <w:t>3.Тематические тесты для подготовки к ЕГЭ, размещенные на сайте решу ЕГЭ.</w:t>
            </w:r>
          </w:p>
          <w:p w:rsidR="00BF50C8" w:rsidRDefault="00BF50C8" w:rsidP="00BF50C8">
            <w:pPr>
              <w:rPr>
                <w:rFonts w:ascii="Times New Roman" w:hAnsi="Times New Roman"/>
                <w:sz w:val="24"/>
                <w:szCs w:val="24"/>
              </w:rPr>
            </w:pPr>
            <w:r>
              <w:rPr>
                <w:rFonts w:ascii="Times New Roman" w:hAnsi="Times New Roman"/>
                <w:sz w:val="24"/>
                <w:szCs w:val="24"/>
              </w:rPr>
              <w:t>4.</w:t>
            </w:r>
            <w:r w:rsidRPr="00104E41">
              <w:rPr>
                <w:rFonts w:ascii="Times New Roman" w:hAnsi="Times New Roman"/>
                <w:sz w:val="24"/>
                <w:szCs w:val="24"/>
              </w:rPr>
              <w:t>Е.Л. Рутковская Типовые тестовые задания. М. «Экзамен»2019</w:t>
            </w:r>
          </w:p>
          <w:p w:rsidR="00BF50C8" w:rsidRPr="003F4040" w:rsidRDefault="00BF50C8" w:rsidP="00BF50C8">
            <w:pPr>
              <w:rPr>
                <w:rFonts w:ascii="Times New Roman" w:hAnsi="Times New Roman"/>
                <w:sz w:val="24"/>
                <w:szCs w:val="24"/>
              </w:rPr>
            </w:pPr>
          </w:p>
        </w:tc>
      </w:tr>
      <w:tr w:rsidR="00BF50C8" w:rsidTr="00BE3B80">
        <w:tc>
          <w:tcPr>
            <w:tcW w:w="1129" w:type="dxa"/>
            <w:vAlign w:val="center"/>
          </w:tcPr>
          <w:p w:rsidR="00BF50C8" w:rsidRDefault="00BF50C8" w:rsidP="00BF50C8">
            <w:pPr>
              <w:rPr>
                <w:rFonts w:ascii="Times New Roman" w:hAnsi="Times New Roman"/>
                <w:sz w:val="24"/>
                <w:szCs w:val="24"/>
              </w:rPr>
            </w:pPr>
            <w:r>
              <w:rPr>
                <w:rFonts w:ascii="Times New Roman" w:hAnsi="Times New Roman"/>
                <w:sz w:val="24"/>
                <w:szCs w:val="24"/>
              </w:rPr>
              <w:t>География</w:t>
            </w:r>
          </w:p>
        </w:tc>
        <w:tc>
          <w:tcPr>
            <w:tcW w:w="851" w:type="dxa"/>
            <w:tcBorders>
              <w:top w:val="single" w:sz="4" w:space="0" w:color="auto"/>
              <w:left w:val="single" w:sz="4" w:space="0" w:color="auto"/>
              <w:bottom w:val="single" w:sz="4" w:space="0" w:color="auto"/>
              <w:right w:val="single" w:sz="4" w:space="0" w:color="auto"/>
            </w:tcBorders>
          </w:tcPr>
          <w:p w:rsidR="00BF50C8" w:rsidRDefault="00BF50C8" w:rsidP="00BF50C8">
            <w:pPr>
              <w:rPr>
                <w:rFonts w:ascii="Times New Roman" w:hAnsi="Times New Roman"/>
                <w:sz w:val="24"/>
                <w:szCs w:val="24"/>
              </w:rPr>
            </w:pPr>
            <w:r>
              <w:rPr>
                <w:rFonts w:ascii="Times New Roman" w:hAnsi="Times New Roman"/>
                <w:sz w:val="24"/>
                <w:szCs w:val="24"/>
              </w:rPr>
              <w:t>10-11</w:t>
            </w:r>
          </w:p>
        </w:tc>
        <w:tc>
          <w:tcPr>
            <w:tcW w:w="3260" w:type="dxa"/>
            <w:tcBorders>
              <w:top w:val="single" w:sz="4" w:space="0" w:color="auto"/>
              <w:left w:val="single" w:sz="4" w:space="0" w:color="auto"/>
              <w:bottom w:val="single" w:sz="4" w:space="0" w:color="auto"/>
              <w:right w:val="single" w:sz="4" w:space="0" w:color="auto"/>
            </w:tcBorders>
          </w:tcPr>
          <w:p w:rsidR="00BF50C8" w:rsidRDefault="00661334" w:rsidP="00BF50C8">
            <w:pPr>
              <w:rPr>
                <w:rFonts w:ascii="Times New Roman" w:hAnsi="Times New Roman"/>
                <w:sz w:val="24"/>
                <w:szCs w:val="24"/>
              </w:rPr>
            </w:pPr>
            <w:proofErr w:type="spellStart"/>
            <w:r>
              <w:rPr>
                <w:rFonts w:ascii="Times New Roman" w:hAnsi="Times New Roman"/>
                <w:sz w:val="24"/>
                <w:szCs w:val="24"/>
              </w:rPr>
              <w:t>М.К.Максаковский</w:t>
            </w:r>
            <w:proofErr w:type="spellEnd"/>
            <w:r>
              <w:rPr>
                <w:rFonts w:ascii="Times New Roman" w:hAnsi="Times New Roman"/>
                <w:sz w:val="24"/>
                <w:szCs w:val="24"/>
              </w:rPr>
              <w:t xml:space="preserve"> «Поурочные разработки  по географии», </w:t>
            </w:r>
            <w:proofErr w:type="spellStart"/>
            <w:r>
              <w:rPr>
                <w:rFonts w:ascii="Times New Roman" w:hAnsi="Times New Roman"/>
                <w:sz w:val="24"/>
                <w:szCs w:val="24"/>
              </w:rPr>
              <w:t>М.,Просвещение</w:t>
            </w:r>
            <w:proofErr w:type="spellEnd"/>
            <w:r>
              <w:rPr>
                <w:rFonts w:ascii="Times New Roman" w:hAnsi="Times New Roman"/>
                <w:sz w:val="24"/>
                <w:szCs w:val="24"/>
              </w:rPr>
              <w:t>, 2014</w:t>
            </w:r>
          </w:p>
        </w:tc>
        <w:tc>
          <w:tcPr>
            <w:tcW w:w="4040" w:type="dxa"/>
            <w:tcBorders>
              <w:top w:val="single" w:sz="4" w:space="0" w:color="auto"/>
              <w:left w:val="single" w:sz="4" w:space="0" w:color="auto"/>
              <w:bottom w:val="single" w:sz="4" w:space="0" w:color="auto"/>
              <w:right w:val="single" w:sz="4" w:space="0" w:color="auto"/>
            </w:tcBorders>
          </w:tcPr>
          <w:p w:rsidR="00BF50C8" w:rsidRPr="00BF50C8" w:rsidRDefault="00BF50C8" w:rsidP="00BF50C8">
            <w:pPr>
              <w:rPr>
                <w:rFonts w:ascii="Times New Roman" w:hAnsi="Times New Roman" w:cs="Times New Roman"/>
                <w:color w:val="000000"/>
                <w:sz w:val="24"/>
                <w:szCs w:val="24"/>
              </w:rPr>
            </w:pPr>
            <w:r w:rsidRPr="00BF50C8">
              <w:rPr>
                <w:rFonts w:ascii="Times New Roman" w:hAnsi="Times New Roman" w:cs="Times New Roman"/>
                <w:color w:val="000000"/>
                <w:sz w:val="24"/>
                <w:szCs w:val="24"/>
              </w:rPr>
              <w:t>- Материалы сайта ФИПИ</w:t>
            </w:r>
          </w:p>
          <w:p w:rsidR="00BF50C8" w:rsidRPr="004720F5" w:rsidRDefault="00BF50C8" w:rsidP="00BF50C8">
            <w:pPr>
              <w:rPr>
                <w:rFonts w:ascii="Times New Roman" w:hAnsi="Times New Roman"/>
                <w:sz w:val="24"/>
                <w:szCs w:val="24"/>
              </w:rPr>
            </w:pPr>
            <w:r w:rsidRPr="00BF50C8">
              <w:rPr>
                <w:rFonts w:ascii="Times New Roman" w:hAnsi="Times New Roman" w:cs="Times New Roman"/>
                <w:color w:val="000000"/>
                <w:sz w:val="24"/>
                <w:szCs w:val="24"/>
              </w:rPr>
              <w:t xml:space="preserve"> - «</w:t>
            </w:r>
            <w:proofErr w:type="spellStart"/>
            <w:r w:rsidRPr="00BF50C8">
              <w:rPr>
                <w:rFonts w:ascii="Times New Roman" w:hAnsi="Times New Roman" w:cs="Times New Roman"/>
                <w:color w:val="000000"/>
                <w:sz w:val="24"/>
                <w:szCs w:val="24"/>
              </w:rPr>
              <w:t>Контрольно</w:t>
            </w:r>
            <w:proofErr w:type="spellEnd"/>
            <w:r w:rsidRPr="00BF50C8">
              <w:rPr>
                <w:rFonts w:ascii="Times New Roman" w:hAnsi="Times New Roman" w:cs="Times New Roman"/>
                <w:color w:val="000000"/>
                <w:sz w:val="24"/>
                <w:szCs w:val="24"/>
              </w:rPr>
              <w:t xml:space="preserve"> – измерительные материалы. География. 10-11 класс /</w:t>
            </w:r>
            <w:r w:rsidRPr="00BF50C8">
              <w:rPr>
                <w:rFonts w:ascii="Times New Roman" w:hAnsi="Times New Roman" w:cs="Times New Roman"/>
                <w:color w:val="000000"/>
                <w:sz w:val="24"/>
                <w:szCs w:val="24"/>
              </w:rPr>
              <w:br/>
              <w:t xml:space="preserve">Сост. Е.А. </w:t>
            </w:r>
            <w:proofErr w:type="spellStart"/>
            <w:r w:rsidRPr="00BF50C8">
              <w:rPr>
                <w:rFonts w:ascii="Times New Roman" w:hAnsi="Times New Roman" w:cs="Times New Roman"/>
                <w:color w:val="000000"/>
                <w:sz w:val="24"/>
                <w:szCs w:val="24"/>
              </w:rPr>
              <w:t>Жижина</w:t>
            </w:r>
            <w:proofErr w:type="spellEnd"/>
            <w:r w:rsidRPr="00BF50C8">
              <w:rPr>
                <w:rFonts w:ascii="Times New Roman" w:hAnsi="Times New Roman" w:cs="Times New Roman"/>
                <w:color w:val="000000"/>
                <w:sz w:val="24"/>
                <w:szCs w:val="24"/>
              </w:rPr>
              <w:t xml:space="preserve">. 3-е изд., </w:t>
            </w:r>
            <w:proofErr w:type="spellStart"/>
            <w:r w:rsidRPr="00BF50C8">
              <w:rPr>
                <w:rFonts w:ascii="Times New Roman" w:hAnsi="Times New Roman" w:cs="Times New Roman"/>
                <w:color w:val="000000"/>
                <w:sz w:val="24"/>
                <w:szCs w:val="24"/>
              </w:rPr>
              <w:t>перераб</w:t>
            </w:r>
            <w:proofErr w:type="spellEnd"/>
            <w:r w:rsidRPr="00BF50C8">
              <w:rPr>
                <w:rFonts w:ascii="Times New Roman" w:hAnsi="Times New Roman" w:cs="Times New Roman"/>
                <w:color w:val="000000"/>
                <w:sz w:val="24"/>
                <w:szCs w:val="24"/>
              </w:rPr>
              <w:t>. – М.: ВАКО, 2014</w:t>
            </w:r>
          </w:p>
        </w:tc>
      </w:tr>
      <w:tr w:rsidR="00BF50C8" w:rsidTr="00757AFC">
        <w:tc>
          <w:tcPr>
            <w:tcW w:w="1129" w:type="dxa"/>
            <w:vMerge w:val="restart"/>
          </w:tcPr>
          <w:p w:rsidR="00BF50C8" w:rsidRDefault="00BF50C8" w:rsidP="00BF50C8">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Физика</w:t>
            </w:r>
          </w:p>
        </w:tc>
        <w:tc>
          <w:tcPr>
            <w:tcW w:w="851" w:type="dxa"/>
            <w:tcBorders>
              <w:top w:val="single" w:sz="4" w:space="0" w:color="auto"/>
              <w:left w:val="single" w:sz="4" w:space="0" w:color="auto"/>
              <w:bottom w:val="single" w:sz="4" w:space="0" w:color="auto"/>
              <w:right w:val="single" w:sz="4" w:space="0" w:color="auto"/>
            </w:tcBorders>
          </w:tcPr>
          <w:p w:rsidR="00BF50C8" w:rsidRDefault="00BF50C8" w:rsidP="00BF50C8">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
        </w:tc>
        <w:tc>
          <w:tcPr>
            <w:tcW w:w="3260" w:type="dxa"/>
            <w:tcBorders>
              <w:top w:val="single" w:sz="4" w:space="0" w:color="auto"/>
              <w:left w:val="single" w:sz="4" w:space="0" w:color="auto"/>
              <w:bottom w:val="single" w:sz="4" w:space="0" w:color="auto"/>
              <w:right w:val="single" w:sz="4" w:space="0" w:color="auto"/>
            </w:tcBorders>
          </w:tcPr>
          <w:p w:rsidR="00BF50C8" w:rsidRPr="00B0799E" w:rsidRDefault="00BF50C8" w:rsidP="00BF50C8">
            <w:pPr>
              <w:textAlignment w:val="baseline"/>
              <w:rPr>
                <w:rFonts w:ascii="Times New Roman" w:eastAsia="Times New Roman" w:hAnsi="Times New Roman" w:cs="Times New Roman"/>
                <w:sz w:val="24"/>
                <w:szCs w:val="24"/>
                <w:lang w:eastAsia="ru-RU"/>
              </w:rPr>
            </w:pPr>
            <w:r w:rsidRPr="00B0799E">
              <w:rPr>
                <w:rFonts w:ascii="Times New Roman" w:eastAsia="Times New Roman" w:hAnsi="Times New Roman" w:cs="Times New Roman"/>
                <w:sz w:val="24"/>
                <w:szCs w:val="24"/>
                <w:lang w:eastAsia="ru-RU"/>
              </w:rPr>
              <w:t xml:space="preserve">Н.С. </w:t>
            </w:r>
            <w:proofErr w:type="spellStart"/>
            <w:r w:rsidRPr="00B0799E">
              <w:rPr>
                <w:rFonts w:ascii="Times New Roman" w:eastAsia="Times New Roman" w:hAnsi="Times New Roman" w:cs="Times New Roman"/>
                <w:sz w:val="24"/>
                <w:szCs w:val="24"/>
                <w:lang w:eastAsia="ru-RU"/>
              </w:rPr>
              <w:t>Пурышева</w:t>
            </w:r>
            <w:proofErr w:type="spellEnd"/>
            <w:r w:rsidRPr="00B0799E">
              <w:rPr>
                <w:rFonts w:ascii="Times New Roman" w:eastAsia="Times New Roman" w:hAnsi="Times New Roman" w:cs="Times New Roman"/>
                <w:sz w:val="24"/>
                <w:szCs w:val="24"/>
                <w:lang w:eastAsia="ru-RU"/>
              </w:rPr>
              <w:t xml:space="preserve">, Н.Е. </w:t>
            </w:r>
            <w:proofErr w:type="spellStart"/>
            <w:r w:rsidRPr="00B0799E">
              <w:rPr>
                <w:rFonts w:ascii="Times New Roman" w:eastAsia="Times New Roman" w:hAnsi="Times New Roman" w:cs="Times New Roman"/>
                <w:sz w:val="24"/>
                <w:szCs w:val="24"/>
                <w:lang w:eastAsia="ru-RU"/>
              </w:rPr>
              <w:t>Важеевская</w:t>
            </w:r>
            <w:proofErr w:type="spellEnd"/>
            <w:r w:rsidRPr="00B0799E">
              <w:rPr>
                <w:rFonts w:ascii="Times New Roman" w:eastAsia="Times New Roman" w:hAnsi="Times New Roman" w:cs="Times New Roman"/>
                <w:sz w:val="24"/>
                <w:szCs w:val="24"/>
                <w:lang w:eastAsia="ru-RU"/>
              </w:rPr>
              <w:t>, Д.А. Исаев</w:t>
            </w:r>
          </w:p>
          <w:p w:rsidR="00BF50C8" w:rsidRPr="00B0799E" w:rsidRDefault="00BF50C8" w:rsidP="00BF50C8">
            <w:pPr>
              <w:textAlignment w:val="baseline"/>
              <w:rPr>
                <w:rFonts w:ascii="Times New Roman" w:eastAsia="Times New Roman" w:hAnsi="Times New Roman" w:cs="Times New Roman"/>
                <w:sz w:val="24"/>
                <w:szCs w:val="24"/>
                <w:lang w:eastAsia="ru-RU"/>
              </w:rPr>
            </w:pPr>
            <w:r w:rsidRPr="00B0799E">
              <w:rPr>
                <w:rFonts w:ascii="Times New Roman" w:eastAsia="Times New Roman" w:hAnsi="Times New Roman" w:cs="Times New Roman"/>
                <w:sz w:val="24"/>
                <w:szCs w:val="24"/>
                <w:lang w:eastAsia="ru-RU"/>
              </w:rPr>
              <w:t>Методическое пособие к учебнику  «Физика. Базовый и углубленный уровень 10 класс»</w:t>
            </w:r>
          </w:p>
          <w:p w:rsidR="00BF50C8" w:rsidRPr="00B0799E" w:rsidRDefault="00BF50C8" w:rsidP="00BF50C8">
            <w:pPr>
              <w:textAlignment w:val="baseline"/>
              <w:rPr>
                <w:rFonts w:ascii="Times New Roman" w:eastAsia="Times New Roman" w:hAnsi="Times New Roman" w:cs="Times New Roman"/>
                <w:sz w:val="24"/>
                <w:szCs w:val="24"/>
                <w:lang w:eastAsia="ru-RU"/>
              </w:rPr>
            </w:pPr>
            <w:proofErr w:type="spellStart"/>
            <w:r w:rsidRPr="00B0799E">
              <w:rPr>
                <w:rFonts w:ascii="Times New Roman" w:hAnsi="Times New Roman" w:cs="Times New Roman"/>
                <w:color w:val="000000"/>
                <w:sz w:val="24"/>
                <w:szCs w:val="24"/>
              </w:rPr>
              <w:lastRenderedPageBreak/>
              <w:t>Пурышева</w:t>
            </w:r>
            <w:proofErr w:type="spellEnd"/>
            <w:r w:rsidRPr="00B0799E">
              <w:rPr>
                <w:rFonts w:ascii="Times New Roman" w:hAnsi="Times New Roman" w:cs="Times New Roman"/>
                <w:color w:val="000000"/>
                <w:sz w:val="24"/>
                <w:szCs w:val="24"/>
              </w:rPr>
              <w:t xml:space="preserve"> Н.С., </w:t>
            </w:r>
            <w:proofErr w:type="spellStart"/>
            <w:r w:rsidRPr="00B0799E">
              <w:rPr>
                <w:rFonts w:ascii="Times New Roman" w:hAnsi="Times New Roman" w:cs="Times New Roman"/>
                <w:color w:val="000000"/>
                <w:sz w:val="24"/>
                <w:szCs w:val="24"/>
              </w:rPr>
              <w:t>Важеевская</w:t>
            </w:r>
            <w:proofErr w:type="spellEnd"/>
            <w:r w:rsidRPr="00B0799E">
              <w:rPr>
                <w:rFonts w:ascii="Times New Roman" w:hAnsi="Times New Roman" w:cs="Times New Roman"/>
                <w:color w:val="000000"/>
                <w:sz w:val="24"/>
                <w:szCs w:val="24"/>
              </w:rPr>
              <w:t xml:space="preserve"> Н.Е., Исаев Д.А. Физика. Базовый уровень. 10 класс. Рабочая тетрадь</w:t>
            </w:r>
            <w:r w:rsidRPr="00B0799E">
              <w:rPr>
                <w:rFonts w:ascii="Times New Roman" w:hAnsi="Times New Roman" w:cs="Times New Roman"/>
                <w:color w:val="000000"/>
                <w:sz w:val="24"/>
                <w:szCs w:val="24"/>
              </w:rPr>
              <w:br/>
              <w:t>Степанов С.В. Лабораторный практикум для классов с углубленным изучением физики. 10 класс. Учебное пособие.</w:t>
            </w:r>
          </w:p>
        </w:tc>
        <w:tc>
          <w:tcPr>
            <w:tcW w:w="4040" w:type="dxa"/>
            <w:tcBorders>
              <w:top w:val="single" w:sz="4" w:space="0" w:color="auto"/>
              <w:left w:val="single" w:sz="4" w:space="0" w:color="auto"/>
              <w:bottom w:val="single" w:sz="4" w:space="0" w:color="auto"/>
              <w:right w:val="single" w:sz="4" w:space="0" w:color="auto"/>
            </w:tcBorders>
          </w:tcPr>
          <w:p w:rsidR="00BF50C8" w:rsidRPr="00B0799E" w:rsidRDefault="00BF50C8" w:rsidP="00BF50C8">
            <w:pPr>
              <w:textAlignment w:val="baseline"/>
              <w:rPr>
                <w:rFonts w:ascii="Times New Roman" w:hAnsi="Times New Roman" w:cs="Times New Roman"/>
                <w:sz w:val="24"/>
                <w:szCs w:val="24"/>
              </w:rPr>
            </w:pPr>
            <w:proofErr w:type="spellStart"/>
            <w:r w:rsidRPr="00B0799E">
              <w:rPr>
                <w:rFonts w:ascii="Times New Roman" w:hAnsi="Times New Roman" w:cs="Times New Roman"/>
                <w:color w:val="000000"/>
                <w:sz w:val="24"/>
                <w:szCs w:val="24"/>
              </w:rPr>
              <w:lastRenderedPageBreak/>
              <w:t>Рымкевич</w:t>
            </w:r>
            <w:proofErr w:type="spellEnd"/>
            <w:r w:rsidRPr="00B0799E">
              <w:rPr>
                <w:rFonts w:ascii="Times New Roman" w:hAnsi="Times New Roman" w:cs="Times New Roman"/>
                <w:color w:val="000000"/>
                <w:sz w:val="24"/>
                <w:szCs w:val="24"/>
              </w:rPr>
              <w:t xml:space="preserve"> А.П. Физика. 10-11 классы. Задачник</w:t>
            </w:r>
            <w:r w:rsidRPr="00B0799E">
              <w:rPr>
                <w:rFonts w:ascii="Times New Roman" w:hAnsi="Times New Roman" w:cs="Times New Roman"/>
                <w:color w:val="000000"/>
                <w:sz w:val="24"/>
                <w:szCs w:val="24"/>
              </w:rPr>
              <w:br/>
              <w:t>Гольдфарб Н.И. Физика. Задачник.10 - 11 классы</w:t>
            </w:r>
            <w:r w:rsidRPr="00B0799E">
              <w:rPr>
                <w:rFonts w:ascii="Times New Roman" w:hAnsi="Times New Roman" w:cs="Times New Roman"/>
                <w:color w:val="000000"/>
                <w:sz w:val="24"/>
                <w:szCs w:val="24"/>
              </w:rPr>
              <w:br/>
            </w:r>
            <w:hyperlink r:id="rId13" w:history="1">
              <w:r w:rsidRPr="00B0799E">
                <w:rPr>
                  <w:rStyle w:val="a6"/>
                  <w:rFonts w:ascii="Times New Roman" w:hAnsi="Times New Roman" w:cs="Times New Roman"/>
                  <w:sz w:val="24"/>
                  <w:szCs w:val="24"/>
                </w:rPr>
                <w:t>https://fipi.ru/ege/otkrytyy-bank-zadaniy-ege</w:t>
              </w:r>
            </w:hyperlink>
          </w:p>
          <w:p w:rsidR="00BF50C8" w:rsidRPr="00B0799E" w:rsidRDefault="008A0360" w:rsidP="00BF50C8">
            <w:pPr>
              <w:textAlignment w:val="baseline"/>
              <w:rPr>
                <w:rFonts w:ascii="Times New Roman" w:hAnsi="Times New Roman" w:cs="Times New Roman"/>
                <w:sz w:val="24"/>
                <w:szCs w:val="24"/>
              </w:rPr>
            </w:pPr>
            <w:hyperlink r:id="rId14" w:history="1">
              <w:r w:rsidR="00BF50C8" w:rsidRPr="00B0799E">
                <w:rPr>
                  <w:rStyle w:val="a6"/>
                  <w:rFonts w:ascii="Times New Roman" w:hAnsi="Times New Roman" w:cs="Times New Roman"/>
                  <w:sz w:val="24"/>
                  <w:szCs w:val="24"/>
                </w:rPr>
                <w:t>https://ctege.info/ege-po-fizike/</w:t>
              </w:r>
            </w:hyperlink>
          </w:p>
          <w:p w:rsidR="00BF50C8" w:rsidRPr="00B0799E" w:rsidRDefault="008A0360" w:rsidP="00BF50C8">
            <w:pPr>
              <w:textAlignment w:val="baseline"/>
              <w:rPr>
                <w:rFonts w:ascii="Times New Roman" w:eastAsia="Times New Roman" w:hAnsi="Times New Roman" w:cs="Times New Roman"/>
                <w:sz w:val="24"/>
                <w:szCs w:val="24"/>
                <w:lang w:eastAsia="ru-RU"/>
              </w:rPr>
            </w:pPr>
            <w:hyperlink r:id="rId15" w:history="1">
              <w:r w:rsidR="00BF50C8" w:rsidRPr="00B0799E">
                <w:rPr>
                  <w:rStyle w:val="a6"/>
                  <w:rFonts w:ascii="Times New Roman" w:hAnsi="Times New Roman" w:cs="Times New Roman"/>
                  <w:sz w:val="24"/>
                  <w:szCs w:val="24"/>
                </w:rPr>
                <w:t>https://neznaika.info/ege/physics/</w:t>
              </w:r>
            </w:hyperlink>
          </w:p>
        </w:tc>
      </w:tr>
      <w:tr w:rsidR="00BF50C8" w:rsidTr="00757AFC">
        <w:tc>
          <w:tcPr>
            <w:tcW w:w="1129" w:type="dxa"/>
            <w:vMerge/>
          </w:tcPr>
          <w:p w:rsidR="00BF50C8" w:rsidRDefault="00BF50C8" w:rsidP="00BF50C8">
            <w:pPr>
              <w:textAlignment w:val="baseline"/>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BF50C8" w:rsidRDefault="00BF50C8" w:rsidP="00BF50C8">
            <w:pP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
        </w:tc>
        <w:tc>
          <w:tcPr>
            <w:tcW w:w="3260" w:type="dxa"/>
            <w:tcBorders>
              <w:top w:val="single" w:sz="4" w:space="0" w:color="auto"/>
              <w:left w:val="single" w:sz="4" w:space="0" w:color="auto"/>
              <w:bottom w:val="single" w:sz="4" w:space="0" w:color="auto"/>
              <w:right w:val="single" w:sz="4" w:space="0" w:color="auto"/>
            </w:tcBorders>
          </w:tcPr>
          <w:p w:rsidR="00BF50C8" w:rsidRPr="00B0799E" w:rsidRDefault="00BF50C8" w:rsidP="00BF50C8">
            <w:pPr>
              <w:textAlignment w:val="baseline"/>
              <w:rPr>
                <w:rFonts w:ascii="Times New Roman" w:eastAsia="Times New Roman" w:hAnsi="Times New Roman" w:cs="Times New Roman"/>
                <w:sz w:val="24"/>
                <w:szCs w:val="24"/>
                <w:lang w:eastAsia="ru-RU"/>
              </w:rPr>
            </w:pPr>
            <w:r w:rsidRPr="00B0799E">
              <w:rPr>
                <w:rFonts w:ascii="Times New Roman" w:eastAsia="Times New Roman" w:hAnsi="Times New Roman" w:cs="Times New Roman"/>
                <w:sz w:val="24"/>
                <w:szCs w:val="24"/>
                <w:lang w:eastAsia="ru-RU"/>
              </w:rPr>
              <w:t xml:space="preserve">Н.С. </w:t>
            </w:r>
            <w:proofErr w:type="spellStart"/>
            <w:r w:rsidRPr="00B0799E">
              <w:rPr>
                <w:rFonts w:ascii="Times New Roman" w:eastAsia="Times New Roman" w:hAnsi="Times New Roman" w:cs="Times New Roman"/>
                <w:sz w:val="24"/>
                <w:szCs w:val="24"/>
                <w:lang w:eastAsia="ru-RU"/>
              </w:rPr>
              <w:t>Пурышева</w:t>
            </w:r>
            <w:proofErr w:type="spellEnd"/>
            <w:r w:rsidRPr="00B0799E">
              <w:rPr>
                <w:rFonts w:ascii="Times New Roman" w:eastAsia="Times New Roman" w:hAnsi="Times New Roman" w:cs="Times New Roman"/>
                <w:sz w:val="24"/>
                <w:szCs w:val="24"/>
                <w:lang w:eastAsia="ru-RU"/>
              </w:rPr>
              <w:t xml:space="preserve">, Н.Е. </w:t>
            </w:r>
            <w:proofErr w:type="spellStart"/>
            <w:r w:rsidRPr="00B0799E">
              <w:rPr>
                <w:rFonts w:ascii="Times New Roman" w:eastAsia="Times New Roman" w:hAnsi="Times New Roman" w:cs="Times New Roman"/>
                <w:sz w:val="24"/>
                <w:szCs w:val="24"/>
                <w:lang w:eastAsia="ru-RU"/>
              </w:rPr>
              <w:t>Важеевская</w:t>
            </w:r>
            <w:proofErr w:type="spellEnd"/>
            <w:r w:rsidRPr="00B0799E">
              <w:rPr>
                <w:rFonts w:ascii="Times New Roman" w:eastAsia="Times New Roman" w:hAnsi="Times New Roman" w:cs="Times New Roman"/>
                <w:sz w:val="24"/>
                <w:szCs w:val="24"/>
                <w:lang w:eastAsia="ru-RU"/>
              </w:rPr>
              <w:t xml:space="preserve">, Д.А. Исаев, В.М. </w:t>
            </w:r>
            <w:proofErr w:type="spellStart"/>
            <w:r w:rsidRPr="00B0799E">
              <w:rPr>
                <w:rFonts w:ascii="Times New Roman" w:eastAsia="Times New Roman" w:hAnsi="Times New Roman" w:cs="Times New Roman"/>
                <w:sz w:val="24"/>
                <w:szCs w:val="24"/>
                <w:lang w:eastAsia="ru-RU"/>
              </w:rPr>
              <w:t>Чаругин</w:t>
            </w:r>
            <w:proofErr w:type="spellEnd"/>
          </w:p>
          <w:p w:rsidR="00BF50C8" w:rsidRPr="00B0799E" w:rsidRDefault="00BF50C8" w:rsidP="00BF50C8">
            <w:pPr>
              <w:textAlignment w:val="baseline"/>
              <w:rPr>
                <w:rFonts w:ascii="Times New Roman" w:eastAsia="Times New Roman" w:hAnsi="Times New Roman" w:cs="Times New Roman"/>
                <w:sz w:val="24"/>
                <w:szCs w:val="24"/>
                <w:lang w:eastAsia="ru-RU"/>
              </w:rPr>
            </w:pPr>
            <w:r w:rsidRPr="00B0799E">
              <w:rPr>
                <w:rFonts w:ascii="Times New Roman" w:eastAsia="Times New Roman" w:hAnsi="Times New Roman" w:cs="Times New Roman"/>
                <w:sz w:val="24"/>
                <w:szCs w:val="24"/>
                <w:lang w:eastAsia="ru-RU"/>
              </w:rPr>
              <w:t>Методическое пособие к учебнику  «Физика. Базовый и углубленный уровень 11 класс»</w:t>
            </w:r>
          </w:p>
          <w:p w:rsidR="00BF50C8" w:rsidRPr="00B0799E" w:rsidRDefault="00BF50C8" w:rsidP="00BF50C8">
            <w:pPr>
              <w:textAlignment w:val="baseline"/>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w:t>
            </w:r>
            <w:r w:rsidRPr="00B0799E">
              <w:rPr>
                <w:rFonts w:ascii="Times New Roman" w:hAnsi="Times New Roman" w:cs="Times New Roman"/>
                <w:color w:val="000000"/>
                <w:sz w:val="24"/>
                <w:szCs w:val="24"/>
              </w:rPr>
              <w:t>Лабораторный практикум для классов с углубленным изучением фи</w:t>
            </w:r>
            <w:r>
              <w:rPr>
                <w:rFonts w:ascii="Times New Roman" w:hAnsi="Times New Roman" w:cs="Times New Roman"/>
                <w:color w:val="000000"/>
                <w:sz w:val="24"/>
                <w:szCs w:val="24"/>
              </w:rPr>
              <w:t>зики. 11 класс». Учебное пособие</w:t>
            </w:r>
          </w:p>
        </w:tc>
        <w:tc>
          <w:tcPr>
            <w:tcW w:w="4040" w:type="dxa"/>
            <w:tcBorders>
              <w:top w:val="single" w:sz="4" w:space="0" w:color="auto"/>
              <w:left w:val="single" w:sz="4" w:space="0" w:color="auto"/>
              <w:bottom w:val="single" w:sz="4" w:space="0" w:color="auto"/>
              <w:right w:val="single" w:sz="4" w:space="0" w:color="auto"/>
            </w:tcBorders>
          </w:tcPr>
          <w:p w:rsidR="00BF50C8" w:rsidRPr="00B0799E" w:rsidRDefault="00BF50C8" w:rsidP="00BF50C8">
            <w:pPr>
              <w:textAlignment w:val="baseline"/>
              <w:rPr>
                <w:rFonts w:ascii="Times New Roman" w:hAnsi="Times New Roman" w:cs="Times New Roman"/>
                <w:color w:val="000000"/>
                <w:sz w:val="24"/>
                <w:szCs w:val="24"/>
              </w:rPr>
            </w:pPr>
            <w:proofErr w:type="spellStart"/>
            <w:r w:rsidRPr="00B0799E">
              <w:rPr>
                <w:rFonts w:ascii="Times New Roman" w:hAnsi="Times New Roman" w:cs="Times New Roman"/>
                <w:color w:val="000000"/>
                <w:sz w:val="24"/>
                <w:szCs w:val="24"/>
              </w:rPr>
              <w:t>Рымкевич</w:t>
            </w:r>
            <w:proofErr w:type="spellEnd"/>
            <w:r w:rsidRPr="00B0799E">
              <w:rPr>
                <w:rFonts w:ascii="Times New Roman" w:hAnsi="Times New Roman" w:cs="Times New Roman"/>
                <w:color w:val="000000"/>
                <w:sz w:val="24"/>
                <w:szCs w:val="24"/>
              </w:rPr>
              <w:t xml:space="preserve"> А.П. Физика. 10-11 классы. Задачник</w:t>
            </w:r>
          </w:p>
          <w:p w:rsidR="00BF50C8" w:rsidRPr="00B0799E" w:rsidRDefault="00BF50C8" w:rsidP="00BF50C8">
            <w:pPr>
              <w:textAlignment w:val="baseline"/>
              <w:rPr>
                <w:rFonts w:ascii="Times New Roman" w:hAnsi="Times New Roman" w:cs="Times New Roman"/>
                <w:color w:val="000000"/>
                <w:sz w:val="24"/>
                <w:szCs w:val="24"/>
              </w:rPr>
            </w:pPr>
            <w:r w:rsidRPr="00B0799E">
              <w:rPr>
                <w:rFonts w:ascii="Times New Roman" w:hAnsi="Times New Roman" w:cs="Times New Roman"/>
                <w:color w:val="000000"/>
                <w:sz w:val="24"/>
                <w:szCs w:val="24"/>
              </w:rPr>
              <w:t>Гольдфарб Н.И. Физика. Задачник.10 - 11 классы</w:t>
            </w:r>
            <w:r w:rsidRPr="00B0799E">
              <w:rPr>
                <w:rFonts w:ascii="Times New Roman" w:hAnsi="Times New Roman" w:cs="Times New Roman"/>
                <w:color w:val="000000"/>
                <w:sz w:val="24"/>
                <w:szCs w:val="24"/>
              </w:rPr>
              <w:br/>
              <w:t>Марон А.Е., Марон Е.А. Физика. 11 класс. Дидактические материалы.</w:t>
            </w:r>
          </w:p>
          <w:p w:rsidR="00BF50C8" w:rsidRPr="00B0799E" w:rsidRDefault="008A0360" w:rsidP="00BF50C8">
            <w:pPr>
              <w:textAlignment w:val="baseline"/>
              <w:rPr>
                <w:rFonts w:ascii="Times New Roman" w:hAnsi="Times New Roman" w:cs="Times New Roman"/>
                <w:sz w:val="24"/>
                <w:szCs w:val="24"/>
              </w:rPr>
            </w:pPr>
            <w:hyperlink r:id="rId16" w:history="1">
              <w:r w:rsidR="00BF50C8" w:rsidRPr="00B0799E">
                <w:rPr>
                  <w:rStyle w:val="a6"/>
                  <w:rFonts w:ascii="Times New Roman" w:hAnsi="Times New Roman" w:cs="Times New Roman"/>
                  <w:sz w:val="24"/>
                  <w:szCs w:val="24"/>
                </w:rPr>
                <w:t>https://fipi.ru/ege/otkrytyy-bank-zadaniy-ege</w:t>
              </w:r>
            </w:hyperlink>
          </w:p>
          <w:p w:rsidR="00BF50C8" w:rsidRPr="00B0799E" w:rsidRDefault="008A0360" w:rsidP="00BF50C8">
            <w:pPr>
              <w:textAlignment w:val="baseline"/>
              <w:rPr>
                <w:rFonts w:ascii="Times New Roman" w:hAnsi="Times New Roman" w:cs="Times New Roman"/>
                <w:sz w:val="24"/>
                <w:szCs w:val="24"/>
              </w:rPr>
            </w:pPr>
            <w:hyperlink r:id="rId17" w:history="1">
              <w:r w:rsidR="00BF50C8" w:rsidRPr="00B0799E">
                <w:rPr>
                  <w:rStyle w:val="a6"/>
                  <w:rFonts w:ascii="Times New Roman" w:hAnsi="Times New Roman" w:cs="Times New Roman"/>
                  <w:sz w:val="24"/>
                  <w:szCs w:val="24"/>
                </w:rPr>
                <w:t>https://ctege.info/ege-po-fizike/</w:t>
              </w:r>
            </w:hyperlink>
          </w:p>
          <w:p w:rsidR="00BF50C8" w:rsidRPr="00B0799E" w:rsidRDefault="008A0360" w:rsidP="00BF50C8">
            <w:pPr>
              <w:textAlignment w:val="baseline"/>
              <w:rPr>
                <w:rFonts w:ascii="Times New Roman" w:eastAsia="Times New Roman" w:hAnsi="Times New Roman" w:cs="Times New Roman"/>
                <w:sz w:val="24"/>
                <w:szCs w:val="24"/>
                <w:lang w:eastAsia="ru-RU"/>
              </w:rPr>
            </w:pPr>
            <w:hyperlink r:id="rId18" w:history="1">
              <w:r w:rsidR="00BF50C8" w:rsidRPr="00B0799E">
                <w:rPr>
                  <w:rStyle w:val="a6"/>
                  <w:rFonts w:ascii="Times New Roman" w:hAnsi="Times New Roman" w:cs="Times New Roman"/>
                  <w:sz w:val="24"/>
                  <w:szCs w:val="24"/>
                </w:rPr>
                <w:t>https://neznaika.info/ege/physics/</w:t>
              </w:r>
            </w:hyperlink>
          </w:p>
        </w:tc>
      </w:tr>
      <w:tr w:rsidR="00BF50C8" w:rsidTr="00BE3B80">
        <w:tc>
          <w:tcPr>
            <w:tcW w:w="1129" w:type="dxa"/>
            <w:vMerge w:val="restart"/>
            <w:vAlign w:val="center"/>
          </w:tcPr>
          <w:p w:rsidR="00BF50C8" w:rsidRDefault="00BF50C8" w:rsidP="00BF50C8">
            <w:pPr>
              <w:rPr>
                <w:rFonts w:ascii="Times New Roman" w:hAnsi="Times New Roman"/>
                <w:sz w:val="24"/>
                <w:szCs w:val="24"/>
              </w:rPr>
            </w:pPr>
            <w:r>
              <w:rPr>
                <w:rFonts w:ascii="Times New Roman" w:hAnsi="Times New Roman"/>
                <w:sz w:val="24"/>
                <w:szCs w:val="24"/>
              </w:rPr>
              <w:t>Химия</w:t>
            </w:r>
          </w:p>
        </w:tc>
        <w:tc>
          <w:tcPr>
            <w:tcW w:w="851" w:type="dxa"/>
            <w:tcBorders>
              <w:top w:val="single" w:sz="4" w:space="0" w:color="auto"/>
              <w:left w:val="single" w:sz="4" w:space="0" w:color="auto"/>
              <w:bottom w:val="single" w:sz="4" w:space="0" w:color="auto"/>
              <w:right w:val="single" w:sz="4" w:space="0" w:color="auto"/>
            </w:tcBorders>
          </w:tcPr>
          <w:p w:rsidR="00BF50C8" w:rsidRPr="00BF50C8" w:rsidRDefault="00BF50C8" w:rsidP="00BF50C8">
            <w:pPr>
              <w:autoSpaceDE w:val="0"/>
              <w:autoSpaceDN w:val="0"/>
              <w:adjustRightInd w:val="0"/>
              <w:rPr>
                <w:rFonts w:ascii="Times New Roman" w:hAnsi="Times New Roman" w:cs="Times New Roman"/>
                <w:sz w:val="24"/>
                <w:szCs w:val="24"/>
                <w:lang w:val="en"/>
              </w:rPr>
            </w:pPr>
            <w:r w:rsidRPr="00BF50C8">
              <w:rPr>
                <w:rFonts w:ascii="Times New Roman" w:hAnsi="Times New Roman" w:cs="Times New Roman"/>
                <w:sz w:val="24"/>
                <w:szCs w:val="24"/>
                <w:lang w:val="en"/>
              </w:rPr>
              <w:t>10</w:t>
            </w:r>
          </w:p>
        </w:tc>
        <w:tc>
          <w:tcPr>
            <w:tcW w:w="3260" w:type="dxa"/>
            <w:tcBorders>
              <w:top w:val="single" w:sz="4" w:space="0" w:color="auto"/>
              <w:left w:val="single" w:sz="4" w:space="0" w:color="auto"/>
              <w:bottom w:val="single" w:sz="4" w:space="0" w:color="auto"/>
              <w:right w:val="single" w:sz="4" w:space="0" w:color="auto"/>
            </w:tcBorders>
          </w:tcPr>
          <w:p w:rsidR="00BF50C8" w:rsidRPr="00BF50C8" w:rsidRDefault="00BF50C8" w:rsidP="00BF50C8">
            <w:pPr>
              <w:pStyle w:val="c0"/>
              <w:shd w:val="clear" w:color="auto" w:fill="FFFFFF"/>
              <w:spacing w:before="0" w:beforeAutospacing="0" w:after="0" w:afterAutospacing="0"/>
              <w:rPr>
                <w:color w:val="000000"/>
              </w:rPr>
            </w:pPr>
            <w:r w:rsidRPr="00BF50C8">
              <w:rPr>
                <w:rStyle w:val="c6"/>
                <w:color w:val="000000"/>
              </w:rPr>
              <w:t>1.Гара Н.Н. Химия. Уроки в 10 классе: пособие для учителей общеобразовательных учреждений. – М.: Просвещение, 2009.</w:t>
            </w:r>
          </w:p>
          <w:p w:rsidR="00BF50C8" w:rsidRPr="00BF50C8" w:rsidRDefault="00BF50C8" w:rsidP="00BF50C8">
            <w:pPr>
              <w:pStyle w:val="c0"/>
              <w:shd w:val="clear" w:color="auto" w:fill="FFFFFF"/>
              <w:spacing w:before="0" w:beforeAutospacing="0" w:after="0" w:afterAutospacing="0"/>
              <w:rPr>
                <w:color w:val="000000"/>
              </w:rPr>
            </w:pPr>
            <w:r w:rsidRPr="00BF50C8">
              <w:rPr>
                <w:rStyle w:val="c6"/>
                <w:color w:val="000000"/>
              </w:rPr>
              <w:t xml:space="preserve">2. Химия. Дидактический материал. 10   - 11 классы: пособие для учителей общеобразовательных учреждений / А.М. </w:t>
            </w:r>
            <w:proofErr w:type="spellStart"/>
            <w:r w:rsidRPr="00BF50C8">
              <w:rPr>
                <w:rStyle w:val="c6"/>
                <w:color w:val="000000"/>
              </w:rPr>
              <w:t>Радецкий</w:t>
            </w:r>
            <w:proofErr w:type="spellEnd"/>
            <w:r w:rsidRPr="00BF50C8">
              <w:rPr>
                <w:rStyle w:val="c6"/>
                <w:color w:val="000000"/>
              </w:rPr>
              <w:t>. – М.: Просвещение, 2011.</w:t>
            </w:r>
          </w:p>
          <w:p w:rsidR="00BF50C8" w:rsidRPr="00BF50C8" w:rsidRDefault="00BF50C8" w:rsidP="00BF50C8">
            <w:pPr>
              <w:pStyle w:val="c0"/>
              <w:shd w:val="clear" w:color="auto" w:fill="FFFFFF"/>
              <w:spacing w:before="0" w:beforeAutospacing="0" w:after="0" w:afterAutospacing="0"/>
              <w:rPr>
                <w:color w:val="000000"/>
              </w:rPr>
            </w:pPr>
            <w:r w:rsidRPr="00BF50C8">
              <w:rPr>
                <w:rStyle w:val="c6"/>
                <w:color w:val="000000"/>
              </w:rPr>
              <w:t xml:space="preserve">3. </w:t>
            </w:r>
            <w:proofErr w:type="spellStart"/>
            <w:r w:rsidRPr="00BF50C8">
              <w:rPr>
                <w:rStyle w:val="c6"/>
                <w:color w:val="000000"/>
              </w:rPr>
              <w:t>Радецкий</w:t>
            </w:r>
            <w:proofErr w:type="spellEnd"/>
            <w:r w:rsidRPr="00BF50C8">
              <w:rPr>
                <w:rStyle w:val="c6"/>
                <w:color w:val="000000"/>
              </w:rPr>
              <w:t xml:space="preserve"> А.М. Контрольные работы по химии в  10-11 классах: пособие для учителя. – М.: Просвещение, 2006.</w:t>
            </w:r>
          </w:p>
        </w:tc>
        <w:tc>
          <w:tcPr>
            <w:tcW w:w="4040" w:type="dxa"/>
            <w:tcBorders>
              <w:top w:val="single" w:sz="4" w:space="0" w:color="auto"/>
              <w:left w:val="single" w:sz="4" w:space="0" w:color="auto"/>
              <w:bottom w:val="single" w:sz="4" w:space="0" w:color="auto"/>
              <w:right w:val="single" w:sz="4" w:space="0" w:color="auto"/>
            </w:tcBorders>
          </w:tcPr>
          <w:p w:rsidR="00BF50C8" w:rsidRPr="00BF50C8" w:rsidRDefault="00BF50C8" w:rsidP="00BF50C8">
            <w:pPr>
              <w:shd w:val="clear" w:color="auto" w:fill="FFFFFF"/>
              <w:rPr>
                <w:rFonts w:ascii="Times New Roman" w:hAnsi="Times New Roman" w:cs="Times New Roman"/>
                <w:color w:val="000000"/>
                <w:sz w:val="24"/>
                <w:szCs w:val="24"/>
              </w:rPr>
            </w:pPr>
            <w:r w:rsidRPr="00BF50C8">
              <w:rPr>
                <w:rStyle w:val="c1"/>
                <w:rFonts w:ascii="Times New Roman" w:hAnsi="Times New Roman" w:cs="Times New Roman"/>
                <w:color w:val="000000"/>
                <w:sz w:val="24"/>
                <w:szCs w:val="24"/>
              </w:rPr>
              <w:t>1.Задачник с «помощником». 10-11 классы.  </w:t>
            </w:r>
            <w:r w:rsidRPr="00BF50C8">
              <w:rPr>
                <w:rStyle w:val="c1"/>
                <w:rFonts w:ascii="Times New Roman" w:hAnsi="Times New Roman" w:cs="Times New Roman"/>
                <w:i/>
                <w:iCs/>
                <w:color w:val="000000"/>
                <w:sz w:val="24"/>
                <w:szCs w:val="24"/>
              </w:rPr>
              <w:t xml:space="preserve">Авторы: </w:t>
            </w:r>
            <w:proofErr w:type="spellStart"/>
            <w:r w:rsidRPr="00BF50C8">
              <w:rPr>
                <w:rStyle w:val="c1"/>
                <w:rFonts w:ascii="Times New Roman" w:hAnsi="Times New Roman" w:cs="Times New Roman"/>
                <w:i/>
                <w:iCs/>
                <w:color w:val="000000"/>
                <w:sz w:val="24"/>
                <w:szCs w:val="24"/>
              </w:rPr>
              <w:t>Гара</w:t>
            </w:r>
            <w:proofErr w:type="spellEnd"/>
            <w:r w:rsidRPr="00BF50C8">
              <w:rPr>
                <w:rStyle w:val="c1"/>
                <w:rFonts w:ascii="Times New Roman" w:hAnsi="Times New Roman" w:cs="Times New Roman"/>
                <w:i/>
                <w:iCs/>
                <w:color w:val="000000"/>
                <w:sz w:val="24"/>
                <w:szCs w:val="24"/>
              </w:rPr>
              <w:t xml:space="preserve"> Н.Н., </w:t>
            </w:r>
            <w:proofErr w:type="spellStart"/>
            <w:r w:rsidRPr="00BF50C8">
              <w:rPr>
                <w:rStyle w:val="c1"/>
                <w:rFonts w:ascii="Times New Roman" w:hAnsi="Times New Roman" w:cs="Times New Roman"/>
                <w:i/>
                <w:iCs/>
                <w:color w:val="000000"/>
                <w:sz w:val="24"/>
                <w:szCs w:val="24"/>
              </w:rPr>
              <w:t>Габрусева</w:t>
            </w:r>
            <w:proofErr w:type="spellEnd"/>
            <w:r w:rsidRPr="00BF50C8">
              <w:rPr>
                <w:rStyle w:val="c1"/>
                <w:rFonts w:ascii="Times New Roman" w:hAnsi="Times New Roman" w:cs="Times New Roman"/>
                <w:i/>
                <w:iCs/>
                <w:color w:val="000000"/>
                <w:sz w:val="24"/>
                <w:szCs w:val="24"/>
              </w:rPr>
              <w:t xml:space="preserve"> Н.И.</w:t>
            </w:r>
          </w:p>
          <w:p w:rsidR="00BF50C8" w:rsidRPr="00BF50C8" w:rsidRDefault="00BF50C8" w:rsidP="00BF50C8">
            <w:pPr>
              <w:shd w:val="clear" w:color="auto" w:fill="FFFFFF"/>
              <w:rPr>
                <w:rFonts w:ascii="Times New Roman" w:hAnsi="Times New Roman" w:cs="Times New Roman"/>
                <w:color w:val="000000"/>
                <w:sz w:val="24"/>
                <w:szCs w:val="24"/>
              </w:rPr>
            </w:pPr>
            <w:r w:rsidRPr="00BF50C8">
              <w:rPr>
                <w:rStyle w:val="c1"/>
                <w:rFonts w:ascii="Times New Roman" w:hAnsi="Times New Roman" w:cs="Times New Roman"/>
                <w:color w:val="000000"/>
                <w:sz w:val="24"/>
                <w:szCs w:val="24"/>
              </w:rPr>
              <w:t>2.Дидактические материалы. 10-11 классы. </w:t>
            </w:r>
            <w:r w:rsidRPr="00BF50C8">
              <w:rPr>
                <w:rStyle w:val="c1"/>
                <w:rFonts w:ascii="Times New Roman" w:hAnsi="Times New Roman" w:cs="Times New Roman"/>
                <w:i/>
                <w:iCs/>
                <w:color w:val="000000"/>
                <w:sz w:val="24"/>
                <w:szCs w:val="24"/>
              </w:rPr>
              <w:t xml:space="preserve">Автор: </w:t>
            </w:r>
            <w:proofErr w:type="spellStart"/>
            <w:r w:rsidRPr="00BF50C8">
              <w:rPr>
                <w:rStyle w:val="c1"/>
                <w:rFonts w:ascii="Times New Roman" w:hAnsi="Times New Roman" w:cs="Times New Roman"/>
                <w:i/>
                <w:iCs/>
                <w:color w:val="000000"/>
                <w:sz w:val="24"/>
                <w:szCs w:val="24"/>
              </w:rPr>
              <w:t>Радецкий</w:t>
            </w:r>
            <w:proofErr w:type="spellEnd"/>
            <w:r w:rsidRPr="00BF50C8">
              <w:rPr>
                <w:rStyle w:val="c1"/>
                <w:rFonts w:ascii="Times New Roman" w:hAnsi="Times New Roman" w:cs="Times New Roman"/>
                <w:i/>
                <w:iCs/>
                <w:color w:val="000000"/>
                <w:sz w:val="24"/>
                <w:szCs w:val="24"/>
              </w:rPr>
              <w:t xml:space="preserve"> А.М.</w:t>
            </w:r>
          </w:p>
          <w:p w:rsidR="00BF50C8" w:rsidRPr="00BF50C8" w:rsidRDefault="00BF50C8" w:rsidP="00BF50C8">
            <w:pPr>
              <w:shd w:val="clear" w:color="auto" w:fill="FFFFFF"/>
              <w:rPr>
                <w:rStyle w:val="c1"/>
                <w:rFonts w:ascii="Times New Roman" w:hAnsi="Times New Roman" w:cs="Times New Roman"/>
                <w:color w:val="000000"/>
                <w:sz w:val="24"/>
                <w:szCs w:val="24"/>
              </w:rPr>
            </w:pPr>
            <w:r w:rsidRPr="00BF50C8">
              <w:rPr>
                <w:rStyle w:val="c1"/>
                <w:rFonts w:ascii="Times New Roman" w:hAnsi="Times New Roman" w:cs="Times New Roman"/>
                <w:color w:val="000000"/>
                <w:sz w:val="24"/>
                <w:szCs w:val="24"/>
              </w:rPr>
              <w:t>3.Пособия  для учителя.  10 класс (базовый уровень).  </w:t>
            </w:r>
            <w:r w:rsidRPr="00BF50C8">
              <w:rPr>
                <w:rStyle w:val="c1"/>
                <w:rFonts w:ascii="Times New Roman" w:hAnsi="Times New Roman" w:cs="Times New Roman"/>
                <w:i/>
                <w:iCs/>
                <w:color w:val="000000"/>
                <w:sz w:val="24"/>
                <w:szCs w:val="24"/>
              </w:rPr>
              <w:t xml:space="preserve">Автор: </w:t>
            </w:r>
            <w:proofErr w:type="spellStart"/>
            <w:r w:rsidRPr="00BF50C8">
              <w:rPr>
                <w:rStyle w:val="c1"/>
                <w:rFonts w:ascii="Times New Roman" w:hAnsi="Times New Roman" w:cs="Times New Roman"/>
                <w:i/>
                <w:iCs/>
                <w:color w:val="000000"/>
                <w:sz w:val="24"/>
                <w:szCs w:val="24"/>
              </w:rPr>
              <w:t>Гара</w:t>
            </w:r>
            <w:proofErr w:type="spellEnd"/>
            <w:r w:rsidRPr="00BF50C8">
              <w:rPr>
                <w:rStyle w:val="c1"/>
                <w:rFonts w:ascii="Times New Roman" w:hAnsi="Times New Roman" w:cs="Times New Roman"/>
                <w:i/>
                <w:iCs/>
                <w:color w:val="000000"/>
                <w:sz w:val="24"/>
                <w:szCs w:val="24"/>
              </w:rPr>
              <w:t xml:space="preserve"> Н.Н</w:t>
            </w:r>
          </w:p>
          <w:p w:rsidR="00BF50C8" w:rsidRPr="00BF50C8" w:rsidRDefault="00BF50C8" w:rsidP="00BF50C8">
            <w:pPr>
              <w:shd w:val="clear" w:color="auto" w:fill="FFFFFF"/>
              <w:rPr>
                <w:rFonts w:ascii="Times New Roman" w:hAnsi="Times New Roman" w:cs="Times New Roman"/>
                <w:color w:val="333333"/>
                <w:sz w:val="24"/>
                <w:szCs w:val="24"/>
                <w:shd w:val="clear" w:color="auto" w:fill="FFFFFF"/>
              </w:rPr>
            </w:pPr>
            <w:r w:rsidRPr="00BF50C8">
              <w:rPr>
                <w:rFonts w:ascii="Times New Roman" w:hAnsi="Times New Roman" w:cs="Times New Roman"/>
                <w:sz w:val="24"/>
                <w:szCs w:val="24"/>
              </w:rPr>
              <w:t>4.</w:t>
            </w:r>
            <w:r w:rsidRPr="00BF50C8">
              <w:rPr>
                <w:rFonts w:ascii="Times New Roman" w:hAnsi="Times New Roman" w:cs="Times New Roman"/>
                <w:color w:val="333333"/>
                <w:sz w:val="24"/>
                <w:szCs w:val="24"/>
                <w:shd w:val="clear" w:color="auto" w:fill="FFFFFF"/>
              </w:rPr>
              <w:t xml:space="preserve"> Электронное пособие «</w:t>
            </w:r>
            <w:proofErr w:type="spellStart"/>
            <w:r w:rsidRPr="00BF50C8">
              <w:rPr>
                <w:rFonts w:ascii="Times New Roman" w:hAnsi="Times New Roman" w:cs="Times New Roman"/>
                <w:color w:val="333333"/>
                <w:sz w:val="24"/>
                <w:szCs w:val="24"/>
                <w:shd w:val="clear" w:color="auto" w:fill="FFFFFF"/>
              </w:rPr>
              <w:t>Видеодемонстрации</w:t>
            </w:r>
            <w:proofErr w:type="spellEnd"/>
            <w:r w:rsidRPr="00BF50C8">
              <w:rPr>
                <w:rFonts w:ascii="Times New Roman" w:hAnsi="Times New Roman" w:cs="Times New Roman"/>
                <w:color w:val="333333"/>
                <w:sz w:val="24"/>
                <w:szCs w:val="24"/>
                <w:shd w:val="clear" w:color="auto" w:fill="FFFFFF"/>
              </w:rPr>
              <w:t>». 10  класс.</w:t>
            </w:r>
          </w:p>
          <w:p w:rsidR="00BF50C8" w:rsidRPr="00BF50C8" w:rsidRDefault="00BF50C8" w:rsidP="00BF50C8">
            <w:pPr>
              <w:shd w:val="clear" w:color="auto" w:fill="FFFFFF"/>
              <w:rPr>
                <w:rFonts w:ascii="Times New Roman" w:hAnsi="Times New Roman" w:cs="Times New Roman"/>
                <w:sz w:val="24"/>
                <w:szCs w:val="24"/>
              </w:rPr>
            </w:pPr>
          </w:p>
        </w:tc>
      </w:tr>
      <w:tr w:rsidR="00BF50C8" w:rsidTr="00BE3B80">
        <w:tc>
          <w:tcPr>
            <w:tcW w:w="1129" w:type="dxa"/>
            <w:vMerge/>
            <w:vAlign w:val="center"/>
          </w:tcPr>
          <w:p w:rsidR="00BF50C8" w:rsidRDefault="00BF50C8" w:rsidP="00BF50C8">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F50C8" w:rsidRPr="00BF50C8" w:rsidRDefault="00BF50C8" w:rsidP="00BF50C8">
            <w:pPr>
              <w:autoSpaceDE w:val="0"/>
              <w:autoSpaceDN w:val="0"/>
              <w:adjustRightInd w:val="0"/>
              <w:rPr>
                <w:rFonts w:ascii="Times New Roman" w:hAnsi="Times New Roman" w:cs="Times New Roman"/>
                <w:sz w:val="24"/>
                <w:szCs w:val="24"/>
                <w:lang w:val="en"/>
              </w:rPr>
            </w:pPr>
            <w:r w:rsidRPr="00BF50C8">
              <w:rPr>
                <w:rFonts w:ascii="Times New Roman" w:hAnsi="Times New Roman" w:cs="Times New Roman"/>
                <w:sz w:val="24"/>
                <w:szCs w:val="24"/>
                <w:lang w:val="en"/>
              </w:rPr>
              <w:t>11</w:t>
            </w:r>
          </w:p>
        </w:tc>
        <w:tc>
          <w:tcPr>
            <w:tcW w:w="3260" w:type="dxa"/>
            <w:tcBorders>
              <w:top w:val="single" w:sz="4" w:space="0" w:color="auto"/>
              <w:left w:val="single" w:sz="4" w:space="0" w:color="auto"/>
              <w:bottom w:val="single" w:sz="4" w:space="0" w:color="auto"/>
              <w:right w:val="single" w:sz="4" w:space="0" w:color="auto"/>
            </w:tcBorders>
          </w:tcPr>
          <w:p w:rsidR="00BF50C8" w:rsidRPr="00BF50C8" w:rsidRDefault="00BF50C8" w:rsidP="00BF50C8">
            <w:pPr>
              <w:pStyle w:val="c0"/>
              <w:shd w:val="clear" w:color="auto" w:fill="FFFFFF"/>
              <w:spacing w:before="0" w:beforeAutospacing="0" w:after="0" w:afterAutospacing="0"/>
              <w:rPr>
                <w:color w:val="000000"/>
              </w:rPr>
            </w:pPr>
            <w:r w:rsidRPr="00BF50C8">
              <w:rPr>
                <w:rStyle w:val="c6"/>
                <w:color w:val="000000"/>
              </w:rPr>
              <w:t>1.Гара Н.Н. Химия. Уроки в 11 классе: пособие для учителей общеобразовательных учреждений. – М.: Просвещение, 2009.</w:t>
            </w:r>
          </w:p>
          <w:p w:rsidR="00BF50C8" w:rsidRPr="00BF50C8" w:rsidRDefault="00BF50C8" w:rsidP="00BF50C8">
            <w:pPr>
              <w:pStyle w:val="c0"/>
              <w:shd w:val="clear" w:color="auto" w:fill="FFFFFF"/>
              <w:spacing w:before="0" w:beforeAutospacing="0" w:after="0" w:afterAutospacing="0"/>
              <w:rPr>
                <w:color w:val="000000"/>
              </w:rPr>
            </w:pPr>
            <w:r w:rsidRPr="00BF50C8">
              <w:rPr>
                <w:rStyle w:val="c6"/>
                <w:color w:val="000000"/>
              </w:rPr>
              <w:t xml:space="preserve">2. Химия. Дидактический материал. 10   - 11 классы: пособие для учителей общеобразовательных учреждений / А.М. </w:t>
            </w:r>
            <w:proofErr w:type="spellStart"/>
            <w:r w:rsidRPr="00BF50C8">
              <w:rPr>
                <w:rStyle w:val="c6"/>
                <w:color w:val="000000"/>
              </w:rPr>
              <w:t>Радецкий</w:t>
            </w:r>
            <w:proofErr w:type="spellEnd"/>
            <w:r w:rsidRPr="00BF50C8">
              <w:rPr>
                <w:rStyle w:val="c6"/>
                <w:color w:val="000000"/>
              </w:rPr>
              <w:t>. – М.: Просвещение, 2011.</w:t>
            </w:r>
          </w:p>
          <w:p w:rsidR="00BF50C8" w:rsidRPr="00BF50C8" w:rsidRDefault="00BF50C8" w:rsidP="00BF50C8">
            <w:pPr>
              <w:pStyle w:val="c0"/>
              <w:shd w:val="clear" w:color="auto" w:fill="FFFFFF"/>
              <w:spacing w:before="0" w:beforeAutospacing="0" w:after="0" w:afterAutospacing="0"/>
              <w:rPr>
                <w:color w:val="000000"/>
              </w:rPr>
            </w:pPr>
            <w:r w:rsidRPr="00BF50C8">
              <w:rPr>
                <w:rStyle w:val="c6"/>
                <w:color w:val="000000"/>
              </w:rPr>
              <w:t xml:space="preserve">3. </w:t>
            </w:r>
            <w:proofErr w:type="spellStart"/>
            <w:r w:rsidRPr="00BF50C8">
              <w:rPr>
                <w:rStyle w:val="c6"/>
                <w:color w:val="000000"/>
              </w:rPr>
              <w:t>Радецкий</w:t>
            </w:r>
            <w:proofErr w:type="spellEnd"/>
            <w:r w:rsidRPr="00BF50C8">
              <w:rPr>
                <w:rStyle w:val="c6"/>
                <w:color w:val="000000"/>
              </w:rPr>
              <w:t xml:space="preserve"> А.М. Контрольные работы по химии в  10-</w:t>
            </w:r>
            <w:r w:rsidRPr="00BF50C8">
              <w:rPr>
                <w:rStyle w:val="c6"/>
                <w:color w:val="000000"/>
              </w:rPr>
              <w:lastRenderedPageBreak/>
              <w:t>11 классах: пособие для учителя. – М.: Просвещение, 2006.</w:t>
            </w:r>
          </w:p>
        </w:tc>
        <w:tc>
          <w:tcPr>
            <w:tcW w:w="4040" w:type="dxa"/>
            <w:tcBorders>
              <w:top w:val="single" w:sz="4" w:space="0" w:color="auto"/>
              <w:left w:val="single" w:sz="4" w:space="0" w:color="auto"/>
              <w:bottom w:val="single" w:sz="4" w:space="0" w:color="auto"/>
              <w:right w:val="single" w:sz="4" w:space="0" w:color="auto"/>
            </w:tcBorders>
          </w:tcPr>
          <w:p w:rsidR="00BF50C8" w:rsidRPr="00BF50C8" w:rsidRDefault="00BF50C8" w:rsidP="00BF50C8">
            <w:pPr>
              <w:shd w:val="clear" w:color="auto" w:fill="FFFFFF"/>
              <w:rPr>
                <w:rFonts w:ascii="Times New Roman" w:hAnsi="Times New Roman" w:cs="Times New Roman"/>
                <w:color w:val="000000"/>
                <w:sz w:val="24"/>
                <w:szCs w:val="24"/>
              </w:rPr>
            </w:pPr>
            <w:r w:rsidRPr="00BF50C8">
              <w:rPr>
                <w:rStyle w:val="c1"/>
                <w:rFonts w:ascii="Times New Roman" w:hAnsi="Times New Roman" w:cs="Times New Roman"/>
                <w:color w:val="000000"/>
                <w:sz w:val="24"/>
                <w:szCs w:val="24"/>
              </w:rPr>
              <w:lastRenderedPageBreak/>
              <w:t>1.Задачник с «помощником». 10-11 классы.  </w:t>
            </w:r>
            <w:r w:rsidRPr="00BF50C8">
              <w:rPr>
                <w:rStyle w:val="c1"/>
                <w:rFonts w:ascii="Times New Roman" w:hAnsi="Times New Roman" w:cs="Times New Roman"/>
                <w:i/>
                <w:iCs/>
                <w:color w:val="000000"/>
                <w:sz w:val="24"/>
                <w:szCs w:val="24"/>
              </w:rPr>
              <w:t xml:space="preserve">Авторы: </w:t>
            </w:r>
            <w:proofErr w:type="spellStart"/>
            <w:r w:rsidRPr="00BF50C8">
              <w:rPr>
                <w:rStyle w:val="c1"/>
                <w:rFonts w:ascii="Times New Roman" w:hAnsi="Times New Roman" w:cs="Times New Roman"/>
                <w:i/>
                <w:iCs/>
                <w:color w:val="000000"/>
                <w:sz w:val="24"/>
                <w:szCs w:val="24"/>
              </w:rPr>
              <w:t>Гара</w:t>
            </w:r>
            <w:proofErr w:type="spellEnd"/>
            <w:r w:rsidRPr="00BF50C8">
              <w:rPr>
                <w:rStyle w:val="c1"/>
                <w:rFonts w:ascii="Times New Roman" w:hAnsi="Times New Roman" w:cs="Times New Roman"/>
                <w:i/>
                <w:iCs/>
                <w:color w:val="000000"/>
                <w:sz w:val="24"/>
                <w:szCs w:val="24"/>
              </w:rPr>
              <w:t xml:space="preserve"> Н.Н., </w:t>
            </w:r>
            <w:proofErr w:type="spellStart"/>
            <w:r w:rsidRPr="00BF50C8">
              <w:rPr>
                <w:rStyle w:val="c1"/>
                <w:rFonts w:ascii="Times New Roman" w:hAnsi="Times New Roman" w:cs="Times New Roman"/>
                <w:i/>
                <w:iCs/>
                <w:color w:val="000000"/>
                <w:sz w:val="24"/>
                <w:szCs w:val="24"/>
              </w:rPr>
              <w:t>Габрусева</w:t>
            </w:r>
            <w:proofErr w:type="spellEnd"/>
            <w:r w:rsidRPr="00BF50C8">
              <w:rPr>
                <w:rStyle w:val="c1"/>
                <w:rFonts w:ascii="Times New Roman" w:hAnsi="Times New Roman" w:cs="Times New Roman"/>
                <w:i/>
                <w:iCs/>
                <w:color w:val="000000"/>
                <w:sz w:val="24"/>
                <w:szCs w:val="24"/>
              </w:rPr>
              <w:t xml:space="preserve"> Н.И.</w:t>
            </w:r>
          </w:p>
          <w:p w:rsidR="00BF50C8" w:rsidRPr="00BF50C8" w:rsidRDefault="00BF50C8" w:rsidP="00BF50C8">
            <w:pPr>
              <w:shd w:val="clear" w:color="auto" w:fill="FFFFFF"/>
              <w:rPr>
                <w:rFonts w:ascii="Times New Roman" w:hAnsi="Times New Roman" w:cs="Times New Roman"/>
                <w:color w:val="000000"/>
                <w:sz w:val="24"/>
                <w:szCs w:val="24"/>
              </w:rPr>
            </w:pPr>
            <w:r w:rsidRPr="00BF50C8">
              <w:rPr>
                <w:rStyle w:val="c1"/>
                <w:rFonts w:ascii="Times New Roman" w:hAnsi="Times New Roman" w:cs="Times New Roman"/>
                <w:color w:val="000000"/>
                <w:sz w:val="24"/>
                <w:szCs w:val="24"/>
              </w:rPr>
              <w:t>2.Дидактические материалы. 10-11 классы. </w:t>
            </w:r>
            <w:r w:rsidRPr="00BF50C8">
              <w:rPr>
                <w:rStyle w:val="c1"/>
                <w:rFonts w:ascii="Times New Roman" w:hAnsi="Times New Roman" w:cs="Times New Roman"/>
                <w:i/>
                <w:iCs/>
                <w:color w:val="000000"/>
                <w:sz w:val="24"/>
                <w:szCs w:val="24"/>
              </w:rPr>
              <w:t xml:space="preserve">Автор: </w:t>
            </w:r>
            <w:proofErr w:type="spellStart"/>
            <w:r w:rsidRPr="00BF50C8">
              <w:rPr>
                <w:rStyle w:val="c1"/>
                <w:rFonts w:ascii="Times New Roman" w:hAnsi="Times New Roman" w:cs="Times New Roman"/>
                <w:i/>
                <w:iCs/>
                <w:color w:val="000000"/>
                <w:sz w:val="24"/>
                <w:szCs w:val="24"/>
              </w:rPr>
              <w:t>Радецкий</w:t>
            </w:r>
            <w:proofErr w:type="spellEnd"/>
            <w:r w:rsidRPr="00BF50C8">
              <w:rPr>
                <w:rStyle w:val="c1"/>
                <w:rFonts w:ascii="Times New Roman" w:hAnsi="Times New Roman" w:cs="Times New Roman"/>
                <w:i/>
                <w:iCs/>
                <w:color w:val="000000"/>
                <w:sz w:val="24"/>
                <w:szCs w:val="24"/>
              </w:rPr>
              <w:t xml:space="preserve"> А.М.</w:t>
            </w:r>
          </w:p>
          <w:p w:rsidR="00BF50C8" w:rsidRPr="00BF50C8" w:rsidRDefault="00BF50C8" w:rsidP="00BF50C8">
            <w:pPr>
              <w:shd w:val="clear" w:color="auto" w:fill="FFFFFF"/>
              <w:rPr>
                <w:rStyle w:val="c1"/>
                <w:rFonts w:ascii="Times New Roman" w:hAnsi="Times New Roman" w:cs="Times New Roman"/>
                <w:i/>
                <w:iCs/>
                <w:color w:val="000000"/>
                <w:sz w:val="24"/>
                <w:szCs w:val="24"/>
              </w:rPr>
            </w:pPr>
            <w:r w:rsidRPr="00BF50C8">
              <w:rPr>
                <w:rStyle w:val="c1"/>
                <w:rFonts w:ascii="Times New Roman" w:hAnsi="Times New Roman" w:cs="Times New Roman"/>
                <w:color w:val="000000"/>
                <w:sz w:val="24"/>
                <w:szCs w:val="24"/>
              </w:rPr>
              <w:t>3.Пособия  для учителя.  11 класс (базовый уровень).</w:t>
            </w:r>
            <w:r w:rsidRPr="00BF50C8">
              <w:rPr>
                <w:rStyle w:val="c1"/>
                <w:rFonts w:ascii="Times New Roman" w:hAnsi="Times New Roman" w:cs="Times New Roman"/>
                <w:i/>
                <w:iCs/>
                <w:color w:val="000000"/>
                <w:sz w:val="24"/>
                <w:szCs w:val="24"/>
              </w:rPr>
              <w:t xml:space="preserve"> Автор: </w:t>
            </w:r>
            <w:proofErr w:type="spellStart"/>
            <w:r w:rsidRPr="00BF50C8">
              <w:rPr>
                <w:rStyle w:val="c1"/>
                <w:rFonts w:ascii="Times New Roman" w:hAnsi="Times New Roman" w:cs="Times New Roman"/>
                <w:i/>
                <w:iCs/>
                <w:color w:val="000000"/>
                <w:sz w:val="24"/>
                <w:szCs w:val="24"/>
              </w:rPr>
              <w:t>Гара</w:t>
            </w:r>
            <w:proofErr w:type="spellEnd"/>
            <w:r w:rsidRPr="00BF50C8">
              <w:rPr>
                <w:rStyle w:val="c1"/>
                <w:rFonts w:ascii="Times New Roman" w:hAnsi="Times New Roman" w:cs="Times New Roman"/>
                <w:i/>
                <w:iCs/>
                <w:color w:val="000000"/>
                <w:sz w:val="24"/>
                <w:szCs w:val="24"/>
              </w:rPr>
              <w:t xml:space="preserve"> Н.Н.</w:t>
            </w:r>
          </w:p>
          <w:p w:rsidR="00BF50C8" w:rsidRPr="00BF50C8" w:rsidRDefault="00BF50C8" w:rsidP="00BF50C8">
            <w:pPr>
              <w:shd w:val="clear" w:color="auto" w:fill="FFFFFF"/>
              <w:rPr>
                <w:rFonts w:ascii="Times New Roman" w:hAnsi="Times New Roman" w:cs="Times New Roman"/>
                <w:color w:val="333333"/>
                <w:sz w:val="24"/>
                <w:szCs w:val="24"/>
                <w:shd w:val="clear" w:color="auto" w:fill="FFFFFF"/>
              </w:rPr>
            </w:pPr>
            <w:r w:rsidRPr="00BF50C8">
              <w:rPr>
                <w:rStyle w:val="c1"/>
                <w:rFonts w:ascii="Times New Roman" w:hAnsi="Times New Roman" w:cs="Times New Roman"/>
                <w:iCs/>
                <w:color w:val="000000"/>
                <w:sz w:val="24"/>
                <w:szCs w:val="24"/>
              </w:rPr>
              <w:t xml:space="preserve">4. </w:t>
            </w:r>
            <w:r w:rsidRPr="00BF50C8">
              <w:rPr>
                <w:rFonts w:ascii="Times New Roman" w:hAnsi="Times New Roman" w:cs="Times New Roman"/>
                <w:color w:val="333333"/>
                <w:sz w:val="24"/>
                <w:szCs w:val="24"/>
                <w:shd w:val="clear" w:color="auto" w:fill="FFFFFF"/>
              </w:rPr>
              <w:t>Электронное пособие «</w:t>
            </w:r>
            <w:proofErr w:type="spellStart"/>
            <w:r w:rsidRPr="00BF50C8">
              <w:rPr>
                <w:rFonts w:ascii="Times New Roman" w:hAnsi="Times New Roman" w:cs="Times New Roman"/>
                <w:color w:val="333333"/>
                <w:sz w:val="24"/>
                <w:szCs w:val="24"/>
                <w:shd w:val="clear" w:color="auto" w:fill="FFFFFF"/>
              </w:rPr>
              <w:t>Видеодемонстрации</w:t>
            </w:r>
            <w:proofErr w:type="spellEnd"/>
            <w:r w:rsidRPr="00BF50C8">
              <w:rPr>
                <w:rFonts w:ascii="Times New Roman" w:hAnsi="Times New Roman" w:cs="Times New Roman"/>
                <w:color w:val="333333"/>
                <w:sz w:val="24"/>
                <w:szCs w:val="24"/>
                <w:shd w:val="clear" w:color="auto" w:fill="FFFFFF"/>
              </w:rPr>
              <w:t>». 11 класс.</w:t>
            </w:r>
          </w:p>
          <w:p w:rsidR="00BF50C8" w:rsidRPr="00BF50C8" w:rsidRDefault="00BF50C8" w:rsidP="00BF50C8">
            <w:pPr>
              <w:shd w:val="clear" w:color="auto" w:fill="FFFFFF"/>
              <w:rPr>
                <w:rStyle w:val="c1"/>
                <w:rFonts w:ascii="Times New Roman" w:hAnsi="Times New Roman" w:cs="Times New Roman"/>
                <w:color w:val="000000"/>
                <w:sz w:val="24"/>
                <w:szCs w:val="24"/>
              </w:rPr>
            </w:pPr>
          </w:p>
          <w:p w:rsidR="00BF50C8" w:rsidRPr="00BF50C8" w:rsidRDefault="00BF50C8" w:rsidP="00BF50C8">
            <w:pPr>
              <w:shd w:val="clear" w:color="auto" w:fill="FFFFFF"/>
              <w:ind w:left="720"/>
              <w:rPr>
                <w:rFonts w:ascii="Times New Roman" w:hAnsi="Times New Roman" w:cs="Times New Roman"/>
                <w:color w:val="000000"/>
                <w:sz w:val="24"/>
                <w:szCs w:val="24"/>
              </w:rPr>
            </w:pPr>
            <w:r w:rsidRPr="00BF50C8">
              <w:rPr>
                <w:rStyle w:val="c1"/>
                <w:rFonts w:ascii="Times New Roman" w:hAnsi="Times New Roman" w:cs="Times New Roman"/>
                <w:color w:val="000000"/>
                <w:sz w:val="24"/>
                <w:szCs w:val="24"/>
              </w:rPr>
              <w:t> </w:t>
            </w:r>
          </w:p>
          <w:p w:rsidR="00BF50C8" w:rsidRPr="00BF50C8" w:rsidRDefault="00BF50C8" w:rsidP="00BF50C8">
            <w:pPr>
              <w:autoSpaceDE w:val="0"/>
              <w:autoSpaceDN w:val="0"/>
              <w:adjustRightInd w:val="0"/>
              <w:rPr>
                <w:rFonts w:ascii="Times New Roman" w:hAnsi="Times New Roman" w:cs="Times New Roman"/>
                <w:sz w:val="24"/>
                <w:szCs w:val="24"/>
              </w:rPr>
            </w:pPr>
          </w:p>
        </w:tc>
      </w:tr>
      <w:tr w:rsidR="00BF50C8" w:rsidTr="00BE3B80">
        <w:tc>
          <w:tcPr>
            <w:tcW w:w="1129" w:type="dxa"/>
            <w:vAlign w:val="center"/>
          </w:tcPr>
          <w:p w:rsidR="00BF50C8" w:rsidRDefault="00BF50C8" w:rsidP="00BF50C8">
            <w:pPr>
              <w:rPr>
                <w:rFonts w:ascii="Times New Roman" w:hAnsi="Times New Roman"/>
                <w:sz w:val="24"/>
                <w:szCs w:val="24"/>
              </w:rPr>
            </w:pPr>
            <w:r>
              <w:rPr>
                <w:rFonts w:ascii="Times New Roman" w:hAnsi="Times New Roman"/>
                <w:sz w:val="24"/>
                <w:szCs w:val="24"/>
              </w:rPr>
              <w:lastRenderedPageBreak/>
              <w:t>Астрономия</w:t>
            </w:r>
          </w:p>
        </w:tc>
        <w:tc>
          <w:tcPr>
            <w:tcW w:w="851" w:type="dxa"/>
            <w:tcBorders>
              <w:top w:val="single" w:sz="4" w:space="0" w:color="auto"/>
              <w:left w:val="single" w:sz="4" w:space="0" w:color="auto"/>
              <w:bottom w:val="single" w:sz="4" w:space="0" w:color="auto"/>
              <w:right w:val="single" w:sz="4" w:space="0" w:color="auto"/>
            </w:tcBorders>
          </w:tcPr>
          <w:p w:rsidR="00BF50C8" w:rsidRPr="00BF50C8" w:rsidRDefault="00BF50C8" w:rsidP="00BF50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F50C8" w:rsidRPr="00BF50C8" w:rsidRDefault="00BF50C8" w:rsidP="00BF50C8">
            <w:pPr>
              <w:pStyle w:val="c0"/>
              <w:shd w:val="clear" w:color="auto" w:fill="FFFFFF"/>
              <w:spacing w:before="0" w:beforeAutospacing="0" w:after="0" w:afterAutospacing="0"/>
              <w:rPr>
                <w:rStyle w:val="c6"/>
                <w:color w:val="000000"/>
              </w:rPr>
            </w:pPr>
          </w:p>
        </w:tc>
        <w:tc>
          <w:tcPr>
            <w:tcW w:w="4040" w:type="dxa"/>
            <w:tcBorders>
              <w:top w:val="single" w:sz="4" w:space="0" w:color="auto"/>
              <w:left w:val="single" w:sz="4" w:space="0" w:color="auto"/>
              <w:bottom w:val="single" w:sz="4" w:space="0" w:color="auto"/>
              <w:right w:val="single" w:sz="4" w:space="0" w:color="auto"/>
            </w:tcBorders>
          </w:tcPr>
          <w:p w:rsidR="00BF50C8" w:rsidRPr="00BF50C8" w:rsidRDefault="00BF50C8" w:rsidP="00BF50C8">
            <w:pPr>
              <w:shd w:val="clear" w:color="auto" w:fill="FFFFFF"/>
              <w:rPr>
                <w:rStyle w:val="c1"/>
                <w:rFonts w:ascii="Times New Roman" w:hAnsi="Times New Roman" w:cs="Times New Roman"/>
                <w:color w:val="000000"/>
                <w:sz w:val="24"/>
                <w:szCs w:val="24"/>
              </w:rPr>
            </w:pPr>
          </w:p>
        </w:tc>
      </w:tr>
      <w:tr w:rsidR="00BF50C8" w:rsidTr="00BF50C8">
        <w:trPr>
          <w:trHeight w:val="2541"/>
        </w:trPr>
        <w:tc>
          <w:tcPr>
            <w:tcW w:w="1129" w:type="dxa"/>
          </w:tcPr>
          <w:p w:rsidR="00BF50C8" w:rsidRDefault="00BF50C8" w:rsidP="00BF50C8">
            <w:pPr>
              <w:rPr>
                <w:rFonts w:ascii="Times New Roman" w:hAnsi="Times New Roman"/>
                <w:sz w:val="24"/>
                <w:szCs w:val="24"/>
              </w:rPr>
            </w:pPr>
            <w:r>
              <w:rPr>
                <w:rFonts w:ascii="Times New Roman" w:hAnsi="Times New Roman"/>
                <w:sz w:val="24"/>
                <w:szCs w:val="24"/>
              </w:rPr>
              <w:t>Биология</w:t>
            </w:r>
          </w:p>
        </w:tc>
        <w:tc>
          <w:tcPr>
            <w:tcW w:w="851" w:type="dxa"/>
            <w:tcBorders>
              <w:top w:val="single" w:sz="4" w:space="0" w:color="auto"/>
              <w:left w:val="single" w:sz="4" w:space="0" w:color="auto"/>
              <w:bottom w:val="single" w:sz="4" w:space="0" w:color="auto"/>
              <w:right w:val="single" w:sz="4" w:space="0" w:color="auto"/>
            </w:tcBorders>
          </w:tcPr>
          <w:p w:rsidR="00BF50C8" w:rsidRDefault="00BF50C8" w:rsidP="00BF50C8">
            <w:pPr>
              <w:rPr>
                <w:rFonts w:ascii="Times New Roman" w:hAnsi="Times New Roman"/>
                <w:sz w:val="24"/>
                <w:szCs w:val="24"/>
              </w:rPr>
            </w:pPr>
            <w:r>
              <w:rPr>
                <w:rFonts w:ascii="Times New Roman" w:hAnsi="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tcPr>
          <w:p w:rsidR="00BF50C8" w:rsidRPr="009B3F02" w:rsidRDefault="00BF50C8" w:rsidP="00BF50C8">
            <w:pPr>
              <w:pStyle w:val="afc"/>
              <w:rPr>
                <w:rFonts w:ascii="Times New Roman" w:hAnsi="Times New Roman"/>
                <w:sz w:val="24"/>
              </w:rPr>
            </w:pPr>
            <w:r w:rsidRPr="00DC7C10">
              <w:rPr>
                <w:rFonts w:ascii="Times New Roman" w:hAnsi="Times New Roman"/>
                <w:sz w:val="24"/>
              </w:rPr>
              <w:t xml:space="preserve">1. </w:t>
            </w:r>
            <w:r>
              <w:rPr>
                <w:rFonts w:ascii="Times New Roman" w:hAnsi="Times New Roman"/>
                <w:sz w:val="24"/>
              </w:rPr>
              <w:t>Биология. Серия «Линия жизни»</w:t>
            </w:r>
            <w:r w:rsidRPr="00DC7C10">
              <w:rPr>
                <w:rFonts w:ascii="Times New Roman" w:hAnsi="Times New Roman"/>
                <w:sz w:val="24"/>
              </w:rPr>
              <w:t xml:space="preserve">. </w:t>
            </w:r>
            <w:r w:rsidRPr="009B3F02">
              <w:rPr>
                <w:rFonts w:ascii="Times New Roman" w:hAnsi="Times New Roman"/>
                <w:sz w:val="24"/>
              </w:rPr>
              <w:t>10</w:t>
            </w:r>
            <w:r>
              <w:rPr>
                <w:rFonts w:ascii="Times New Roman" w:hAnsi="Times New Roman"/>
                <w:sz w:val="24"/>
              </w:rPr>
              <w:t>-11</w:t>
            </w:r>
            <w:r w:rsidRPr="009B3F02">
              <w:rPr>
                <w:rFonts w:ascii="Times New Roman" w:hAnsi="Times New Roman"/>
                <w:sz w:val="24"/>
              </w:rPr>
              <w:t xml:space="preserve"> класс. </w:t>
            </w:r>
            <w:r>
              <w:rPr>
                <w:rFonts w:ascii="Times New Roman" w:hAnsi="Times New Roman"/>
                <w:sz w:val="24"/>
              </w:rPr>
              <w:t>Поурочное планирование. В.В. Пасечник. Г.Г. Швецов. Т.М. Ефимова. 2017 год</w:t>
            </w:r>
          </w:p>
          <w:p w:rsidR="00BF50C8" w:rsidRDefault="00BF50C8" w:rsidP="00BF50C8">
            <w:pPr>
              <w:pStyle w:val="afc"/>
              <w:rPr>
                <w:rFonts w:ascii="Times New Roman" w:hAnsi="Times New Roman"/>
                <w:sz w:val="24"/>
              </w:rPr>
            </w:pPr>
            <w:r>
              <w:rPr>
                <w:rFonts w:ascii="Times New Roman" w:hAnsi="Times New Roman"/>
                <w:sz w:val="24"/>
                <w:szCs w:val="24"/>
              </w:rPr>
              <w:t>2. Биология. 10-11 класс. Рабочая программа</w:t>
            </w:r>
            <w:r>
              <w:rPr>
                <w:rFonts w:ascii="Times New Roman" w:hAnsi="Times New Roman"/>
                <w:sz w:val="24"/>
              </w:rPr>
              <w:t>. Методические рекомендации. В.В. Пасечник. Г.Г. Швецов. Т.М. Ефимова.2017 год</w:t>
            </w:r>
          </w:p>
          <w:p w:rsidR="00BF50C8" w:rsidRDefault="00BF50C8" w:rsidP="00BF50C8">
            <w:pPr>
              <w:pStyle w:val="afc"/>
              <w:rPr>
                <w:rFonts w:eastAsia="Times New Roman"/>
              </w:rPr>
            </w:pPr>
          </w:p>
          <w:p w:rsidR="00BF50C8" w:rsidRPr="009B3F02" w:rsidRDefault="00BF50C8" w:rsidP="00BF50C8">
            <w:pPr>
              <w:pStyle w:val="afc"/>
              <w:rPr>
                <w:rFonts w:ascii="Times New Roman" w:hAnsi="Times New Roman"/>
                <w:sz w:val="24"/>
                <w:szCs w:val="24"/>
              </w:rPr>
            </w:pPr>
          </w:p>
        </w:tc>
        <w:tc>
          <w:tcPr>
            <w:tcW w:w="4040" w:type="dxa"/>
            <w:tcBorders>
              <w:top w:val="single" w:sz="4" w:space="0" w:color="auto"/>
              <w:left w:val="single" w:sz="4" w:space="0" w:color="auto"/>
              <w:bottom w:val="single" w:sz="4" w:space="0" w:color="auto"/>
              <w:right w:val="single" w:sz="4" w:space="0" w:color="auto"/>
            </w:tcBorders>
          </w:tcPr>
          <w:p w:rsidR="00BF50C8" w:rsidRPr="00BF50C8" w:rsidRDefault="00BF50C8" w:rsidP="00BF50C8">
            <w:pPr>
              <w:pStyle w:val="afc"/>
              <w:rPr>
                <w:rFonts w:ascii="Times New Roman" w:hAnsi="Times New Roman"/>
                <w:sz w:val="24"/>
              </w:rPr>
            </w:pPr>
            <w:r w:rsidRPr="009B3F02">
              <w:rPr>
                <w:rFonts w:ascii="Times New Roman" w:hAnsi="Times New Roman"/>
                <w:sz w:val="24"/>
              </w:rPr>
              <w:t xml:space="preserve">1. </w:t>
            </w:r>
            <w:r>
              <w:rPr>
                <w:rFonts w:ascii="Times New Roman" w:hAnsi="Times New Roman"/>
                <w:sz w:val="24"/>
              </w:rPr>
              <w:t>Биология. 10 класс. Тестовые</w:t>
            </w:r>
            <w:r w:rsidRPr="009E4DC0">
              <w:rPr>
                <w:rFonts w:ascii="Times New Roman" w:hAnsi="Times New Roman"/>
                <w:sz w:val="24"/>
              </w:rPr>
              <w:t xml:space="preserve"> </w:t>
            </w:r>
            <w:r>
              <w:rPr>
                <w:rFonts w:ascii="Times New Roman" w:hAnsi="Times New Roman"/>
                <w:sz w:val="24"/>
              </w:rPr>
              <w:t>задания</w:t>
            </w:r>
            <w:r w:rsidRPr="009E4DC0">
              <w:rPr>
                <w:rFonts w:ascii="Times New Roman" w:hAnsi="Times New Roman"/>
                <w:sz w:val="24"/>
              </w:rPr>
              <w:t xml:space="preserve">.  </w:t>
            </w:r>
            <w:r>
              <w:rPr>
                <w:rFonts w:ascii="Times New Roman" w:hAnsi="Times New Roman"/>
                <w:sz w:val="24"/>
              </w:rPr>
              <w:t>Абрамович</w:t>
            </w:r>
            <w:r w:rsidRPr="00337020">
              <w:rPr>
                <w:rFonts w:ascii="Times New Roman" w:hAnsi="Times New Roman"/>
                <w:sz w:val="24"/>
              </w:rPr>
              <w:t xml:space="preserve"> </w:t>
            </w:r>
            <w:r>
              <w:rPr>
                <w:rFonts w:ascii="Times New Roman" w:hAnsi="Times New Roman"/>
                <w:sz w:val="24"/>
              </w:rPr>
              <w:t>М</w:t>
            </w:r>
            <w:r w:rsidRPr="00337020">
              <w:rPr>
                <w:rFonts w:ascii="Times New Roman" w:hAnsi="Times New Roman"/>
                <w:sz w:val="24"/>
              </w:rPr>
              <w:t>.</w:t>
            </w:r>
            <w:r>
              <w:rPr>
                <w:rFonts w:ascii="Times New Roman" w:hAnsi="Times New Roman"/>
                <w:sz w:val="24"/>
              </w:rPr>
              <w:t>В</w:t>
            </w:r>
            <w:r w:rsidRPr="00337020">
              <w:rPr>
                <w:rFonts w:ascii="Times New Roman" w:hAnsi="Times New Roman"/>
                <w:sz w:val="24"/>
              </w:rPr>
              <w:t xml:space="preserve">. </w:t>
            </w:r>
            <w:r w:rsidRPr="00337020">
              <w:rPr>
                <w:rFonts w:ascii="Times New Roman" w:hAnsi="Times New Roman"/>
                <w:sz w:val="24"/>
                <w:szCs w:val="24"/>
                <w:shd w:val="clear" w:color="auto" w:fill="FFFFFF"/>
              </w:rPr>
              <w:t>«</w:t>
            </w:r>
            <w:proofErr w:type="spellStart"/>
            <w:r w:rsidRPr="00337020">
              <w:rPr>
                <w:rFonts w:ascii="Times New Roman" w:hAnsi="Times New Roman"/>
                <w:sz w:val="24"/>
                <w:szCs w:val="24"/>
                <w:shd w:val="clear" w:color="auto" w:fill="FFFFFF"/>
              </w:rPr>
              <w:t>Аверсэв</w:t>
            </w:r>
            <w:proofErr w:type="spellEnd"/>
            <w:r w:rsidRPr="00337020">
              <w:rPr>
                <w:rFonts w:ascii="Times New Roman" w:hAnsi="Times New Roman"/>
                <w:sz w:val="24"/>
                <w:szCs w:val="24"/>
                <w:shd w:val="clear" w:color="auto" w:fill="FFFFFF"/>
              </w:rPr>
              <w:t>» 2018</w:t>
            </w:r>
            <w:r>
              <w:rPr>
                <w:rFonts w:ascii="Times New Roman" w:hAnsi="Times New Roman"/>
                <w:sz w:val="24"/>
                <w:szCs w:val="24"/>
                <w:shd w:val="clear" w:color="auto" w:fill="FFFFFF"/>
              </w:rPr>
              <w:t xml:space="preserve"> год</w:t>
            </w:r>
          </w:p>
          <w:p w:rsidR="00BF50C8" w:rsidRPr="00BF50C8" w:rsidRDefault="00BF50C8" w:rsidP="00BF50C8">
            <w:pPr>
              <w:pStyle w:val="afc"/>
              <w:rPr>
                <w:rFonts w:eastAsia="Times New Roman"/>
              </w:rPr>
            </w:pPr>
            <w:r>
              <w:rPr>
                <w:rFonts w:ascii="Times New Roman" w:eastAsia="Times New Roman" w:hAnsi="Times New Roman"/>
                <w:sz w:val="24"/>
              </w:rPr>
              <w:t xml:space="preserve">2. Общая биология. 10-11 класс. Тестовые задания по биологии. Степанов И.А. </w:t>
            </w:r>
            <w:r>
              <w:rPr>
                <w:rFonts w:ascii="Times New Roman" w:hAnsi="Times New Roman"/>
                <w:sz w:val="24"/>
              </w:rPr>
              <w:t>«Новый учебник» 2017 год</w:t>
            </w:r>
          </w:p>
          <w:p w:rsidR="00BF50C8" w:rsidRPr="00BF50C8" w:rsidRDefault="00BF50C8" w:rsidP="00BF50C8">
            <w:pPr>
              <w:pStyle w:val="afc"/>
              <w:rPr>
                <w:rFonts w:ascii="Times New Roman" w:hAnsi="Times New Roman"/>
                <w:sz w:val="24"/>
              </w:rPr>
            </w:pPr>
            <w:r>
              <w:rPr>
                <w:rFonts w:ascii="Times New Roman" w:hAnsi="Times New Roman"/>
                <w:sz w:val="24"/>
                <w:szCs w:val="24"/>
              </w:rPr>
              <w:t xml:space="preserve">3. Биология. 10-11 класс. Типовые тестовые задания. Калинова Г.С. «Экзамен» 2015 год. </w:t>
            </w:r>
          </w:p>
          <w:p w:rsidR="00BF50C8" w:rsidRPr="00BF50C8" w:rsidRDefault="00BF50C8" w:rsidP="00BF50C8">
            <w:pPr>
              <w:pStyle w:val="afc"/>
              <w:rPr>
                <w:rFonts w:ascii="Times New Roman" w:eastAsia="Times New Roman" w:hAnsi="Times New Roman"/>
                <w:sz w:val="24"/>
                <w:szCs w:val="24"/>
              </w:rPr>
            </w:pPr>
            <w:r w:rsidRPr="000827B8">
              <w:rPr>
                <w:rFonts w:ascii="Times New Roman" w:eastAsia="Times New Roman" w:hAnsi="Times New Roman"/>
                <w:sz w:val="24"/>
                <w:szCs w:val="24"/>
              </w:rPr>
              <w:t xml:space="preserve">4. Общая биология. 10-11 класс. Тестовые задания к основным учебникам. </w:t>
            </w:r>
            <w:proofErr w:type="spellStart"/>
            <w:r w:rsidRPr="000827B8">
              <w:rPr>
                <w:rFonts w:ascii="Times New Roman" w:eastAsia="Times New Roman" w:hAnsi="Times New Roman"/>
                <w:sz w:val="24"/>
                <w:szCs w:val="24"/>
              </w:rPr>
              <w:t>Лернер</w:t>
            </w:r>
            <w:proofErr w:type="spellEnd"/>
            <w:r w:rsidRPr="000827B8">
              <w:rPr>
                <w:rFonts w:ascii="Times New Roman" w:eastAsia="Times New Roman" w:hAnsi="Times New Roman"/>
                <w:sz w:val="24"/>
                <w:szCs w:val="24"/>
              </w:rPr>
              <w:t xml:space="preserve"> Г.И. «ЭКСМО», 2008</w:t>
            </w:r>
            <w:r>
              <w:rPr>
                <w:rFonts w:ascii="Times New Roman" w:eastAsia="Times New Roman" w:hAnsi="Times New Roman"/>
                <w:sz w:val="24"/>
                <w:szCs w:val="24"/>
              </w:rPr>
              <w:t>г г</w:t>
            </w:r>
          </w:p>
        </w:tc>
      </w:tr>
      <w:tr w:rsidR="00BF50C8" w:rsidTr="00757AFC">
        <w:tc>
          <w:tcPr>
            <w:tcW w:w="1129" w:type="dxa"/>
          </w:tcPr>
          <w:p w:rsidR="00BF50C8" w:rsidRDefault="00BF50C8" w:rsidP="00BF50C8">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BF50C8" w:rsidRDefault="00BF50C8" w:rsidP="00BF50C8">
            <w:pPr>
              <w:rPr>
                <w:rFonts w:ascii="Times New Roman" w:hAnsi="Times New Roman"/>
                <w:sz w:val="24"/>
                <w:szCs w:val="24"/>
              </w:rPr>
            </w:pPr>
            <w:r>
              <w:rPr>
                <w:rFonts w:ascii="Times New Roman" w:hAnsi="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tcPr>
          <w:p w:rsidR="00BF50C8" w:rsidRDefault="00BF50C8" w:rsidP="00BF50C8">
            <w:pPr>
              <w:pStyle w:val="afc"/>
              <w:rPr>
                <w:rFonts w:ascii="Times New Roman" w:hAnsi="Times New Roman"/>
                <w:sz w:val="24"/>
              </w:rPr>
            </w:pPr>
            <w:r w:rsidRPr="00DC7C10">
              <w:rPr>
                <w:rFonts w:ascii="Times New Roman" w:hAnsi="Times New Roman"/>
                <w:sz w:val="24"/>
              </w:rPr>
              <w:t xml:space="preserve">1. </w:t>
            </w:r>
            <w:r>
              <w:rPr>
                <w:rFonts w:ascii="Times New Roman" w:hAnsi="Times New Roman"/>
                <w:sz w:val="24"/>
              </w:rPr>
              <w:t>Биология. Серия «Линия жизни»</w:t>
            </w:r>
            <w:r w:rsidRPr="00DC7C10">
              <w:rPr>
                <w:rFonts w:ascii="Times New Roman" w:hAnsi="Times New Roman"/>
                <w:sz w:val="24"/>
              </w:rPr>
              <w:t xml:space="preserve">. </w:t>
            </w:r>
            <w:r w:rsidRPr="009B3F02">
              <w:rPr>
                <w:rFonts w:ascii="Times New Roman" w:hAnsi="Times New Roman"/>
                <w:sz w:val="24"/>
              </w:rPr>
              <w:t>10</w:t>
            </w:r>
            <w:r>
              <w:rPr>
                <w:rFonts w:ascii="Times New Roman" w:hAnsi="Times New Roman"/>
                <w:sz w:val="24"/>
              </w:rPr>
              <w:t>-11</w:t>
            </w:r>
            <w:r w:rsidRPr="009B3F02">
              <w:rPr>
                <w:rFonts w:ascii="Times New Roman" w:hAnsi="Times New Roman"/>
                <w:sz w:val="24"/>
              </w:rPr>
              <w:t xml:space="preserve"> класс. </w:t>
            </w:r>
            <w:r>
              <w:rPr>
                <w:rFonts w:ascii="Times New Roman" w:hAnsi="Times New Roman"/>
                <w:sz w:val="24"/>
              </w:rPr>
              <w:t>Поурочное планирование. В.В. Пасечник. Г.Г. Швецов. Т.М. Ефимова. 2017 год</w:t>
            </w:r>
          </w:p>
          <w:p w:rsidR="00BF50C8" w:rsidRPr="009B3F02" w:rsidRDefault="00BF50C8" w:rsidP="00BF50C8">
            <w:pPr>
              <w:pStyle w:val="afc"/>
              <w:rPr>
                <w:rFonts w:ascii="Times New Roman" w:hAnsi="Times New Roman"/>
                <w:sz w:val="24"/>
              </w:rPr>
            </w:pPr>
          </w:p>
          <w:p w:rsidR="00BF50C8" w:rsidRPr="00DC7C10" w:rsidRDefault="00BF50C8" w:rsidP="00BF50C8">
            <w:pPr>
              <w:pStyle w:val="afc"/>
              <w:rPr>
                <w:rFonts w:ascii="Times New Roman" w:hAnsi="Times New Roman"/>
                <w:sz w:val="24"/>
              </w:rPr>
            </w:pPr>
            <w:r>
              <w:rPr>
                <w:rFonts w:ascii="Times New Roman" w:hAnsi="Times New Roman"/>
                <w:sz w:val="24"/>
                <w:szCs w:val="24"/>
              </w:rPr>
              <w:t>2. Биология. 10-11 класс. Рабочая программа</w:t>
            </w:r>
            <w:r>
              <w:rPr>
                <w:rFonts w:ascii="Times New Roman" w:hAnsi="Times New Roman"/>
                <w:sz w:val="24"/>
              </w:rPr>
              <w:t>. Методические рекомендации. В.В. Пасечник. Г.Г. Швецов. Т.М. Ефимова.2017 год</w:t>
            </w:r>
          </w:p>
        </w:tc>
        <w:tc>
          <w:tcPr>
            <w:tcW w:w="4040" w:type="dxa"/>
            <w:tcBorders>
              <w:top w:val="single" w:sz="4" w:space="0" w:color="auto"/>
              <w:left w:val="single" w:sz="4" w:space="0" w:color="auto"/>
              <w:bottom w:val="single" w:sz="4" w:space="0" w:color="auto"/>
              <w:right w:val="single" w:sz="4" w:space="0" w:color="auto"/>
            </w:tcBorders>
          </w:tcPr>
          <w:p w:rsidR="00BF50C8" w:rsidRPr="00BF50C8" w:rsidRDefault="00BF50C8" w:rsidP="00BF50C8">
            <w:pPr>
              <w:pStyle w:val="afc"/>
              <w:rPr>
                <w:rFonts w:eastAsia="Times New Roman"/>
              </w:rPr>
            </w:pPr>
            <w:r>
              <w:rPr>
                <w:rFonts w:ascii="Times New Roman" w:eastAsia="Times New Roman" w:hAnsi="Times New Roman"/>
                <w:sz w:val="24"/>
              </w:rPr>
              <w:t xml:space="preserve">1. Общая биология. 10-11 класс. Тестовые задания по биологии. Степанов И.А. </w:t>
            </w:r>
            <w:r>
              <w:rPr>
                <w:rFonts w:ascii="Times New Roman" w:hAnsi="Times New Roman"/>
                <w:sz w:val="24"/>
              </w:rPr>
              <w:t>«Новый учебник» 2017 год</w:t>
            </w:r>
          </w:p>
          <w:p w:rsidR="00BF50C8" w:rsidRPr="00BF50C8" w:rsidRDefault="00BF50C8" w:rsidP="00BF50C8">
            <w:pPr>
              <w:pStyle w:val="afc"/>
              <w:rPr>
                <w:rFonts w:ascii="Times New Roman" w:hAnsi="Times New Roman"/>
                <w:sz w:val="24"/>
              </w:rPr>
            </w:pPr>
            <w:r>
              <w:rPr>
                <w:rFonts w:ascii="Times New Roman" w:hAnsi="Times New Roman"/>
                <w:sz w:val="24"/>
                <w:szCs w:val="24"/>
              </w:rPr>
              <w:t xml:space="preserve">2. Биология. 10-11 класс. Типовые тестовые задания. Калинова Г.С. «Экзамен» 2015 год. </w:t>
            </w:r>
          </w:p>
          <w:p w:rsidR="00BF50C8" w:rsidRPr="000827B8" w:rsidRDefault="00BF50C8" w:rsidP="00BF50C8">
            <w:pPr>
              <w:pStyle w:val="afc"/>
              <w:rPr>
                <w:rFonts w:ascii="Times New Roman" w:eastAsia="Times New Roman" w:hAnsi="Times New Roman"/>
                <w:sz w:val="24"/>
                <w:szCs w:val="24"/>
              </w:rPr>
            </w:pPr>
            <w:r>
              <w:rPr>
                <w:rFonts w:ascii="Times New Roman" w:eastAsia="Times New Roman" w:hAnsi="Times New Roman"/>
                <w:sz w:val="24"/>
                <w:szCs w:val="24"/>
              </w:rPr>
              <w:t>3</w:t>
            </w:r>
            <w:r w:rsidRPr="000827B8">
              <w:rPr>
                <w:rFonts w:ascii="Times New Roman" w:eastAsia="Times New Roman" w:hAnsi="Times New Roman"/>
                <w:sz w:val="24"/>
                <w:szCs w:val="24"/>
              </w:rPr>
              <w:t xml:space="preserve">. Общая биология. 10-11 класс. Тестовые задания к основным учебникам. </w:t>
            </w:r>
            <w:proofErr w:type="spellStart"/>
            <w:r w:rsidRPr="000827B8">
              <w:rPr>
                <w:rFonts w:ascii="Times New Roman" w:eastAsia="Times New Roman" w:hAnsi="Times New Roman"/>
                <w:sz w:val="24"/>
                <w:szCs w:val="24"/>
              </w:rPr>
              <w:t>Лернер</w:t>
            </w:r>
            <w:proofErr w:type="spellEnd"/>
            <w:r w:rsidRPr="000827B8">
              <w:rPr>
                <w:rFonts w:ascii="Times New Roman" w:eastAsia="Times New Roman" w:hAnsi="Times New Roman"/>
                <w:sz w:val="24"/>
                <w:szCs w:val="24"/>
              </w:rPr>
              <w:t xml:space="preserve"> Г.И. «ЭКСМО», 2008 год</w:t>
            </w:r>
          </w:p>
          <w:p w:rsidR="00BF50C8" w:rsidRPr="009B3F02" w:rsidRDefault="00BF50C8" w:rsidP="00BF50C8">
            <w:pPr>
              <w:pStyle w:val="afc"/>
              <w:rPr>
                <w:rFonts w:ascii="Times New Roman" w:hAnsi="Times New Roman"/>
                <w:sz w:val="24"/>
              </w:rPr>
            </w:pPr>
          </w:p>
        </w:tc>
      </w:tr>
      <w:tr w:rsidR="00BF50C8" w:rsidTr="00BE3B80">
        <w:tc>
          <w:tcPr>
            <w:tcW w:w="1129" w:type="dxa"/>
            <w:vAlign w:val="center"/>
          </w:tcPr>
          <w:p w:rsidR="00BF50C8" w:rsidRDefault="00BF50C8" w:rsidP="00BF50C8">
            <w:pPr>
              <w:rPr>
                <w:rFonts w:ascii="Times New Roman" w:hAnsi="Times New Roman"/>
                <w:sz w:val="24"/>
                <w:szCs w:val="24"/>
              </w:rPr>
            </w:pPr>
            <w:r>
              <w:rPr>
                <w:rFonts w:ascii="Times New Roman" w:hAnsi="Times New Roman"/>
                <w:sz w:val="24"/>
                <w:szCs w:val="24"/>
              </w:rPr>
              <w:t>ОБЖ</w:t>
            </w:r>
          </w:p>
        </w:tc>
        <w:tc>
          <w:tcPr>
            <w:tcW w:w="851" w:type="dxa"/>
            <w:tcBorders>
              <w:top w:val="single" w:sz="4" w:space="0" w:color="auto"/>
              <w:left w:val="single" w:sz="4" w:space="0" w:color="auto"/>
              <w:bottom w:val="single" w:sz="4" w:space="0" w:color="auto"/>
              <w:right w:val="single" w:sz="4" w:space="0" w:color="auto"/>
            </w:tcBorders>
          </w:tcPr>
          <w:p w:rsidR="00BF50C8" w:rsidRPr="00BF50C8" w:rsidRDefault="00BF50C8" w:rsidP="00BF50C8">
            <w:pPr>
              <w:autoSpaceDE w:val="0"/>
              <w:autoSpaceDN w:val="0"/>
              <w:adjustRightInd w:val="0"/>
              <w:rPr>
                <w:rFonts w:ascii="Times New Roman" w:hAnsi="Times New Roman" w:cs="Times New Roman"/>
                <w:sz w:val="24"/>
                <w:szCs w:val="24"/>
                <w:lang w:val="en"/>
              </w:rPr>
            </w:pPr>
          </w:p>
        </w:tc>
        <w:tc>
          <w:tcPr>
            <w:tcW w:w="3260" w:type="dxa"/>
            <w:tcBorders>
              <w:top w:val="single" w:sz="4" w:space="0" w:color="auto"/>
              <w:left w:val="single" w:sz="4" w:space="0" w:color="auto"/>
              <w:bottom w:val="single" w:sz="4" w:space="0" w:color="auto"/>
              <w:right w:val="single" w:sz="4" w:space="0" w:color="auto"/>
            </w:tcBorders>
          </w:tcPr>
          <w:p w:rsidR="00BF50C8" w:rsidRPr="00BF50C8" w:rsidRDefault="00BF50C8" w:rsidP="00BF50C8">
            <w:pPr>
              <w:pStyle w:val="c0"/>
              <w:shd w:val="clear" w:color="auto" w:fill="FFFFFF"/>
              <w:spacing w:before="0" w:beforeAutospacing="0" w:after="0" w:afterAutospacing="0"/>
              <w:rPr>
                <w:rStyle w:val="c6"/>
                <w:color w:val="000000"/>
              </w:rPr>
            </w:pPr>
          </w:p>
        </w:tc>
        <w:tc>
          <w:tcPr>
            <w:tcW w:w="4040" w:type="dxa"/>
            <w:tcBorders>
              <w:top w:val="single" w:sz="4" w:space="0" w:color="auto"/>
              <w:left w:val="single" w:sz="4" w:space="0" w:color="auto"/>
              <w:bottom w:val="single" w:sz="4" w:space="0" w:color="auto"/>
              <w:right w:val="single" w:sz="4" w:space="0" w:color="auto"/>
            </w:tcBorders>
          </w:tcPr>
          <w:p w:rsidR="00BF50C8" w:rsidRPr="00BF50C8" w:rsidRDefault="00BF50C8" w:rsidP="00BF50C8">
            <w:pPr>
              <w:shd w:val="clear" w:color="auto" w:fill="FFFFFF"/>
              <w:rPr>
                <w:rStyle w:val="c1"/>
                <w:rFonts w:ascii="Times New Roman" w:hAnsi="Times New Roman" w:cs="Times New Roman"/>
                <w:color w:val="000000"/>
                <w:sz w:val="24"/>
                <w:szCs w:val="24"/>
              </w:rPr>
            </w:pPr>
          </w:p>
        </w:tc>
      </w:tr>
      <w:tr w:rsidR="00BF50C8" w:rsidTr="00757AFC">
        <w:tc>
          <w:tcPr>
            <w:tcW w:w="1129" w:type="dxa"/>
          </w:tcPr>
          <w:p w:rsidR="00BF50C8" w:rsidRDefault="00BF50C8" w:rsidP="00BF50C8">
            <w:pPr>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BF50C8" w:rsidRDefault="00BF50C8" w:rsidP="00BF50C8">
            <w:pPr>
              <w:jc w:val="center"/>
              <w:rPr>
                <w:rFonts w:ascii="Times New Roman" w:hAnsi="Times New Roman" w:cs="Times New Roman"/>
                <w:sz w:val="24"/>
                <w:szCs w:val="24"/>
              </w:rPr>
            </w:pPr>
            <w:r>
              <w:rPr>
                <w:rFonts w:ascii="Times New Roman" w:hAnsi="Times New Roman" w:cs="Times New Roman"/>
                <w:sz w:val="24"/>
                <w:szCs w:val="24"/>
              </w:rPr>
              <w:t xml:space="preserve">10-11 </w:t>
            </w:r>
          </w:p>
        </w:tc>
        <w:tc>
          <w:tcPr>
            <w:tcW w:w="3260" w:type="dxa"/>
            <w:tcBorders>
              <w:top w:val="single" w:sz="4" w:space="0" w:color="auto"/>
              <w:left w:val="single" w:sz="4" w:space="0" w:color="auto"/>
              <w:bottom w:val="single" w:sz="4" w:space="0" w:color="auto"/>
              <w:right w:val="single" w:sz="4" w:space="0" w:color="auto"/>
            </w:tcBorders>
          </w:tcPr>
          <w:p w:rsidR="00BF50C8" w:rsidRPr="00C56228" w:rsidRDefault="00BF50C8" w:rsidP="00BF50C8">
            <w:pPr>
              <w:jc w:val="both"/>
              <w:rPr>
                <w:rFonts w:ascii="Times New Roman" w:hAnsi="Times New Roman" w:cs="Times New Roman"/>
                <w:sz w:val="24"/>
                <w:szCs w:val="24"/>
              </w:rPr>
            </w:pPr>
            <w:r>
              <w:rPr>
                <w:rFonts w:ascii="Times New Roman" w:hAnsi="Times New Roman" w:cs="Times New Roman"/>
                <w:sz w:val="24"/>
                <w:szCs w:val="24"/>
              </w:rPr>
              <w:t>1.М.В.</w:t>
            </w:r>
            <w:r w:rsidRPr="00C56228">
              <w:rPr>
                <w:rFonts w:ascii="Times New Roman" w:hAnsi="Times New Roman" w:cs="Times New Roman"/>
                <w:sz w:val="24"/>
                <w:szCs w:val="24"/>
              </w:rPr>
              <w:t>Видякин. Физкультура. Поурочные планы для занятий с девушками, 10-11 класс-2008г.</w:t>
            </w:r>
          </w:p>
          <w:p w:rsidR="00BF50C8" w:rsidRPr="00C56228" w:rsidRDefault="00BF50C8" w:rsidP="00BF50C8">
            <w:pPr>
              <w:jc w:val="both"/>
              <w:rPr>
                <w:rFonts w:ascii="Times New Roman" w:hAnsi="Times New Roman" w:cs="Times New Roman"/>
                <w:sz w:val="24"/>
                <w:szCs w:val="24"/>
              </w:rPr>
            </w:pPr>
            <w:r w:rsidRPr="00C56228">
              <w:rPr>
                <w:rFonts w:ascii="Times New Roman" w:hAnsi="Times New Roman" w:cs="Times New Roman"/>
                <w:sz w:val="24"/>
                <w:szCs w:val="24"/>
              </w:rPr>
              <w:t>г. Волгоград</w:t>
            </w:r>
          </w:p>
          <w:p w:rsidR="00BF50C8" w:rsidRDefault="00BF50C8" w:rsidP="00BF50C8">
            <w:pPr>
              <w:jc w:val="both"/>
              <w:rPr>
                <w:rFonts w:ascii="Times New Roman" w:hAnsi="Times New Roman" w:cs="Times New Roman"/>
                <w:sz w:val="24"/>
                <w:szCs w:val="24"/>
              </w:rPr>
            </w:pPr>
            <w:r>
              <w:rPr>
                <w:rFonts w:ascii="Times New Roman" w:hAnsi="Times New Roman" w:cs="Times New Roman"/>
                <w:sz w:val="24"/>
                <w:szCs w:val="24"/>
              </w:rPr>
              <w:t>2.М.В.</w:t>
            </w:r>
            <w:r w:rsidRPr="00C56228">
              <w:rPr>
                <w:rFonts w:ascii="Times New Roman" w:hAnsi="Times New Roman" w:cs="Times New Roman"/>
                <w:sz w:val="24"/>
                <w:szCs w:val="24"/>
              </w:rPr>
              <w:t>Видякин. Физкультура. Поурочные планы для занятий с юношами, 10-11 классы-2008г.</w:t>
            </w:r>
          </w:p>
          <w:p w:rsidR="00BF50C8" w:rsidRDefault="00BF50C8" w:rsidP="00BF50C8">
            <w:pPr>
              <w:jc w:val="both"/>
              <w:rPr>
                <w:rFonts w:ascii="Times New Roman" w:hAnsi="Times New Roman" w:cs="Times New Roman"/>
                <w:bCs/>
                <w:sz w:val="24"/>
                <w:szCs w:val="24"/>
              </w:rPr>
            </w:pPr>
            <w:r>
              <w:rPr>
                <w:rFonts w:ascii="Times New Roman" w:hAnsi="Times New Roman" w:cs="Times New Roman"/>
                <w:bCs/>
                <w:sz w:val="24"/>
                <w:szCs w:val="24"/>
              </w:rPr>
              <w:t>3</w:t>
            </w:r>
            <w:r w:rsidRPr="00C56228">
              <w:rPr>
                <w:rFonts w:ascii="Times New Roman" w:hAnsi="Times New Roman" w:cs="Times New Roman"/>
                <w:bCs/>
                <w:sz w:val="24"/>
                <w:szCs w:val="24"/>
              </w:rPr>
              <w:t>.Настольная книга учителя физической культуры-</w:t>
            </w:r>
            <w:proofErr w:type="spellStart"/>
            <w:r w:rsidRPr="00C56228">
              <w:rPr>
                <w:rFonts w:ascii="Times New Roman" w:hAnsi="Times New Roman" w:cs="Times New Roman"/>
                <w:bCs/>
                <w:sz w:val="24"/>
                <w:szCs w:val="24"/>
              </w:rPr>
              <w:t>Г.И.Погадаев</w:t>
            </w:r>
            <w:proofErr w:type="spellEnd"/>
            <w:r w:rsidRPr="00C56228">
              <w:rPr>
                <w:rFonts w:ascii="Times New Roman" w:hAnsi="Times New Roman" w:cs="Times New Roman"/>
                <w:bCs/>
                <w:sz w:val="24"/>
                <w:szCs w:val="24"/>
              </w:rPr>
              <w:t>. Москва «Физкультура и спорт»2012г.</w:t>
            </w:r>
          </w:p>
          <w:p w:rsidR="00BF50C8" w:rsidRPr="00C56228" w:rsidRDefault="00BF50C8" w:rsidP="00BF50C8">
            <w:pPr>
              <w:jc w:val="both"/>
              <w:rPr>
                <w:rFonts w:ascii="Times New Roman" w:hAnsi="Times New Roman" w:cs="Times New Roman"/>
                <w:bCs/>
                <w:sz w:val="24"/>
                <w:szCs w:val="24"/>
              </w:rPr>
            </w:pPr>
            <w:r>
              <w:rPr>
                <w:rFonts w:ascii="Times New Roman" w:hAnsi="Times New Roman" w:cs="Times New Roman"/>
                <w:bCs/>
                <w:sz w:val="24"/>
                <w:szCs w:val="24"/>
              </w:rPr>
              <w:t>4.</w:t>
            </w:r>
            <w:r w:rsidRPr="00DA051C">
              <w:rPr>
                <w:rFonts w:ascii="Times New Roman" w:hAnsi="Times New Roman" w:cs="Times New Roman"/>
                <w:bCs/>
                <w:sz w:val="24"/>
                <w:szCs w:val="24"/>
              </w:rPr>
              <w:t xml:space="preserve"> Легкая атлетика: Учеб. пособие для студ. </w:t>
            </w:r>
            <w:proofErr w:type="spellStart"/>
            <w:r w:rsidRPr="00DA051C">
              <w:rPr>
                <w:rFonts w:ascii="Times New Roman" w:hAnsi="Times New Roman" w:cs="Times New Roman"/>
                <w:bCs/>
                <w:sz w:val="24"/>
                <w:szCs w:val="24"/>
              </w:rPr>
              <w:t>высш</w:t>
            </w:r>
            <w:proofErr w:type="spellEnd"/>
            <w:r w:rsidRPr="00DA051C">
              <w:rPr>
                <w:rFonts w:ascii="Times New Roman" w:hAnsi="Times New Roman" w:cs="Times New Roman"/>
                <w:bCs/>
                <w:sz w:val="24"/>
                <w:szCs w:val="24"/>
              </w:rPr>
              <w:t xml:space="preserve">. </w:t>
            </w:r>
            <w:proofErr w:type="spellStart"/>
            <w:r w:rsidRPr="00DA051C">
              <w:rPr>
                <w:rFonts w:ascii="Times New Roman" w:hAnsi="Times New Roman" w:cs="Times New Roman"/>
                <w:bCs/>
                <w:sz w:val="24"/>
                <w:szCs w:val="24"/>
              </w:rPr>
              <w:t>пед</w:t>
            </w:r>
            <w:proofErr w:type="spellEnd"/>
            <w:r w:rsidRPr="00DA051C">
              <w:rPr>
                <w:rFonts w:ascii="Times New Roman" w:hAnsi="Times New Roman" w:cs="Times New Roman"/>
                <w:bCs/>
                <w:sz w:val="24"/>
                <w:szCs w:val="24"/>
              </w:rPr>
              <w:t xml:space="preserve">. учеб. заведений / </w:t>
            </w:r>
            <w:proofErr w:type="spellStart"/>
            <w:r w:rsidRPr="00DA051C">
              <w:rPr>
                <w:rFonts w:ascii="Times New Roman" w:hAnsi="Times New Roman" w:cs="Times New Roman"/>
                <w:bCs/>
                <w:sz w:val="24"/>
                <w:szCs w:val="24"/>
              </w:rPr>
              <w:t>А.И.Жилкин</w:t>
            </w:r>
            <w:proofErr w:type="spellEnd"/>
            <w:r w:rsidRPr="00DA051C">
              <w:rPr>
                <w:rFonts w:ascii="Times New Roman" w:hAnsi="Times New Roman" w:cs="Times New Roman"/>
                <w:bCs/>
                <w:sz w:val="24"/>
                <w:szCs w:val="24"/>
              </w:rPr>
              <w:t xml:space="preserve">, </w:t>
            </w:r>
            <w:proofErr w:type="spellStart"/>
            <w:r w:rsidRPr="00DA051C">
              <w:rPr>
                <w:rFonts w:ascii="Times New Roman" w:hAnsi="Times New Roman" w:cs="Times New Roman"/>
                <w:bCs/>
                <w:sz w:val="24"/>
                <w:szCs w:val="24"/>
              </w:rPr>
              <w:t>В.С.Кузьмин</w:t>
            </w:r>
            <w:proofErr w:type="spellEnd"/>
            <w:r w:rsidRPr="00DA051C">
              <w:rPr>
                <w:rFonts w:ascii="Times New Roman" w:hAnsi="Times New Roman" w:cs="Times New Roman"/>
                <w:bCs/>
                <w:sz w:val="24"/>
                <w:szCs w:val="24"/>
              </w:rPr>
              <w:t xml:space="preserve">, </w:t>
            </w:r>
            <w:proofErr w:type="spellStart"/>
            <w:r w:rsidRPr="00DA051C">
              <w:rPr>
                <w:rFonts w:ascii="Times New Roman" w:hAnsi="Times New Roman" w:cs="Times New Roman"/>
                <w:bCs/>
                <w:sz w:val="24"/>
                <w:szCs w:val="24"/>
              </w:rPr>
              <w:t>Е.В.Сидорчук</w:t>
            </w:r>
            <w:proofErr w:type="spellEnd"/>
            <w:r w:rsidRPr="00DA051C">
              <w:rPr>
                <w:rFonts w:ascii="Times New Roman" w:hAnsi="Times New Roman" w:cs="Times New Roman"/>
                <w:bCs/>
                <w:sz w:val="24"/>
                <w:szCs w:val="24"/>
              </w:rPr>
              <w:t>. — М.: Издательский центр «Академия», 2003.</w:t>
            </w:r>
          </w:p>
          <w:p w:rsidR="00BF50C8" w:rsidRPr="00BF50C8" w:rsidRDefault="00BF50C8" w:rsidP="00BF50C8">
            <w:pPr>
              <w:jc w:val="both"/>
              <w:rPr>
                <w:rFonts w:ascii="Times New Roman" w:hAnsi="Times New Roman" w:cs="Times New Roman"/>
                <w:bCs/>
                <w:sz w:val="24"/>
                <w:szCs w:val="24"/>
              </w:rPr>
            </w:pPr>
            <w:r>
              <w:rPr>
                <w:rFonts w:ascii="Times New Roman" w:hAnsi="Times New Roman" w:cs="Times New Roman"/>
                <w:bCs/>
                <w:sz w:val="24"/>
                <w:szCs w:val="24"/>
              </w:rPr>
              <w:t xml:space="preserve">5.Учебник </w:t>
            </w:r>
            <w:r w:rsidRPr="00DA051C">
              <w:rPr>
                <w:rFonts w:ascii="Times New Roman" w:hAnsi="Times New Roman" w:cs="Times New Roman"/>
                <w:bCs/>
                <w:sz w:val="24"/>
                <w:szCs w:val="24"/>
              </w:rPr>
              <w:t xml:space="preserve">«Физическая культура 10-11 классы», В. И. </w:t>
            </w:r>
            <w:r>
              <w:rPr>
                <w:rFonts w:ascii="Times New Roman" w:hAnsi="Times New Roman" w:cs="Times New Roman"/>
                <w:bCs/>
                <w:sz w:val="24"/>
                <w:szCs w:val="24"/>
              </w:rPr>
              <w:lastRenderedPageBreak/>
              <w:t>Ляха. – М.: Просвещение, 2014г.</w:t>
            </w:r>
            <w:r w:rsidRPr="00DA051C">
              <w:rPr>
                <w:rFonts w:ascii="Times New Roman" w:hAnsi="Times New Roman" w:cs="Times New Roman"/>
                <w:bCs/>
                <w:sz w:val="24"/>
                <w:szCs w:val="24"/>
              </w:rPr>
              <w:t xml:space="preserve"> </w:t>
            </w:r>
          </w:p>
          <w:p w:rsidR="00BF50C8" w:rsidRPr="00C56228" w:rsidRDefault="00BF50C8" w:rsidP="00BF50C8">
            <w:pPr>
              <w:jc w:val="both"/>
              <w:rPr>
                <w:rFonts w:ascii="Times New Roman" w:hAnsi="Times New Roman" w:cs="Times New Roman"/>
                <w:sz w:val="24"/>
                <w:szCs w:val="24"/>
              </w:rPr>
            </w:pPr>
            <w:r>
              <w:rPr>
                <w:rFonts w:ascii="Times New Roman" w:hAnsi="Times New Roman" w:cs="Times New Roman"/>
                <w:bCs/>
                <w:sz w:val="24"/>
                <w:szCs w:val="24"/>
              </w:rPr>
              <w:t>6</w:t>
            </w:r>
            <w:r w:rsidRPr="00DA051C">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А.И.Вольтов</w:t>
            </w:r>
            <w:proofErr w:type="spellEnd"/>
            <w:r>
              <w:rPr>
                <w:rFonts w:ascii="Times New Roman" w:hAnsi="Times New Roman" w:cs="Times New Roman"/>
                <w:bCs/>
                <w:sz w:val="24"/>
                <w:szCs w:val="24"/>
              </w:rPr>
              <w:t xml:space="preserve"> «</w:t>
            </w:r>
            <w:r w:rsidRPr="00DA051C">
              <w:rPr>
                <w:rFonts w:ascii="Times New Roman" w:hAnsi="Times New Roman" w:cs="Times New Roman"/>
                <w:bCs/>
                <w:sz w:val="24"/>
                <w:szCs w:val="24"/>
              </w:rPr>
              <w:t xml:space="preserve">Работаем </w:t>
            </w:r>
            <w:r>
              <w:rPr>
                <w:rFonts w:ascii="Times New Roman" w:hAnsi="Times New Roman" w:cs="Times New Roman"/>
                <w:bCs/>
                <w:sz w:val="24"/>
                <w:szCs w:val="24"/>
              </w:rPr>
              <w:t>по новым стандартам»</w:t>
            </w:r>
            <w:r w:rsidRPr="00DA051C">
              <w:rPr>
                <w:rFonts w:ascii="Times New Roman" w:hAnsi="Times New Roman" w:cs="Times New Roman"/>
                <w:bCs/>
                <w:sz w:val="24"/>
                <w:szCs w:val="24"/>
              </w:rPr>
              <w:t>–Просвещение 2011г</w:t>
            </w:r>
          </w:p>
          <w:p w:rsidR="00BF50C8" w:rsidRPr="00BF50C8" w:rsidRDefault="00BF50C8" w:rsidP="00BF50C8">
            <w:pPr>
              <w:jc w:val="both"/>
              <w:rPr>
                <w:rFonts w:ascii="Times New Roman" w:hAnsi="Times New Roman" w:cs="Times New Roman"/>
                <w:bCs/>
                <w:sz w:val="24"/>
                <w:szCs w:val="24"/>
              </w:rPr>
            </w:pPr>
            <w:r>
              <w:rPr>
                <w:rFonts w:ascii="Times New Roman" w:hAnsi="Times New Roman" w:cs="Times New Roman"/>
                <w:bCs/>
                <w:sz w:val="24"/>
                <w:szCs w:val="24"/>
              </w:rPr>
              <w:t>7</w:t>
            </w:r>
            <w:r w:rsidRPr="00C56228">
              <w:rPr>
                <w:rFonts w:ascii="Times New Roman" w:hAnsi="Times New Roman" w:cs="Times New Roman"/>
                <w:bCs/>
                <w:sz w:val="24"/>
                <w:szCs w:val="24"/>
              </w:rPr>
              <w:t>. П.А. Киселёв, С.Б. Киселёва. «Справочник учителя физической культуры»-2008 г. Издательство «Учитель»</w:t>
            </w:r>
          </w:p>
        </w:tc>
        <w:tc>
          <w:tcPr>
            <w:tcW w:w="4040" w:type="dxa"/>
            <w:tcBorders>
              <w:top w:val="single" w:sz="4" w:space="0" w:color="auto"/>
              <w:left w:val="single" w:sz="4" w:space="0" w:color="auto"/>
              <w:bottom w:val="single" w:sz="4" w:space="0" w:color="auto"/>
              <w:right w:val="single" w:sz="4" w:space="0" w:color="auto"/>
            </w:tcBorders>
          </w:tcPr>
          <w:p w:rsidR="00BF50C8" w:rsidRDefault="00BF50C8" w:rsidP="00BF50C8">
            <w:pPr>
              <w:jc w:val="both"/>
              <w:rPr>
                <w:rFonts w:ascii="Times New Roman" w:hAnsi="Times New Roman" w:cs="Times New Roman"/>
                <w:bCs/>
                <w:sz w:val="24"/>
                <w:szCs w:val="24"/>
              </w:rPr>
            </w:pPr>
            <w:r w:rsidRPr="00C56228">
              <w:rPr>
                <w:rFonts w:ascii="Times New Roman" w:hAnsi="Times New Roman" w:cs="Times New Roman"/>
                <w:bCs/>
                <w:sz w:val="24"/>
                <w:szCs w:val="24"/>
              </w:rPr>
              <w:lastRenderedPageBreak/>
              <w:t>1.А.П. Матвеев, Т.В. Петрова. Оценка качества по физической культуре подготовки выпускников основной школы» -2010 г.</w:t>
            </w:r>
          </w:p>
          <w:p w:rsidR="00BF50C8" w:rsidRPr="00C56228" w:rsidRDefault="00BF50C8" w:rsidP="00BF50C8">
            <w:pPr>
              <w:jc w:val="both"/>
              <w:rPr>
                <w:rFonts w:ascii="Times New Roman" w:hAnsi="Times New Roman" w:cs="Times New Roman"/>
                <w:bCs/>
                <w:sz w:val="24"/>
                <w:szCs w:val="24"/>
              </w:rPr>
            </w:pPr>
            <w:r>
              <w:rPr>
                <w:rFonts w:ascii="Times New Roman" w:hAnsi="Times New Roman" w:cs="Times New Roman"/>
                <w:bCs/>
                <w:sz w:val="24"/>
                <w:szCs w:val="24"/>
              </w:rPr>
              <w:t>2.</w:t>
            </w:r>
            <w:r w:rsidRPr="0061073F">
              <w:rPr>
                <w:rFonts w:ascii="Times New Roman" w:hAnsi="Times New Roman" w:cs="Times New Roman"/>
                <w:bCs/>
                <w:sz w:val="24"/>
                <w:szCs w:val="24"/>
              </w:rPr>
              <w:t>Тестовый контроль 10-11 классы-М: пр</w:t>
            </w:r>
            <w:r>
              <w:rPr>
                <w:rFonts w:ascii="Times New Roman" w:hAnsi="Times New Roman" w:cs="Times New Roman"/>
                <w:bCs/>
                <w:sz w:val="24"/>
                <w:szCs w:val="24"/>
              </w:rPr>
              <w:t>о</w:t>
            </w:r>
            <w:r w:rsidRPr="0061073F">
              <w:rPr>
                <w:rFonts w:ascii="Times New Roman" w:hAnsi="Times New Roman" w:cs="Times New Roman"/>
                <w:bCs/>
                <w:sz w:val="24"/>
                <w:szCs w:val="24"/>
              </w:rPr>
              <w:t>свещение 2012г.</w:t>
            </w:r>
          </w:p>
          <w:p w:rsidR="00BF50C8" w:rsidRPr="00C56228" w:rsidRDefault="00BF50C8" w:rsidP="00BF50C8">
            <w:pPr>
              <w:jc w:val="both"/>
              <w:rPr>
                <w:rFonts w:ascii="Times New Roman" w:hAnsi="Times New Roman" w:cs="Times New Roman"/>
                <w:bCs/>
                <w:sz w:val="24"/>
                <w:szCs w:val="24"/>
              </w:rPr>
            </w:pPr>
            <w:r>
              <w:rPr>
                <w:rFonts w:ascii="Times New Roman" w:hAnsi="Times New Roman" w:cs="Times New Roman"/>
                <w:bCs/>
                <w:sz w:val="24"/>
                <w:szCs w:val="24"/>
              </w:rPr>
              <w:t>3. Таблицы нормативов ГТО для школьников 17-18 лет</w:t>
            </w:r>
          </w:p>
          <w:p w:rsidR="00BF50C8" w:rsidRDefault="00BF50C8" w:rsidP="00BF50C8">
            <w:pPr>
              <w:jc w:val="center"/>
              <w:rPr>
                <w:rFonts w:ascii="Times New Roman" w:hAnsi="Times New Roman" w:cs="Times New Roman"/>
                <w:sz w:val="24"/>
                <w:szCs w:val="24"/>
              </w:rPr>
            </w:pPr>
          </w:p>
        </w:tc>
      </w:tr>
    </w:tbl>
    <w:p w:rsidR="00BE3B80" w:rsidRDefault="00BE3B80" w:rsidP="00BE3B80"/>
    <w:p w:rsidR="004F6F28" w:rsidRPr="00AE6F75" w:rsidRDefault="004F6F28" w:rsidP="00AE6F75">
      <w:pPr>
        <w:spacing w:after="0" w:line="240" w:lineRule="auto"/>
        <w:ind w:firstLine="708"/>
        <w:jc w:val="both"/>
        <w:rPr>
          <w:rFonts w:ascii="Times New Roman" w:hAnsi="Times New Roman" w:cs="Times New Roman"/>
          <w:sz w:val="24"/>
          <w:szCs w:val="24"/>
        </w:rPr>
      </w:pPr>
      <w:r>
        <w:rPr>
          <w:color w:val="000000"/>
        </w:rPr>
        <w:br/>
      </w:r>
    </w:p>
    <w:p w:rsidR="0017569F" w:rsidRPr="00AE6F75" w:rsidRDefault="0017569F" w:rsidP="00AE6F75">
      <w:pPr>
        <w:tabs>
          <w:tab w:val="left" w:pos="1710"/>
        </w:tabs>
        <w:spacing w:after="0" w:line="240" w:lineRule="auto"/>
        <w:jc w:val="both"/>
        <w:rPr>
          <w:rFonts w:ascii="Times New Roman" w:hAnsi="Times New Roman" w:cs="Times New Roman"/>
          <w:sz w:val="24"/>
          <w:szCs w:val="24"/>
          <w:lang w:eastAsia="ru-RU"/>
        </w:rPr>
      </w:pPr>
    </w:p>
    <w:sectPr w:rsidR="0017569F" w:rsidRPr="00AE6F75" w:rsidSect="0067644A">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F5A" w:rsidRDefault="00E96F5A" w:rsidP="00155440">
      <w:pPr>
        <w:spacing w:after="0" w:line="240" w:lineRule="auto"/>
      </w:pPr>
      <w:r>
        <w:separator/>
      </w:r>
    </w:p>
  </w:endnote>
  <w:endnote w:type="continuationSeparator" w:id="0">
    <w:p w:rsidR="00E96F5A" w:rsidRDefault="00E96F5A" w:rsidP="0015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850797"/>
      <w:docPartObj>
        <w:docPartGallery w:val="Page Numbers (Bottom of Page)"/>
        <w:docPartUnique/>
      </w:docPartObj>
    </w:sdtPr>
    <w:sdtEndPr/>
    <w:sdtContent>
      <w:p w:rsidR="00CC086A" w:rsidRDefault="00CC086A">
        <w:pPr>
          <w:pStyle w:val="af5"/>
          <w:jc w:val="right"/>
        </w:pPr>
        <w:r>
          <w:fldChar w:fldCharType="begin"/>
        </w:r>
        <w:r>
          <w:instrText>PAGE   \* MERGEFORMAT</w:instrText>
        </w:r>
        <w:r>
          <w:fldChar w:fldCharType="separate"/>
        </w:r>
        <w:r w:rsidR="008A0360">
          <w:rPr>
            <w:noProof/>
          </w:rPr>
          <w:t>20</w:t>
        </w:r>
        <w:r>
          <w:fldChar w:fldCharType="end"/>
        </w:r>
      </w:p>
    </w:sdtContent>
  </w:sdt>
  <w:p w:rsidR="00CC086A" w:rsidRDefault="00CC086A">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978647"/>
      <w:docPartObj>
        <w:docPartGallery w:val="Page Numbers (Bottom of Page)"/>
        <w:docPartUnique/>
      </w:docPartObj>
    </w:sdtPr>
    <w:sdtEndPr/>
    <w:sdtContent>
      <w:p w:rsidR="00CC086A" w:rsidRDefault="00CC086A">
        <w:pPr>
          <w:pStyle w:val="af5"/>
          <w:jc w:val="right"/>
        </w:pPr>
        <w:r>
          <w:fldChar w:fldCharType="begin"/>
        </w:r>
        <w:r>
          <w:instrText>PAGE   \* MERGEFORMAT</w:instrText>
        </w:r>
        <w:r>
          <w:fldChar w:fldCharType="separate"/>
        </w:r>
        <w:r w:rsidR="008A0360">
          <w:rPr>
            <w:noProof/>
          </w:rPr>
          <w:t>1</w:t>
        </w:r>
        <w:r>
          <w:fldChar w:fldCharType="end"/>
        </w:r>
      </w:p>
    </w:sdtContent>
  </w:sdt>
  <w:p w:rsidR="00CC086A" w:rsidRDefault="00CC086A">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931140"/>
      <w:docPartObj>
        <w:docPartGallery w:val="Page Numbers (Bottom of Page)"/>
        <w:docPartUnique/>
      </w:docPartObj>
    </w:sdtPr>
    <w:sdtEndPr/>
    <w:sdtContent>
      <w:p w:rsidR="00CC086A" w:rsidRDefault="00CC086A">
        <w:pPr>
          <w:pStyle w:val="af5"/>
          <w:jc w:val="right"/>
        </w:pPr>
        <w:r>
          <w:fldChar w:fldCharType="begin"/>
        </w:r>
        <w:r>
          <w:instrText>PAGE   \* MERGEFORMAT</w:instrText>
        </w:r>
        <w:r>
          <w:fldChar w:fldCharType="separate"/>
        </w:r>
        <w:r w:rsidR="008A0360">
          <w:rPr>
            <w:noProof/>
          </w:rPr>
          <w:t>174</w:t>
        </w:r>
        <w:r>
          <w:fldChar w:fldCharType="end"/>
        </w:r>
      </w:p>
    </w:sdtContent>
  </w:sdt>
  <w:p w:rsidR="00CC086A" w:rsidRDefault="00CC086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F5A" w:rsidRDefault="00E96F5A" w:rsidP="00155440">
      <w:pPr>
        <w:spacing w:after="0" w:line="240" w:lineRule="auto"/>
      </w:pPr>
      <w:r>
        <w:separator/>
      </w:r>
    </w:p>
  </w:footnote>
  <w:footnote w:type="continuationSeparator" w:id="0">
    <w:p w:rsidR="00E96F5A" w:rsidRDefault="00E96F5A" w:rsidP="0015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6A" w:rsidRPr="0004455E" w:rsidRDefault="00CC086A" w:rsidP="0004455E">
    <w:pPr>
      <w:pStyle w:val="af3"/>
      <w:jc w:val="center"/>
      <w:rPr>
        <w:rFonts w:ascii="Times New Roman" w:hAnsi="Times New Roman" w:cs="Times New Roman"/>
        <w:sz w:val="24"/>
        <w:szCs w:val="24"/>
      </w:rPr>
    </w:pPr>
    <w:r w:rsidRPr="0004455E">
      <w:rPr>
        <w:rFonts w:ascii="Times New Roman" w:hAnsi="Times New Roman" w:cs="Times New Roman"/>
        <w:sz w:val="24"/>
        <w:szCs w:val="24"/>
      </w:rPr>
      <w:t>МКОУ «Вихоревская СОШ №2»</w:t>
    </w:r>
  </w:p>
  <w:p w:rsidR="00CC086A" w:rsidRDefault="00CC086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BE4A23"/>
    <w:multiLevelType w:val="hybridMultilevel"/>
    <w:tmpl w:val="990004C8"/>
    <w:lvl w:ilvl="0" w:tplc="3AB0E4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D7A2D"/>
    <w:multiLevelType w:val="hybridMultilevel"/>
    <w:tmpl w:val="CB64494C"/>
    <w:lvl w:ilvl="0" w:tplc="C92AF67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6364B72"/>
    <w:multiLevelType w:val="hybridMultilevel"/>
    <w:tmpl w:val="4B601312"/>
    <w:lvl w:ilvl="0" w:tplc="C92AF67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2A374AB"/>
    <w:multiLevelType w:val="hybridMultilevel"/>
    <w:tmpl w:val="3F8067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A2069D"/>
    <w:multiLevelType w:val="hybridMultilevel"/>
    <w:tmpl w:val="CE14619E"/>
    <w:lvl w:ilvl="0" w:tplc="C92AF67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447B7054"/>
    <w:multiLevelType w:val="multilevel"/>
    <w:tmpl w:val="49F6B45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617172E"/>
    <w:multiLevelType w:val="hybridMultilevel"/>
    <w:tmpl w:val="C66EEF22"/>
    <w:lvl w:ilvl="0" w:tplc="C92AF67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88F6CEF"/>
    <w:multiLevelType w:val="hybridMultilevel"/>
    <w:tmpl w:val="9EB27B46"/>
    <w:lvl w:ilvl="0" w:tplc="A91297C4">
      <w:start w:val="1"/>
      <w:numFmt w:val="bullet"/>
      <w:pStyle w:val="a1"/>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2D329C6"/>
    <w:multiLevelType w:val="multilevel"/>
    <w:tmpl w:val="41C8FE80"/>
    <w:lvl w:ilvl="0">
      <w:start w:val="3"/>
      <w:numFmt w:val="decimal"/>
      <w:lvlText w:val="%1."/>
      <w:lvlJc w:val="left"/>
      <w:pPr>
        <w:ind w:left="1789" w:hanging="360"/>
      </w:pPr>
      <w:rPr>
        <w:rFonts w:hint="default"/>
      </w:rPr>
    </w:lvl>
    <w:lvl w:ilvl="1">
      <w:start w:val="3"/>
      <w:numFmt w:val="decimal"/>
      <w:isLgl/>
      <w:lvlText w:val="%1.%2."/>
      <w:lvlJc w:val="left"/>
      <w:pPr>
        <w:ind w:left="1969" w:hanging="540"/>
      </w:pPr>
      <w:rPr>
        <w:rFonts w:hint="default"/>
        <w:b/>
      </w:rPr>
    </w:lvl>
    <w:lvl w:ilvl="2">
      <w:start w:val="3"/>
      <w:numFmt w:val="decimal"/>
      <w:isLgl/>
      <w:lvlText w:val="%1.%2.%3."/>
      <w:lvlJc w:val="left"/>
      <w:pPr>
        <w:ind w:left="2149" w:hanging="720"/>
      </w:pPr>
      <w:rPr>
        <w:rFonts w:hint="default"/>
        <w:b/>
      </w:rPr>
    </w:lvl>
    <w:lvl w:ilvl="3">
      <w:start w:val="1"/>
      <w:numFmt w:val="decimal"/>
      <w:isLgl/>
      <w:lvlText w:val="%1.%2.%3.%4."/>
      <w:lvlJc w:val="left"/>
      <w:pPr>
        <w:ind w:left="2149" w:hanging="720"/>
      </w:pPr>
      <w:rPr>
        <w:rFonts w:hint="default"/>
        <w:b/>
      </w:rPr>
    </w:lvl>
    <w:lvl w:ilvl="4">
      <w:start w:val="1"/>
      <w:numFmt w:val="decimal"/>
      <w:isLgl/>
      <w:lvlText w:val="%1.%2.%3.%4.%5."/>
      <w:lvlJc w:val="left"/>
      <w:pPr>
        <w:ind w:left="2509" w:hanging="1080"/>
      </w:pPr>
      <w:rPr>
        <w:rFonts w:hint="default"/>
        <w:b/>
      </w:rPr>
    </w:lvl>
    <w:lvl w:ilvl="5">
      <w:start w:val="1"/>
      <w:numFmt w:val="decimal"/>
      <w:isLgl/>
      <w:lvlText w:val="%1.%2.%3.%4.%5.%6."/>
      <w:lvlJc w:val="left"/>
      <w:pPr>
        <w:ind w:left="2509" w:hanging="1080"/>
      </w:pPr>
      <w:rPr>
        <w:rFonts w:hint="default"/>
        <w:b/>
      </w:rPr>
    </w:lvl>
    <w:lvl w:ilvl="6">
      <w:start w:val="1"/>
      <w:numFmt w:val="decimal"/>
      <w:isLgl/>
      <w:lvlText w:val="%1.%2.%3.%4.%5.%6.%7."/>
      <w:lvlJc w:val="left"/>
      <w:pPr>
        <w:ind w:left="2869" w:hanging="1440"/>
      </w:pPr>
      <w:rPr>
        <w:rFonts w:hint="default"/>
        <w:b/>
      </w:rPr>
    </w:lvl>
    <w:lvl w:ilvl="7">
      <w:start w:val="1"/>
      <w:numFmt w:val="decimal"/>
      <w:isLgl/>
      <w:lvlText w:val="%1.%2.%3.%4.%5.%6.%7.%8."/>
      <w:lvlJc w:val="left"/>
      <w:pPr>
        <w:ind w:left="2869" w:hanging="1440"/>
      </w:pPr>
      <w:rPr>
        <w:rFonts w:hint="default"/>
        <w:b/>
      </w:rPr>
    </w:lvl>
    <w:lvl w:ilvl="8">
      <w:start w:val="1"/>
      <w:numFmt w:val="decimal"/>
      <w:isLgl/>
      <w:lvlText w:val="%1.%2.%3.%4.%5.%6.%7.%8.%9."/>
      <w:lvlJc w:val="left"/>
      <w:pPr>
        <w:ind w:left="3229" w:hanging="1800"/>
      </w:pPr>
      <w:rPr>
        <w:rFonts w:hint="default"/>
        <w:b/>
      </w:rPr>
    </w:lvl>
  </w:abstractNum>
  <w:abstractNum w:abstractNumId="19">
    <w:nsid w:val="54DD77CD"/>
    <w:multiLevelType w:val="hybridMultilevel"/>
    <w:tmpl w:val="978C630C"/>
    <w:lvl w:ilvl="0" w:tplc="C92AF67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3FC17A7"/>
    <w:multiLevelType w:val="multilevel"/>
    <w:tmpl w:val="565EC8F2"/>
    <w:lvl w:ilvl="0">
      <w:start w:val="1"/>
      <w:numFmt w:val="decimal"/>
      <w:lvlText w:val="%1."/>
      <w:lvlJc w:val="left"/>
      <w:pPr>
        <w:tabs>
          <w:tab w:val="num" w:pos="720"/>
        </w:tabs>
        <w:ind w:left="720" w:hanging="360"/>
      </w:pPr>
    </w:lvl>
    <w:lvl w:ilvl="1">
      <w:start w:val="4"/>
      <w:numFmt w:val="decimal"/>
      <w:isLgl/>
      <w:lvlText w:val="%1.%2."/>
      <w:lvlJc w:val="left"/>
      <w:pPr>
        <w:tabs>
          <w:tab w:val="num" w:pos="1242"/>
        </w:tabs>
        <w:ind w:left="1242" w:hanging="708"/>
      </w:pPr>
      <w:rPr>
        <w:rFonts w:hint="default"/>
      </w:rPr>
    </w:lvl>
    <w:lvl w:ilvl="2">
      <w:start w:val="5"/>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602"/>
        </w:tabs>
        <w:ind w:left="1602" w:hanging="72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310"/>
        </w:tabs>
        <w:ind w:left="2310" w:hanging="108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018"/>
        </w:tabs>
        <w:ind w:left="3018" w:hanging="144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23">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CB0645E"/>
    <w:multiLevelType w:val="hybridMultilevel"/>
    <w:tmpl w:val="7ECCC664"/>
    <w:lvl w:ilvl="0" w:tplc="C92AF67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E0A39DA"/>
    <w:multiLevelType w:val="hybridMultilevel"/>
    <w:tmpl w:val="3538368A"/>
    <w:lvl w:ilvl="0" w:tplc="C92AF67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num w:numId="1">
    <w:abstractNumId w:val="9"/>
  </w:num>
  <w:num w:numId="2">
    <w:abstractNumId w:val="6"/>
  </w:num>
  <w:num w:numId="3">
    <w:abstractNumId w:val="18"/>
  </w:num>
  <w:num w:numId="4">
    <w:abstractNumId w:val="16"/>
  </w:num>
  <w:num w:numId="5">
    <w:abstractNumId w:val="21"/>
  </w:num>
  <w:num w:numId="6">
    <w:abstractNumId w:val="23"/>
  </w:num>
  <w:num w:numId="7">
    <w:abstractNumId w:val="17"/>
  </w:num>
  <w:num w:numId="8">
    <w:abstractNumId w:val="14"/>
  </w:num>
  <w:num w:numId="9">
    <w:abstractNumId w:val="11"/>
    <w:lvlOverride w:ilvl="0">
      <w:startOverride w:val="1"/>
    </w:lvlOverride>
  </w:num>
  <w:num w:numId="10">
    <w:abstractNumId w:val="1"/>
  </w:num>
  <w:num w:numId="11">
    <w:abstractNumId w:val="12"/>
  </w:num>
  <w:num w:numId="12">
    <w:abstractNumId w:val="0"/>
  </w:num>
  <w:num w:numId="13">
    <w:abstractNumId w:val="4"/>
  </w:num>
  <w:num w:numId="14">
    <w:abstractNumId w:val="7"/>
  </w:num>
  <w:num w:numId="15">
    <w:abstractNumId w:val="26"/>
  </w:num>
  <w:num w:numId="16">
    <w:abstractNumId w:val="20"/>
  </w:num>
  <w:num w:numId="17">
    <w:abstractNumId w:val="13"/>
  </w:num>
  <w:num w:numId="18">
    <w:abstractNumId w:val="27"/>
  </w:num>
  <w:num w:numId="19">
    <w:abstractNumId w:val="8"/>
  </w:num>
  <w:num w:numId="20">
    <w:abstractNumId w:val="22"/>
  </w:num>
  <w:num w:numId="21">
    <w:abstractNumId w:val="24"/>
  </w:num>
  <w:num w:numId="22">
    <w:abstractNumId w:val="10"/>
  </w:num>
  <w:num w:numId="23">
    <w:abstractNumId w:val="25"/>
  </w:num>
  <w:num w:numId="24">
    <w:abstractNumId w:val="15"/>
  </w:num>
  <w:num w:numId="25">
    <w:abstractNumId w:val="19"/>
  </w:num>
  <w:num w:numId="26">
    <w:abstractNumId w:val="5"/>
  </w:num>
  <w:num w:numId="27">
    <w:abstractNumId w:val="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0D"/>
    <w:rsid w:val="000074AD"/>
    <w:rsid w:val="0001450A"/>
    <w:rsid w:val="0004256E"/>
    <w:rsid w:val="0004455E"/>
    <w:rsid w:val="000715AC"/>
    <w:rsid w:val="0009690C"/>
    <w:rsid w:val="000A5A8D"/>
    <w:rsid w:val="000D46B7"/>
    <w:rsid w:val="000D69E2"/>
    <w:rsid w:val="000E2745"/>
    <w:rsid w:val="000E3D45"/>
    <w:rsid w:val="00125E78"/>
    <w:rsid w:val="0013543F"/>
    <w:rsid w:val="00145877"/>
    <w:rsid w:val="00155440"/>
    <w:rsid w:val="001663CF"/>
    <w:rsid w:val="0017569F"/>
    <w:rsid w:val="0019373C"/>
    <w:rsid w:val="0019448A"/>
    <w:rsid w:val="001B0552"/>
    <w:rsid w:val="001C6AE6"/>
    <w:rsid w:val="001C73FE"/>
    <w:rsid w:val="001C7770"/>
    <w:rsid w:val="002045B7"/>
    <w:rsid w:val="002309CD"/>
    <w:rsid w:val="00294DCC"/>
    <w:rsid w:val="0031079F"/>
    <w:rsid w:val="003471F3"/>
    <w:rsid w:val="003509F3"/>
    <w:rsid w:val="003511B6"/>
    <w:rsid w:val="00361C43"/>
    <w:rsid w:val="00381758"/>
    <w:rsid w:val="003978D6"/>
    <w:rsid w:val="003B43B1"/>
    <w:rsid w:val="003B7C1E"/>
    <w:rsid w:val="003D2171"/>
    <w:rsid w:val="004257C8"/>
    <w:rsid w:val="00430621"/>
    <w:rsid w:val="004562FF"/>
    <w:rsid w:val="00492536"/>
    <w:rsid w:val="004A338E"/>
    <w:rsid w:val="004A4987"/>
    <w:rsid w:val="004B6A99"/>
    <w:rsid w:val="004C2D50"/>
    <w:rsid w:val="004D14E5"/>
    <w:rsid w:val="004D4374"/>
    <w:rsid w:val="004F6F28"/>
    <w:rsid w:val="00502DE0"/>
    <w:rsid w:val="00504CC3"/>
    <w:rsid w:val="00510DEC"/>
    <w:rsid w:val="00532DA8"/>
    <w:rsid w:val="0055530E"/>
    <w:rsid w:val="00561DF3"/>
    <w:rsid w:val="005863B7"/>
    <w:rsid w:val="00586F7E"/>
    <w:rsid w:val="00595C29"/>
    <w:rsid w:val="005B0E4C"/>
    <w:rsid w:val="005C2344"/>
    <w:rsid w:val="005E4FE9"/>
    <w:rsid w:val="006007AA"/>
    <w:rsid w:val="006008A1"/>
    <w:rsid w:val="00616F38"/>
    <w:rsid w:val="00650C70"/>
    <w:rsid w:val="00661334"/>
    <w:rsid w:val="00661CC8"/>
    <w:rsid w:val="0066748B"/>
    <w:rsid w:val="0067644A"/>
    <w:rsid w:val="00692BDF"/>
    <w:rsid w:val="006C4B70"/>
    <w:rsid w:val="006E4ED1"/>
    <w:rsid w:val="006E5B31"/>
    <w:rsid w:val="006F0FDA"/>
    <w:rsid w:val="006F5AF9"/>
    <w:rsid w:val="007019DB"/>
    <w:rsid w:val="00740247"/>
    <w:rsid w:val="00743272"/>
    <w:rsid w:val="007539D4"/>
    <w:rsid w:val="00757AFC"/>
    <w:rsid w:val="0079439A"/>
    <w:rsid w:val="007B1184"/>
    <w:rsid w:val="007B5489"/>
    <w:rsid w:val="007C57FC"/>
    <w:rsid w:val="007E19C0"/>
    <w:rsid w:val="007E52AC"/>
    <w:rsid w:val="007E75D3"/>
    <w:rsid w:val="0080271C"/>
    <w:rsid w:val="008204B3"/>
    <w:rsid w:val="00882189"/>
    <w:rsid w:val="008931DA"/>
    <w:rsid w:val="008A0360"/>
    <w:rsid w:val="008B47DA"/>
    <w:rsid w:val="008F4CE8"/>
    <w:rsid w:val="0090781B"/>
    <w:rsid w:val="009474FF"/>
    <w:rsid w:val="00951A57"/>
    <w:rsid w:val="009550F4"/>
    <w:rsid w:val="0096646F"/>
    <w:rsid w:val="00977179"/>
    <w:rsid w:val="009902E4"/>
    <w:rsid w:val="009C1725"/>
    <w:rsid w:val="009D7289"/>
    <w:rsid w:val="009D7D0D"/>
    <w:rsid w:val="009E26B0"/>
    <w:rsid w:val="009E5758"/>
    <w:rsid w:val="00A1178F"/>
    <w:rsid w:val="00A2149D"/>
    <w:rsid w:val="00A771D3"/>
    <w:rsid w:val="00A86CDB"/>
    <w:rsid w:val="00AA03CD"/>
    <w:rsid w:val="00AA0B9D"/>
    <w:rsid w:val="00AA4186"/>
    <w:rsid w:val="00AB4AFF"/>
    <w:rsid w:val="00AC1511"/>
    <w:rsid w:val="00AC6A92"/>
    <w:rsid w:val="00AD496E"/>
    <w:rsid w:val="00AE6F75"/>
    <w:rsid w:val="00B05AB5"/>
    <w:rsid w:val="00B13D77"/>
    <w:rsid w:val="00B2325C"/>
    <w:rsid w:val="00B260C2"/>
    <w:rsid w:val="00B4343B"/>
    <w:rsid w:val="00B51F3E"/>
    <w:rsid w:val="00B67585"/>
    <w:rsid w:val="00B90321"/>
    <w:rsid w:val="00BA4712"/>
    <w:rsid w:val="00BA690F"/>
    <w:rsid w:val="00BD0158"/>
    <w:rsid w:val="00BE3B80"/>
    <w:rsid w:val="00BE6804"/>
    <w:rsid w:val="00BF50C8"/>
    <w:rsid w:val="00BF54A7"/>
    <w:rsid w:val="00BF6685"/>
    <w:rsid w:val="00BF7499"/>
    <w:rsid w:val="00C10E4F"/>
    <w:rsid w:val="00C13900"/>
    <w:rsid w:val="00C245AF"/>
    <w:rsid w:val="00C34BF7"/>
    <w:rsid w:val="00C42D69"/>
    <w:rsid w:val="00C547FC"/>
    <w:rsid w:val="00C63851"/>
    <w:rsid w:val="00C84A42"/>
    <w:rsid w:val="00C91742"/>
    <w:rsid w:val="00CB21DA"/>
    <w:rsid w:val="00CC086A"/>
    <w:rsid w:val="00CC1E04"/>
    <w:rsid w:val="00CF6413"/>
    <w:rsid w:val="00CF703F"/>
    <w:rsid w:val="00D06C04"/>
    <w:rsid w:val="00D1533C"/>
    <w:rsid w:val="00D17829"/>
    <w:rsid w:val="00D2463F"/>
    <w:rsid w:val="00D64E6B"/>
    <w:rsid w:val="00DB2E57"/>
    <w:rsid w:val="00DC1CE6"/>
    <w:rsid w:val="00DC51AF"/>
    <w:rsid w:val="00DD0C3E"/>
    <w:rsid w:val="00E07517"/>
    <w:rsid w:val="00E12598"/>
    <w:rsid w:val="00E70597"/>
    <w:rsid w:val="00E77542"/>
    <w:rsid w:val="00E905E7"/>
    <w:rsid w:val="00E96F5A"/>
    <w:rsid w:val="00EA7CDC"/>
    <w:rsid w:val="00EC350E"/>
    <w:rsid w:val="00EE67D3"/>
    <w:rsid w:val="00EF2FBB"/>
    <w:rsid w:val="00F007B8"/>
    <w:rsid w:val="00F05BF1"/>
    <w:rsid w:val="00F1283F"/>
    <w:rsid w:val="00F20572"/>
    <w:rsid w:val="00F36441"/>
    <w:rsid w:val="00F60029"/>
    <w:rsid w:val="00F61F06"/>
    <w:rsid w:val="00F72BCA"/>
    <w:rsid w:val="00F85B95"/>
    <w:rsid w:val="00F907D5"/>
    <w:rsid w:val="00F929B4"/>
    <w:rsid w:val="00F93F80"/>
    <w:rsid w:val="00FA0E9D"/>
    <w:rsid w:val="00FA576B"/>
    <w:rsid w:val="00FB5934"/>
    <w:rsid w:val="00FE2A56"/>
    <w:rsid w:val="00FE3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A162C265-4FE4-4466-9EB5-1AEC67CE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1554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2"/>
    <w:next w:val="a2"/>
    <w:link w:val="20"/>
    <w:uiPriority w:val="9"/>
    <w:semiHidden/>
    <w:unhideWhenUsed/>
    <w:qFormat/>
    <w:rsid w:val="001554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iPriority w:val="9"/>
    <w:unhideWhenUsed/>
    <w:qFormat/>
    <w:rsid w:val="004257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2"/>
    <w:next w:val="a2"/>
    <w:link w:val="40"/>
    <w:uiPriority w:val="9"/>
    <w:semiHidden/>
    <w:unhideWhenUsed/>
    <w:qFormat/>
    <w:rsid w:val="004C2D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Таблица-сетка 31"/>
    <w:basedOn w:val="1"/>
    <w:next w:val="a2"/>
    <w:uiPriority w:val="39"/>
    <w:qFormat/>
    <w:rsid w:val="00155440"/>
    <w:pPr>
      <w:jc w:val="center"/>
      <w:outlineLvl w:val="9"/>
    </w:pPr>
    <w:rPr>
      <w:rFonts w:ascii="Times New Roman" w:eastAsia="Times New Roman" w:hAnsi="Times New Roman" w:cs="Times New Roman"/>
      <w:color w:val="auto"/>
      <w:lang w:eastAsia="ru-RU"/>
    </w:rPr>
  </w:style>
  <w:style w:type="paragraph" w:styleId="11">
    <w:name w:val="toc 1"/>
    <w:basedOn w:val="a2"/>
    <w:next w:val="a2"/>
    <w:autoRedefine/>
    <w:uiPriority w:val="39"/>
    <w:unhideWhenUsed/>
    <w:qFormat/>
    <w:rsid w:val="00155440"/>
    <w:pPr>
      <w:tabs>
        <w:tab w:val="right" w:leader="dot" w:pos="9628"/>
      </w:tabs>
      <w:suppressAutoHyphens/>
      <w:spacing w:after="100" w:line="360" w:lineRule="auto"/>
      <w:jc w:val="both"/>
    </w:pPr>
    <w:rPr>
      <w:rFonts w:ascii="Times New Roman" w:eastAsia="Calibri" w:hAnsi="Times New Roman" w:cs="Times New Roman"/>
      <w:sz w:val="28"/>
    </w:rPr>
  </w:style>
  <w:style w:type="paragraph" w:styleId="21">
    <w:name w:val="toc 2"/>
    <w:basedOn w:val="a2"/>
    <w:next w:val="a2"/>
    <w:autoRedefine/>
    <w:uiPriority w:val="39"/>
    <w:unhideWhenUsed/>
    <w:qFormat/>
    <w:rsid w:val="00155440"/>
    <w:pPr>
      <w:tabs>
        <w:tab w:val="right" w:leader="dot" w:pos="9628"/>
      </w:tabs>
      <w:suppressAutoHyphens/>
      <w:spacing w:after="100" w:line="360" w:lineRule="auto"/>
      <w:ind w:left="425"/>
      <w:jc w:val="both"/>
    </w:pPr>
    <w:rPr>
      <w:rFonts w:ascii="Times New Roman" w:eastAsia="Calibri" w:hAnsi="Times New Roman" w:cs="Times New Roman"/>
      <w:sz w:val="28"/>
    </w:rPr>
  </w:style>
  <w:style w:type="paragraph" w:styleId="31">
    <w:name w:val="toc 3"/>
    <w:basedOn w:val="a2"/>
    <w:next w:val="a2"/>
    <w:autoRedefine/>
    <w:uiPriority w:val="39"/>
    <w:unhideWhenUsed/>
    <w:qFormat/>
    <w:rsid w:val="000D46B7"/>
    <w:pPr>
      <w:tabs>
        <w:tab w:val="right" w:leader="dot" w:pos="9628"/>
      </w:tabs>
      <w:suppressAutoHyphens/>
      <w:spacing w:after="0" w:line="240" w:lineRule="auto"/>
      <w:jc w:val="both"/>
    </w:pPr>
    <w:rPr>
      <w:rFonts w:ascii="Times New Roman" w:hAnsi="Times New Roman" w:cs="Times New Roman"/>
      <w:sz w:val="24"/>
      <w:szCs w:val="24"/>
      <w:lang w:eastAsia="ru-RU"/>
    </w:rPr>
  </w:style>
  <w:style w:type="character" w:styleId="a6">
    <w:name w:val="Hyperlink"/>
    <w:uiPriority w:val="99"/>
    <w:unhideWhenUsed/>
    <w:rsid w:val="00155440"/>
    <w:rPr>
      <w:color w:val="0563C1"/>
      <w:u w:val="single"/>
    </w:rPr>
  </w:style>
  <w:style w:type="paragraph" w:styleId="41">
    <w:name w:val="toc 4"/>
    <w:basedOn w:val="a2"/>
    <w:next w:val="a2"/>
    <w:autoRedefine/>
    <w:uiPriority w:val="39"/>
    <w:unhideWhenUsed/>
    <w:rsid w:val="00155440"/>
    <w:pPr>
      <w:tabs>
        <w:tab w:val="right" w:leader="dot" w:pos="9628"/>
      </w:tabs>
      <w:suppressAutoHyphens/>
      <w:spacing w:after="100" w:line="360" w:lineRule="auto"/>
      <w:ind w:left="839" w:firstLine="454"/>
      <w:jc w:val="both"/>
    </w:pPr>
    <w:rPr>
      <w:rFonts w:ascii="Times New Roman" w:eastAsia="Calibri" w:hAnsi="Times New Roman" w:cs="Times New Roman"/>
      <w:sz w:val="28"/>
    </w:rPr>
  </w:style>
  <w:style w:type="character" w:customStyle="1" w:styleId="10">
    <w:name w:val="Заголовок 1 Знак"/>
    <w:basedOn w:val="a3"/>
    <w:link w:val="1"/>
    <w:uiPriority w:val="9"/>
    <w:rsid w:val="00155440"/>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3"/>
    <w:link w:val="2"/>
    <w:uiPriority w:val="9"/>
    <w:semiHidden/>
    <w:rsid w:val="00155440"/>
    <w:rPr>
      <w:rFonts w:asciiTheme="majorHAnsi" w:eastAsiaTheme="majorEastAsia" w:hAnsiTheme="majorHAnsi" w:cstheme="majorBidi"/>
      <w:color w:val="2E74B5" w:themeColor="accent1" w:themeShade="BF"/>
      <w:sz w:val="26"/>
      <w:szCs w:val="26"/>
    </w:rPr>
  </w:style>
  <w:style w:type="paragraph" w:customStyle="1" w:styleId="a">
    <w:name w:val="Перечень"/>
    <w:basedOn w:val="a2"/>
    <w:next w:val="a2"/>
    <w:link w:val="a7"/>
    <w:qFormat/>
    <w:rsid w:val="00155440"/>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7">
    <w:name w:val="Перечень Знак"/>
    <w:link w:val="a"/>
    <w:rsid w:val="00155440"/>
    <w:rPr>
      <w:rFonts w:ascii="Times New Roman" w:eastAsia="Calibri" w:hAnsi="Times New Roman" w:cs="Times New Roman"/>
      <w:sz w:val="28"/>
      <w:u w:color="000000"/>
      <w:bdr w:val="nil"/>
      <w:lang w:eastAsia="ru-RU"/>
    </w:rPr>
  </w:style>
  <w:style w:type="character" w:styleId="a8">
    <w:name w:val="footnote reference"/>
    <w:rsid w:val="00155440"/>
    <w:rPr>
      <w:rFonts w:cs="Times New Roman"/>
      <w:vertAlign w:val="superscript"/>
    </w:rPr>
  </w:style>
  <w:style w:type="paragraph" w:styleId="a9">
    <w:name w:val="footnote text"/>
    <w:aliases w:val="Знак6,F1"/>
    <w:basedOn w:val="a2"/>
    <w:link w:val="aa"/>
    <w:rsid w:val="00155440"/>
    <w:pPr>
      <w:spacing w:after="0" w:line="36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Знак6 Знак,F1 Знак"/>
    <w:basedOn w:val="a3"/>
    <w:link w:val="a9"/>
    <w:rsid w:val="00155440"/>
    <w:rPr>
      <w:rFonts w:ascii="Times New Roman" w:eastAsia="Times New Roman" w:hAnsi="Times New Roman" w:cs="Times New Roman"/>
      <w:sz w:val="20"/>
      <w:szCs w:val="20"/>
      <w:lang w:eastAsia="ru-RU"/>
    </w:rPr>
  </w:style>
  <w:style w:type="paragraph" w:customStyle="1" w:styleId="ab">
    <w:name w:val="А_основной"/>
    <w:basedOn w:val="a2"/>
    <w:link w:val="ac"/>
    <w:uiPriority w:val="99"/>
    <w:qFormat/>
    <w:rsid w:val="00155440"/>
    <w:pPr>
      <w:spacing w:after="0" w:line="360" w:lineRule="auto"/>
      <w:ind w:firstLine="454"/>
      <w:jc w:val="both"/>
    </w:pPr>
    <w:rPr>
      <w:rFonts w:ascii="Times New Roman" w:eastAsia="Calibri" w:hAnsi="Times New Roman" w:cs="Times New Roman"/>
      <w:sz w:val="28"/>
      <w:szCs w:val="28"/>
    </w:rPr>
  </w:style>
  <w:style w:type="character" w:customStyle="1" w:styleId="ac">
    <w:name w:val="А_основной Знак"/>
    <w:link w:val="ab"/>
    <w:uiPriority w:val="99"/>
    <w:rsid w:val="00155440"/>
    <w:rPr>
      <w:rFonts w:ascii="Times New Roman" w:eastAsia="Calibri" w:hAnsi="Times New Roman" w:cs="Times New Roman"/>
      <w:sz w:val="28"/>
      <w:szCs w:val="28"/>
    </w:rPr>
  </w:style>
  <w:style w:type="character" w:customStyle="1" w:styleId="30">
    <w:name w:val="Заголовок 3 Знак"/>
    <w:basedOn w:val="a3"/>
    <w:link w:val="3"/>
    <w:uiPriority w:val="9"/>
    <w:rsid w:val="004257C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uiPriority w:val="9"/>
    <w:semiHidden/>
    <w:rsid w:val="004C2D50"/>
    <w:rPr>
      <w:rFonts w:asciiTheme="majorHAnsi" w:eastAsiaTheme="majorEastAsia" w:hAnsiTheme="majorHAnsi" w:cstheme="majorBidi"/>
      <w:i/>
      <w:iCs/>
      <w:color w:val="2E74B5" w:themeColor="accent1" w:themeShade="BF"/>
    </w:rPr>
  </w:style>
  <w:style w:type="paragraph" w:styleId="ad">
    <w:name w:val="List Paragraph"/>
    <w:basedOn w:val="a2"/>
    <w:uiPriority w:val="34"/>
    <w:qFormat/>
    <w:rsid w:val="00492536"/>
    <w:pPr>
      <w:ind w:left="720"/>
      <w:contextualSpacing/>
    </w:pPr>
  </w:style>
  <w:style w:type="paragraph" w:customStyle="1" w:styleId="-310">
    <w:name w:val="Светлая сетка - Акцент 31"/>
    <w:basedOn w:val="a2"/>
    <w:uiPriority w:val="34"/>
    <w:qFormat/>
    <w:rsid w:val="007B5489"/>
    <w:pPr>
      <w:suppressAutoHyphens/>
      <w:spacing w:after="0" w:line="360" w:lineRule="auto"/>
      <w:ind w:left="720" w:firstLine="709"/>
      <w:contextualSpacing/>
      <w:jc w:val="both"/>
    </w:pPr>
    <w:rPr>
      <w:rFonts w:ascii="Times New Roman" w:eastAsia="Calibri" w:hAnsi="Times New Roman" w:cs="Times New Roman"/>
      <w:sz w:val="28"/>
    </w:rPr>
  </w:style>
  <w:style w:type="character" w:customStyle="1" w:styleId="dash041e0431044b0447043d044b0439char1">
    <w:name w:val="dash041e_0431_044b_0447_043d_044b_0439__char1"/>
    <w:uiPriority w:val="99"/>
    <w:rsid w:val="007B5489"/>
    <w:rPr>
      <w:rFonts w:ascii="Times New Roman" w:hAnsi="Times New Roman" w:cs="Times New Roman" w:hint="default"/>
      <w:strike w:val="0"/>
      <w:dstrike w:val="0"/>
      <w:sz w:val="24"/>
      <w:szCs w:val="24"/>
      <w:u w:val="none"/>
      <w:effect w:val="none"/>
    </w:rPr>
  </w:style>
  <w:style w:type="paragraph" w:customStyle="1" w:styleId="a1">
    <w:name w:val="Перечисление"/>
    <w:basedOn w:val="-310"/>
    <w:link w:val="ae"/>
    <w:uiPriority w:val="99"/>
    <w:qFormat/>
    <w:rsid w:val="007B5489"/>
    <w:pPr>
      <w:numPr>
        <w:numId w:val="4"/>
      </w:numPr>
      <w:suppressAutoHyphens w:val="0"/>
      <w:spacing w:after="60" w:line="240" w:lineRule="auto"/>
      <w:contextualSpacing w:val="0"/>
    </w:pPr>
    <w:rPr>
      <w:sz w:val="20"/>
      <w:szCs w:val="20"/>
    </w:rPr>
  </w:style>
  <w:style w:type="character" w:customStyle="1" w:styleId="ae">
    <w:name w:val="Перечисление Знак"/>
    <w:link w:val="a1"/>
    <w:uiPriority w:val="99"/>
    <w:rsid w:val="007B5489"/>
    <w:rPr>
      <w:rFonts w:ascii="Times New Roman" w:eastAsia="Calibri" w:hAnsi="Times New Roman" w:cs="Times New Roman"/>
      <w:sz w:val="20"/>
      <w:szCs w:val="20"/>
    </w:rPr>
  </w:style>
  <w:style w:type="paragraph" w:customStyle="1" w:styleId="a0">
    <w:name w:val="НОМЕРА"/>
    <w:basedOn w:val="af"/>
    <w:link w:val="af0"/>
    <w:uiPriority w:val="99"/>
    <w:qFormat/>
    <w:rsid w:val="007B5489"/>
    <w:pPr>
      <w:numPr>
        <w:numId w:val="9"/>
      </w:numPr>
      <w:spacing w:after="0" w:line="240" w:lineRule="auto"/>
      <w:jc w:val="both"/>
    </w:pPr>
    <w:rPr>
      <w:rFonts w:ascii="Arial Narrow" w:eastAsia="Calibri" w:hAnsi="Arial Narrow"/>
      <w:sz w:val="18"/>
      <w:szCs w:val="18"/>
      <w:lang w:eastAsia="ru-RU"/>
    </w:rPr>
  </w:style>
  <w:style w:type="character" w:customStyle="1" w:styleId="af0">
    <w:name w:val="НОМЕРА Знак"/>
    <w:link w:val="a0"/>
    <w:uiPriority w:val="99"/>
    <w:rsid w:val="007B5489"/>
    <w:rPr>
      <w:rFonts w:ascii="Arial Narrow" w:eastAsia="Calibri" w:hAnsi="Arial Narrow" w:cs="Times New Roman"/>
      <w:sz w:val="18"/>
      <w:szCs w:val="18"/>
      <w:lang w:eastAsia="ru-RU"/>
    </w:rPr>
  </w:style>
  <w:style w:type="paragraph" w:styleId="af">
    <w:name w:val="Normal (Web)"/>
    <w:aliases w:val="Normal (Web) Char,Обычный (Web)"/>
    <w:basedOn w:val="a2"/>
    <w:link w:val="af1"/>
    <w:uiPriority w:val="99"/>
    <w:unhideWhenUsed/>
    <w:rsid w:val="007B5489"/>
    <w:rPr>
      <w:rFonts w:ascii="Times New Roman" w:hAnsi="Times New Roman" w:cs="Times New Roman"/>
      <w:sz w:val="24"/>
      <w:szCs w:val="24"/>
    </w:rPr>
  </w:style>
  <w:style w:type="character" w:customStyle="1" w:styleId="diff-chunk">
    <w:name w:val="diff-chunk"/>
    <w:basedOn w:val="a3"/>
    <w:rsid w:val="00BF54A7"/>
  </w:style>
  <w:style w:type="paragraph" w:customStyle="1" w:styleId="32">
    <w:name w:val="Обычный3"/>
    <w:rsid w:val="009C1725"/>
    <w:pPr>
      <w:spacing w:after="0" w:line="276" w:lineRule="auto"/>
    </w:pPr>
    <w:rPr>
      <w:rFonts w:ascii="Arial" w:eastAsia="Arial" w:hAnsi="Arial" w:cs="Arial"/>
      <w:color w:val="000000"/>
      <w:lang w:eastAsia="ru-RU"/>
    </w:rPr>
  </w:style>
  <w:style w:type="table" w:styleId="af2">
    <w:name w:val="Table Grid"/>
    <w:basedOn w:val="a4"/>
    <w:uiPriority w:val="59"/>
    <w:rsid w:val="003471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2"/>
    <w:rsid w:val="00F85B95"/>
    <w:pPr>
      <w:widowControl w:val="0"/>
      <w:autoSpaceDE w:val="0"/>
      <w:autoSpaceDN w:val="0"/>
      <w:adjustRightInd w:val="0"/>
      <w:spacing w:after="0" w:line="324" w:lineRule="exact"/>
      <w:ind w:firstLine="696"/>
      <w:jc w:val="both"/>
    </w:pPr>
    <w:rPr>
      <w:rFonts w:ascii="Times New Roman" w:eastAsia="Times New Roman" w:hAnsi="Times New Roman" w:cs="Times New Roman"/>
      <w:sz w:val="24"/>
      <w:szCs w:val="24"/>
      <w:lang w:eastAsia="ru-RU"/>
    </w:rPr>
  </w:style>
  <w:style w:type="character" w:customStyle="1" w:styleId="FontStyle14">
    <w:name w:val="Font Style14"/>
    <w:rsid w:val="00F85B95"/>
    <w:rPr>
      <w:rFonts w:ascii="Bookman Old Style" w:hAnsi="Bookman Old Style" w:cs="Bookman Old Style"/>
      <w:b/>
      <w:bCs/>
      <w:sz w:val="16"/>
      <w:szCs w:val="16"/>
    </w:rPr>
  </w:style>
  <w:style w:type="paragraph" w:styleId="af3">
    <w:name w:val="header"/>
    <w:basedOn w:val="a2"/>
    <w:link w:val="af4"/>
    <w:uiPriority w:val="99"/>
    <w:unhideWhenUsed/>
    <w:rsid w:val="004D14E5"/>
    <w:pPr>
      <w:tabs>
        <w:tab w:val="center" w:pos="4677"/>
        <w:tab w:val="right" w:pos="9355"/>
      </w:tabs>
      <w:spacing w:after="0" w:line="240" w:lineRule="auto"/>
    </w:pPr>
  </w:style>
  <w:style w:type="character" w:customStyle="1" w:styleId="af4">
    <w:name w:val="Верхний колонтитул Знак"/>
    <w:basedOn w:val="a3"/>
    <w:link w:val="af3"/>
    <w:uiPriority w:val="99"/>
    <w:rsid w:val="004D14E5"/>
  </w:style>
  <w:style w:type="paragraph" w:styleId="af5">
    <w:name w:val="footer"/>
    <w:basedOn w:val="a2"/>
    <w:link w:val="af6"/>
    <w:uiPriority w:val="99"/>
    <w:unhideWhenUsed/>
    <w:rsid w:val="004D14E5"/>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4D14E5"/>
  </w:style>
  <w:style w:type="character" w:customStyle="1" w:styleId="af1">
    <w:name w:val="Обычный (веб) Знак"/>
    <w:aliases w:val="Normal (Web) Char Знак,Обычный (Web) Знак"/>
    <w:link w:val="af"/>
    <w:uiPriority w:val="99"/>
    <w:locked/>
    <w:rsid w:val="00E905E7"/>
    <w:rPr>
      <w:rFonts w:ascii="Times New Roman" w:hAnsi="Times New Roman" w:cs="Times New Roman"/>
      <w:sz w:val="24"/>
      <w:szCs w:val="24"/>
    </w:rPr>
  </w:style>
  <w:style w:type="paragraph" w:styleId="af7">
    <w:name w:val="endnote text"/>
    <w:basedOn w:val="a2"/>
    <w:link w:val="af8"/>
    <w:uiPriority w:val="99"/>
    <w:semiHidden/>
    <w:unhideWhenUsed/>
    <w:rsid w:val="0019373C"/>
    <w:pPr>
      <w:spacing w:after="0" w:line="240" w:lineRule="auto"/>
    </w:pPr>
    <w:rPr>
      <w:sz w:val="20"/>
      <w:szCs w:val="20"/>
    </w:rPr>
  </w:style>
  <w:style w:type="character" w:customStyle="1" w:styleId="af8">
    <w:name w:val="Текст концевой сноски Знак"/>
    <w:basedOn w:val="a3"/>
    <w:link w:val="af7"/>
    <w:uiPriority w:val="99"/>
    <w:semiHidden/>
    <w:rsid w:val="0019373C"/>
    <w:rPr>
      <w:sz w:val="20"/>
      <w:szCs w:val="20"/>
    </w:rPr>
  </w:style>
  <w:style w:type="character" w:styleId="af9">
    <w:name w:val="endnote reference"/>
    <w:basedOn w:val="a3"/>
    <w:uiPriority w:val="99"/>
    <w:semiHidden/>
    <w:unhideWhenUsed/>
    <w:rsid w:val="0019373C"/>
    <w:rPr>
      <w:vertAlign w:val="superscript"/>
    </w:rPr>
  </w:style>
  <w:style w:type="numbering" w:customStyle="1" w:styleId="List0">
    <w:name w:val="List 0"/>
    <w:basedOn w:val="a5"/>
    <w:rsid w:val="001B0552"/>
    <w:pPr>
      <w:numPr>
        <w:numId w:val="18"/>
      </w:numPr>
    </w:pPr>
  </w:style>
  <w:style w:type="paragraph" w:styleId="afa">
    <w:name w:val="Balloon Text"/>
    <w:basedOn w:val="a2"/>
    <w:link w:val="afb"/>
    <w:uiPriority w:val="99"/>
    <w:semiHidden/>
    <w:unhideWhenUsed/>
    <w:rsid w:val="001B0552"/>
    <w:pPr>
      <w:spacing w:after="0" w:line="240" w:lineRule="auto"/>
    </w:pPr>
    <w:rPr>
      <w:rFonts w:ascii="Segoe UI" w:hAnsi="Segoe UI" w:cs="Segoe UI"/>
      <w:sz w:val="18"/>
      <w:szCs w:val="18"/>
    </w:rPr>
  </w:style>
  <w:style w:type="character" w:customStyle="1" w:styleId="afb">
    <w:name w:val="Текст выноски Знак"/>
    <w:basedOn w:val="a3"/>
    <w:link w:val="afa"/>
    <w:uiPriority w:val="99"/>
    <w:semiHidden/>
    <w:rsid w:val="001B0552"/>
    <w:rPr>
      <w:rFonts w:ascii="Segoe UI" w:hAnsi="Segoe UI" w:cs="Segoe UI"/>
      <w:sz w:val="18"/>
      <w:szCs w:val="18"/>
    </w:rPr>
  </w:style>
  <w:style w:type="paragraph" w:customStyle="1" w:styleId="Default">
    <w:name w:val="Default"/>
    <w:rsid w:val="00B4343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c">
    <w:name w:val="No Spacing"/>
    <w:uiPriority w:val="1"/>
    <w:qFormat/>
    <w:rsid w:val="00BF50C8"/>
    <w:pPr>
      <w:spacing w:after="0" w:line="240" w:lineRule="auto"/>
    </w:pPr>
    <w:rPr>
      <w:rFonts w:ascii="Calibri" w:eastAsia="Calibri" w:hAnsi="Calibri" w:cs="Times New Roman"/>
    </w:rPr>
  </w:style>
  <w:style w:type="paragraph" w:customStyle="1" w:styleId="c3">
    <w:name w:val="c3"/>
    <w:basedOn w:val="a2"/>
    <w:rsid w:val="00BF5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3"/>
    <w:rsid w:val="00BF50C8"/>
  </w:style>
  <w:style w:type="paragraph" w:customStyle="1" w:styleId="c0">
    <w:name w:val="c0"/>
    <w:basedOn w:val="a2"/>
    <w:rsid w:val="00BF5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3"/>
    <w:rsid w:val="00BF50C8"/>
  </w:style>
  <w:style w:type="character" w:customStyle="1" w:styleId="c1">
    <w:name w:val="c1"/>
    <w:basedOn w:val="a3"/>
    <w:rsid w:val="00BF5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pi.ru/ege/otkrytyy-bank-zadaniy-ege" TargetMode="External"/><Relationship Id="rId18" Type="http://schemas.openxmlformats.org/officeDocument/2006/relationships/hyperlink" Target="https://neznaika.info/ege/physic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vih2school-2014/ru/" TargetMode="External"/><Relationship Id="rId17" Type="http://schemas.openxmlformats.org/officeDocument/2006/relationships/hyperlink" Target="https://ctege.info/ege-po-fizike/" TargetMode="External"/><Relationship Id="rId2" Type="http://schemas.openxmlformats.org/officeDocument/2006/relationships/numbering" Target="numbering.xml"/><Relationship Id="rId16" Type="http://schemas.openxmlformats.org/officeDocument/2006/relationships/hyperlink" Target="https://fipi.ru/ege/otkrytyy-bank-zadaniy-e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eznaika.info/ege/physics/"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tege.info/ege-po-fizi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35CEB-7021-421B-8E5C-33047697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174</Pages>
  <Words>64847</Words>
  <Characters>369633</Characters>
  <Application>Microsoft Office Word</Application>
  <DocSecurity>0</DocSecurity>
  <Lines>3080</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zav1</dc:creator>
  <cp:keywords/>
  <dc:description/>
  <cp:lastModifiedBy>user</cp:lastModifiedBy>
  <cp:revision>40</cp:revision>
  <cp:lastPrinted>2021-01-12T02:12:00Z</cp:lastPrinted>
  <dcterms:created xsi:type="dcterms:W3CDTF">2019-02-22T06:57:00Z</dcterms:created>
  <dcterms:modified xsi:type="dcterms:W3CDTF">2021-09-08T15:25:00Z</dcterms:modified>
</cp:coreProperties>
</file>