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07" w:rsidRPr="00361D07" w:rsidRDefault="00361D07" w:rsidP="00361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Pr="00BD775E">
        <w:rPr>
          <w:rFonts w:ascii="Times New Roman" w:hAnsi="Times New Roman"/>
          <w:b/>
          <w:sz w:val="24"/>
          <w:szCs w:val="24"/>
        </w:rPr>
        <w:t xml:space="preserve">по теме «Россия в </w:t>
      </w:r>
      <w:r w:rsidRPr="00BD775E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BD775E">
        <w:rPr>
          <w:rFonts w:ascii="Times New Roman" w:hAnsi="Times New Roman"/>
          <w:b/>
          <w:sz w:val="24"/>
          <w:szCs w:val="24"/>
        </w:rPr>
        <w:t xml:space="preserve"> веке»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361D07" w:rsidRPr="00BD775E" w:rsidRDefault="00361D07" w:rsidP="00361D07">
      <w:pPr>
        <w:jc w:val="center"/>
        <w:rPr>
          <w:rFonts w:ascii="Times New Roman" w:hAnsi="Times New Roman"/>
          <w:b/>
          <w:sz w:val="24"/>
          <w:szCs w:val="24"/>
        </w:rPr>
      </w:pPr>
      <w:r w:rsidRPr="00BD775E">
        <w:rPr>
          <w:rFonts w:ascii="Times New Roman" w:hAnsi="Times New Roman"/>
          <w:b/>
          <w:sz w:val="24"/>
          <w:szCs w:val="24"/>
        </w:rPr>
        <w:t>Вариант № 1</w:t>
      </w:r>
    </w:p>
    <w:p w:rsidR="00361D07" w:rsidRPr="00BD775E" w:rsidRDefault="00361D07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75E">
        <w:rPr>
          <w:rFonts w:ascii="Times New Roman" w:hAnsi="Times New Roman"/>
          <w:b/>
          <w:i/>
          <w:sz w:val="24"/>
          <w:szCs w:val="24"/>
        </w:rPr>
        <w:t>Часть  1</w:t>
      </w:r>
    </w:p>
    <w:p w:rsidR="00361D07" w:rsidRPr="00361D07" w:rsidRDefault="00361D07" w:rsidP="00361D07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</w:t>
      </w:r>
      <w:r w:rsidRPr="00BD775E">
        <w:rPr>
          <w:rFonts w:ascii="Times New Roman" w:hAnsi="Times New Roman"/>
          <w:i/>
          <w:sz w:val="24"/>
          <w:szCs w:val="24"/>
        </w:rPr>
        <w:t xml:space="preserve">    К каждому заданию этой части даны несколько ответов, из которых только один верный.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.Какое из перечисленных событий произошло в 1613 году?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избрание на царство Бориса Годунова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начало польской интервенции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освобождение Москвы от поляков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избрание на царство Михаила Романова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Что из названного произошло в </w:t>
      </w:r>
      <w:r w:rsidRPr="00BD775E">
        <w:rPr>
          <w:rFonts w:ascii="Times New Roman" w:hAnsi="Times New Roman"/>
          <w:sz w:val="24"/>
          <w:szCs w:val="24"/>
          <w:lang w:val="en-US"/>
        </w:rPr>
        <w:t>XVII</w:t>
      </w:r>
      <w:r w:rsidRPr="00BD775E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>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церковный раскол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Ливонская война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Северная война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создание Священного Синода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 Во время царствования Алексея Михайловича произошло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присоединение Казани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присоединение Аляски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завоевание Крыма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воссоединение Украины с Россией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.Какое из положений содержалось в Соборном уложении 1649 года?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объявление крепостного состояния крестьян </w:t>
      </w:r>
      <w:proofErr w:type="gramStart"/>
      <w:r>
        <w:rPr>
          <w:rFonts w:ascii="Times New Roman" w:hAnsi="Times New Roman"/>
          <w:sz w:val="24"/>
          <w:szCs w:val="24"/>
        </w:rPr>
        <w:t>наследственным</w:t>
      </w:r>
      <w:proofErr w:type="gramEnd"/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запрещение передавать поместья по наследству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установление Юрьева дня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введение опричнины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А5.Что из названного было одной из главных причин городских восстаний в </w:t>
      </w:r>
      <w:r w:rsidRPr="009A2908">
        <w:rPr>
          <w:rFonts w:ascii="Times New Roman" w:hAnsi="Times New Roman"/>
          <w:sz w:val="24"/>
          <w:szCs w:val="24"/>
          <w:lang w:val="en-US"/>
        </w:rPr>
        <w:t>XVII</w:t>
      </w:r>
      <w:r w:rsidRPr="009A2908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>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недовольство городских низов деятельностью приказной системы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ухудшение положения городских низов из-за введения новых налогов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преследование старообрядцев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введение в городах цехов и гильдий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.Прочтите отрывок из сочинения историка и назовите имя церковного деятеля, о котором идёт речь.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«Вышедший из крестьян и ставший монахом, он благодаря своим недюжинным способностям далеко продвинулся в церковной иерархии; к моменту вступления на престол Алексея он был архимандритом Новоспасского монастыря. Молодой набожный царь, безусловно, находился под сильным влиянием этого талантливого православного проповедника. У них возникли тесные отношения. И в результате при поддержке Алексея Михайловича он в 1649 г. стал Новгородским митрополитом, а в 1652 г. – патриархом».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Филарет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Иов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Аввакум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Никон</w:t>
      </w:r>
    </w:p>
    <w:p w:rsidR="00361D07" w:rsidRPr="003640C8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. Стиль архитектуры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века – это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«</w:t>
      </w:r>
      <w:proofErr w:type="spellStart"/>
      <w:r>
        <w:rPr>
          <w:rFonts w:ascii="Times New Roman" w:hAnsi="Times New Roman"/>
          <w:sz w:val="24"/>
          <w:szCs w:val="24"/>
        </w:rPr>
        <w:t>нарышкинское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барокко»     б) ампир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классицизм                             г) модерн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А8. Жанр литературы, возникший </w:t>
      </w:r>
      <w:r w:rsidRPr="003640C8">
        <w:rPr>
          <w:rFonts w:ascii="Times New Roman" w:hAnsi="Times New Roman"/>
          <w:sz w:val="24"/>
          <w:szCs w:val="24"/>
        </w:rPr>
        <w:t xml:space="preserve">в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веке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летопись                                б) автобиография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былина                                   г) повесть</w:t>
      </w:r>
    </w:p>
    <w:p w:rsidR="00361D07" w:rsidRDefault="00361D07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1D07" w:rsidRDefault="00361D07" w:rsidP="00361D07">
      <w:pPr>
        <w:rPr>
          <w:rFonts w:ascii="Times New Roman" w:hAnsi="Times New Roman"/>
          <w:b/>
          <w:i/>
          <w:sz w:val="24"/>
          <w:szCs w:val="24"/>
        </w:rPr>
      </w:pPr>
    </w:p>
    <w:p w:rsidR="00361D07" w:rsidRPr="003640C8" w:rsidRDefault="00491499" w:rsidP="0049149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</w:t>
      </w:r>
      <w:r w:rsidR="00361D07" w:rsidRPr="003640C8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361D07" w:rsidRPr="00361D07" w:rsidRDefault="00361D07" w:rsidP="00491499">
      <w:pPr>
        <w:jc w:val="both"/>
        <w:rPr>
          <w:rFonts w:ascii="Times New Roman" w:hAnsi="Times New Roman"/>
          <w:i/>
          <w:sz w:val="24"/>
          <w:szCs w:val="24"/>
        </w:rPr>
      </w:pPr>
      <w:r w:rsidRPr="003640C8">
        <w:rPr>
          <w:rFonts w:ascii="Times New Roman" w:hAnsi="Times New Roman"/>
          <w:i/>
          <w:sz w:val="24"/>
          <w:szCs w:val="24"/>
        </w:rPr>
        <w:lastRenderedPageBreak/>
        <w:t>Задания части</w:t>
      </w:r>
      <w:proofErr w:type="gramStart"/>
      <w:r w:rsidRPr="003640C8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3640C8">
        <w:rPr>
          <w:rFonts w:ascii="Times New Roman" w:hAnsi="Times New Roman"/>
          <w:i/>
          <w:sz w:val="24"/>
          <w:szCs w:val="24"/>
        </w:rPr>
        <w:t xml:space="preserve"> требуют ответ в виде одного-двух слов, последовательности букв или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640C8">
        <w:rPr>
          <w:rFonts w:ascii="Times New Roman" w:hAnsi="Times New Roman"/>
          <w:i/>
          <w:sz w:val="24"/>
          <w:szCs w:val="24"/>
        </w:rPr>
        <w:t>цифр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.Лично</w:t>
      </w:r>
      <w:r w:rsidRPr="00BC6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свободные крестьяне, владевшие общинными землями и н</w:t>
      </w:r>
      <w:r w:rsidR="00AD211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сшие государственные</w:t>
      </w:r>
      <w:r w:rsidR="00AD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повинности - _______________________ крестьяне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Расположи в хронологической последовательности следующие события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венчание на царство Михаила Романова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Смоленская война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церковная реформа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принятие Соборного уложения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2213"/>
        <w:gridCol w:w="2213"/>
        <w:gridCol w:w="2213"/>
      </w:tblGrid>
      <w:tr w:rsidR="00361D07" w:rsidTr="00CB1237">
        <w:tc>
          <w:tcPr>
            <w:tcW w:w="2392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361D07" w:rsidTr="00CB1237">
        <w:tc>
          <w:tcPr>
            <w:tcW w:w="2392" w:type="dxa"/>
          </w:tcPr>
          <w:p w:rsidR="00361D07" w:rsidRDefault="00361D07" w:rsidP="00CB1237">
            <w:pPr>
              <w:pStyle w:val="a3"/>
              <w:ind w:left="0"/>
            </w:pP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</w:pP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</w:pP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</w:pPr>
          </w:p>
        </w:tc>
      </w:tr>
    </w:tbl>
    <w:p w:rsidR="00361D07" w:rsidRDefault="00491499" w:rsidP="00361D07">
      <w:r>
        <w:t xml:space="preserve"> </w:t>
      </w:r>
      <w:r w:rsidR="00361D07" w:rsidRPr="00465D18">
        <w:t xml:space="preserve">         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В3. Установите соответствие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5387"/>
      </w:tblGrid>
      <w:tr w:rsidR="00361D07" w:rsidRPr="00656DC2" w:rsidTr="00AD2117">
        <w:tc>
          <w:tcPr>
            <w:tcW w:w="3156" w:type="dxa"/>
          </w:tcPr>
          <w:p w:rsidR="00361D07" w:rsidRPr="0042197D" w:rsidRDefault="00361D07" w:rsidP="00CB1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387" w:type="dxa"/>
          </w:tcPr>
          <w:p w:rsidR="00361D07" w:rsidRPr="0042197D" w:rsidRDefault="00361D07" w:rsidP="00CB1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DC2">
              <w:rPr>
                <w:rFonts w:ascii="Times New Roman" w:hAnsi="Times New Roman"/>
                <w:b/>
                <w:sz w:val="24"/>
                <w:szCs w:val="24"/>
              </w:rPr>
              <w:t>Исторический деятель</w:t>
            </w:r>
          </w:p>
        </w:tc>
      </w:tr>
      <w:tr w:rsidR="00361D07" w:rsidRPr="00656DC2" w:rsidTr="00AD2117">
        <w:tc>
          <w:tcPr>
            <w:tcW w:w="3156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56DC2">
              <w:rPr>
                <w:rFonts w:ascii="Times New Roman" w:hAnsi="Times New Roman"/>
                <w:sz w:val="24"/>
                <w:szCs w:val="24"/>
              </w:rPr>
              <w:t>обратился к русскому царю с просьбой принять Украину в состав Российского государства</w:t>
            </w:r>
            <w:r w:rsidRPr="00421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56DC2">
              <w:rPr>
                <w:rFonts w:ascii="Times New Roman" w:hAnsi="Times New Roman"/>
                <w:sz w:val="24"/>
                <w:szCs w:val="24"/>
              </w:rPr>
              <w:t>протопоп Аввакум</w:t>
            </w:r>
          </w:p>
        </w:tc>
      </w:tr>
      <w:tr w:rsidR="00361D07" w:rsidRPr="00656DC2" w:rsidTr="00AD2117">
        <w:tc>
          <w:tcPr>
            <w:tcW w:w="3156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56DC2">
              <w:rPr>
                <w:rFonts w:ascii="Times New Roman" w:hAnsi="Times New Roman"/>
                <w:sz w:val="24"/>
                <w:szCs w:val="24"/>
              </w:rPr>
              <w:t>возглавил движение старообрядцев</w:t>
            </w:r>
          </w:p>
        </w:tc>
        <w:tc>
          <w:tcPr>
            <w:tcW w:w="5387" w:type="dxa"/>
          </w:tcPr>
          <w:p w:rsidR="00361D07" w:rsidRPr="0042197D" w:rsidRDefault="00AD2117" w:rsidP="00361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61D07" w:rsidRPr="004219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61D07">
              <w:rPr>
                <w:rFonts w:ascii="Times New Roman" w:hAnsi="Times New Roman"/>
                <w:sz w:val="24"/>
                <w:szCs w:val="24"/>
              </w:rPr>
              <w:t>Василий Шуйский</w:t>
            </w:r>
          </w:p>
        </w:tc>
      </w:tr>
      <w:tr w:rsidR="00361D07" w:rsidRPr="00656DC2" w:rsidTr="00AD2117">
        <w:tc>
          <w:tcPr>
            <w:tcW w:w="3156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56DC2">
              <w:rPr>
                <w:rFonts w:ascii="Times New Roman" w:hAnsi="Times New Roman"/>
                <w:sz w:val="24"/>
                <w:szCs w:val="24"/>
              </w:rPr>
              <w:t>при его правлении было принято Соборное уложение</w:t>
            </w:r>
          </w:p>
        </w:tc>
        <w:tc>
          <w:tcPr>
            <w:tcW w:w="5387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56DC2">
              <w:rPr>
                <w:rFonts w:ascii="Times New Roman" w:hAnsi="Times New Roman"/>
                <w:sz w:val="24"/>
                <w:szCs w:val="24"/>
              </w:rPr>
              <w:t>Богдан Хмельницкий</w:t>
            </w:r>
          </w:p>
        </w:tc>
      </w:tr>
      <w:tr w:rsidR="00361D07" w:rsidRPr="00656DC2" w:rsidTr="00AD2117">
        <w:tc>
          <w:tcPr>
            <w:tcW w:w="3156" w:type="dxa"/>
          </w:tcPr>
          <w:p w:rsidR="00361D07" w:rsidRPr="0042197D" w:rsidRDefault="00361D07" w:rsidP="00361D0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при избрании на царство дал крестоцеловальную запись</w:t>
            </w:r>
          </w:p>
        </w:tc>
        <w:tc>
          <w:tcPr>
            <w:tcW w:w="5387" w:type="dxa"/>
          </w:tcPr>
          <w:p w:rsidR="00361D07" w:rsidRPr="0042197D" w:rsidRDefault="00361D07" w:rsidP="00361D0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56DC2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</w:tr>
    </w:tbl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Кто изображён на рисунке?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028700" cy="1143000"/>
            <wp:effectExtent l="19050" t="0" r="0" b="0"/>
            <wp:docPr id="1" name="Рисунок 1" descr="i?id=100657666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00657666&amp;tov=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07" w:rsidRPr="0063780B" w:rsidRDefault="00361D07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780B">
        <w:rPr>
          <w:rFonts w:ascii="Times New Roman" w:hAnsi="Times New Roman"/>
          <w:b/>
          <w:i/>
          <w:sz w:val="24"/>
          <w:szCs w:val="24"/>
        </w:rPr>
        <w:t>Часть 3</w:t>
      </w:r>
    </w:p>
    <w:p w:rsidR="00361D07" w:rsidRPr="0063780B" w:rsidRDefault="00361D07" w:rsidP="00361D07">
      <w:pPr>
        <w:jc w:val="center"/>
        <w:rPr>
          <w:rFonts w:ascii="Times New Roman" w:hAnsi="Times New Roman"/>
          <w:i/>
          <w:sz w:val="24"/>
          <w:szCs w:val="24"/>
        </w:rPr>
      </w:pPr>
      <w:r w:rsidRPr="0063780B">
        <w:rPr>
          <w:rFonts w:ascii="Times New Roman" w:hAnsi="Times New Roman"/>
          <w:i/>
          <w:sz w:val="24"/>
          <w:szCs w:val="24"/>
        </w:rPr>
        <w:t xml:space="preserve">Задания части 3 предполагают развёрнутый ответ </w:t>
      </w:r>
    </w:p>
    <w:p w:rsidR="00361D07" w:rsidRDefault="00361D07" w:rsidP="00361D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5FC">
        <w:rPr>
          <w:rFonts w:ascii="Times New Roman" w:hAnsi="Times New Roman"/>
          <w:sz w:val="24"/>
          <w:szCs w:val="24"/>
        </w:rPr>
        <w:t xml:space="preserve">Прочтите отрывок </w:t>
      </w:r>
      <w:r>
        <w:rPr>
          <w:rFonts w:ascii="Times New Roman" w:hAnsi="Times New Roman"/>
          <w:sz w:val="24"/>
          <w:szCs w:val="24"/>
        </w:rPr>
        <w:t>из текста современного историка</w:t>
      </w:r>
      <w:r w:rsidRPr="00CD55FC">
        <w:rPr>
          <w:rFonts w:ascii="Times New Roman" w:hAnsi="Times New Roman"/>
          <w:sz w:val="24"/>
          <w:szCs w:val="24"/>
        </w:rPr>
        <w:t xml:space="preserve"> и кратко ответьте на вопросы. Ответы предполагают использование информации из источника, а также применение знаний по курсу </w:t>
      </w:r>
      <w:r>
        <w:rPr>
          <w:rFonts w:ascii="Times New Roman" w:hAnsi="Times New Roman"/>
          <w:sz w:val="24"/>
          <w:szCs w:val="24"/>
        </w:rPr>
        <w:t>истории Российского государства</w:t>
      </w:r>
      <w:r w:rsidRPr="00CD55FC">
        <w:rPr>
          <w:rFonts w:ascii="Times New Roman" w:hAnsi="Times New Roman"/>
          <w:sz w:val="24"/>
          <w:szCs w:val="24"/>
        </w:rPr>
        <w:t>.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«В конце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века в развитии русской архитектуры </w:t>
      </w:r>
      <w:proofErr w:type="gramStart"/>
      <w:r>
        <w:rPr>
          <w:rFonts w:ascii="Times New Roman" w:hAnsi="Times New Roman"/>
          <w:sz w:val="24"/>
          <w:szCs w:val="24"/>
        </w:rPr>
        <w:t>появился новый стиль… Его отличительными чертами были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многоярусность</w:t>
      </w:r>
      <w:proofErr w:type="spellEnd"/>
      <w:r>
        <w:rPr>
          <w:rFonts w:ascii="Times New Roman" w:hAnsi="Times New Roman"/>
          <w:sz w:val="24"/>
          <w:szCs w:val="24"/>
        </w:rPr>
        <w:t>, устремлённость ввысь, многоцветная богатая отделка зданий (в частности, декоративной резьбой по белому камню, цветными изразцами, раскраской фасадов)».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Назовите стиль архитектуры, о котором идёт речь в отрывке.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На основе текста назовите не менее трёх отличительных особенностей данного архитектурного</w:t>
      </w:r>
      <w:r w:rsidR="00491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стиля.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С3. Назовите фамилию боярского рода, в честь которого был назван данный архитектурный стиль.</w:t>
      </w:r>
    </w:p>
    <w:p w:rsidR="006D1DDE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Назовите здания, построенные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веке в данном архитектурном стиле.</w:t>
      </w:r>
    </w:p>
    <w:p w:rsidR="00491499" w:rsidRDefault="00491499" w:rsidP="00361D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117" w:rsidRDefault="00AD2117" w:rsidP="00361D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D07" w:rsidRPr="00361D07" w:rsidRDefault="00361D07" w:rsidP="00361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по теме</w:t>
      </w:r>
      <w:r w:rsidRPr="00BD775E">
        <w:rPr>
          <w:rFonts w:ascii="Times New Roman" w:hAnsi="Times New Roman"/>
          <w:b/>
          <w:sz w:val="24"/>
          <w:szCs w:val="24"/>
        </w:rPr>
        <w:t xml:space="preserve"> «Россия в </w:t>
      </w:r>
      <w:r w:rsidRPr="00BD775E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BD775E">
        <w:rPr>
          <w:rFonts w:ascii="Times New Roman" w:hAnsi="Times New Roman"/>
          <w:b/>
          <w:sz w:val="24"/>
          <w:szCs w:val="24"/>
        </w:rPr>
        <w:t xml:space="preserve"> веке»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361D07" w:rsidRPr="00BD775E" w:rsidRDefault="00361D07" w:rsidP="00361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2</w:t>
      </w:r>
    </w:p>
    <w:p w:rsidR="00361D07" w:rsidRPr="00BD775E" w:rsidRDefault="00361D07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75E">
        <w:rPr>
          <w:rFonts w:ascii="Times New Roman" w:hAnsi="Times New Roman"/>
          <w:b/>
          <w:i/>
          <w:sz w:val="24"/>
          <w:szCs w:val="24"/>
        </w:rPr>
        <w:t>Часть  1</w:t>
      </w:r>
    </w:p>
    <w:p w:rsidR="00361D07" w:rsidRPr="00BD775E" w:rsidRDefault="00361D07" w:rsidP="00361D07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</w:t>
      </w:r>
      <w:r w:rsidRPr="00BD775E">
        <w:rPr>
          <w:rFonts w:ascii="Times New Roman" w:hAnsi="Times New Roman"/>
          <w:i/>
          <w:sz w:val="24"/>
          <w:szCs w:val="24"/>
        </w:rPr>
        <w:t xml:space="preserve">    К каждому заданию этой части даны несколько ответов, из которых только один верный.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Какое событие произошло в 1612 году?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избрание на царство Бориса Годунова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начало польской интервенции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освобождение Москвы от поляков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избрание на царство Михаила Романова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Что из названного произошло в </w:t>
      </w:r>
      <w:r w:rsidRPr="0060377D">
        <w:rPr>
          <w:rFonts w:ascii="Times New Roman" w:hAnsi="Times New Roman"/>
          <w:sz w:val="24"/>
          <w:szCs w:val="24"/>
          <w:lang w:val="en-US"/>
        </w:rPr>
        <w:t>XVII</w:t>
      </w:r>
      <w:r w:rsidRPr="0060377D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>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="00DB339C">
        <w:rPr>
          <w:rFonts w:ascii="Times New Roman" w:hAnsi="Times New Roman"/>
          <w:sz w:val="24"/>
          <w:szCs w:val="24"/>
        </w:rPr>
        <w:t xml:space="preserve">усиление самодержавия                     </w:t>
      </w:r>
      <w:r>
        <w:rPr>
          <w:rFonts w:ascii="Times New Roman" w:hAnsi="Times New Roman"/>
          <w:sz w:val="24"/>
          <w:szCs w:val="24"/>
        </w:rPr>
        <w:t>б) Ливонская война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принят указ об «урочных летах»       г) введение патриаршества в России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 Во время царствования Алексея Михайловича произошло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произошёл церковный раскол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было учреждено патриаршество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Русь приняла православие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был учреждён Синод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В каком документе провозглашались отмена «урочных лет и бессрочных сыск беглых крестьян»?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Соборное уложение 1649г.                           б) Судебник 1497г.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Судебник 1550г.                                            г) указ «об урочных летах»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А5. Что из названного было одной из причин бунтов 1648г. и 1662 г. в Москве?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введение новых пошлин и денег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ликвидация городского самоуправления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введение рекрутской повинности для посадского населения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предоставление иностранным купцам преимущества в торговле</w:t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6A2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Прочтите отрывок из сочинения историка и укажите, с кем из церковных деятелей связаны описанные события.</w:t>
      </w:r>
    </w:p>
    <w:p w:rsidR="00361D07" w:rsidRDefault="00361D07" w:rsidP="00361D07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«Сосланный в Ферапонтов монастырь на </w:t>
      </w:r>
      <w:proofErr w:type="spellStart"/>
      <w:r>
        <w:rPr>
          <w:rFonts w:ascii="Times New Roman" w:hAnsi="Times New Roman"/>
          <w:sz w:val="24"/>
          <w:szCs w:val="24"/>
        </w:rPr>
        <w:t>Белоозеро</w:t>
      </w:r>
      <w:proofErr w:type="spellEnd"/>
      <w:r>
        <w:rPr>
          <w:rFonts w:ascii="Times New Roman" w:hAnsi="Times New Roman"/>
          <w:sz w:val="24"/>
          <w:szCs w:val="24"/>
        </w:rPr>
        <w:t xml:space="preserve"> в чине монаха, он на пять лет пережил своего «</w:t>
      </w:r>
      <w:proofErr w:type="spellStart"/>
      <w:r>
        <w:rPr>
          <w:rFonts w:ascii="Times New Roman" w:hAnsi="Times New Roman"/>
          <w:sz w:val="24"/>
          <w:szCs w:val="24"/>
        </w:rPr>
        <w:t>собинного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друга» Алексея Михайловича. Все годы, проведённые в монастыре, он надеялся на возобновление былой дружбы царя, который по-человечески переживал разрыв и гонения на него, неоднократно испрашивал благословения для себя и своей семьи».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Филарет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Иов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Аввакум</w:t>
      </w:r>
    </w:p>
    <w:p w:rsidR="00361D07" w:rsidRDefault="00361D07" w:rsidP="00361D07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Никон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. Жанр литературы, возникший </w:t>
      </w:r>
      <w:r w:rsidRPr="003640C8">
        <w:rPr>
          <w:rFonts w:ascii="Times New Roman" w:hAnsi="Times New Roman"/>
          <w:sz w:val="24"/>
          <w:szCs w:val="24"/>
        </w:rPr>
        <w:t xml:space="preserve">в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веке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летопись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повесть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былина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сатирическая повесть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914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Новый жанр в архитектуре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веке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«дивное узорочье»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романтизм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классицизм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ампир</w:t>
      </w:r>
    </w:p>
    <w:p w:rsidR="00491499" w:rsidRDefault="00491499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499" w:rsidRDefault="00491499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499" w:rsidRDefault="00491499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499" w:rsidRDefault="00491499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1D07" w:rsidRPr="003640C8" w:rsidRDefault="00361D07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640C8">
        <w:rPr>
          <w:rFonts w:ascii="Times New Roman" w:hAnsi="Times New Roman"/>
          <w:b/>
          <w:i/>
          <w:sz w:val="24"/>
          <w:szCs w:val="24"/>
        </w:rPr>
        <w:lastRenderedPageBreak/>
        <w:t>Часть 2</w:t>
      </w:r>
    </w:p>
    <w:p w:rsidR="00361D07" w:rsidRPr="003640C8" w:rsidRDefault="00361D07" w:rsidP="00491499">
      <w:pPr>
        <w:jc w:val="both"/>
        <w:rPr>
          <w:rFonts w:ascii="Times New Roman" w:hAnsi="Times New Roman"/>
          <w:i/>
          <w:sz w:val="24"/>
          <w:szCs w:val="24"/>
        </w:rPr>
      </w:pPr>
      <w:r w:rsidRPr="003640C8">
        <w:rPr>
          <w:rFonts w:ascii="Times New Roman" w:hAnsi="Times New Roman"/>
          <w:i/>
          <w:sz w:val="24"/>
          <w:szCs w:val="24"/>
        </w:rPr>
        <w:t>Задания части</w:t>
      </w:r>
      <w:proofErr w:type="gramStart"/>
      <w:r w:rsidRPr="003640C8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3640C8">
        <w:rPr>
          <w:rFonts w:ascii="Times New Roman" w:hAnsi="Times New Roman"/>
          <w:i/>
          <w:sz w:val="24"/>
          <w:szCs w:val="24"/>
        </w:rPr>
        <w:t xml:space="preserve"> требуют ответ в виде одного-двух слов, последовательности букв или</w:t>
      </w:r>
    </w:p>
    <w:p w:rsidR="00361D07" w:rsidRPr="00491499" w:rsidRDefault="00361D07" w:rsidP="00491499">
      <w:pPr>
        <w:jc w:val="both"/>
        <w:rPr>
          <w:rFonts w:ascii="Times New Roman" w:hAnsi="Times New Roman"/>
          <w:i/>
          <w:sz w:val="24"/>
          <w:szCs w:val="24"/>
        </w:rPr>
      </w:pPr>
      <w:r w:rsidRPr="003640C8">
        <w:rPr>
          <w:rFonts w:ascii="Times New Roman" w:hAnsi="Times New Roman"/>
          <w:i/>
          <w:sz w:val="24"/>
          <w:szCs w:val="24"/>
        </w:rPr>
        <w:t>цифр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 w:rsidR="00491499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В  </w:t>
      </w:r>
      <w:r w:rsidRPr="003640C8">
        <w:rPr>
          <w:rFonts w:ascii="Times New Roman" w:hAnsi="Times New Roman"/>
          <w:sz w:val="24"/>
          <w:szCs w:val="24"/>
          <w:lang w:val="en-US"/>
        </w:rPr>
        <w:t>XVII</w:t>
      </w:r>
      <w:r w:rsidRPr="003640C8">
        <w:rPr>
          <w:rFonts w:ascii="Times New Roman" w:hAnsi="Times New Roman"/>
          <w:sz w:val="24"/>
          <w:szCs w:val="24"/>
        </w:rPr>
        <w:t xml:space="preserve"> веке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DB339C">
        <w:rPr>
          <w:rFonts w:ascii="Times New Roman" w:hAnsi="Times New Roman"/>
          <w:sz w:val="24"/>
          <w:szCs w:val="24"/>
        </w:rPr>
        <w:t xml:space="preserve">воцарилась </w:t>
      </w:r>
      <w:proofErr w:type="spellStart"/>
      <w:r w:rsidR="00DB339C">
        <w:rPr>
          <w:rFonts w:ascii="Times New Roman" w:hAnsi="Times New Roman"/>
          <w:sz w:val="24"/>
          <w:szCs w:val="24"/>
        </w:rPr>
        <w:t>династия___________________________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1D07" w:rsidRDefault="00491499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="00361D07">
        <w:rPr>
          <w:rFonts w:ascii="Times New Roman" w:hAnsi="Times New Roman"/>
          <w:sz w:val="24"/>
          <w:szCs w:val="24"/>
        </w:rPr>
        <w:t>. Расположи в хронологической последовательности следующие события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включение в состав России Украины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царствование Бориса Годунова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освобождение Москвы от поляков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окончательное подавление восстания Степана Разина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2213"/>
        <w:gridCol w:w="2213"/>
        <w:gridCol w:w="2213"/>
      </w:tblGrid>
      <w:tr w:rsidR="00361D07" w:rsidTr="00CB1237">
        <w:tc>
          <w:tcPr>
            <w:tcW w:w="2392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361D07" w:rsidTr="00CB1237">
        <w:tc>
          <w:tcPr>
            <w:tcW w:w="2392" w:type="dxa"/>
          </w:tcPr>
          <w:p w:rsidR="00361D07" w:rsidRDefault="00361D07" w:rsidP="00CB1237">
            <w:pPr>
              <w:pStyle w:val="a3"/>
              <w:ind w:left="0"/>
            </w:pP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</w:pP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</w:pPr>
          </w:p>
        </w:tc>
        <w:tc>
          <w:tcPr>
            <w:tcW w:w="2393" w:type="dxa"/>
          </w:tcPr>
          <w:p w:rsidR="00361D07" w:rsidRDefault="00361D07" w:rsidP="00CB1237">
            <w:pPr>
              <w:pStyle w:val="a3"/>
              <w:ind w:left="0"/>
            </w:pPr>
          </w:p>
        </w:tc>
      </w:tr>
    </w:tbl>
    <w:p w:rsidR="00361D07" w:rsidRDefault="00361D07" w:rsidP="00361D07">
      <w:r w:rsidRPr="00465D18">
        <w:t xml:space="preserve">               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914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Установите соответствие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4320"/>
      </w:tblGrid>
      <w:tr w:rsidR="00361D07" w:rsidRPr="00656DC2" w:rsidTr="00CB1237">
        <w:tc>
          <w:tcPr>
            <w:tcW w:w="3156" w:type="dxa"/>
          </w:tcPr>
          <w:p w:rsidR="00361D07" w:rsidRPr="0042197D" w:rsidRDefault="00361D07" w:rsidP="00CB1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4320" w:type="dxa"/>
          </w:tcPr>
          <w:p w:rsidR="00361D07" w:rsidRPr="0042197D" w:rsidRDefault="00361D07" w:rsidP="00CB1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понятия</w:t>
            </w:r>
          </w:p>
        </w:tc>
      </w:tr>
      <w:tr w:rsidR="00361D07" w:rsidRPr="00656DC2" w:rsidTr="00CB1237">
        <w:tc>
          <w:tcPr>
            <w:tcW w:w="3156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парсуна</w:t>
            </w:r>
          </w:p>
        </w:tc>
        <w:tc>
          <w:tcPr>
            <w:tcW w:w="4320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произведение, в котором обличались феодальные порядки, крючкотворство, продажность чиновников, волокита.</w:t>
            </w:r>
          </w:p>
        </w:tc>
      </w:tr>
      <w:tr w:rsidR="00361D07" w:rsidRPr="00656DC2" w:rsidTr="00CB1237">
        <w:tc>
          <w:tcPr>
            <w:tcW w:w="3156" w:type="dxa"/>
          </w:tcPr>
          <w:p w:rsidR="00361D07" w:rsidRPr="00B24608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2</w:t>
            </w:r>
            <w:r w:rsidR="0049149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новое направление в архитектуре </w:t>
            </w:r>
            <w:r w:rsidRPr="003640C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320" w:type="dxa"/>
          </w:tcPr>
          <w:p w:rsidR="00361D07" w:rsidRPr="0042197D" w:rsidRDefault="00491499" w:rsidP="00CB1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61D07" w:rsidRPr="004219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61D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61D07">
              <w:rPr>
                <w:rFonts w:ascii="Times New Roman" w:hAnsi="Times New Roman"/>
                <w:sz w:val="24"/>
                <w:szCs w:val="24"/>
              </w:rPr>
              <w:t>нарышкинское</w:t>
            </w:r>
            <w:proofErr w:type="spellEnd"/>
            <w:r w:rsidR="00361D07">
              <w:rPr>
                <w:rFonts w:ascii="Times New Roman" w:hAnsi="Times New Roman"/>
                <w:sz w:val="24"/>
                <w:szCs w:val="24"/>
              </w:rPr>
              <w:t xml:space="preserve"> барокко»</w:t>
            </w:r>
          </w:p>
        </w:tc>
      </w:tr>
      <w:tr w:rsidR="00361D07" w:rsidRPr="00656DC2" w:rsidTr="00CB1237">
        <w:tc>
          <w:tcPr>
            <w:tcW w:w="3156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сатирическая повесть</w:t>
            </w:r>
          </w:p>
        </w:tc>
        <w:tc>
          <w:tcPr>
            <w:tcW w:w="4320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светский портрет</w:t>
            </w:r>
          </w:p>
        </w:tc>
      </w:tr>
      <w:tr w:rsidR="00361D07" w:rsidRPr="00656DC2" w:rsidTr="00CB1237">
        <w:tc>
          <w:tcPr>
            <w:tcW w:w="3156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9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житие</w:t>
            </w:r>
          </w:p>
        </w:tc>
        <w:tc>
          <w:tcPr>
            <w:tcW w:w="4320" w:type="dxa"/>
          </w:tcPr>
          <w:p w:rsidR="00361D07" w:rsidRPr="0042197D" w:rsidRDefault="00361D07" w:rsidP="00CB1237">
            <w:pPr>
              <w:rPr>
                <w:rFonts w:ascii="Times New Roman" w:hAnsi="Times New Roman"/>
                <w:sz w:val="24"/>
                <w:szCs w:val="24"/>
              </w:rPr>
            </w:pPr>
            <w:r w:rsidRPr="0042197D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биографическая повесть</w:t>
            </w:r>
          </w:p>
        </w:tc>
      </w:tr>
    </w:tbl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 w:rsidR="00491499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Кто изображён на рисунке?</w:t>
      </w:r>
    </w:p>
    <w:p w:rsid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84885" cy="1406525"/>
            <wp:effectExtent l="19050" t="0" r="5715" b="0"/>
            <wp:docPr id="6" name="Рисунок 6" descr="i?id=44250374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44250374&amp;tov=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07" w:rsidRDefault="00361D07" w:rsidP="00361D07">
      <w:pPr>
        <w:rPr>
          <w:rFonts w:ascii="Times New Roman" w:hAnsi="Times New Roman"/>
          <w:sz w:val="24"/>
          <w:szCs w:val="24"/>
        </w:rPr>
      </w:pPr>
    </w:p>
    <w:p w:rsidR="00361D07" w:rsidRPr="0063780B" w:rsidRDefault="00361D07" w:rsidP="00361D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3780B">
        <w:rPr>
          <w:rFonts w:ascii="Times New Roman" w:hAnsi="Times New Roman"/>
          <w:b/>
          <w:i/>
          <w:sz w:val="24"/>
          <w:szCs w:val="24"/>
        </w:rPr>
        <w:t>Часть 3</w:t>
      </w:r>
    </w:p>
    <w:p w:rsidR="00361D07" w:rsidRPr="0063780B" w:rsidRDefault="00361D07" w:rsidP="00491499">
      <w:pPr>
        <w:jc w:val="both"/>
        <w:rPr>
          <w:rFonts w:ascii="Times New Roman" w:hAnsi="Times New Roman"/>
          <w:i/>
          <w:sz w:val="24"/>
          <w:szCs w:val="24"/>
        </w:rPr>
      </w:pPr>
      <w:r w:rsidRPr="0063780B">
        <w:rPr>
          <w:rFonts w:ascii="Times New Roman" w:hAnsi="Times New Roman"/>
          <w:i/>
          <w:sz w:val="24"/>
          <w:szCs w:val="24"/>
        </w:rPr>
        <w:t xml:space="preserve">Задания части 3 предполагают развёрнутый ответ </w:t>
      </w:r>
    </w:p>
    <w:p w:rsidR="00361D07" w:rsidRDefault="00361D07" w:rsidP="004914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55FC">
        <w:rPr>
          <w:rFonts w:ascii="Times New Roman" w:hAnsi="Times New Roman"/>
          <w:sz w:val="24"/>
          <w:szCs w:val="24"/>
        </w:rPr>
        <w:t xml:space="preserve">Прочтите отрывок </w:t>
      </w:r>
      <w:r>
        <w:rPr>
          <w:rFonts w:ascii="Times New Roman" w:hAnsi="Times New Roman"/>
          <w:sz w:val="24"/>
          <w:szCs w:val="24"/>
        </w:rPr>
        <w:t>из текста современного историка</w:t>
      </w:r>
      <w:r w:rsidRPr="00CD55FC">
        <w:rPr>
          <w:rFonts w:ascii="Times New Roman" w:hAnsi="Times New Roman"/>
          <w:sz w:val="24"/>
          <w:szCs w:val="24"/>
        </w:rPr>
        <w:t xml:space="preserve"> и кратко ответьте на вопросы. Ответы предполагают использование информации из источника, а также применение знаний по курсу </w:t>
      </w:r>
      <w:r>
        <w:rPr>
          <w:rFonts w:ascii="Times New Roman" w:hAnsi="Times New Roman"/>
          <w:sz w:val="24"/>
          <w:szCs w:val="24"/>
        </w:rPr>
        <w:t>истории Российского государства</w:t>
      </w:r>
      <w:r w:rsidRPr="00CD55FC">
        <w:rPr>
          <w:rFonts w:ascii="Times New Roman" w:hAnsi="Times New Roman"/>
          <w:sz w:val="24"/>
          <w:szCs w:val="24"/>
        </w:rPr>
        <w:t>.</w:t>
      </w:r>
    </w:p>
    <w:p w:rsidR="00361D07" w:rsidRDefault="00361D07" w:rsidP="004914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«Накануне великого поста 1653г. он рассылает по всем церквам «Память», специальный указ, в котором в директивной форме, без объяснений предписывалось: «…не подобает в церкви метания </w:t>
      </w:r>
      <w:proofErr w:type="spellStart"/>
      <w:r>
        <w:rPr>
          <w:rFonts w:ascii="Times New Roman" w:hAnsi="Times New Roman"/>
          <w:sz w:val="24"/>
          <w:szCs w:val="24"/>
        </w:rPr>
        <w:t>творити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колену</w:t>
      </w:r>
      <w:proofErr w:type="gramEnd"/>
      <w:r>
        <w:rPr>
          <w:rFonts w:ascii="Times New Roman" w:hAnsi="Times New Roman"/>
          <w:sz w:val="24"/>
          <w:szCs w:val="24"/>
        </w:rPr>
        <w:t xml:space="preserve">, но в пояс бы вам </w:t>
      </w:r>
      <w:proofErr w:type="spellStart"/>
      <w:r>
        <w:rPr>
          <w:rFonts w:ascii="Times New Roman" w:hAnsi="Times New Roman"/>
          <w:sz w:val="24"/>
          <w:szCs w:val="24"/>
        </w:rPr>
        <w:t>творити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поклоны» и «ещё и тремя бы персты </w:t>
      </w:r>
      <w:proofErr w:type="spellStart"/>
      <w:r>
        <w:rPr>
          <w:rFonts w:ascii="Times New Roman" w:hAnsi="Times New Roman"/>
          <w:sz w:val="24"/>
          <w:szCs w:val="24"/>
        </w:rPr>
        <w:t>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крестилися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». «Память» вызвала сначала замешательство, а потом открытый протест «провинциальных </w:t>
      </w:r>
      <w:proofErr w:type="spellStart"/>
      <w:r>
        <w:rPr>
          <w:rFonts w:ascii="Times New Roman" w:hAnsi="Times New Roman"/>
          <w:sz w:val="24"/>
          <w:szCs w:val="24"/>
        </w:rPr>
        <w:t>боголюбцев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61D07" w:rsidRDefault="00361D07" w:rsidP="00491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О каком событии идёт речь в отрывке?</w:t>
      </w:r>
      <w:r w:rsidRPr="007E6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каком историческом деятеле идёт речь в отрывке?</w:t>
      </w:r>
    </w:p>
    <w:p w:rsidR="00361D07" w:rsidRDefault="00361D07" w:rsidP="00491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 Используя текст отрывка и знания по истории</w:t>
      </w:r>
      <w:r w:rsidR="004914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приведите не менее трёх примеров церковных традиций и обрядов, которые предполагалось изменить в ходе реформы.</w:t>
      </w:r>
    </w:p>
    <w:p w:rsidR="00361D07" w:rsidRDefault="00361D07" w:rsidP="00491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С3. Кто возглавил протест «</w:t>
      </w:r>
      <w:proofErr w:type="gramStart"/>
      <w:r>
        <w:rPr>
          <w:rFonts w:ascii="Times New Roman" w:hAnsi="Times New Roman"/>
          <w:sz w:val="24"/>
          <w:szCs w:val="24"/>
        </w:rPr>
        <w:t>провинциальных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боголюбцев</w:t>
      </w:r>
      <w:proofErr w:type="spellEnd"/>
      <w:r>
        <w:rPr>
          <w:rFonts w:ascii="Times New Roman" w:hAnsi="Times New Roman"/>
          <w:sz w:val="24"/>
          <w:szCs w:val="24"/>
        </w:rPr>
        <w:t xml:space="preserve">»? </w:t>
      </w:r>
    </w:p>
    <w:p w:rsidR="00361D07" w:rsidRDefault="00361D07" w:rsidP="00491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Как стали называть сторонников и противников реформы церкви?</w:t>
      </w:r>
    </w:p>
    <w:p w:rsidR="00361D07" w:rsidRDefault="00361D07" w:rsidP="00491499">
      <w:pPr>
        <w:jc w:val="both"/>
        <w:rPr>
          <w:rFonts w:ascii="Times New Roman" w:hAnsi="Times New Roman"/>
          <w:sz w:val="24"/>
          <w:szCs w:val="24"/>
        </w:rPr>
      </w:pPr>
    </w:p>
    <w:p w:rsidR="00361D07" w:rsidRDefault="00361D07" w:rsidP="00361D07">
      <w:pPr>
        <w:rPr>
          <w:rFonts w:ascii="Times New Roman" w:hAnsi="Times New Roman"/>
          <w:b/>
          <w:sz w:val="24"/>
          <w:szCs w:val="24"/>
        </w:rPr>
      </w:pPr>
    </w:p>
    <w:p w:rsidR="00361D07" w:rsidRPr="00361D07" w:rsidRDefault="00361D07" w:rsidP="00361D07">
      <w:pPr>
        <w:jc w:val="both"/>
        <w:rPr>
          <w:rFonts w:ascii="Times New Roman" w:hAnsi="Times New Roman"/>
          <w:sz w:val="24"/>
          <w:szCs w:val="24"/>
        </w:rPr>
      </w:pPr>
    </w:p>
    <w:sectPr w:rsidR="00361D07" w:rsidRPr="00361D07" w:rsidSect="006D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07"/>
    <w:rsid w:val="00361D07"/>
    <w:rsid w:val="00491499"/>
    <w:rsid w:val="006D1DDE"/>
    <w:rsid w:val="00AD2117"/>
    <w:rsid w:val="00D51F9C"/>
    <w:rsid w:val="00DB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07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2016-10-13T12:40:00Z</cp:lastPrinted>
  <dcterms:created xsi:type="dcterms:W3CDTF">2016-10-13T11:18:00Z</dcterms:created>
  <dcterms:modified xsi:type="dcterms:W3CDTF">2016-10-13T12:44:00Z</dcterms:modified>
</cp:coreProperties>
</file>