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B9" w:rsidRPr="00E9498F" w:rsidRDefault="000113B9" w:rsidP="000113B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Тема урока</w:t>
      </w:r>
      <w:r w:rsidRPr="00E9498F">
        <w:rPr>
          <w:sz w:val="28"/>
          <w:szCs w:val="28"/>
        </w:rPr>
        <w:t xml:space="preserve">:    </w:t>
      </w:r>
      <w:r w:rsidRPr="00E9498F">
        <w:rPr>
          <w:b/>
          <w:sz w:val="28"/>
          <w:szCs w:val="28"/>
        </w:rPr>
        <w:t>ПУТЕШЕСТВИЕ ПО « ЗОЛОТОМУ КОЛЬЦУ»  РОССИИ.</w:t>
      </w:r>
    </w:p>
    <w:p w:rsidR="000113B9" w:rsidRPr="00E9498F" w:rsidRDefault="000113B9" w:rsidP="000113B9">
      <w:pPr>
        <w:rPr>
          <w:sz w:val="28"/>
          <w:szCs w:val="28"/>
        </w:rPr>
      </w:pPr>
      <w:r w:rsidRPr="00E9498F">
        <w:rPr>
          <w:sz w:val="28"/>
          <w:szCs w:val="28"/>
        </w:rPr>
        <w:tab/>
      </w:r>
    </w:p>
    <w:p w:rsidR="00E9498F" w:rsidRPr="00E9498F" w:rsidRDefault="000113B9" w:rsidP="00E9498F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Эпиграф: </w:t>
      </w:r>
      <w:r w:rsidR="00E9498F" w:rsidRPr="00E9498F">
        <w:rPr>
          <w:rStyle w:val="c3"/>
          <w:rFonts w:eastAsia="Arial Unicode MS"/>
          <w:i/>
          <w:iCs/>
          <w:color w:val="000000"/>
          <w:sz w:val="28"/>
          <w:szCs w:val="28"/>
        </w:rPr>
        <w:t>Русь…Россия – слова короткие,</w:t>
      </w:r>
    </w:p>
    <w:p w:rsidR="00E9498F" w:rsidRPr="00E9498F" w:rsidRDefault="00E9498F" w:rsidP="00E9498F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E9498F">
        <w:rPr>
          <w:rStyle w:val="c3"/>
          <w:rFonts w:eastAsia="Arial Unicode MS"/>
          <w:i/>
          <w:iCs/>
          <w:color w:val="000000"/>
          <w:sz w:val="28"/>
          <w:szCs w:val="28"/>
        </w:rPr>
        <w:t>                                               Но с аккордом созвучных слов</w:t>
      </w:r>
    </w:p>
    <w:p w:rsidR="00E9498F" w:rsidRPr="00E9498F" w:rsidRDefault="00E9498F" w:rsidP="00E9498F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E9498F">
        <w:rPr>
          <w:rStyle w:val="c3"/>
          <w:rFonts w:eastAsia="Arial Unicode MS"/>
          <w:i/>
          <w:iCs/>
          <w:color w:val="000000"/>
          <w:sz w:val="28"/>
          <w:szCs w:val="28"/>
        </w:rPr>
        <w:t>                                                 Напевает, льется потоками</w:t>
      </w:r>
    </w:p>
    <w:p w:rsidR="00E9498F" w:rsidRPr="00E9498F" w:rsidRDefault="00E9498F" w:rsidP="00E9498F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E9498F">
        <w:rPr>
          <w:rStyle w:val="c3"/>
          <w:rFonts w:eastAsia="Arial Unicode MS"/>
          <w:i/>
          <w:iCs/>
          <w:color w:val="000000"/>
          <w:sz w:val="28"/>
          <w:szCs w:val="28"/>
        </w:rPr>
        <w:t> Светлой музыки вечный зов…</w:t>
      </w:r>
    </w:p>
    <w:p w:rsidR="000113B9" w:rsidRPr="00E9498F" w:rsidRDefault="00E9498F" w:rsidP="00E9498F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Arial Unicode MS"/>
          <w:i/>
          <w:iCs/>
          <w:color w:val="000000"/>
        </w:rPr>
        <w:t>(</w:t>
      </w:r>
      <w:proofErr w:type="spellStart"/>
      <w:r>
        <w:rPr>
          <w:rStyle w:val="c3"/>
          <w:rFonts w:eastAsia="Arial Unicode MS"/>
          <w:i/>
          <w:iCs/>
          <w:color w:val="000000"/>
        </w:rPr>
        <w:t>Г.Толобков</w:t>
      </w:r>
      <w:proofErr w:type="spellEnd"/>
      <w:r>
        <w:rPr>
          <w:rStyle w:val="c3"/>
          <w:rFonts w:eastAsia="Arial Unicode MS"/>
          <w:i/>
          <w:iCs/>
          <w:color w:val="000000"/>
        </w:rPr>
        <w:t>)</w:t>
      </w:r>
    </w:p>
    <w:p w:rsidR="000113B9" w:rsidRDefault="000113B9" w:rsidP="000113B9">
      <w:pPr>
        <w:rPr>
          <w:i/>
        </w:rPr>
      </w:pPr>
      <w:r>
        <w:rPr>
          <w:b/>
          <w:sz w:val="28"/>
          <w:szCs w:val="28"/>
        </w:rPr>
        <w:t>Цели  урока:</w:t>
      </w:r>
      <w:r>
        <w:t xml:space="preserve"> 1. </w:t>
      </w:r>
      <w:r>
        <w:rPr>
          <w:b/>
          <w:i/>
        </w:rPr>
        <w:t>Образовательные</w:t>
      </w:r>
      <w:r>
        <w:rPr>
          <w:i/>
        </w:rPr>
        <w:t xml:space="preserve"> – используя нетрадиционные формы урока,-</w:t>
      </w:r>
    </w:p>
    <w:p w:rsidR="000113B9" w:rsidRDefault="000113B9" w:rsidP="000113B9">
      <w:pPr>
        <w:tabs>
          <w:tab w:val="left" w:pos="1980"/>
        </w:tabs>
        <w:rPr>
          <w:i/>
        </w:rPr>
      </w:pPr>
      <w:r>
        <w:tab/>
      </w:r>
      <w:r>
        <w:rPr>
          <w:i/>
        </w:rPr>
        <w:t xml:space="preserve">познакомить учащихся с историей, памятниками культуры городов </w:t>
      </w:r>
    </w:p>
    <w:p w:rsidR="000113B9" w:rsidRDefault="000113B9" w:rsidP="000113B9">
      <w:pPr>
        <w:tabs>
          <w:tab w:val="left" w:pos="1980"/>
        </w:tabs>
        <w:rPr>
          <w:i/>
        </w:rPr>
      </w:pPr>
      <w:r>
        <w:tab/>
        <w:t xml:space="preserve">«Золотого кольца» </w:t>
      </w:r>
      <w:r>
        <w:rPr>
          <w:i/>
        </w:rPr>
        <w:t>России.</w:t>
      </w:r>
    </w:p>
    <w:p w:rsidR="000113B9" w:rsidRDefault="000113B9" w:rsidP="000113B9">
      <w:pPr>
        <w:tabs>
          <w:tab w:val="left" w:pos="1725"/>
          <w:tab w:val="left" w:pos="2025"/>
        </w:tabs>
        <w:rPr>
          <w:b/>
          <w:i/>
        </w:rPr>
      </w:pPr>
      <w:r>
        <w:tab/>
        <w:t>2.</w:t>
      </w:r>
      <w:r>
        <w:tab/>
      </w:r>
      <w:r>
        <w:rPr>
          <w:b/>
          <w:i/>
        </w:rPr>
        <w:t xml:space="preserve">Развивающие  </w:t>
      </w:r>
      <w:r>
        <w:rPr>
          <w:i/>
        </w:rPr>
        <w:t xml:space="preserve">– развивать географическое мышление, устную речь, </w:t>
      </w:r>
    </w:p>
    <w:p w:rsidR="000113B9" w:rsidRDefault="000113B9" w:rsidP="000113B9">
      <w:pPr>
        <w:tabs>
          <w:tab w:val="left" w:pos="2025"/>
        </w:tabs>
        <w:ind w:left="720"/>
        <w:rPr>
          <w:i/>
        </w:rPr>
      </w:pPr>
      <w:r>
        <w:tab/>
        <w:t xml:space="preserve"> </w:t>
      </w:r>
      <w:r>
        <w:rPr>
          <w:i/>
        </w:rPr>
        <w:t>умение работать с дополнительной литературой, выбирать главное,</w:t>
      </w:r>
    </w:p>
    <w:p w:rsidR="000113B9" w:rsidRDefault="000113B9" w:rsidP="000113B9">
      <w:pPr>
        <w:tabs>
          <w:tab w:val="left" w:pos="2040"/>
          <w:tab w:val="left" w:pos="5670"/>
        </w:tabs>
        <w:ind w:left="360"/>
      </w:pPr>
      <w:r>
        <w:t>.</w:t>
      </w:r>
      <w:r>
        <w:tab/>
      </w:r>
      <w:r>
        <w:rPr>
          <w:i/>
        </w:rPr>
        <w:t>расширять кругозор по предмету.</w:t>
      </w:r>
      <w:r>
        <w:tab/>
      </w:r>
      <w:r>
        <w:tab/>
      </w:r>
    </w:p>
    <w:p w:rsidR="000113B9" w:rsidRDefault="000113B9" w:rsidP="000113B9">
      <w:pPr>
        <w:tabs>
          <w:tab w:val="left" w:pos="2040"/>
          <w:tab w:val="left" w:pos="5670"/>
        </w:tabs>
        <w:ind w:left="360"/>
      </w:pPr>
      <w:r>
        <w:t xml:space="preserve">                        3. </w:t>
      </w:r>
      <w:r>
        <w:rPr>
          <w:b/>
          <w:i/>
        </w:rPr>
        <w:t xml:space="preserve">Воспитательные </w:t>
      </w:r>
      <w:r>
        <w:rPr>
          <w:i/>
        </w:rPr>
        <w:t>– воспитывать гражданственность   патриотизм,</w:t>
      </w:r>
      <w:r>
        <w:rPr>
          <w:b/>
          <w:i/>
        </w:rPr>
        <w:t xml:space="preserve"> </w:t>
      </w:r>
    </w:p>
    <w:p w:rsidR="000113B9" w:rsidRDefault="000113B9" w:rsidP="000113B9">
      <w:pPr>
        <w:tabs>
          <w:tab w:val="left" w:pos="2040"/>
          <w:tab w:val="center" w:pos="4677"/>
        </w:tabs>
      </w:pPr>
      <w:r>
        <w:tab/>
        <w:t xml:space="preserve">                                   уважение</w:t>
      </w:r>
      <w:r>
        <w:rPr>
          <w:i/>
        </w:rPr>
        <w:t xml:space="preserve"> к культуре и истории своей страны.</w:t>
      </w:r>
      <w:r>
        <w:tab/>
      </w:r>
    </w:p>
    <w:p w:rsidR="000113B9" w:rsidRDefault="000113B9" w:rsidP="000113B9">
      <w:pPr>
        <w:tabs>
          <w:tab w:val="left" w:pos="2040"/>
        </w:tabs>
      </w:pPr>
      <w:r w:rsidRPr="00E9498F">
        <w:rPr>
          <w:b/>
          <w:sz w:val="28"/>
          <w:szCs w:val="28"/>
        </w:rPr>
        <w:t>Оборудование:</w:t>
      </w:r>
      <w:r>
        <w:rPr>
          <w:b/>
          <w:sz w:val="32"/>
          <w:szCs w:val="32"/>
        </w:rPr>
        <w:t xml:space="preserve"> </w:t>
      </w:r>
      <w:r>
        <w:t>мультимеди</w:t>
      </w:r>
      <w:r w:rsidR="002932AE">
        <w:t>а</w:t>
      </w:r>
      <w:r>
        <w:t xml:space="preserve">, </w:t>
      </w:r>
      <w:r w:rsidR="002932AE">
        <w:t xml:space="preserve">физическая </w:t>
      </w:r>
      <w:r>
        <w:t>карта  России</w:t>
      </w:r>
      <w:r w:rsidR="002932AE">
        <w:t>,</w:t>
      </w:r>
      <w:r>
        <w:t xml:space="preserve"> фотографии, </w:t>
      </w:r>
      <w:r w:rsidR="002932AE">
        <w:t>а</w:t>
      </w:r>
      <w:r>
        <w:t>тлас</w:t>
      </w:r>
      <w:r w:rsidR="002932AE">
        <w:t>ы, буклеты</w:t>
      </w:r>
      <w:r>
        <w:t>.</w:t>
      </w:r>
    </w:p>
    <w:p w:rsidR="000113B9" w:rsidRDefault="000113B9" w:rsidP="000113B9">
      <w:pPr>
        <w:tabs>
          <w:tab w:val="left" w:pos="2040"/>
        </w:tabs>
      </w:pPr>
    </w:p>
    <w:p w:rsidR="000113B9" w:rsidRDefault="000113B9" w:rsidP="000113B9">
      <w:pPr>
        <w:tabs>
          <w:tab w:val="left" w:pos="2040"/>
        </w:tabs>
      </w:pPr>
    </w:p>
    <w:p w:rsidR="000113B9" w:rsidRPr="00E9498F" w:rsidRDefault="000113B9" w:rsidP="000113B9">
      <w:pPr>
        <w:tabs>
          <w:tab w:val="left" w:pos="2040"/>
        </w:tabs>
        <w:rPr>
          <w:b/>
          <w:sz w:val="28"/>
          <w:szCs w:val="28"/>
        </w:rPr>
      </w:pPr>
      <w:r>
        <w:tab/>
      </w:r>
      <w:r w:rsidR="002932AE">
        <w:t xml:space="preserve">                             </w:t>
      </w:r>
      <w:r w:rsidRPr="00E9498F">
        <w:rPr>
          <w:b/>
          <w:sz w:val="28"/>
          <w:szCs w:val="28"/>
        </w:rPr>
        <w:t>Ход        урока</w:t>
      </w:r>
    </w:p>
    <w:p w:rsidR="000113B9" w:rsidRDefault="000113B9" w:rsidP="000113B9">
      <w:pPr>
        <w:tabs>
          <w:tab w:val="left" w:pos="2040"/>
        </w:tabs>
      </w:pPr>
    </w:p>
    <w:p w:rsidR="000113B9" w:rsidRDefault="000113B9" w:rsidP="000113B9">
      <w:pPr>
        <w:tabs>
          <w:tab w:val="left" w:pos="2040"/>
        </w:tabs>
        <w:rPr>
          <w:b/>
        </w:rPr>
      </w:pPr>
      <w:r>
        <w:rPr>
          <w:b/>
        </w:rPr>
        <w:t>1. Сообщение темы и цели урока.</w:t>
      </w:r>
    </w:p>
    <w:p w:rsidR="000113B9" w:rsidRDefault="000113B9" w:rsidP="000113B9">
      <w:pPr>
        <w:tabs>
          <w:tab w:val="left" w:pos="2040"/>
        </w:tabs>
      </w:pPr>
      <w:r>
        <w:t xml:space="preserve">    Вступительное слово учителя.  </w:t>
      </w:r>
    </w:p>
    <w:p w:rsidR="00286A6F" w:rsidRDefault="000113B9" w:rsidP="00E9498F">
      <w:pPr>
        <w:tabs>
          <w:tab w:val="left" w:pos="2040"/>
        </w:tabs>
      </w:pPr>
      <w:r>
        <w:t xml:space="preserve">  Звучит музыка.      </w:t>
      </w:r>
    </w:p>
    <w:p w:rsidR="00E9498F" w:rsidRDefault="00E9498F" w:rsidP="00E9498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Arial Unicode MS"/>
          <w:color w:val="000000"/>
        </w:rPr>
        <w:t xml:space="preserve">Кто в своей жизни не мечтал попутешествовать, открыть для себя что-то новое, неизведанное. Даже если эти путешествия воображаемые, они все равно интересны. Сердце России – это ее центральная часть. Отсюда начинается история страны. Она имеет ведущее экономическое, </w:t>
      </w:r>
      <w:proofErr w:type="spellStart"/>
      <w:r>
        <w:rPr>
          <w:rStyle w:val="c3"/>
          <w:rFonts w:eastAsia="Arial Unicode MS"/>
          <w:color w:val="000000"/>
        </w:rPr>
        <w:t>политико</w:t>
      </w:r>
      <w:proofErr w:type="spellEnd"/>
      <w:r>
        <w:rPr>
          <w:rStyle w:val="c3"/>
          <w:rFonts w:eastAsia="Arial Unicode MS"/>
          <w:color w:val="000000"/>
        </w:rPr>
        <w:t xml:space="preserve"> – географическое и, конечно же, культурное значение в жизни нашего государства. Не зря сюда стекаются туристы из разных стран.</w:t>
      </w:r>
    </w:p>
    <w:p w:rsidR="00E9498F" w:rsidRDefault="00E9498F" w:rsidP="00E9498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Arial Unicode MS"/>
          <w:color w:val="000000"/>
        </w:rPr>
        <w:t xml:space="preserve">Наиболее посещаемые, по данным статистики, это города Золотого кольца России. Золотое кольцо России – это один из самых популярных туристских маршрутов, который объединяет древние города Центральной России. </w:t>
      </w:r>
      <w:r w:rsidR="0041265A">
        <w:rPr>
          <w:rStyle w:val="c3"/>
          <w:rFonts w:eastAsia="Arial Unicode MS"/>
          <w:color w:val="000000"/>
        </w:rPr>
        <w:t>В</w:t>
      </w:r>
      <w:r>
        <w:rPr>
          <w:rStyle w:val="c3"/>
          <w:rFonts w:eastAsia="Arial Unicode MS"/>
          <w:color w:val="000000"/>
        </w:rPr>
        <w:t>се они, соединяясь, выстраивают символический круг, в котором каждый город блистаем своей богатой историей и достопримечательностями, а вместе составляют сокровищницу русской культуры, наглядную энциклопедию древнерусской архитектуры.</w:t>
      </w:r>
    </w:p>
    <w:p w:rsidR="00E9498F" w:rsidRDefault="00E9498F" w:rsidP="00E9498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="Arial Unicode MS"/>
          <w:color w:val="000000"/>
        </w:rPr>
        <w:t> Маршрут золотого кольца России охватывает части Московской, Владимирской, Ярославской, Костромской и Ивановской областей.</w:t>
      </w:r>
    </w:p>
    <w:p w:rsidR="000113B9" w:rsidRDefault="00E9498F" w:rsidP="00E9498F">
      <w:pPr>
        <w:pStyle w:val="c0"/>
        <w:spacing w:before="0" w:beforeAutospacing="0" w:after="0" w:afterAutospacing="0"/>
        <w:jc w:val="both"/>
      </w:pPr>
      <w:r>
        <w:rPr>
          <w:rStyle w:val="c3"/>
          <w:rFonts w:eastAsia="Arial Unicode MS"/>
          <w:color w:val="000000"/>
        </w:rPr>
        <w:t> </w:t>
      </w:r>
      <w:r>
        <w:t>Итак,  мы начинаем наш урок со знакомства со столицей нашей Родины  городом  МОСКВА  - первого города  «ЗОЛОТОГО КОЛЬЦА» РОССИИ.</w:t>
      </w:r>
    </w:p>
    <w:p w:rsidR="002932AE" w:rsidRDefault="002932AE" w:rsidP="00E9498F">
      <w:pPr>
        <w:pStyle w:val="c0"/>
        <w:spacing w:before="0" w:beforeAutospacing="0" w:after="0" w:afterAutospacing="0"/>
        <w:jc w:val="both"/>
      </w:pPr>
      <w:r>
        <w:t xml:space="preserve"> --   </w:t>
      </w:r>
      <w:r>
        <w:t>Выступление учащихся.</w:t>
      </w:r>
    </w:p>
    <w:p w:rsidR="002932AE" w:rsidRDefault="000113B9" w:rsidP="000113B9">
      <w:pPr>
        <w:tabs>
          <w:tab w:val="left" w:pos="1680"/>
        </w:tabs>
      </w:pPr>
      <w:r>
        <w:tab/>
      </w:r>
    </w:p>
    <w:p w:rsidR="000113B9" w:rsidRPr="003866B2" w:rsidRDefault="002932AE" w:rsidP="000113B9">
      <w:pPr>
        <w:tabs>
          <w:tab w:val="left" w:pos="1680"/>
        </w:tabs>
        <w:rPr>
          <w:b/>
          <w:sz w:val="32"/>
          <w:szCs w:val="32"/>
        </w:rPr>
      </w:pPr>
      <w:r>
        <w:t xml:space="preserve">                                              </w:t>
      </w:r>
      <w:r w:rsidR="000113B9" w:rsidRPr="003866B2">
        <w:rPr>
          <w:b/>
          <w:sz w:val="32"/>
          <w:szCs w:val="32"/>
        </w:rPr>
        <w:t xml:space="preserve">М о  с  к  в  а   </w:t>
      </w:r>
    </w:p>
    <w:p w:rsidR="000113B9" w:rsidRDefault="000113B9" w:rsidP="002932AE">
      <w:pPr>
        <w:tabs>
          <w:tab w:val="left" w:pos="1680"/>
        </w:tabs>
      </w:pPr>
      <w:r>
        <w:rPr>
          <w:b/>
          <w:sz w:val="52"/>
          <w:szCs w:val="52"/>
        </w:rPr>
        <w:t xml:space="preserve">   </w:t>
      </w:r>
      <w:r>
        <w:tab/>
        <w:t xml:space="preserve">   </w:t>
      </w:r>
    </w:p>
    <w:p w:rsidR="000113B9" w:rsidRDefault="000113B9" w:rsidP="000113B9">
      <w:r>
        <w:t>Как много в этом звуке</w:t>
      </w:r>
    </w:p>
    <w:p w:rsidR="000113B9" w:rsidRDefault="000113B9" w:rsidP="000113B9">
      <w:r>
        <w:t>Для сердца русского слилось!</w:t>
      </w:r>
    </w:p>
    <w:p w:rsidR="000113B9" w:rsidRDefault="000113B9" w:rsidP="000113B9">
      <w:r>
        <w:t xml:space="preserve">Как много в нем отозвалось! </w:t>
      </w:r>
    </w:p>
    <w:p w:rsidR="000113B9" w:rsidRDefault="000113B9" w:rsidP="000113B9"/>
    <w:p w:rsidR="007731AB" w:rsidRDefault="007731AB" w:rsidP="000113B9">
      <w:pPr>
        <w:rPr>
          <w:b/>
        </w:rPr>
      </w:pPr>
    </w:p>
    <w:p w:rsidR="007731AB" w:rsidRDefault="007731AB" w:rsidP="000113B9">
      <w:pPr>
        <w:rPr>
          <w:b/>
        </w:rPr>
      </w:pPr>
    </w:p>
    <w:p w:rsidR="007731AB" w:rsidRDefault="007731AB" w:rsidP="000113B9">
      <w:pPr>
        <w:rPr>
          <w:b/>
        </w:rPr>
      </w:pPr>
    </w:p>
    <w:p w:rsidR="000113B9" w:rsidRDefault="007731AB" w:rsidP="000113B9">
      <w:pPr>
        <w:rPr>
          <w:b/>
        </w:rPr>
      </w:pPr>
      <w:r>
        <w:rPr>
          <w:b/>
        </w:rPr>
        <w:lastRenderedPageBreak/>
        <w:t xml:space="preserve">                                                    </w:t>
      </w:r>
      <w:r w:rsidR="000113B9">
        <w:rPr>
          <w:b/>
        </w:rPr>
        <w:t xml:space="preserve">Зарождение Москвы </w:t>
      </w:r>
    </w:p>
    <w:p w:rsidR="00B953F8" w:rsidRPr="00B953F8" w:rsidRDefault="00B953F8" w:rsidP="001E45D0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953F8">
        <w:rPr>
          <w:rFonts w:ascii="Times New Roman" w:hAnsi="Times New Roman" w:cs="Times New Roman"/>
          <w:color w:val="auto"/>
        </w:rPr>
        <w:t>Москва была основана в 1147 году и это все</w:t>
      </w:r>
      <w:r w:rsidR="001E45D0">
        <w:rPr>
          <w:rFonts w:ascii="Times New Roman" w:hAnsi="Times New Roman" w:cs="Times New Roman"/>
          <w:color w:val="auto"/>
        </w:rPr>
        <w:t xml:space="preserve">м </w:t>
      </w:r>
      <w:r w:rsidRPr="00B953F8">
        <w:rPr>
          <w:rFonts w:ascii="Times New Roman" w:hAnsi="Times New Roman" w:cs="Times New Roman"/>
          <w:color w:val="auto"/>
        </w:rPr>
        <w:t xml:space="preserve">известный факт. До этого времени на территории нынешней Москвы также были поселения, о чем свидетельствуют археологические раскопки. Одни из древнейших находок относят к VII столетию до нашей эры. Найденные останки, археологи относят к так называемой </w:t>
      </w:r>
      <w:proofErr w:type="spellStart"/>
      <w:r w:rsidRPr="00B953F8">
        <w:rPr>
          <w:rFonts w:ascii="Times New Roman" w:hAnsi="Times New Roman" w:cs="Times New Roman"/>
          <w:color w:val="auto"/>
        </w:rPr>
        <w:t>дьяковской</w:t>
      </w:r>
      <w:proofErr w:type="spellEnd"/>
      <w:r w:rsidRPr="00B953F8">
        <w:rPr>
          <w:rFonts w:ascii="Times New Roman" w:hAnsi="Times New Roman" w:cs="Times New Roman"/>
          <w:color w:val="auto"/>
        </w:rPr>
        <w:t xml:space="preserve"> культуры, ведь именно у села Дьякова, находящегося в черте </w:t>
      </w:r>
      <w:hyperlink r:id="rId6" w:history="1">
        <w:r w:rsidRPr="00B953F8">
          <w:rPr>
            <w:rStyle w:val="a3"/>
            <w:rFonts w:ascii="Times New Roman" w:hAnsi="Times New Roman" w:cs="Times New Roman"/>
            <w:color w:val="auto"/>
          </w:rPr>
          <w:t>музея-заповедника Коломенское</w:t>
        </w:r>
      </w:hyperlink>
      <w:r w:rsidRPr="00B953F8">
        <w:rPr>
          <w:rFonts w:ascii="Times New Roman" w:hAnsi="Times New Roman" w:cs="Times New Roman"/>
          <w:color w:val="auto"/>
        </w:rPr>
        <w:t>, были впервые обнаружены их городища.</w:t>
      </w:r>
      <w:r w:rsidR="00E960DD">
        <w:rPr>
          <w:rFonts w:ascii="Times New Roman" w:hAnsi="Times New Roman" w:cs="Times New Roman"/>
          <w:color w:val="auto"/>
        </w:rPr>
        <w:t xml:space="preserve"> </w:t>
      </w:r>
      <w:r w:rsidRPr="00B953F8">
        <w:rPr>
          <w:rFonts w:ascii="Times New Roman" w:hAnsi="Times New Roman" w:cs="Times New Roman"/>
          <w:color w:val="auto"/>
        </w:rPr>
        <w:t xml:space="preserve">Постепенно </w:t>
      </w:r>
      <w:proofErr w:type="spellStart"/>
      <w:r w:rsidRPr="00B953F8">
        <w:rPr>
          <w:rFonts w:ascii="Times New Roman" w:hAnsi="Times New Roman" w:cs="Times New Roman"/>
          <w:color w:val="auto"/>
        </w:rPr>
        <w:t>дьяковцев</w:t>
      </w:r>
      <w:proofErr w:type="spellEnd"/>
      <w:r w:rsidRPr="00B953F8">
        <w:rPr>
          <w:rFonts w:ascii="Times New Roman" w:hAnsi="Times New Roman" w:cs="Times New Roman"/>
          <w:color w:val="auto"/>
        </w:rPr>
        <w:t xml:space="preserve"> сменили славянские племена, окончательно закрепившиеся тут предположительно с IX-X веков. Так что до «официальной» даты основания Москвы прошло еще порядка двухсот лет. Но и эта цифра тоже условная, ведь согласно </w:t>
      </w:r>
      <w:proofErr w:type="spellStart"/>
      <w:r w:rsidRPr="00B953F8">
        <w:rPr>
          <w:rFonts w:ascii="Times New Roman" w:hAnsi="Times New Roman" w:cs="Times New Roman"/>
          <w:color w:val="auto"/>
        </w:rPr>
        <w:t>Ипатьевской</w:t>
      </w:r>
      <w:proofErr w:type="spellEnd"/>
      <w:r w:rsidRPr="00B953F8">
        <w:rPr>
          <w:rFonts w:ascii="Times New Roman" w:hAnsi="Times New Roman" w:cs="Times New Roman"/>
          <w:color w:val="auto"/>
        </w:rPr>
        <w:t xml:space="preserve"> летописи, в субботу 4 апреля 1147 года ростово-суздальский князь Юрий Долгорукий принимал своих друзей и союзников в уже существующем городке под названием </w:t>
      </w:r>
      <w:proofErr w:type="spellStart"/>
      <w:r w:rsidRPr="00B953F8">
        <w:rPr>
          <w:rFonts w:ascii="Times New Roman" w:hAnsi="Times New Roman" w:cs="Times New Roman"/>
          <w:color w:val="auto"/>
        </w:rPr>
        <w:t>Москов</w:t>
      </w:r>
      <w:proofErr w:type="spellEnd"/>
      <w:r w:rsidRPr="00B953F8">
        <w:rPr>
          <w:rFonts w:ascii="Times New Roman" w:hAnsi="Times New Roman" w:cs="Times New Roman"/>
          <w:color w:val="auto"/>
        </w:rPr>
        <w:t>.</w:t>
      </w:r>
    </w:p>
    <w:p w:rsidR="00B953F8" w:rsidRPr="00B953F8" w:rsidRDefault="00B953F8" w:rsidP="001E45D0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953F8">
        <w:rPr>
          <w:rFonts w:ascii="Times New Roman" w:hAnsi="Times New Roman" w:cs="Times New Roman"/>
          <w:color w:val="auto"/>
        </w:rPr>
        <w:t>Так, когда же действительно была основана наша столица? Ответ на этот вопрос до сих пор вызывает у историков жаркие споры. Но не будем отступать от традиций, согласно которым, принято вести отсчет жизни города от первого упоминания в летописи – должен же быть у Москвы свой день рождения.</w:t>
      </w:r>
      <w:r w:rsidR="007731AB">
        <w:rPr>
          <w:rFonts w:ascii="Times New Roman" w:hAnsi="Times New Roman" w:cs="Times New Roman"/>
          <w:color w:val="auto"/>
        </w:rPr>
        <w:t xml:space="preserve">  </w:t>
      </w:r>
      <w:r w:rsidRPr="00B953F8">
        <w:rPr>
          <w:rFonts w:ascii="Times New Roman" w:hAnsi="Times New Roman" w:cs="Times New Roman"/>
          <w:color w:val="auto"/>
        </w:rPr>
        <w:t xml:space="preserve">В то время никто и не предполагал, что разрозненным селам, расположенным по берегу реки Москвы уготована великая судьба. Сначала здесь появились деревянные укрепления, которые возвел в 1156 году по приказу Юрия Долгорукого его сын – Андрей </w:t>
      </w:r>
      <w:proofErr w:type="spellStart"/>
      <w:r w:rsidRPr="00B953F8">
        <w:rPr>
          <w:rFonts w:ascii="Times New Roman" w:hAnsi="Times New Roman" w:cs="Times New Roman"/>
          <w:color w:val="auto"/>
        </w:rPr>
        <w:t>Боголюбский</w:t>
      </w:r>
      <w:proofErr w:type="spellEnd"/>
      <w:r w:rsidRPr="00B953F8">
        <w:rPr>
          <w:rFonts w:ascii="Times New Roman" w:hAnsi="Times New Roman" w:cs="Times New Roman"/>
          <w:color w:val="auto"/>
        </w:rPr>
        <w:t>, а уже в 1177 году Москва пережила свой первый пожар. И вскоре впервые возродилась из пепла.</w:t>
      </w:r>
    </w:p>
    <w:p w:rsidR="00B953F8" w:rsidRPr="00B953F8" w:rsidRDefault="00B953F8" w:rsidP="001E45D0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953F8">
        <w:rPr>
          <w:rFonts w:ascii="Times New Roman" w:hAnsi="Times New Roman" w:cs="Times New Roman"/>
          <w:color w:val="auto"/>
        </w:rPr>
        <w:t>Неспокойная история тех времен отразилась и на судьбе будущей столицы – город переходил из рук в руки, поскольку уже стало понятно, что его удобное географическое расположение можно будет использовать и в военных, и в торговых целях.</w:t>
      </w:r>
    </w:p>
    <w:p w:rsidR="00B953F8" w:rsidRPr="00B953F8" w:rsidRDefault="00B953F8" w:rsidP="001E45D0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953F8">
        <w:rPr>
          <w:rFonts w:ascii="Times New Roman" w:hAnsi="Times New Roman" w:cs="Times New Roman"/>
          <w:color w:val="auto"/>
        </w:rPr>
        <w:t>Стабильность наступила в XIII веке, когда Александр Невский решил отдать Москву в удел своему сыну Даниилу Александровичу, который, правда, пока мог править лишь номинально – на тот момент князь был двухлетним младенцем. Но с 1271 по 1303 годы он уже самостоятельно занимался делами города – обустраивал его, расширял границы, основывал монастыри.</w:t>
      </w:r>
      <w:r w:rsidR="007731AB">
        <w:rPr>
          <w:rFonts w:ascii="Times New Roman" w:hAnsi="Times New Roman" w:cs="Times New Roman"/>
          <w:color w:val="auto"/>
        </w:rPr>
        <w:t xml:space="preserve"> </w:t>
      </w:r>
      <w:r w:rsidRPr="00B953F8">
        <w:rPr>
          <w:rFonts w:ascii="Times New Roman" w:hAnsi="Times New Roman" w:cs="Times New Roman"/>
          <w:color w:val="auto"/>
        </w:rPr>
        <w:t xml:space="preserve">Именно Даниил стал основателем династии Московских князей, поскольку при нем начало выделяться Московское княжество. Двое из его сыновей Юрий, а позже Иван продолжили дело отца.  Ведь именно младший сын Даниила Александровича, которого мы знаем под именем Иван I </w:t>
      </w:r>
      <w:proofErr w:type="spellStart"/>
      <w:r w:rsidRPr="00B953F8">
        <w:rPr>
          <w:rFonts w:ascii="Times New Roman" w:hAnsi="Times New Roman" w:cs="Times New Roman"/>
          <w:color w:val="auto"/>
        </w:rPr>
        <w:t>Калита</w:t>
      </w:r>
      <w:proofErr w:type="spellEnd"/>
      <w:r w:rsidRPr="00B953F8">
        <w:rPr>
          <w:rFonts w:ascii="Times New Roman" w:hAnsi="Times New Roman" w:cs="Times New Roman"/>
          <w:color w:val="auto"/>
        </w:rPr>
        <w:t>, является основателем Московского Кремля. При нем к Московскому княжеству присоединялись новые земли, а сам город рос и богател: появлялись новые здания, каменные соборы.</w:t>
      </w:r>
    </w:p>
    <w:p w:rsidR="00B953F8" w:rsidRPr="00B953F8" w:rsidRDefault="00B953F8" w:rsidP="001E45D0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953F8">
        <w:rPr>
          <w:rFonts w:ascii="Times New Roman" w:hAnsi="Times New Roman" w:cs="Times New Roman"/>
          <w:color w:val="auto"/>
        </w:rPr>
        <w:t xml:space="preserve">Следующим знаменитым правителем стал внук Ивана </w:t>
      </w:r>
      <w:proofErr w:type="spellStart"/>
      <w:r w:rsidRPr="00B953F8">
        <w:rPr>
          <w:rFonts w:ascii="Times New Roman" w:hAnsi="Times New Roman" w:cs="Times New Roman"/>
          <w:color w:val="auto"/>
        </w:rPr>
        <w:t>Калиты</w:t>
      </w:r>
      <w:proofErr w:type="spellEnd"/>
      <w:r w:rsidRPr="00B953F8">
        <w:rPr>
          <w:rFonts w:ascii="Times New Roman" w:hAnsi="Times New Roman" w:cs="Times New Roman"/>
          <w:color w:val="auto"/>
        </w:rPr>
        <w:t xml:space="preserve"> – Дмитрий Донской, одержавший победу в Куликовской битве. Для Москвы он также сделал немало: после очередного пожара были возведены белокаменные стены Кремля, которые, как и построенные им укрепленные монастыри, не раз защищали город от противников.</w:t>
      </w:r>
    </w:p>
    <w:p w:rsidR="00B953F8" w:rsidRPr="00B953F8" w:rsidRDefault="00B953F8" w:rsidP="001E45D0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953F8">
        <w:rPr>
          <w:rFonts w:ascii="Times New Roman" w:hAnsi="Times New Roman" w:cs="Times New Roman"/>
          <w:color w:val="auto"/>
        </w:rPr>
        <w:t>На рубеже XIV-XV в Москве царило относительное спокойствие, хотя полностью освободиться от власти Золотой Орды еще не удалось.</w:t>
      </w:r>
    </w:p>
    <w:p w:rsidR="007731AB" w:rsidRDefault="00B953F8" w:rsidP="001E45D0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953F8">
        <w:rPr>
          <w:rFonts w:ascii="Times New Roman" w:hAnsi="Times New Roman" w:cs="Times New Roman"/>
          <w:color w:val="auto"/>
        </w:rPr>
        <w:t>Сложные времена наступили чуть позже, во второй четверти XV, когда разразилась междоусобная война за престол. В результате к власти пришел внук Дмитрия Донского – Василий Темный.  </w:t>
      </w:r>
    </w:p>
    <w:p w:rsidR="00B953F8" w:rsidRPr="00B953F8" w:rsidRDefault="00B953F8" w:rsidP="001E45D0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953F8">
        <w:rPr>
          <w:rFonts w:ascii="Times New Roman" w:hAnsi="Times New Roman" w:cs="Times New Roman"/>
          <w:color w:val="auto"/>
        </w:rPr>
        <w:t xml:space="preserve">К концу XV века при Иване III Москва становится, по сути, столицей русского государства, центром политических, религиозных, торговых, оборонительных процессов. </w:t>
      </w:r>
      <w:r w:rsidRPr="00B953F8">
        <w:rPr>
          <w:rFonts w:ascii="Times New Roman" w:hAnsi="Times New Roman" w:cs="Times New Roman"/>
          <w:color w:val="auto"/>
        </w:rPr>
        <w:lastRenderedPageBreak/>
        <w:t>И теперь ее история теснейшим образом переплетена с историей всей России, со всеми великими и печальными моментами ее жизни. Примерно в это время стены и башни Кремля приобретают знакомый нам вид.</w:t>
      </w:r>
    </w:p>
    <w:p w:rsidR="00B953F8" w:rsidRPr="00B953F8" w:rsidRDefault="00B953F8" w:rsidP="001E45D0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953F8">
        <w:rPr>
          <w:rFonts w:ascii="Times New Roman" w:hAnsi="Times New Roman" w:cs="Times New Roman"/>
          <w:color w:val="auto"/>
        </w:rPr>
        <w:t>Как дерево годичным кольцами, Москва обрастает новыми территориями: сначала перестраивается </w:t>
      </w:r>
      <w:hyperlink r:id="rId7" w:history="1">
        <w:r w:rsidRPr="00B953F8">
          <w:rPr>
            <w:rStyle w:val="a3"/>
            <w:rFonts w:ascii="Times New Roman" w:hAnsi="Times New Roman" w:cs="Times New Roman"/>
            <w:color w:val="auto"/>
          </w:rPr>
          <w:t>Кремль</w:t>
        </w:r>
      </w:hyperlink>
      <w:r w:rsidRPr="00B953F8">
        <w:rPr>
          <w:rFonts w:ascii="Times New Roman" w:hAnsi="Times New Roman" w:cs="Times New Roman"/>
          <w:color w:val="auto"/>
        </w:rPr>
        <w:t>, приобретая знакомый и привычный нам вид. После появляются и новые стены: в 1533-1538 годах Китайгородская, в 1585-1593 стены Белого города, и с 1593 года в состав Москвы вошел и Земляной город, окруженный земляным валом и рвом. Сейчас эти бывшие окраины – самый центр столицы, а черта города постоянно расширяется.</w:t>
      </w:r>
    </w:p>
    <w:p w:rsidR="00B953F8" w:rsidRPr="00B953F8" w:rsidRDefault="00B953F8" w:rsidP="001E45D0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953F8">
        <w:rPr>
          <w:rFonts w:ascii="Times New Roman" w:hAnsi="Times New Roman" w:cs="Times New Roman"/>
          <w:color w:val="auto"/>
        </w:rPr>
        <w:t>Облик Москвы того времени, разумеется, сильно отличается от современного, но до сих пор еще сохранились образцы каменных построек допетровских времен: палаты XVI-XVII веков, храмы и монастыри этого периода. Деревянные постройки того времени до нас не дошли, но по чертежам и описаниям был восстановлен знаменитый дворец Алексея Михайловича, отца Петра Первого.</w:t>
      </w:r>
    </w:p>
    <w:p w:rsidR="00B953F8" w:rsidRPr="009B787E" w:rsidRDefault="00B953F8" w:rsidP="009B787E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953F8">
        <w:rPr>
          <w:rFonts w:ascii="Times New Roman" w:hAnsi="Times New Roman" w:cs="Times New Roman"/>
          <w:color w:val="auto"/>
        </w:rPr>
        <w:t>Следующий этап истории Москвы уже связан с первым всероссийским императором. Несмотря на то, что он перенес столицу в Петербург, и с 1712 по 1918 г Москве приходилось довольствоваться статусом провинции, она продолжала являться центром притяжения для русских людей, их надеждой и опорой. Ведь именно Москва стала непреодолимой для Наполеона преградой, защитившей всю страну в 1812 году. Свою оборонную миссию выдержала она и во время Великой Отечественной войны.</w:t>
      </w:r>
    </w:p>
    <w:p w:rsidR="00B953F8" w:rsidRPr="00B953F8" w:rsidRDefault="00B953F8" w:rsidP="001E45D0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953F8">
        <w:rPr>
          <w:rFonts w:ascii="Times New Roman" w:hAnsi="Times New Roman" w:cs="Times New Roman"/>
          <w:color w:val="auto"/>
        </w:rPr>
        <w:t>Но не только этим прославлена столица: с точки зрения культурных и духовных ценностей Москва тоже являлась примером и образцом. Литераторы, художники, музыканты вдохновлялись этим городом, его красотой, яркостью и разнообразием, напором и жизненной силой. Это и центр российской науки и образования, к которому стремились великие умы – достаточно вспомнить Московский Университет.</w:t>
      </w:r>
    </w:p>
    <w:p w:rsidR="00B953F8" w:rsidRPr="00B953F8" w:rsidRDefault="00B953F8" w:rsidP="001E45D0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953F8">
        <w:rPr>
          <w:rFonts w:ascii="Times New Roman" w:hAnsi="Times New Roman" w:cs="Times New Roman"/>
          <w:color w:val="auto"/>
        </w:rPr>
        <w:t>Революционные события начала ХХ века всколыхнули и Москву. И вот, с 1918 года столица РСФСР вновь возвращается в этот древний город. </w:t>
      </w:r>
      <w:hyperlink r:id="rId8" w:history="1">
        <w:r w:rsidRPr="00B953F8">
          <w:rPr>
            <w:rStyle w:val="a3"/>
            <w:rFonts w:ascii="Times New Roman" w:hAnsi="Times New Roman" w:cs="Times New Roman"/>
            <w:color w:val="auto"/>
          </w:rPr>
          <w:t>Кремль</w:t>
        </w:r>
      </w:hyperlink>
      <w:r w:rsidRPr="00B953F8">
        <w:rPr>
          <w:rFonts w:ascii="Times New Roman" w:hAnsi="Times New Roman" w:cs="Times New Roman"/>
          <w:color w:val="auto"/>
        </w:rPr>
        <w:t> становится местом принятия государственных решений и символом новой Страны Советов. 20-30ые годы прошлого века стали для Москвы временем довольно печальных перемен – она лишалась своей гордости – старинных златоглавых церквей, улицы выпрямлялись в проспекты, былые названия стирались с карт, уступая места именам нового времени. Огромный урон нанесла столице и Великая Отечественная война. Последующие постройки навсегда изменили облик и образ города в сознании всего мира.</w:t>
      </w:r>
    </w:p>
    <w:p w:rsidR="00B953F8" w:rsidRPr="00B953F8" w:rsidRDefault="00B953F8" w:rsidP="001E45D0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953F8">
        <w:rPr>
          <w:rFonts w:ascii="Times New Roman" w:hAnsi="Times New Roman" w:cs="Times New Roman"/>
          <w:color w:val="auto"/>
        </w:rPr>
        <w:t>Но были и позитивные изменения – советская эпоха подарила Москве одну из главных достопримечательностей города – уникальное по своей красоте и функциональности сооружение: </w:t>
      </w:r>
      <w:hyperlink r:id="rId9" w:history="1">
        <w:r w:rsidRPr="00B953F8">
          <w:rPr>
            <w:rStyle w:val="a3"/>
            <w:rFonts w:ascii="Times New Roman" w:hAnsi="Times New Roman" w:cs="Times New Roman"/>
            <w:color w:val="auto"/>
          </w:rPr>
          <w:t>Московский Метрополитен</w:t>
        </w:r>
      </w:hyperlink>
      <w:r w:rsidRPr="00B953F8">
        <w:rPr>
          <w:rFonts w:ascii="Times New Roman" w:hAnsi="Times New Roman" w:cs="Times New Roman"/>
          <w:color w:val="auto"/>
        </w:rPr>
        <w:t>.</w:t>
      </w:r>
    </w:p>
    <w:p w:rsidR="00B953F8" w:rsidRPr="00B953F8" w:rsidRDefault="00B953F8" w:rsidP="001E45D0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B953F8">
        <w:rPr>
          <w:rFonts w:ascii="Times New Roman" w:hAnsi="Times New Roman" w:cs="Times New Roman"/>
          <w:color w:val="auto"/>
        </w:rPr>
        <w:t>Вглядываясь в историю, мы понимаем, что нет ничего удивительного в том, что новое тысячелетие приносит в Москву множество преобразований и перемен, зачастую непростых и спорных. Но нельзя не признать, что современная Москва – столь же молода, прекрасна, полна жизненной энергии и творческого потенциала. Это символ нашей страны, ее героическое прошлое и великое будущее. </w:t>
      </w:r>
    </w:p>
    <w:p w:rsidR="000113B9" w:rsidRDefault="000113B9" w:rsidP="001E45D0">
      <w:pPr>
        <w:jc w:val="both"/>
        <w:rPr>
          <w:b/>
        </w:rPr>
      </w:pPr>
      <w:r>
        <w:rPr>
          <w:b/>
        </w:rPr>
        <w:t>История Московского Кремля</w:t>
      </w:r>
    </w:p>
    <w:p w:rsidR="000113B9" w:rsidRDefault="000113B9" w:rsidP="001E45D0">
      <w:pPr>
        <w:jc w:val="both"/>
      </w:pPr>
      <w:r>
        <w:t>КРЕМЛЬ  резиденция главы Российского государства .На кремлевском холме находится ансамбль древних соборов и ,  охваченных кирпичными стенами с бойницами</w:t>
      </w:r>
      <w:r w:rsidR="001E45D0">
        <w:t>.</w:t>
      </w:r>
      <w:r>
        <w:t xml:space="preserve"> Над стеной </w:t>
      </w:r>
      <w:r>
        <w:lastRenderedPageBreak/>
        <w:t>возвышаются 20 башен. На Спасской башне в 1625 году установлены знаменитые Кремлевские куранты В 1937 году над самыми высокими башнями Кремля – Спасской, Троицкой,     Никольской были установлены рубиновые пятиконечные звезды.</w:t>
      </w:r>
    </w:p>
    <w:p w:rsidR="000113B9" w:rsidRDefault="000113B9" w:rsidP="001E45D0">
      <w:pPr>
        <w:jc w:val="both"/>
      </w:pPr>
      <w:r>
        <w:t>Старейшее хранилище сокровищ русских царей и моско</w:t>
      </w:r>
      <w:r w:rsidR="001E45D0">
        <w:t>вских князей – Оружейная палата</w:t>
      </w:r>
      <w:r>
        <w:t>.</w:t>
      </w:r>
      <w:r w:rsidR="001E45D0">
        <w:t xml:space="preserve"> </w:t>
      </w:r>
      <w:r>
        <w:t>Здесь хранятся работы древнерусских мастеров с</w:t>
      </w:r>
      <w:r w:rsidR="001E45D0">
        <w:t>еребряная чаша Юрия Долгорукова</w:t>
      </w:r>
      <w:r>
        <w:t xml:space="preserve">, шлем князя Ярослава Всеволодовича </w:t>
      </w:r>
      <w:r w:rsidR="001E45D0">
        <w:t>(</w:t>
      </w:r>
      <w:r>
        <w:t>отца Алекс</w:t>
      </w:r>
      <w:r w:rsidR="001E45D0">
        <w:t>андра Невского), шапка Мономаха</w:t>
      </w:r>
      <w:r>
        <w:t>, пасхальные яйца Фаберже и многие другие сокровища. В  здании оружейной палаты находится постоянная  выставка «Алмазный фонд России». Основал ее Петр 1</w:t>
      </w:r>
      <w:r w:rsidR="001E45D0">
        <w:t xml:space="preserve">. </w:t>
      </w:r>
      <w:r>
        <w:t>Здесь можно увидеть большую императорскую корону из золота</w:t>
      </w:r>
      <w:r w:rsidR="001E45D0">
        <w:t>,</w:t>
      </w:r>
      <w:r>
        <w:t xml:space="preserve"> серебра</w:t>
      </w:r>
      <w:r w:rsidR="001E45D0">
        <w:t>,</w:t>
      </w:r>
      <w:r>
        <w:t xml:space="preserve"> бриллиантов и жемчуга. А также знаменитый изумруд в 136 карат гигантский алмаз «Орлов»</w:t>
      </w:r>
      <w:r w:rsidR="00A25C9F">
        <w:t>,</w:t>
      </w:r>
      <w:r>
        <w:t xml:space="preserve"> подаренный</w:t>
      </w:r>
      <w:r w:rsidR="00A25C9F">
        <w:t xml:space="preserve"> </w:t>
      </w:r>
      <w:r>
        <w:t>Екатерине 2 Григорием Орловым</w:t>
      </w:r>
      <w:r w:rsidR="001E45D0">
        <w:t>.</w:t>
      </w:r>
      <w:r>
        <w:t xml:space="preserve"> Хранится в  «Алмазном Фонде»  и алмаз «Шах» , преподнесенный  русскому царю Николаю 1 персидским шахом после гибели посла России в Персии Александра  Грибоедова . </w:t>
      </w:r>
    </w:p>
    <w:p w:rsidR="000113B9" w:rsidRDefault="000113B9" w:rsidP="001E45D0">
      <w:pPr>
        <w:tabs>
          <w:tab w:val="left" w:pos="1065"/>
        </w:tabs>
        <w:jc w:val="both"/>
      </w:pPr>
      <w:r>
        <w:tab/>
        <w:t xml:space="preserve">В Кремле находится Большой Кремлевский Дворец – резиденция Президента России. Во Дворце более 700 помещений.  Самое  большое – зал заседаний, рассчитанный на 3 тысячи мест. </w:t>
      </w:r>
    </w:p>
    <w:p w:rsidR="000113B9" w:rsidRDefault="000113B9" w:rsidP="001E45D0">
      <w:pPr>
        <w:jc w:val="both"/>
      </w:pPr>
      <w:r>
        <w:t xml:space="preserve">Георгиевский зал посвящен военному ордену Георгия Победоносца. Зал украшают статуи Победы, на беломраморных досках         сияют имена кавалеров ордена Святого  Георгия, которых в России было всего 25. Среди них полководцы Александр Суворов и Михаил Кутузов. </w:t>
      </w:r>
    </w:p>
    <w:p w:rsidR="000113B9" w:rsidRDefault="000113B9" w:rsidP="001E45D0">
      <w:pPr>
        <w:jc w:val="both"/>
      </w:pPr>
      <w:r>
        <w:t xml:space="preserve">Памятниками архитектуры Кремля являются расположенные на его территории </w:t>
      </w:r>
      <w:proofErr w:type="spellStart"/>
      <w:r>
        <w:t>Грановитая</w:t>
      </w:r>
      <w:proofErr w:type="spellEnd"/>
      <w:r>
        <w:t xml:space="preserve"> палата, Теремной дворец, Арсенал и соборы: Успенский, Благовещенский, Архангельский.  </w:t>
      </w:r>
    </w:p>
    <w:p w:rsidR="000113B9" w:rsidRDefault="000113B9" w:rsidP="001E45D0">
      <w:pPr>
        <w:jc w:val="both"/>
      </w:pPr>
      <w:r>
        <w:rPr>
          <w:b/>
        </w:rPr>
        <w:t xml:space="preserve">Известные всему миру достопримечательности Кремля- знаменитые всему миру- Царь-колокол и Царь-пушка. </w:t>
      </w:r>
      <w:r>
        <w:t>ЦАРЬ колокол – это самый большой в мире колокол весом  200 тонн.</w:t>
      </w:r>
    </w:p>
    <w:p w:rsidR="000113B9" w:rsidRDefault="000113B9" w:rsidP="009B787E">
      <w:pPr>
        <w:sectPr w:rsidR="000113B9">
          <w:pgSz w:w="11906" w:h="16838"/>
          <w:pgMar w:top="1134" w:right="850" w:bottom="1134" w:left="1701" w:header="708" w:footer="708" w:gutter="0"/>
          <w:cols w:space="720"/>
        </w:sectPr>
      </w:pPr>
      <w:r>
        <w:t>Шедевром русской архитектуры является Покровский собор (собор Василия Блаженного), во</w:t>
      </w:r>
      <w:r w:rsidR="003866B2">
        <w:t>зведенный в честь взятия Казани</w:t>
      </w:r>
    </w:p>
    <w:p w:rsidR="000113B9" w:rsidRDefault="000113B9" w:rsidP="001E45D0">
      <w:pPr>
        <w:jc w:val="both"/>
        <w:sectPr w:rsidR="000113B9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113B9" w:rsidRPr="003866B2" w:rsidRDefault="000113B9" w:rsidP="001E45D0">
      <w:pPr>
        <w:jc w:val="both"/>
        <w:sectPr w:rsidR="000113B9" w:rsidRPr="003866B2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113B9" w:rsidRDefault="000113B9" w:rsidP="001E45D0">
      <w:pPr>
        <w:jc w:val="both"/>
        <w:sectPr w:rsidR="000113B9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113B9" w:rsidRPr="003866B2" w:rsidRDefault="003866B2" w:rsidP="001E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0113B9" w:rsidRPr="003866B2">
        <w:rPr>
          <w:b/>
          <w:sz w:val="28"/>
          <w:szCs w:val="28"/>
        </w:rPr>
        <w:t>Сергиев Посад</w:t>
      </w:r>
    </w:p>
    <w:p w:rsidR="000113B9" w:rsidRDefault="000113B9" w:rsidP="001E45D0">
      <w:pPr>
        <w:jc w:val="both"/>
        <w:rPr>
          <w:b/>
          <w:sz w:val="28"/>
          <w:szCs w:val="28"/>
        </w:rPr>
      </w:pPr>
    </w:p>
    <w:p w:rsidR="000113B9" w:rsidRDefault="000113B9" w:rsidP="001E45D0">
      <w:pPr>
        <w:tabs>
          <w:tab w:val="left" w:pos="1605"/>
        </w:tabs>
        <w:jc w:val="both"/>
      </w:pPr>
      <w:r>
        <w:rPr>
          <w:b/>
        </w:rPr>
        <w:t xml:space="preserve">В </w:t>
      </w:r>
      <w:r>
        <w:t>1340 году в глухих лесах к северо-востоку от Москвы Сергий Радонежский основал Троицкий монастырь, ставший позднее Троице-Сергиевой лаврой – самым известным и почитаемым монастырем на Руси.</w:t>
      </w:r>
    </w:p>
    <w:p w:rsidR="000113B9" w:rsidRDefault="009B787E" w:rsidP="001E45D0">
      <w:pPr>
        <w:tabs>
          <w:tab w:val="left" w:pos="1725"/>
        </w:tabs>
        <w:jc w:val="both"/>
      </w:pPr>
      <w:r>
        <w:rPr>
          <w:b/>
          <w:sz w:val="52"/>
          <w:szCs w:val="52"/>
        </w:rPr>
        <w:t xml:space="preserve">  </w:t>
      </w:r>
      <w:r w:rsidR="000113B9">
        <w:t>В 1380 году Сергий Радонежский благословил московского князя Дмитрия на битву с ханом Мамаем, отправив с ним двух монахов Троицкого монастыря-  захватчиков, включен в систему обороны подступов к Москве. В начале 17 века выдержал осаду  польско-литовских захватчиков, сыграл большую роль в организации ополчения Минина и Пожарского. Выросшие вокруг монастыря торговые и ремесленные посады постепенно превратились в город Сергиев Посад.</w:t>
      </w:r>
      <w:r w:rsidR="001B1499" w:rsidRPr="001B1499"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 </w:t>
      </w:r>
      <w:r w:rsidR="001B1499" w:rsidRPr="001B1499">
        <w:rPr>
          <w:color w:val="222222"/>
          <w:shd w:val="clear" w:color="auto" w:fill="FFFFFF"/>
        </w:rPr>
        <w:t>Главная достопримечательность лавры — белокаменный Троицкий собор (1422), украшенный иконами Андрея Рублева</w:t>
      </w:r>
      <w:r w:rsidR="001B1499">
        <w:rPr>
          <w:color w:val="222222"/>
          <w:shd w:val="clear" w:color="auto" w:fill="FFFFFF"/>
        </w:rPr>
        <w:t>.</w:t>
      </w:r>
      <w:r w:rsidR="000113B9">
        <w:t xml:space="preserve"> </w:t>
      </w:r>
      <w:r w:rsidR="001B1499" w:rsidRPr="001B1499">
        <w:rPr>
          <w:color w:val="222222"/>
          <w:shd w:val="clear" w:color="auto" w:fill="FFFFFF"/>
        </w:rPr>
        <w:t xml:space="preserve">По повелению Ивана Грозного и на его же средства в память о покорении Казани, в Троице-Сергиевой лавре по образцу главного собора московского кремля был возведен Успенский собор. Это величественный </w:t>
      </w:r>
      <w:proofErr w:type="spellStart"/>
      <w:r w:rsidR="001B1499" w:rsidRPr="001B1499">
        <w:rPr>
          <w:color w:val="222222"/>
          <w:shd w:val="clear" w:color="auto" w:fill="FFFFFF"/>
        </w:rPr>
        <w:t>шестистолпный</w:t>
      </w:r>
      <w:proofErr w:type="spellEnd"/>
      <w:r w:rsidR="001B1499" w:rsidRPr="001B1499">
        <w:rPr>
          <w:color w:val="222222"/>
          <w:shd w:val="clear" w:color="auto" w:fill="FFFFFF"/>
        </w:rPr>
        <w:t xml:space="preserve"> храм с пятью тесно посаженными главами</w:t>
      </w:r>
      <w:r w:rsidR="001B1499">
        <w:rPr>
          <w:color w:val="222222"/>
          <w:shd w:val="clear" w:color="auto" w:fill="FFFFFF"/>
        </w:rPr>
        <w:t>.</w:t>
      </w:r>
      <w:r w:rsidR="00915A67" w:rsidRPr="00915A67"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 </w:t>
      </w:r>
      <w:r w:rsidR="00915A67" w:rsidRPr="00915A67">
        <w:rPr>
          <w:color w:val="222222"/>
          <w:shd w:val="clear" w:color="auto" w:fill="FFFFFF"/>
        </w:rPr>
        <w:t>К северо-западному краю собора примыкают могилы Бориса Годунова и его семьи</w:t>
      </w:r>
      <w:r w:rsidR="00915A67">
        <w:rPr>
          <w:color w:val="222222"/>
          <w:shd w:val="clear" w:color="auto" w:fill="FFFFFF"/>
        </w:rPr>
        <w:t>.</w:t>
      </w:r>
      <w:r w:rsidR="00915A67" w:rsidRPr="00915A67"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 </w:t>
      </w:r>
      <w:r w:rsidR="00915A67" w:rsidRPr="00915A67">
        <w:rPr>
          <w:color w:val="222222"/>
          <w:shd w:val="clear" w:color="auto" w:fill="FFFFFF"/>
        </w:rPr>
        <w:t xml:space="preserve">Отдельных слов заслуживает колокольня. Строили ее 28 лет и закончили к 1769 году. Колокольня несла на себе 42 колокола, самый большой из которых весил 4 000 пудов. Высота колокольни 88 метров. Построенная по канонам классической архитектуры, колокольня производит впечатление отлично найденными пропорциями ярусов и гармоничным сочетанием плоскостей стен и арочных проемов. Венчает здание необычное </w:t>
      </w:r>
      <w:r w:rsidR="00915A67" w:rsidRPr="00915A67">
        <w:rPr>
          <w:color w:val="222222"/>
          <w:shd w:val="clear" w:color="auto" w:fill="FFFFFF"/>
        </w:rPr>
        <w:lastRenderedPageBreak/>
        <w:t>завершение в форме раковины. Колокольня — последняя по времени значительная монастырская постройка, своеобразный финальный аккорд уникального архитектурного ансамбля Троице-Сергиевой лавры. Крупнейшие колокола были восстановлены в 2002-2004 годах: Самый большой колокол в России — "Царь" (вес 72 т); "Благовестник" ( 35,5 т); "Первенец" (27 т).</w:t>
      </w:r>
      <w:r w:rsidR="001B1499" w:rsidRPr="00915A67">
        <w:rPr>
          <w:color w:val="222222"/>
          <w:shd w:val="clear" w:color="auto" w:fill="FFFFFF"/>
        </w:rPr>
        <w:t xml:space="preserve"> </w:t>
      </w:r>
      <w:r w:rsidR="000113B9" w:rsidRPr="00915A67">
        <w:t>Сегодня в лавре</w:t>
      </w:r>
      <w:r w:rsidR="000113B9" w:rsidRPr="001B1499">
        <w:t xml:space="preserve"> ра</w:t>
      </w:r>
      <w:r w:rsidR="000113B9">
        <w:t>ботают Московская духовная академия и семинария – высшие учебные заведения Русской православной церкви.</w:t>
      </w:r>
    </w:p>
    <w:p w:rsidR="000113B9" w:rsidRPr="003866B2" w:rsidRDefault="000113B9" w:rsidP="001E45D0">
      <w:pPr>
        <w:jc w:val="both"/>
        <w:rPr>
          <w:b/>
          <w:sz w:val="52"/>
          <w:szCs w:val="52"/>
        </w:rPr>
        <w:sectPr w:rsidR="000113B9" w:rsidRPr="003866B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t>Сергиево-Посадский район уникален своей историей, на его территории з</w:t>
      </w:r>
      <w:r w:rsidR="00915A67">
        <w:t>а</w:t>
      </w:r>
      <w:r>
        <w:t xml:space="preserve"> регистрировано более 250 памятников культуры, истории, архитектуры, и религии. Архитектурный ансамбль Троице-Сергиевой лавры, который включает свыше 50 зданий и сооружений, в 1993г. внесен в список всемирного наследия ЮНЕСКО.</w:t>
      </w:r>
    </w:p>
    <w:p w:rsidR="000113B9" w:rsidRDefault="000113B9" w:rsidP="001E45D0">
      <w:pPr>
        <w:jc w:val="both"/>
        <w:sectPr w:rsidR="000113B9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113B9" w:rsidRDefault="000113B9" w:rsidP="001E45D0">
      <w:pPr>
        <w:jc w:val="both"/>
      </w:pPr>
    </w:p>
    <w:p w:rsidR="000113B9" w:rsidRDefault="00915A67" w:rsidP="001E45D0">
      <w:pPr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0113B9" w:rsidRPr="003866B2">
        <w:rPr>
          <w:b/>
          <w:bCs/>
          <w:sz w:val="28"/>
          <w:szCs w:val="28"/>
        </w:rPr>
        <w:t>Переславль-Залесский</w:t>
      </w:r>
    </w:p>
    <w:p w:rsidR="002B028D" w:rsidRDefault="002B028D" w:rsidP="001E45D0">
      <w:pPr>
        <w:spacing w:before="120"/>
        <w:jc w:val="both"/>
        <w:rPr>
          <w:b/>
          <w:bCs/>
          <w:sz w:val="28"/>
          <w:szCs w:val="28"/>
        </w:rPr>
      </w:pPr>
    </w:p>
    <w:p w:rsidR="002B028D" w:rsidRPr="002B028D" w:rsidRDefault="002B028D" w:rsidP="002B028D">
      <w:pPr>
        <w:ind w:firstLine="567"/>
        <w:jc w:val="both"/>
        <w:rPr>
          <w:color w:val="000000" w:themeColor="text1"/>
        </w:rPr>
      </w:pPr>
      <w:r>
        <w:t xml:space="preserve">История основания города Переславля-Залесского связана со второй волной славянской колонизации северо-востока Руси. Сюда, на дикую окраину, отделенную от Приднепровья дремучими лесами, и, называемую Залесьем, в ХI-ХIII вв. начинается приток населения с юга. Кто-то бежал сюда, спасаясь от набегов степняков или боярского гнета, а кто-то шел в поисках свободных плодородных земель. Переселенцы переносили с собой свои культурные традиции и привычные географические названия. Так, в Залесье появляются свои </w:t>
      </w:r>
      <w:proofErr w:type="spellStart"/>
      <w:r>
        <w:t>Переяславль</w:t>
      </w:r>
      <w:proofErr w:type="spellEnd"/>
      <w:r>
        <w:t>, Галич, множество речушек и селений, имевших южнорусские имена.</w:t>
      </w:r>
      <w:r w:rsidRPr="002B028D">
        <w:rPr>
          <w:rFonts w:ascii="Arial" w:hAnsi="Arial" w:cs="Arial"/>
          <w:color w:val="49516B"/>
          <w:sz w:val="18"/>
          <w:szCs w:val="18"/>
          <w:shd w:val="clear" w:color="auto" w:fill="FFFFFF"/>
        </w:rPr>
        <w:t xml:space="preserve"> </w:t>
      </w:r>
      <w:r w:rsidRPr="002B028D">
        <w:rPr>
          <w:color w:val="000000" w:themeColor="text1"/>
          <w:shd w:val="clear" w:color="auto" w:fill="FFFFFF"/>
        </w:rPr>
        <w:t xml:space="preserve">В 1152 году один из младших сыновей Владимира Мономаха Юрий Долгорукий перенес город «иже на </w:t>
      </w:r>
      <w:proofErr w:type="spellStart"/>
      <w:r w:rsidRPr="002B028D">
        <w:rPr>
          <w:color w:val="000000" w:themeColor="text1"/>
          <w:shd w:val="clear" w:color="auto" w:fill="FFFFFF"/>
        </w:rPr>
        <w:t>Клещине</w:t>
      </w:r>
      <w:proofErr w:type="spellEnd"/>
      <w:r w:rsidRPr="002B028D">
        <w:rPr>
          <w:color w:val="000000" w:themeColor="text1"/>
          <w:shd w:val="clear" w:color="auto" w:fill="FFFFFF"/>
        </w:rPr>
        <w:t xml:space="preserve"> озере» на пересечение важных торговых путей близ устья реки и «...заложи град велик и церковь </w:t>
      </w:r>
      <w:proofErr w:type="spellStart"/>
      <w:r w:rsidRPr="002B028D">
        <w:rPr>
          <w:color w:val="000000" w:themeColor="text1"/>
          <w:shd w:val="clear" w:color="auto" w:fill="FFFFFF"/>
        </w:rPr>
        <w:t>постави</w:t>
      </w:r>
      <w:proofErr w:type="spellEnd"/>
      <w:r w:rsidRPr="002B028D">
        <w:rPr>
          <w:color w:val="000000" w:themeColor="text1"/>
          <w:shd w:val="clear" w:color="auto" w:fill="FFFFFF"/>
        </w:rPr>
        <w:t xml:space="preserve"> Святого Спаса…</w:t>
      </w:r>
    </w:p>
    <w:p w:rsidR="000113B9" w:rsidRDefault="000113B9" w:rsidP="001E45D0">
      <w:pPr>
        <w:ind w:firstLine="567"/>
        <w:jc w:val="both"/>
      </w:pPr>
      <w:r>
        <w:rPr>
          <w:rStyle w:val="a7"/>
          <w:i w:val="0"/>
          <w:iCs w:val="0"/>
        </w:rPr>
        <w:t xml:space="preserve">Название города в переводе с древнерусского означает "перенявший славу". </w:t>
      </w:r>
      <w:r>
        <w:t>Славу и известность Переславлю принесли два великих русских человека - Александр Невский и Петр Великий.</w:t>
      </w:r>
    </w:p>
    <w:p w:rsidR="002B028D" w:rsidRPr="002B028D" w:rsidRDefault="002B028D" w:rsidP="001E45D0">
      <w:pPr>
        <w:ind w:firstLine="567"/>
        <w:jc w:val="both"/>
      </w:pPr>
      <w:r w:rsidRPr="002B028D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>В</w:t>
      </w:r>
      <w:r w:rsidRPr="002B028D">
        <w:rPr>
          <w:shd w:val="clear" w:color="auto" w:fill="FFFFFF"/>
        </w:rPr>
        <w:t xml:space="preserve"> мае 1220 года, здесь появился на свет прославленный русский полководец Александр Ярославович, прозванный впоследствии Невским. В свое время он восстанавливал Переславль после очередного разорения татарами и заложил на Александровой горе монастырь.</w:t>
      </w:r>
    </w:p>
    <w:p w:rsidR="000113B9" w:rsidRDefault="000113B9" w:rsidP="002B028D">
      <w:pPr>
        <w:ind w:firstLine="567"/>
        <w:jc w:val="both"/>
      </w:pPr>
      <w:r>
        <w:t xml:space="preserve"> Важнейшим жизненным центром края всегда было озеро </w:t>
      </w:r>
      <w:proofErr w:type="spellStart"/>
      <w:r>
        <w:t>Плещеево</w:t>
      </w:r>
      <w:proofErr w:type="spellEnd"/>
      <w:r>
        <w:t xml:space="preserve"> (в древности </w:t>
      </w:r>
      <w:proofErr w:type="spellStart"/>
      <w:r>
        <w:t>Клещино</w:t>
      </w:r>
      <w:proofErr w:type="spellEnd"/>
      <w:r>
        <w:t>)</w:t>
      </w:r>
      <w:r w:rsidR="002B028D">
        <w:t>.</w:t>
      </w:r>
      <w:r>
        <w:t xml:space="preserve">     В 1688-93 на </w:t>
      </w:r>
      <w:proofErr w:type="spellStart"/>
      <w:r>
        <w:t>Плещеевом</w:t>
      </w:r>
      <w:proofErr w:type="spellEnd"/>
      <w:r>
        <w:t xml:space="preserve"> озере Петр I построил «потешную» флотилию. В августе 1692 состоялся спуск на воду </w:t>
      </w:r>
      <w:proofErr w:type="spellStart"/>
      <w:r>
        <w:t>Переславской</w:t>
      </w:r>
      <w:proofErr w:type="spellEnd"/>
      <w:r>
        <w:t xml:space="preserve"> флотилии. В дальнейшем Петр I неоднократно бывал в этих местах, проявлял большую заботу о сохранении построенных здесь кораблей, яхт, галер. Овеянное легендами </w:t>
      </w:r>
      <w:proofErr w:type="spellStart"/>
      <w:r>
        <w:t>Плешеево</w:t>
      </w:r>
      <w:proofErr w:type="spellEnd"/>
      <w:r>
        <w:t xml:space="preserve"> озеро, изумительное по красоте и чистоте, представляет, наверное, одну из главных ценностей Переславля-Залесского. В его глубинах до сих пор водится знаменитая ряпушка - "царская селедка", которая подавалась к великокняжескому и царскому столу. </w:t>
      </w:r>
      <w:proofErr w:type="spellStart"/>
      <w:r>
        <w:t>Переславская</w:t>
      </w:r>
      <w:proofErr w:type="spellEnd"/>
      <w:r>
        <w:t xml:space="preserve"> ряпушка красуется даже на гербе города. </w:t>
      </w:r>
    </w:p>
    <w:p w:rsidR="000113B9" w:rsidRDefault="000113B9" w:rsidP="001E45D0">
      <w:pPr>
        <w:spacing w:before="120"/>
        <w:jc w:val="both"/>
        <w:rPr>
          <w:b/>
          <w:bCs/>
        </w:rPr>
      </w:pPr>
      <w:r>
        <w:rPr>
          <w:b/>
          <w:bCs/>
        </w:rPr>
        <w:t>Достопримечательности</w:t>
      </w:r>
    </w:p>
    <w:p w:rsidR="00782988" w:rsidRPr="00782988" w:rsidRDefault="00782988" w:rsidP="001E45D0">
      <w:pPr>
        <w:spacing w:before="120"/>
        <w:jc w:val="both"/>
        <w:rPr>
          <w:b/>
          <w:bCs/>
        </w:rPr>
      </w:pPr>
      <w:r w:rsidRPr="00782988">
        <w:rPr>
          <w:color w:val="222222"/>
          <w:shd w:val="clear" w:color="auto" w:fill="FFFFFF"/>
        </w:rPr>
        <w:t>К</w:t>
      </w:r>
      <w:r w:rsidRPr="00782988">
        <w:rPr>
          <w:rStyle w:val="apple-converted-space"/>
          <w:color w:val="222222"/>
          <w:shd w:val="clear" w:color="auto" w:fill="FFFFFF"/>
        </w:rPr>
        <w:t> </w:t>
      </w:r>
      <w:hyperlink r:id="rId10" w:tgtFrame="_blank" w:history="1">
        <w:r w:rsidRPr="00782988">
          <w:rPr>
            <w:rStyle w:val="a3"/>
            <w:rFonts w:eastAsia="Arial Unicode MS"/>
            <w:color w:val="auto"/>
            <w:u w:val="none"/>
            <w:bdr w:val="none" w:sz="0" w:space="0" w:color="auto" w:frame="1"/>
            <w:shd w:val="clear" w:color="auto" w:fill="FFFFFF"/>
          </w:rPr>
          <w:t>достопримечательностям Переславля-Залесского</w:t>
        </w:r>
      </w:hyperlink>
      <w:r w:rsidRPr="00782988">
        <w:rPr>
          <w:rStyle w:val="apple-converted-space"/>
          <w:color w:val="222222"/>
          <w:shd w:val="clear" w:color="auto" w:fill="FFFFFF"/>
        </w:rPr>
        <w:t> </w:t>
      </w:r>
      <w:r w:rsidRPr="00782988">
        <w:rPr>
          <w:color w:val="222222"/>
          <w:shd w:val="clear" w:color="auto" w:fill="FFFFFF"/>
        </w:rPr>
        <w:t>относятся памятники церковного зодчества: шесть архитектурных комплексов монастырей и девять церквей.</w:t>
      </w:r>
      <w:r w:rsidRPr="00782988">
        <w:rPr>
          <w:rStyle w:val="apple-converted-space"/>
          <w:color w:val="222222"/>
          <w:shd w:val="clear" w:color="auto" w:fill="FFFFFF"/>
        </w:rPr>
        <w:t> </w:t>
      </w:r>
    </w:p>
    <w:p w:rsidR="000113B9" w:rsidRDefault="000113B9" w:rsidP="00DC4D20">
      <w:pPr>
        <w:spacing w:before="120"/>
        <w:ind w:firstLine="567"/>
        <w:jc w:val="both"/>
        <w:sectPr w:rsidR="000113B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t xml:space="preserve">Центральное место в ансамбле соборной площади занимает </w:t>
      </w:r>
      <w:proofErr w:type="spellStart"/>
      <w:r>
        <w:t>Спасо</w:t>
      </w:r>
      <w:proofErr w:type="spellEnd"/>
      <w:r>
        <w:t xml:space="preserve">-Преображенский собор (1152-1157 гг.) - самое древнее сооружение Северо-Восточной Руси из дошедших до нас. Этот классический одноглавый </w:t>
      </w:r>
      <w:proofErr w:type="spellStart"/>
      <w:r>
        <w:t>четырехстолпный</w:t>
      </w:r>
      <w:proofErr w:type="spellEnd"/>
      <w:r>
        <w:t xml:space="preserve"> храм из белого известняка сохранил свои первоначальные величественные формы. Внутреннее убранство храма, к сожалению, безвозвратно утрачено, но отдельные фрагменты росписи, иконы и церковная утварь находятся в крупнейших московских музеях. В соборе похоронены сын и внук Александра Невского. Здесь же, на площади сооружен современный памятник великому </w:t>
      </w:r>
      <w:proofErr w:type="spellStart"/>
      <w:r>
        <w:lastRenderedPageBreak/>
        <w:t>полководцу.Церковь</w:t>
      </w:r>
      <w:proofErr w:type="spellEnd"/>
      <w:r>
        <w:t xml:space="preserve"> Петра Митрополита (1585 г.) сооружена к юго-востоку от соборной площади. Храм, увенчанный граненым шатром, выделяется ажуром </w:t>
      </w:r>
      <w:r w:rsidR="00DC4D20">
        <w:t>окружающих его ступенчатых арок</w:t>
      </w:r>
    </w:p>
    <w:p w:rsidR="000113B9" w:rsidRDefault="000113B9" w:rsidP="001E45D0">
      <w:pPr>
        <w:jc w:val="both"/>
        <w:sectPr w:rsidR="000113B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113B9" w:rsidRDefault="000113B9" w:rsidP="001E45D0">
      <w:pPr>
        <w:jc w:val="both"/>
      </w:pPr>
      <w:r>
        <w:lastRenderedPageBreak/>
        <w:t xml:space="preserve">Успенский Горицкий монастырь стоит на вершине высокого склона в южной части города. Основанный при московском князе Иване Калите (XIV в.), он в XVIII веке некоторое время являлся резиденцией </w:t>
      </w:r>
      <w:proofErr w:type="spellStart"/>
      <w:r>
        <w:t>переславской</w:t>
      </w:r>
      <w:proofErr w:type="spellEnd"/>
      <w:r>
        <w:t xml:space="preserve"> епархии. На территории монастыря наибольшее внимание из сохранившихся построек XVII века привлекают южные и восточные ворота и Трапезная палата. Их фасады затейливо украшены фигурной кирпичной кладкой Главный собор монастыря - Успенский - снаружи представляется привычным культовым сооружением середины XIX века, но внутри поражает роскошным убранством в стиле барокко (1850-е гг.). Лепнина, настенные росписи и резной, словно воздушный, золоченый иконостас, являются настоящими шедеврами. С 1919 года в зданиях </w:t>
      </w:r>
      <w:proofErr w:type="spellStart"/>
      <w:r>
        <w:t>Горицкого</w:t>
      </w:r>
      <w:proofErr w:type="spellEnd"/>
      <w:r>
        <w:t xml:space="preserve"> монастыря располагается </w:t>
      </w:r>
      <w:proofErr w:type="spellStart"/>
      <w:r>
        <w:t>Переславский</w:t>
      </w:r>
      <w:proofErr w:type="spellEnd"/>
      <w:r>
        <w:t xml:space="preserve"> историко-художественный музей.</w:t>
      </w:r>
    </w:p>
    <w:p w:rsidR="000113B9" w:rsidRDefault="000113B9" w:rsidP="001E45D0">
      <w:pPr>
        <w:ind w:firstLine="567"/>
        <w:jc w:val="both"/>
      </w:pPr>
      <w:r>
        <w:t xml:space="preserve">Основание Никитского монастыря - древнейшего в городе - относят к началу XII века. Внушительные стены и башни монастыря (XVI в.) помогали охранять подступы к городу с севера и выдержали осаду польско-литовских отрядов в XVII веке. В центре его находится пятиглавый Никитский собор монастыря с мощной средней главой. Сохранилась и часовня на месте кельи </w:t>
      </w:r>
      <w:proofErr w:type="spellStart"/>
      <w:r>
        <w:t>переславского</w:t>
      </w:r>
      <w:proofErr w:type="spellEnd"/>
      <w:r>
        <w:t xml:space="preserve"> чудотворца Никиты Столпника. С 1993 года - это действующий мужской монастырь.</w:t>
      </w:r>
    </w:p>
    <w:p w:rsidR="000113B9" w:rsidRDefault="000113B9" w:rsidP="001E45D0">
      <w:pPr>
        <w:ind w:firstLine="567"/>
        <w:jc w:val="both"/>
      </w:pPr>
      <w:r>
        <w:t xml:space="preserve">Согласно легенде, Федоровский монастырь возник в начале XIV веке к югу от города у московской дороги. Он строился на средства Ивана Грозного (собор Федора </w:t>
      </w:r>
      <w:proofErr w:type="spellStart"/>
      <w:r>
        <w:t>Стратилата</w:t>
      </w:r>
      <w:proofErr w:type="spellEnd"/>
      <w:r>
        <w:t>) и сестры Петра I Натальи Алексеевны (Введенская и Казанская церкви). Создание Федоровского собора (1557 г.) связывают с рождением сына Ивана Грозного царевича Федора. А на том месте, где по преданию родился царевич, поставлена часовня "Крест" (XVII в.), находящаяся в трех километрах южнее Переславля-Залесского.</w:t>
      </w:r>
    </w:p>
    <w:p w:rsidR="003866B2" w:rsidRPr="003866B2" w:rsidRDefault="003866B2" w:rsidP="001E45D0">
      <w:pPr>
        <w:ind w:firstLine="567"/>
        <w:jc w:val="both"/>
      </w:pPr>
    </w:p>
    <w:p w:rsidR="000113B9" w:rsidRPr="003866B2" w:rsidRDefault="00B74318" w:rsidP="001E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0113B9" w:rsidRPr="003866B2">
        <w:rPr>
          <w:b/>
          <w:sz w:val="28"/>
          <w:szCs w:val="28"/>
        </w:rPr>
        <w:t>Ростов Великий</w:t>
      </w:r>
    </w:p>
    <w:p w:rsidR="000113B9" w:rsidRPr="003866B2" w:rsidRDefault="00833FF8" w:rsidP="001E45D0">
      <w:pPr>
        <w:pStyle w:val="a4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color w:val="auto"/>
        </w:rPr>
      </w:pPr>
      <w:hyperlink r:id="rId11" w:history="1">
        <w:r w:rsidR="000113B9" w:rsidRPr="007038B9">
          <w:rPr>
            <w:rStyle w:val="a3"/>
            <w:rFonts w:ascii="Times New Roman" w:hAnsi="Times New Roman" w:cs="Times New Roman"/>
            <w:color w:val="auto"/>
            <w:u w:val="none"/>
          </w:rPr>
          <w:t>Ростов</w:t>
        </w:r>
      </w:hyperlink>
      <w:r w:rsidR="000113B9" w:rsidRPr="003866B2">
        <w:rPr>
          <w:rFonts w:ascii="Times New Roman" w:hAnsi="Times New Roman" w:cs="Times New Roman"/>
          <w:color w:val="auto"/>
        </w:rPr>
        <w:t xml:space="preserve"> - самый древний и, пожалуй, самый красивый город </w:t>
      </w:r>
      <w:hyperlink r:id="rId12" w:history="1">
        <w:r w:rsidR="003866B2" w:rsidRPr="007038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Ярославской </w:t>
        </w:r>
        <w:r w:rsidR="000113B9" w:rsidRPr="007038B9">
          <w:rPr>
            <w:rStyle w:val="a3"/>
            <w:rFonts w:ascii="Times New Roman" w:hAnsi="Times New Roman" w:cs="Times New Roman"/>
            <w:color w:val="auto"/>
            <w:u w:val="none"/>
          </w:rPr>
          <w:t>области</w:t>
        </w:r>
      </w:hyperlink>
      <w:r w:rsidR="000113B9" w:rsidRPr="007038B9">
        <w:rPr>
          <w:rFonts w:ascii="Times New Roman" w:hAnsi="Times New Roman" w:cs="Times New Roman"/>
          <w:color w:val="auto"/>
        </w:rPr>
        <w:t xml:space="preserve">. Летоисчисление он ведет с 862 года. В свое время </w:t>
      </w:r>
      <w:hyperlink r:id="rId13" w:history="1">
        <w:r w:rsidR="000113B9" w:rsidRPr="007038B9">
          <w:rPr>
            <w:rStyle w:val="a3"/>
            <w:rFonts w:ascii="Times New Roman" w:hAnsi="Times New Roman" w:cs="Times New Roman"/>
            <w:color w:val="auto"/>
            <w:u w:val="none"/>
          </w:rPr>
          <w:t>Ростов</w:t>
        </w:r>
      </w:hyperlink>
      <w:r w:rsidR="000113B9" w:rsidRPr="007038B9">
        <w:rPr>
          <w:rFonts w:ascii="Times New Roman" w:hAnsi="Times New Roman" w:cs="Times New Roman"/>
          <w:color w:val="auto"/>
        </w:rPr>
        <w:t>, подобно</w:t>
      </w:r>
      <w:r w:rsidR="000113B9" w:rsidRPr="003866B2">
        <w:rPr>
          <w:rFonts w:ascii="Times New Roman" w:hAnsi="Times New Roman" w:cs="Times New Roman"/>
          <w:color w:val="auto"/>
        </w:rPr>
        <w:t xml:space="preserve"> Киеву и Новгороду, был оплотом Русского государства. Ежегодно тысячи туристов приезжают полюбоваться его величественным кремлем и другими архитектурными шедеврами. На весь мир знамениты ростовские колокола. Ростов был крупным церковным центром- резиденцией митрополита. Архитектурным чудом является знаменитый Ростовский Кремль, построенный    в 17 веке. </w:t>
      </w:r>
    </w:p>
    <w:p w:rsidR="000113B9" w:rsidRDefault="000113B9" w:rsidP="001E45D0">
      <w:pPr>
        <w:jc w:val="both"/>
        <w:rPr>
          <w:b/>
          <w:i/>
        </w:rPr>
        <w:sectPr w:rsidR="000113B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038B9" w:rsidRDefault="00971330" w:rsidP="001E45D0">
      <w:pPr>
        <w:jc w:val="both"/>
        <w:rPr>
          <w:color w:val="222222"/>
          <w:shd w:val="clear" w:color="auto" w:fill="FFFFFF"/>
        </w:rPr>
      </w:pPr>
      <w:r w:rsidRPr="00971330">
        <w:rPr>
          <w:color w:val="222222"/>
          <w:shd w:val="clear" w:color="auto" w:fill="FFFFFF"/>
        </w:rPr>
        <w:lastRenderedPageBreak/>
        <w:t>Звонница Успенского собора (1682—1687) сооружена к юго-востоку от Успенского собора, состоит из двух объёмов и увенчанная четырьмя главами. По заказу митрополита Ионы было отлито 13 колоколов. Сначала были отлиты колокол «</w:t>
      </w:r>
      <w:proofErr w:type="spellStart"/>
      <w:r w:rsidRPr="00971330">
        <w:rPr>
          <w:color w:val="222222"/>
          <w:shd w:val="clear" w:color="auto" w:fill="FFFFFF"/>
        </w:rPr>
        <w:t>Полиелейный</w:t>
      </w:r>
      <w:proofErr w:type="spellEnd"/>
      <w:r w:rsidRPr="00971330">
        <w:rPr>
          <w:color w:val="222222"/>
          <w:shd w:val="clear" w:color="auto" w:fill="FFFFFF"/>
        </w:rPr>
        <w:t>» (</w:t>
      </w:r>
      <w:r w:rsidR="007038B9">
        <w:rPr>
          <w:color w:val="222222"/>
          <w:shd w:val="clear" w:color="auto" w:fill="FFFFFF"/>
        </w:rPr>
        <w:t>16 тонн</w:t>
      </w:r>
      <w:r w:rsidRPr="00971330">
        <w:rPr>
          <w:color w:val="222222"/>
          <w:shd w:val="clear" w:color="auto" w:fill="FFFFFF"/>
        </w:rPr>
        <w:t>) и колокол "Лебедь (</w:t>
      </w:r>
      <w:r w:rsidR="007038B9">
        <w:rPr>
          <w:color w:val="222222"/>
          <w:shd w:val="clear" w:color="auto" w:fill="FFFFFF"/>
        </w:rPr>
        <w:t>8 тонн</w:t>
      </w:r>
      <w:r w:rsidRPr="00971330">
        <w:rPr>
          <w:color w:val="222222"/>
          <w:shd w:val="clear" w:color="auto" w:fill="FFFFFF"/>
        </w:rPr>
        <w:t>), вскоре был отлит самый большой колокол «</w:t>
      </w:r>
      <w:proofErr w:type="spellStart"/>
      <w:r w:rsidRPr="00971330">
        <w:rPr>
          <w:color w:val="222222"/>
          <w:shd w:val="clear" w:color="auto" w:fill="FFFFFF"/>
        </w:rPr>
        <w:t>Сысой</w:t>
      </w:r>
      <w:proofErr w:type="spellEnd"/>
      <w:r w:rsidRPr="00971330">
        <w:rPr>
          <w:color w:val="222222"/>
          <w:shd w:val="clear" w:color="auto" w:fill="FFFFFF"/>
        </w:rPr>
        <w:t xml:space="preserve">» весом </w:t>
      </w:r>
      <w:r w:rsidR="007038B9">
        <w:rPr>
          <w:color w:val="222222"/>
          <w:shd w:val="clear" w:color="auto" w:fill="FFFFFF"/>
        </w:rPr>
        <w:t>32 тонны</w:t>
      </w:r>
      <w:r w:rsidRPr="00971330">
        <w:rPr>
          <w:color w:val="222222"/>
          <w:shd w:val="clear" w:color="auto" w:fill="FFFFFF"/>
        </w:rPr>
        <w:t>. Колокола имели свою тональность и могли производить правильные музыкальные гармонические звоны. Звоны Ростова Великого являются достоянием мировой культуры — это уникальный набор музыкальных произведений XVII—XIX вв., неотделимый от замечательного музыкального инструмента — знаменитой Ростовской звонницы. Каждый из её 13 колоколов, от самого большого, весом 2 тысячи пудов (32 тонны), до самого малого, имеет своё особое звучание.</w:t>
      </w:r>
    </w:p>
    <w:p w:rsidR="007038B9" w:rsidRDefault="007038B9" w:rsidP="001E45D0">
      <w:pPr>
        <w:jc w:val="both"/>
      </w:pPr>
      <w:r w:rsidRPr="003866B2">
        <w:t xml:space="preserve">Ростовский Кремль имеет не только великолепную архитектуру, но и потрясающе прекрасную роспись храмов, которую называют «ЛЕБЕДИНОЙ ПЕСНЕЙ» древней русской живописи. </w:t>
      </w:r>
    </w:p>
    <w:p w:rsidR="000113B9" w:rsidRDefault="000113B9" w:rsidP="001E45D0">
      <w:pPr>
        <w:jc w:val="both"/>
        <w:rPr>
          <w:b/>
        </w:rPr>
      </w:pPr>
      <w:r>
        <w:t xml:space="preserve"> Ростов сегодня  - один из крупнейших туристических центров страны. Ростов Великий – хранитель тысяч</w:t>
      </w:r>
      <w:r w:rsidR="00971330">
        <w:t>е</w:t>
      </w:r>
      <w:r>
        <w:t>летней памяти об истории  России.</w:t>
      </w:r>
    </w:p>
    <w:p w:rsidR="000113B9" w:rsidRDefault="000113B9" w:rsidP="001E45D0">
      <w:pPr>
        <w:jc w:val="both"/>
        <w:rPr>
          <w:b/>
        </w:rPr>
        <w:sectPr w:rsidR="000113B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113B9" w:rsidRPr="001421A8" w:rsidRDefault="000113B9" w:rsidP="001E45D0">
      <w:pPr>
        <w:jc w:val="both"/>
        <w:rPr>
          <w:b/>
          <w:i/>
        </w:rPr>
        <w:sectPr w:rsidR="000113B9" w:rsidRPr="001421A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113B9" w:rsidRPr="001421A8" w:rsidRDefault="000113B9" w:rsidP="001E45D0">
      <w:pPr>
        <w:jc w:val="both"/>
        <w:rPr>
          <w:b/>
          <w:i/>
        </w:rPr>
        <w:sectPr w:rsidR="000113B9" w:rsidRPr="001421A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113B9" w:rsidRPr="001421A8" w:rsidRDefault="000113B9" w:rsidP="001E45D0">
      <w:pPr>
        <w:pStyle w:val="3"/>
        <w:tabs>
          <w:tab w:val="left" w:pos="3465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3B9" w:rsidRPr="001421A8" w:rsidRDefault="001421A8" w:rsidP="001E45D0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0113B9" w:rsidRPr="001421A8">
        <w:rPr>
          <w:rFonts w:ascii="Times New Roman" w:hAnsi="Times New Roman" w:cs="Times New Roman"/>
          <w:color w:val="000000"/>
          <w:sz w:val="28"/>
          <w:szCs w:val="28"/>
        </w:rPr>
        <w:t>Ярославль</w:t>
      </w:r>
    </w:p>
    <w:p w:rsidR="000113B9" w:rsidRPr="00713ACE" w:rsidRDefault="000113B9" w:rsidP="001E45D0">
      <w:pPr>
        <w:pStyle w:val="1"/>
        <w:ind w:firstLine="0"/>
        <w:jc w:val="both"/>
        <w:rPr>
          <w:rFonts w:eastAsia="Arial Unicode MS"/>
        </w:rPr>
      </w:pPr>
      <w:r>
        <w:t xml:space="preserve"> </w:t>
      </w:r>
    </w:p>
    <w:p w:rsidR="000113B9" w:rsidRPr="00713ACE" w:rsidRDefault="000113B9" w:rsidP="001E45D0">
      <w:pPr>
        <w:pStyle w:val="a4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color w:val="auto"/>
        </w:rPr>
      </w:pPr>
      <w:r w:rsidRPr="00713ACE">
        <w:rPr>
          <w:rFonts w:ascii="Times New Roman" w:hAnsi="Times New Roman" w:cs="Times New Roman"/>
          <w:color w:val="auto"/>
        </w:rPr>
        <w:t xml:space="preserve">Не так уж много мест в России, где слились воедино неповторимое очарование волжских просторов, богатое событиями прошлое и талант мастеров, воплощенный в уникальных памятниках искусства. Таков </w:t>
      </w:r>
      <w:hyperlink r:id="rId14" w:history="1">
        <w:r w:rsidRPr="00713ACE">
          <w:rPr>
            <w:rStyle w:val="a3"/>
            <w:rFonts w:ascii="Times New Roman" w:hAnsi="Times New Roman" w:cs="Times New Roman"/>
            <w:color w:val="auto"/>
            <w:u w:val="none"/>
          </w:rPr>
          <w:t>край Ярославский</w:t>
        </w:r>
      </w:hyperlink>
      <w:r w:rsidRPr="00713ACE">
        <w:rPr>
          <w:rFonts w:ascii="Times New Roman" w:hAnsi="Times New Roman" w:cs="Times New Roman"/>
          <w:color w:val="auto"/>
        </w:rPr>
        <w:t xml:space="preserve">. </w:t>
      </w:r>
    </w:p>
    <w:p w:rsidR="000113B9" w:rsidRPr="00713ACE" w:rsidRDefault="000113B9" w:rsidP="001E45D0">
      <w:pPr>
        <w:ind w:firstLine="1080"/>
        <w:jc w:val="both"/>
      </w:pPr>
    </w:p>
    <w:p w:rsidR="000113B9" w:rsidRPr="003866B2" w:rsidRDefault="000113B9" w:rsidP="001E45D0">
      <w:pPr>
        <w:ind w:firstLine="1080"/>
        <w:jc w:val="both"/>
      </w:pPr>
      <w:r w:rsidRPr="003866B2">
        <w:t xml:space="preserve">Ярославль по праву считается жемчужиной в "Золотом кольце" древнерусских городов, расположенных на севере и востоке от Москвы. </w:t>
      </w:r>
    </w:p>
    <w:p w:rsidR="000113B9" w:rsidRPr="003866B2" w:rsidRDefault="000113B9" w:rsidP="001E45D0">
      <w:pPr>
        <w:ind w:firstLine="1080"/>
        <w:jc w:val="both"/>
      </w:pPr>
      <w:r w:rsidRPr="003866B2">
        <w:t xml:space="preserve">На Правобережье Волги, у слияния с ней реки </w:t>
      </w:r>
      <w:proofErr w:type="spellStart"/>
      <w:r w:rsidRPr="003866B2">
        <w:t>Которосли</w:t>
      </w:r>
      <w:proofErr w:type="spellEnd"/>
      <w:r w:rsidRPr="003866B2">
        <w:t xml:space="preserve">, начиналась многовековая история Ярославля. Почти тысячу лет назад, в 1010 году, ростовский </w:t>
      </w:r>
      <w:hyperlink r:id="rId15" w:history="1">
        <w:r w:rsidRPr="00BF7702">
          <w:rPr>
            <w:rStyle w:val="a3"/>
            <w:color w:val="auto"/>
            <w:u w:val="none"/>
          </w:rPr>
          <w:t>князь Ярослав Владимирович</w:t>
        </w:r>
      </w:hyperlink>
      <w:r w:rsidRPr="003866B2">
        <w:t xml:space="preserve"> (позднее его стали именовать Мудрым), стремясь обезопасить подступы к одному из крупнейших городов Северо-Восточной Руси -</w:t>
      </w:r>
      <w:hyperlink r:id="rId16" w:history="1">
        <w:r w:rsidRPr="003866B2">
          <w:rPr>
            <w:rStyle w:val="a3"/>
            <w:color w:val="auto"/>
          </w:rPr>
          <w:t>Ростову Великому</w:t>
        </w:r>
      </w:hyperlink>
      <w:r w:rsidRPr="003866B2">
        <w:t>, основал здесь город-крепость и назвал ее "во свое имя". Но еще раньше на этом месте находилось поселение язычников, "</w:t>
      </w:r>
      <w:proofErr w:type="spellStart"/>
      <w:r w:rsidRPr="003866B2">
        <w:t>рекомое</w:t>
      </w:r>
      <w:proofErr w:type="spellEnd"/>
      <w:r w:rsidRPr="003866B2">
        <w:t xml:space="preserve"> Медвежий угол". Его жители - потомки угро-финских племен, смешавшихся с пришлым славянским населением, - занимались рыболовством и охотой. По преданию князь покорил их, убив священного медведя. Легенда об этом поединке позднее нашла свое образное выражение в гербе города: "В серебряном щите медведь, стоячи, держит в левой лапе золотую секиру". </w:t>
      </w:r>
    </w:p>
    <w:p w:rsidR="000113B9" w:rsidRPr="003866B2" w:rsidRDefault="000113B9" w:rsidP="00DC4D20">
      <w:pPr>
        <w:ind w:firstLine="1080"/>
        <w:jc w:val="both"/>
      </w:pPr>
      <w:r w:rsidRPr="003866B2">
        <w:t>В 1463 году Ярославское княжество вошло в состав объединенного Московского. Начало XVI века ознаменовалось в Ярославле большим строительством.</w:t>
      </w:r>
      <w:r w:rsidR="00BF7702" w:rsidRPr="00BF7702"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 </w:t>
      </w:r>
      <w:r w:rsidR="00BF7702" w:rsidRPr="00BF7702">
        <w:rPr>
          <w:color w:val="222222"/>
          <w:shd w:val="clear" w:color="auto" w:fill="FFFFFF"/>
        </w:rPr>
        <w:t xml:space="preserve">Древнейшим сооружением Ярославля является </w:t>
      </w:r>
      <w:proofErr w:type="spellStart"/>
      <w:r w:rsidR="00BF7702" w:rsidRPr="00BF7702">
        <w:rPr>
          <w:color w:val="222222"/>
          <w:shd w:val="clear" w:color="auto" w:fill="FFFFFF"/>
        </w:rPr>
        <w:t>Спасо</w:t>
      </w:r>
      <w:proofErr w:type="spellEnd"/>
      <w:r w:rsidR="00BF7702" w:rsidRPr="00BF7702">
        <w:rPr>
          <w:color w:val="222222"/>
          <w:shd w:val="clear" w:color="auto" w:fill="FFFFFF"/>
        </w:rPr>
        <w:t xml:space="preserve">-Преображенский собор Спасского монастыря, возведённый в 1506—1516 годах. </w:t>
      </w:r>
      <w:r w:rsidR="00BF7702" w:rsidRPr="00BF7702">
        <w:rPr>
          <w:rStyle w:val="apple-converted-space"/>
          <w:color w:val="222222"/>
          <w:shd w:val="clear" w:color="auto" w:fill="FFFFFF"/>
        </w:rPr>
        <w:t> </w:t>
      </w:r>
      <w:r w:rsidR="00BF7702" w:rsidRPr="00BF7702">
        <w:rPr>
          <w:color w:val="222222"/>
          <w:shd w:val="clear" w:color="auto" w:fill="FFFFFF"/>
        </w:rPr>
        <w:t xml:space="preserve">В ансамбле монастыря стоит выделить: ограда и башни, Святые ворота, </w:t>
      </w:r>
      <w:proofErr w:type="spellStart"/>
      <w:r w:rsidR="00BF7702" w:rsidRPr="00BF7702">
        <w:rPr>
          <w:color w:val="222222"/>
          <w:shd w:val="clear" w:color="auto" w:fill="FFFFFF"/>
        </w:rPr>
        <w:t>Спасо</w:t>
      </w:r>
      <w:proofErr w:type="spellEnd"/>
      <w:r w:rsidR="00BF7702" w:rsidRPr="00BF7702">
        <w:rPr>
          <w:color w:val="222222"/>
          <w:shd w:val="clear" w:color="auto" w:fill="FFFFFF"/>
        </w:rPr>
        <w:t>-Преображенский собор, церковь Ярославских Чудотворцев, трапезная и настоятельские покои, звонница, ризница и корпус монашеских келий</w:t>
      </w:r>
      <w:r w:rsidRPr="003866B2">
        <w:t xml:space="preserve"> </w:t>
      </w:r>
    </w:p>
    <w:p w:rsidR="000113B9" w:rsidRDefault="000113B9" w:rsidP="001E45D0">
      <w:pPr>
        <w:ind w:firstLine="1080"/>
        <w:jc w:val="both"/>
      </w:pPr>
      <w:r w:rsidRPr="003866B2">
        <w:t xml:space="preserve">В 1612 году в городе находилось ополчение </w:t>
      </w:r>
      <w:hyperlink r:id="rId17" w:history="1">
        <w:r w:rsidRPr="00DC4D20">
          <w:rPr>
            <w:rStyle w:val="a3"/>
            <w:color w:val="auto"/>
            <w:u w:val="none"/>
          </w:rPr>
          <w:t>Минина</w:t>
        </w:r>
      </w:hyperlink>
      <w:r w:rsidRPr="00DC4D20">
        <w:t xml:space="preserve"> и </w:t>
      </w:r>
      <w:hyperlink r:id="rId18" w:history="1">
        <w:r w:rsidRPr="00DC4D20">
          <w:rPr>
            <w:rStyle w:val="a3"/>
            <w:color w:val="auto"/>
            <w:u w:val="none"/>
          </w:rPr>
          <w:t>Пожарского</w:t>
        </w:r>
      </w:hyperlink>
      <w:r w:rsidRPr="003866B2">
        <w:t xml:space="preserve">, Ярославль был временной столицей государства. В XVII веке Ярославль становится вторым по величине после Москвы городом России. В это время построены знаменитые храмы </w:t>
      </w:r>
      <w:hyperlink r:id="rId19" w:history="1">
        <w:r w:rsidRPr="003866B2">
          <w:rPr>
            <w:rStyle w:val="a3"/>
            <w:color w:val="auto"/>
          </w:rPr>
          <w:t>Ильи Пророка</w:t>
        </w:r>
      </w:hyperlink>
      <w:r w:rsidRPr="003866B2">
        <w:t xml:space="preserve">, </w:t>
      </w:r>
      <w:hyperlink r:id="rId20" w:history="1">
        <w:r w:rsidRPr="003866B2">
          <w:rPr>
            <w:rStyle w:val="a3"/>
            <w:color w:val="auto"/>
          </w:rPr>
          <w:t xml:space="preserve">Иоанна Предтечи в </w:t>
        </w:r>
        <w:proofErr w:type="spellStart"/>
        <w:r w:rsidRPr="003866B2">
          <w:rPr>
            <w:rStyle w:val="a3"/>
            <w:color w:val="auto"/>
          </w:rPr>
          <w:t>Толчкове</w:t>
        </w:r>
        <w:proofErr w:type="spellEnd"/>
      </w:hyperlink>
      <w:r w:rsidRPr="003866B2">
        <w:t xml:space="preserve">, </w:t>
      </w:r>
      <w:hyperlink r:id="rId21" w:history="1">
        <w:r w:rsidRPr="003866B2">
          <w:rPr>
            <w:rStyle w:val="a3"/>
            <w:color w:val="auto"/>
          </w:rPr>
          <w:t>ансамбль в Коровниках</w:t>
        </w:r>
      </w:hyperlink>
      <w:r w:rsidRPr="003866B2">
        <w:t xml:space="preserve"> с их уникальными фресками.</w:t>
      </w:r>
    </w:p>
    <w:p w:rsidR="00433FE6" w:rsidRDefault="00433FE6" w:rsidP="001E45D0">
      <w:pPr>
        <w:ind w:firstLine="1080"/>
        <w:jc w:val="both"/>
        <w:rPr>
          <w:rStyle w:val="apple-converted-space"/>
          <w:color w:val="222222"/>
          <w:shd w:val="clear" w:color="auto" w:fill="FFFFFF"/>
        </w:rPr>
      </w:pPr>
      <w:r w:rsidRPr="00433FE6">
        <w:rPr>
          <w:color w:val="222222"/>
          <w:shd w:val="clear" w:color="auto" w:fill="FFFFFF"/>
        </w:rPr>
        <w:t xml:space="preserve">Воистину жемчужиной древнерусской архитектуры среди достопримечательностей Ярославля можно назвать Церковь Ильи Пророка. Постройка храма начата в 1647 году купцами «гостиной сотни» </w:t>
      </w:r>
      <w:proofErr w:type="spellStart"/>
      <w:r w:rsidRPr="00433FE6">
        <w:rPr>
          <w:color w:val="222222"/>
          <w:shd w:val="clear" w:color="auto" w:fill="FFFFFF"/>
        </w:rPr>
        <w:t>Скрипиными</w:t>
      </w:r>
      <w:proofErr w:type="spellEnd"/>
      <w:r w:rsidRPr="00433FE6">
        <w:rPr>
          <w:color w:val="222222"/>
          <w:shd w:val="clear" w:color="auto" w:fill="FFFFFF"/>
        </w:rPr>
        <w:t xml:space="preserve">. Необычайно красив этот легкий по формам, строгий и торжественный храм с пятью широко поставленными вершинами. Его композицию дополняют два белоснежных шатра — на колокольне и приделе </w:t>
      </w:r>
      <w:proofErr w:type="spellStart"/>
      <w:r w:rsidRPr="00433FE6">
        <w:rPr>
          <w:color w:val="222222"/>
          <w:shd w:val="clear" w:color="auto" w:fill="FFFFFF"/>
        </w:rPr>
        <w:t>Ризоположения</w:t>
      </w:r>
      <w:proofErr w:type="spellEnd"/>
      <w:r w:rsidRPr="00433FE6">
        <w:rPr>
          <w:color w:val="222222"/>
          <w:shd w:val="clear" w:color="auto" w:fill="FFFFFF"/>
        </w:rPr>
        <w:t>. Церковь Ильи Пророка славится и своим внутренним убранством. Стены, своды, откосы окон — всё свободное пространство заполнено росписями, которые были выполнены в 1680—1681 годах артелью из шестнадцати мастеров под руководством знаменитых художников Гурия Никитина и Силы Савина.</w:t>
      </w:r>
      <w:r w:rsidRPr="00433FE6">
        <w:rPr>
          <w:rStyle w:val="apple-converted-space"/>
          <w:color w:val="222222"/>
          <w:shd w:val="clear" w:color="auto" w:fill="FFFFFF"/>
        </w:rPr>
        <w:t> </w:t>
      </w:r>
    </w:p>
    <w:p w:rsidR="00433FE6" w:rsidRDefault="00433FE6" w:rsidP="001E45D0">
      <w:pPr>
        <w:ind w:firstLine="1080"/>
        <w:jc w:val="both"/>
        <w:rPr>
          <w:color w:val="222222"/>
          <w:shd w:val="clear" w:color="auto" w:fill="FFFFFF"/>
        </w:rPr>
      </w:pPr>
      <w:r w:rsidRPr="00433FE6">
        <w:rPr>
          <w:color w:val="222222"/>
          <w:shd w:val="clear" w:color="auto" w:fill="FFFFFF"/>
        </w:rPr>
        <w:t xml:space="preserve">Стоит также выделить Церковь Иоанна Предтечи. Этот выдающийся памятник архитектуры был сооружен жителями </w:t>
      </w:r>
      <w:proofErr w:type="spellStart"/>
      <w:r w:rsidRPr="00433FE6">
        <w:rPr>
          <w:color w:val="222222"/>
          <w:shd w:val="clear" w:color="auto" w:fill="FFFFFF"/>
        </w:rPr>
        <w:t>толчковской</w:t>
      </w:r>
      <w:proofErr w:type="spellEnd"/>
      <w:r w:rsidRPr="00433FE6">
        <w:rPr>
          <w:color w:val="222222"/>
          <w:shd w:val="clear" w:color="auto" w:fill="FFFFFF"/>
        </w:rPr>
        <w:t xml:space="preserve"> слободы на западе Ярославля в 1671-87 годах. Храм, до сих пор являющийся самым крупным в городе, вбирает в себя все основные достижения ярославских зодчих 17 столетия. Он знаменует собой вершину развития самобытной ярославской художественной школы.</w:t>
      </w:r>
    </w:p>
    <w:p w:rsidR="00433FE6" w:rsidRPr="00433FE6" w:rsidRDefault="00433FE6" w:rsidP="001E45D0">
      <w:pPr>
        <w:ind w:firstLine="1080"/>
        <w:jc w:val="both"/>
      </w:pPr>
      <w:r w:rsidRPr="00433FE6">
        <w:rPr>
          <w:color w:val="222222"/>
          <w:shd w:val="clear" w:color="auto" w:fill="FFFFFF"/>
        </w:rPr>
        <w:t>Примечательна также и Часовня Казанской Богоматери в Ярославле. Строение это — одновременно и часовня, поскольку там есть изображения христианских святых, и памятник прошлому, так как внутри на плите высечены слова «Народному ополчению 1612 года от благодарных потомков». В часовне есть изображение иконы Казанской Божьей матери в виде витража. Знак хорошо виден издали. Вблизи имеет сходство с космической ракетой</w:t>
      </w:r>
      <w:r>
        <w:rPr>
          <w:color w:val="222222"/>
          <w:shd w:val="clear" w:color="auto" w:fill="FFFFFF"/>
        </w:rPr>
        <w:t xml:space="preserve">. </w:t>
      </w:r>
      <w:r w:rsidRPr="00433FE6">
        <w:rPr>
          <w:color w:val="222222"/>
          <w:shd w:val="clear" w:color="auto" w:fill="FFFFFF"/>
        </w:rPr>
        <w:t>Часовня изображена на купюре в 1000 рублей</w:t>
      </w:r>
    </w:p>
    <w:p w:rsidR="000113B9" w:rsidRPr="003866B2" w:rsidRDefault="000113B9" w:rsidP="001E45D0">
      <w:pPr>
        <w:jc w:val="both"/>
      </w:pPr>
      <w:r w:rsidRPr="003866B2">
        <w:lastRenderedPageBreak/>
        <w:t>Город ЯРОСЛАВЛЬ  входит в десятку самых красивых городов России и включен в список объектов Всемирного наследия, взят под охрану ЮНЕСКО.</w:t>
      </w:r>
    </w:p>
    <w:p w:rsidR="000113B9" w:rsidRPr="003866B2" w:rsidRDefault="000113B9" w:rsidP="001E45D0">
      <w:pPr>
        <w:autoSpaceDE w:val="0"/>
        <w:autoSpaceDN w:val="0"/>
        <w:adjustRightInd w:val="0"/>
        <w:spacing w:before="120" w:line="320" w:lineRule="exact"/>
        <w:jc w:val="both"/>
        <w:rPr>
          <w:b/>
          <w:sz w:val="52"/>
          <w:szCs w:val="52"/>
        </w:rPr>
      </w:pPr>
    </w:p>
    <w:p w:rsidR="000113B9" w:rsidRPr="001421A8" w:rsidRDefault="00B74318" w:rsidP="001E45D0">
      <w:pPr>
        <w:autoSpaceDE w:val="0"/>
        <w:autoSpaceDN w:val="0"/>
        <w:adjustRightInd w:val="0"/>
        <w:spacing w:before="120" w:line="320" w:lineRule="exact"/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="000113B9" w:rsidRPr="001421A8">
        <w:rPr>
          <w:b/>
        </w:rPr>
        <w:t>Кострома</w:t>
      </w:r>
    </w:p>
    <w:p w:rsidR="005C2C64" w:rsidRDefault="000D2044" w:rsidP="002932AE">
      <w:pPr>
        <w:shd w:val="clear" w:color="auto" w:fill="FFFFFF"/>
        <w:autoSpaceDE w:val="0"/>
        <w:autoSpaceDN w:val="0"/>
        <w:adjustRightInd w:val="0"/>
        <w:spacing w:before="120" w:line="320" w:lineRule="exact"/>
        <w:jc w:val="both"/>
        <w:rPr>
          <w:snapToGrid w:val="0"/>
          <w:color w:val="000000"/>
          <w:w w:val="1"/>
          <w:bdr w:val="none" w:sz="0" w:space="0" w:color="auto" w:frame="1"/>
          <w:shd w:val="clear" w:color="auto" w:fill="000000"/>
        </w:rPr>
      </w:pPr>
      <w:r w:rsidRPr="002932AE">
        <w:rPr>
          <w:color w:val="000000"/>
          <w:shd w:val="clear" w:color="auto" w:fill="FFFFFF" w:themeFill="background1"/>
        </w:rPr>
        <w:t>При упоминании слов</w:t>
      </w:r>
      <w:r w:rsidRPr="002932AE">
        <w:rPr>
          <w:rStyle w:val="apple-converted-space"/>
          <w:shd w:val="clear" w:color="auto" w:fill="FFFFFF" w:themeFill="background1"/>
        </w:rPr>
        <w:t> </w:t>
      </w:r>
      <w:r w:rsidRPr="002932AE">
        <w:rPr>
          <w:b/>
          <w:bCs/>
          <w:color w:val="000000"/>
          <w:shd w:val="clear" w:color="auto" w:fill="FFFFFF" w:themeFill="background1"/>
        </w:rPr>
        <w:t>Заволжье</w:t>
      </w:r>
      <w:r w:rsidRPr="002932AE">
        <w:rPr>
          <w:rStyle w:val="apple-converted-space"/>
          <w:shd w:val="clear" w:color="auto" w:fill="FFFFFF" w:themeFill="background1"/>
        </w:rPr>
        <w:t> </w:t>
      </w:r>
      <w:r w:rsidRPr="002932AE">
        <w:rPr>
          <w:color w:val="000000"/>
          <w:shd w:val="clear" w:color="auto" w:fill="FFFFFF" w:themeFill="background1"/>
        </w:rPr>
        <w:t>и</w:t>
      </w:r>
      <w:r w:rsidRPr="002932AE">
        <w:rPr>
          <w:rStyle w:val="apple-converted-space"/>
          <w:shd w:val="clear" w:color="auto" w:fill="FFFFFF" w:themeFill="background1"/>
        </w:rPr>
        <w:t> </w:t>
      </w:r>
      <w:r w:rsidRPr="002932AE">
        <w:rPr>
          <w:b/>
          <w:bCs/>
          <w:color w:val="000000"/>
          <w:shd w:val="clear" w:color="auto" w:fill="FFFFFF" w:themeFill="background1"/>
        </w:rPr>
        <w:t>Кострома</w:t>
      </w:r>
      <w:r w:rsidRPr="002932AE">
        <w:rPr>
          <w:color w:val="000000"/>
          <w:shd w:val="clear" w:color="auto" w:fill="FFFFFF" w:themeFill="background1"/>
        </w:rPr>
        <w:t>, у большей части современных людей всплывает в голове совершенно определенная ассоциация -</w:t>
      </w:r>
      <w:r w:rsidRPr="002932AE">
        <w:rPr>
          <w:rStyle w:val="apple-converted-space"/>
          <w:shd w:val="clear" w:color="auto" w:fill="FFFFFF" w:themeFill="background1"/>
        </w:rPr>
        <w:t> </w:t>
      </w:r>
      <w:r w:rsidRPr="002932AE">
        <w:rPr>
          <w:b/>
          <w:bCs/>
          <w:color w:val="000000"/>
          <w:shd w:val="clear" w:color="auto" w:fill="FFFFFF" w:themeFill="background1"/>
        </w:rPr>
        <w:t>Иван Сусанин</w:t>
      </w:r>
      <w:r w:rsidRPr="002932AE">
        <w:rPr>
          <w:color w:val="000000"/>
          <w:shd w:val="clear" w:color="auto" w:fill="FFFFFF" w:themeFill="background1"/>
        </w:rPr>
        <w:t>. Впрочем ничего удивительного, поскольку этот край всегда считался глухим и диким. Поэтому для того, чтобы построить тут город, Юрию Долгорукому в 1152 году пришлось выкурить здешних разбойников, обитавших в непроходимых лесах.</w:t>
      </w:r>
      <w:r w:rsidRPr="002932AE">
        <w:rPr>
          <w:rStyle w:val="apple-converted-space"/>
          <w:shd w:val="clear" w:color="auto" w:fill="FFFFFF" w:themeFill="background1"/>
        </w:rPr>
        <w:t> </w:t>
      </w:r>
      <w:r w:rsidRPr="002932AE">
        <w:rPr>
          <w:color w:val="000000"/>
          <w:shd w:val="clear" w:color="auto" w:fill="FFFFFF" w:themeFill="background1"/>
        </w:rPr>
        <w:br/>
        <w:t>Есть несколько версий названия города. Можно предположить, что название пошло от "</w:t>
      </w:r>
      <w:proofErr w:type="spellStart"/>
      <w:r w:rsidRPr="002932AE">
        <w:rPr>
          <w:color w:val="000000"/>
          <w:shd w:val="clear" w:color="auto" w:fill="FFFFFF" w:themeFill="background1"/>
        </w:rPr>
        <w:t>кострум</w:t>
      </w:r>
      <w:proofErr w:type="spellEnd"/>
      <w:r w:rsidRPr="002932AE">
        <w:rPr>
          <w:color w:val="000000"/>
          <w:shd w:val="clear" w:color="auto" w:fill="FFFFFF" w:themeFill="background1"/>
        </w:rPr>
        <w:t>", что означает крепость. С другой стороны, "</w:t>
      </w:r>
      <w:proofErr w:type="spellStart"/>
      <w:r w:rsidRPr="002932AE">
        <w:rPr>
          <w:color w:val="000000"/>
          <w:shd w:val="clear" w:color="auto" w:fill="FFFFFF" w:themeFill="background1"/>
        </w:rPr>
        <w:t>кострома</w:t>
      </w:r>
      <w:proofErr w:type="spellEnd"/>
      <w:r w:rsidRPr="002932AE">
        <w:rPr>
          <w:color w:val="000000"/>
          <w:shd w:val="clear" w:color="auto" w:fill="FFFFFF" w:themeFill="background1"/>
        </w:rPr>
        <w:t>" - это соломенная кукла, которую сжигали во время языческого праздника, похожего на Пасху. И этот праздник считался одним из главных в цикле летних народных гуляний. Вообще, в средние века</w:t>
      </w:r>
      <w:r w:rsidRPr="002932AE">
        <w:rPr>
          <w:rStyle w:val="apple-converted-space"/>
          <w:shd w:val="clear" w:color="auto" w:fill="FFFFFF" w:themeFill="background1"/>
        </w:rPr>
        <w:t> </w:t>
      </w:r>
      <w:r w:rsidRPr="002932AE">
        <w:rPr>
          <w:b/>
          <w:bCs/>
          <w:color w:val="000000"/>
          <w:shd w:val="clear" w:color="auto" w:fill="FFFFFF" w:themeFill="background1"/>
        </w:rPr>
        <w:t>Кострома</w:t>
      </w:r>
      <w:r w:rsidRPr="002932AE">
        <w:rPr>
          <w:rStyle w:val="apple-converted-space"/>
          <w:shd w:val="clear" w:color="auto" w:fill="FFFFFF" w:themeFill="background1"/>
        </w:rPr>
        <w:t> </w:t>
      </w:r>
      <w:r w:rsidRPr="002932AE">
        <w:rPr>
          <w:color w:val="000000"/>
          <w:shd w:val="clear" w:color="auto" w:fill="FFFFFF" w:themeFill="background1"/>
        </w:rPr>
        <w:t>- это сплошные набеги татар, междоусобные распри князей, пожары, выжигавшие город дотла, эпидемия чумы и холеры, народные волнения. И все это несмотря на то, что город находился в стороне от торговых сухопутных путей, соединявших Ростов, Ярославль, Суздаль, Москву.</w:t>
      </w:r>
      <w:r w:rsidRPr="002932AE">
        <w:rPr>
          <w:rStyle w:val="apple-converted-space"/>
          <w:shd w:val="clear" w:color="auto" w:fill="FFFFFF" w:themeFill="background1"/>
        </w:rPr>
        <w:t> </w:t>
      </w:r>
      <w:r w:rsidRPr="002932AE">
        <w:rPr>
          <w:color w:val="000000"/>
          <w:shd w:val="clear" w:color="auto" w:fill="FFFFFF" w:themeFill="background1"/>
        </w:rPr>
        <w:br/>
      </w:r>
      <w:r w:rsidRPr="002932AE">
        <w:rPr>
          <w:color w:val="222222"/>
          <w:shd w:val="clear" w:color="auto" w:fill="FFFFFF" w:themeFill="background1"/>
        </w:rPr>
        <w:t>Самой главной достопримечательностью Костромы</w:t>
      </w:r>
      <w:r w:rsidRPr="000029FC">
        <w:rPr>
          <w:color w:val="222222"/>
          <w:shd w:val="clear" w:color="auto" w:fill="FFFFFF"/>
        </w:rPr>
        <w:t xml:space="preserve"> явля</w:t>
      </w:r>
      <w:r>
        <w:rPr>
          <w:color w:val="222222"/>
          <w:shd w:val="clear" w:color="auto" w:fill="FFFFFF"/>
        </w:rPr>
        <w:t xml:space="preserve">ется </w:t>
      </w:r>
      <w:proofErr w:type="spellStart"/>
      <w:r>
        <w:rPr>
          <w:color w:val="222222"/>
          <w:shd w:val="clear" w:color="auto" w:fill="FFFFFF"/>
        </w:rPr>
        <w:t>Ипатьевский</w:t>
      </w:r>
      <w:proofErr w:type="spellEnd"/>
      <w:r>
        <w:rPr>
          <w:color w:val="222222"/>
          <w:shd w:val="clear" w:color="auto" w:fill="FFFFFF"/>
        </w:rPr>
        <w:t xml:space="preserve"> монастырь 1330</w:t>
      </w:r>
      <w:r w:rsidRPr="000029FC">
        <w:rPr>
          <w:color w:val="222222"/>
          <w:shd w:val="clear" w:color="auto" w:fill="FFFFFF"/>
        </w:rPr>
        <w:t>года.</w:t>
      </w:r>
      <w:r w:rsidR="005C2C64">
        <w:rPr>
          <w:color w:val="000000"/>
        </w:rPr>
        <w:t xml:space="preserve"> </w:t>
      </w:r>
      <w:r w:rsidRPr="002932AE">
        <w:rPr>
          <w:color w:val="000000"/>
          <w:shd w:val="clear" w:color="auto" w:fill="FFFFFF" w:themeFill="background1"/>
        </w:rPr>
        <w:t>На момент смутного времени</w:t>
      </w:r>
      <w:r w:rsidRPr="002932AE">
        <w:rPr>
          <w:rStyle w:val="apple-converted-space"/>
          <w:shd w:val="clear" w:color="auto" w:fill="FFFFFF" w:themeFill="background1"/>
        </w:rPr>
        <w:t> </w:t>
      </w:r>
      <w:proofErr w:type="spellStart"/>
      <w:r w:rsidRPr="002932AE">
        <w:rPr>
          <w:b/>
          <w:bCs/>
          <w:color w:val="000000"/>
          <w:shd w:val="clear" w:color="auto" w:fill="FFFFFF" w:themeFill="background1"/>
        </w:rPr>
        <w:t>Ипатьевский</w:t>
      </w:r>
      <w:proofErr w:type="spellEnd"/>
      <w:r w:rsidRPr="002932AE">
        <w:rPr>
          <w:b/>
          <w:bCs/>
          <w:color w:val="000000"/>
          <w:shd w:val="clear" w:color="auto" w:fill="FFFFFF" w:themeFill="background1"/>
        </w:rPr>
        <w:t xml:space="preserve"> монастырь</w:t>
      </w:r>
      <w:r w:rsidRPr="002932AE">
        <w:rPr>
          <w:rStyle w:val="apple-converted-space"/>
          <w:shd w:val="clear" w:color="auto" w:fill="FFFFFF" w:themeFill="background1"/>
        </w:rPr>
        <w:t> </w:t>
      </w:r>
      <w:r w:rsidRPr="002932AE">
        <w:rPr>
          <w:color w:val="000000"/>
          <w:shd w:val="clear" w:color="auto" w:fill="FFFFFF" w:themeFill="background1"/>
        </w:rPr>
        <w:t xml:space="preserve">был резиденцией Романовых (а теперь - главная достопримечательность города). И после избрания царя Михаила члены царской семьи стали почитать </w:t>
      </w:r>
      <w:proofErr w:type="spellStart"/>
      <w:r w:rsidRPr="002932AE">
        <w:rPr>
          <w:color w:val="000000"/>
          <w:shd w:val="clear" w:color="auto" w:fill="FFFFFF" w:themeFill="background1"/>
        </w:rPr>
        <w:t>Ипатьевский</w:t>
      </w:r>
      <w:proofErr w:type="spellEnd"/>
      <w:r w:rsidRPr="002932AE">
        <w:rPr>
          <w:color w:val="000000"/>
          <w:shd w:val="clear" w:color="auto" w:fill="FFFFFF" w:themeFill="background1"/>
        </w:rPr>
        <w:t xml:space="preserve"> монастырь своей фамильной святыней, а</w:t>
      </w:r>
      <w:r w:rsidRPr="002932AE">
        <w:rPr>
          <w:rStyle w:val="apple-converted-space"/>
          <w:shd w:val="clear" w:color="auto" w:fill="FFFFFF" w:themeFill="background1"/>
        </w:rPr>
        <w:t> </w:t>
      </w:r>
      <w:r w:rsidRPr="002932AE">
        <w:rPr>
          <w:b/>
          <w:bCs/>
          <w:color w:val="000000"/>
          <w:shd w:val="clear" w:color="auto" w:fill="FFFFFF" w:themeFill="background1"/>
        </w:rPr>
        <w:t>Кострому</w:t>
      </w:r>
      <w:r w:rsidRPr="002932AE">
        <w:rPr>
          <w:rStyle w:val="apple-converted-space"/>
          <w:shd w:val="clear" w:color="auto" w:fill="FFFFFF" w:themeFill="background1"/>
        </w:rPr>
        <w:t> </w:t>
      </w:r>
      <w:r w:rsidRPr="002932AE">
        <w:rPr>
          <w:color w:val="000000"/>
          <w:shd w:val="clear" w:color="auto" w:fill="FFFFFF" w:themeFill="background1"/>
        </w:rPr>
        <w:t>- родиной династии Романовых, правившей в России более 300 лет. Собственно с этими событиями и связан подвиг небезызвестного Ивана Сусанина, который завел польский отряд, направлявшийся захватить только что избранного царя, в непроходимую глушь.</w:t>
      </w:r>
      <w:r w:rsidRPr="002932AE">
        <w:rPr>
          <w:rStyle w:val="apple-converted-space"/>
          <w:shd w:val="clear" w:color="auto" w:fill="FFFFFF" w:themeFill="background1"/>
        </w:rPr>
        <w:t> </w:t>
      </w:r>
      <w:r w:rsidR="005C2C64" w:rsidRPr="002932AE">
        <w:rPr>
          <w:shd w:val="clear" w:color="auto" w:fill="FFFFFF" w:themeFill="background1"/>
        </w:rPr>
        <w:t>В 1913 Кострому посетила императорская</w:t>
      </w:r>
      <w:r w:rsidR="005C2C64">
        <w:t xml:space="preserve"> семья, проходили торжества, связанные с 300-летием Дома Романовых .</w:t>
      </w:r>
      <w:r w:rsidR="005C2C64">
        <w:rPr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:rsidR="000D2044" w:rsidRPr="005C2C64" w:rsidRDefault="000D2044" w:rsidP="002932AE">
      <w:pPr>
        <w:shd w:val="clear" w:color="auto" w:fill="FFFFFF"/>
        <w:autoSpaceDE w:val="0"/>
        <w:autoSpaceDN w:val="0"/>
        <w:adjustRightInd w:val="0"/>
        <w:spacing w:before="120" w:line="320" w:lineRule="exact"/>
        <w:jc w:val="both"/>
      </w:pPr>
      <w:r w:rsidRPr="000029FC">
        <w:rPr>
          <w:color w:val="222222"/>
          <w:shd w:val="clear" w:color="auto" w:fill="FFFFFF"/>
        </w:rPr>
        <w:t xml:space="preserve">Стоит также выделить </w:t>
      </w:r>
      <w:proofErr w:type="spellStart"/>
      <w:r w:rsidRPr="000029FC">
        <w:rPr>
          <w:color w:val="222222"/>
          <w:shd w:val="clear" w:color="auto" w:fill="FFFFFF"/>
        </w:rPr>
        <w:t>Богоявленско-Анастасьинский</w:t>
      </w:r>
      <w:proofErr w:type="spellEnd"/>
      <w:r w:rsidRPr="000029FC">
        <w:rPr>
          <w:color w:val="222222"/>
          <w:shd w:val="clear" w:color="auto" w:fill="FFFFFF"/>
        </w:rPr>
        <w:t xml:space="preserve"> монастырь</w:t>
      </w:r>
      <w:r w:rsidR="005C2C64">
        <w:rPr>
          <w:color w:val="222222"/>
          <w:shd w:val="clear" w:color="auto" w:fill="FFFFFF"/>
        </w:rPr>
        <w:t>, основанный женой Ивана Грозного</w:t>
      </w:r>
      <w:r w:rsidRPr="000029FC">
        <w:rPr>
          <w:color w:val="222222"/>
          <w:shd w:val="clear" w:color="auto" w:fill="FFFFFF"/>
        </w:rPr>
        <w:t xml:space="preserve"> и старинные Торговые ряды </w:t>
      </w:r>
      <w:r w:rsidRPr="002932AE">
        <w:rPr>
          <w:color w:val="222222"/>
          <w:shd w:val="clear" w:color="auto" w:fill="FFFFFF" w:themeFill="background1"/>
        </w:rPr>
        <w:t>города</w:t>
      </w:r>
      <w:r w:rsidR="005C2C64" w:rsidRPr="002932AE">
        <w:rPr>
          <w:color w:val="222222"/>
          <w:shd w:val="clear" w:color="auto" w:fill="FFFFFF" w:themeFill="background1"/>
        </w:rPr>
        <w:t xml:space="preserve"> (</w:t>
      </w:r>
      <w:r w:rsidR="005C2C64" w:rsidRPr="002932AE">
        <w:rPr>
          <w:color w:val="000000"/>
          <w:shd w:val="clear" w:color="auto" w:fill="FFFFFF" w:themeFill="background1"/>
        </w:rPr>
        <w:t xml:space="preserve">Самый крупный сохранившийся торговый комплекс России конца XVIII - начала XIX </w:t>
      </w:r>
      <w:proofErr w:type="spellStart"/>
      <w:r w:rsidR="005C2C64" w:rsidRPr="002932AE">
        <w:rPr>
          <w:color w:val="000000"/>
          <w:shd w:val="clear" w:color="auto" w:fill="FFFFFF" w:themeFill="background1"/>
        </w:rPr>
        <w:t>в.в</w:t>
      </w:r>
      <w:proofErr w:type="spellEnd"/>
      <w:r w:rsidR="005C2C64" w:rsidRPr="002932AE">
        <w:rPr>
          <w:color w:val="000000"/>
          <w:shd w:val="clear" w:color="auto" w:fill="FFFFFF" w:themeFill="background1"/>
        </w:rPr>
        <w:t>. Торговые ряды, расположенные на главной площади города, состоят из более чем двадцати различных по размерам</w:t>
      </w:r>
      <w:r w:rsidR="005C2C64" w:rsidRPr="005C2C64">
        <w:rPr>
          <w:color w:val="000000"/>
          <w:shd w:val="clear" w:color="auto" w:fill="EEE9D5"/>
        </w:rPr>
        <w:t xml:space="preserve"> зданий.</w:t>
      </w:r>
      <w:r w:rsidR="005C2C64">
        <w:rPr>
          <w:rStyle w:val="apple-converted-space"/>
          <w:rFonts w:ascii="Tahoma" w:hAnsi="Tahoma" w:cs="Tahoma"/>
          <w:sz w:val="20"/>
          <w:szCs w:val="20"/>
          <w:shd w:val="clear" w:color="auto" w:fill="EEE9D5"/>
        </w:rPr>
        <w:t> </w:t>
      </w:r>
      <w:r w:rsidR="005C2C64">
        <w:rPr>
          <w:color w:val="222222"/>
          <w:shd w:val="clear" w:color="auto" w:fill="FFFFFF"/>
        </w:rPr>
        <w:t>)</w:t>
      </w:r>
      <w:r w:rsidRPr="000029FC">
        <w:rPr>
          <w:color w:val="222222"/>
          <w:shd w:val="clear" w:color="auto" w:fill="FFFFFF"/>
        </w:rPr>
        <w:t>, также очень популярные у туристов</w:t>
      </w:r>
      <w:r>
        <w:rPr>
          <w:color w:val="222222"/>
          <w:shd w:val="clear" w:color="auto" w:fill="FFFFFF"/>
        </w:rPr>
        <w:t xml:space="preserve">. </w:t>
      </w:r>
    </w:p>
    <w:p w:rsidR="000D2044" w:rsidRPr="000D2044" w:rsidRDefault="000D2044" w:rsidP="002932AE">
      <w:pPr>
        <w:shd w:val="clear" w:color="auto" w:fill="FFFFFF"/>
        <w:autoSpaceDE w:val="0"/>
        <w:autoSpaceDN w:val="0"/>
        <w:adjustRightInd w:val="0"/>
        <w:spacing w:before="120" w:line="320" w:lineRule="exact"/>
        <w:jc w:val="both"/>
        <w:rPr>
          <w:snapToGrid w:val="0"/>
          <w:color w:val="000000"/>
          <w:w w:val="1"/>
          <w:bdr w:val="none" w:sz="0" w:space="0" w:color="auto" w:frame="1"/>
          <w:shd w:val="clear" w:color="auto" w:fill="000000"/>
        </w:rPr>
      </w:pPr>
    </w:p>
    <w:p w:rsidR="000113B9" w:rsidRDefault="000D2044" w:rsidP="001E4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0113B9" w:rsidRPr="001421A8">
        <w:rPr>
          <w:b/>
          <w:sz w:val="28"/>
          <w:szCs w:val="28"/>
        </w:rPr>
        <w:t>Суздаль</w:t>
      </w:r>
    </w:p>
    <w:p w:rsidR="000113B9" w:rsidRDefault="000113B9" w:rsidP="001E45D0">
      <w:pPr>
        <w:jc w:val="both"/>
      </w:pPr>
      <w:r>
        <w:t>Город</w:t>
      </w:r>
      <w:r>
        <w:rPr>
          <w:b/>
          <w:sz w:val="28"/>
          <w:szCs w:val="28"/>
        </w:rPr>
        <w:t xml:space="preserve"> Суздаль</w:t>
      </w:r>
      <w:r>
        <w:t xml:space="preserve"> - уникальное и неповторимое сокровище. Город, который единственный в России сохранил в таком количестве и великолепии памятники культуры, истории, архитектуры, деревянного зодчества и религии. </w:t>
      </w:r>
    </w:p>
    <w:p w:rsidR="00E2305F" w:rsidRPr="00E2305F" w:rsidRDefault="00E2305F" w:rsidP="00E2305F">
      <w:pPr>
        <w:pStyle w:val="a4"/>
        <w:shd w:val="clear" w:color="auto" w:fill="FFFFFF"/>
        <w:spacing w:before="96" w:beforeAutospacing="0" w:after="120" w:afterAutospacing="0" w:line="286" w:lineRule="atLeast"/>
        <w:jc w:val="both"/>
        <w:rPr>
          <w:rFonts w:ascii="Times New Roman" w:hAnsi="Times New Roman" w:cs="Times New Roman"/>
          <w:color w:val="000000"/>
        </w:rPr>
      </w:pPr>
      <w:r w:rsidRPr="00E2305F">
        <w:rPr>
          <w:rFonts w:ascii="Times New Roman" w:hAnsi="Times New Roman" w:cs="Times New Roman"/>
          <w:color w:val="000000"/>
        </w:rPr>
        <w:t xml:space="preserve">Первое упоминание о Суздале относится к 1024 году под </w:t>
      </w:r>
      <w:r w:rsidRPr="00E2305F">
        <w:rPr>
          <w:rFonts w:ascii="Times New Roman" w:hAnsi="Times New Roman" w:cs="Times New Roman"/>
          <w:color w:val="auto"/>
        </w:rPr>
        <w:t>именем</w:t>
      </w:r>
      <w:r w:rsidRPr="00E2305F">
        <w:rPr>
          <w:rStyle w:val="apple-converted-space"/>
          <w:rFonts w:ascii="Times New Roman" w:hAnsi="Times New Roman" w:cs="Times New Roman"/>
          <w:color w:val="auto"/>
        </w:rPr>
        <w:t> </w:t>
      </w:r>
      <w:proofErr w:type="spellStart"/>
      <w:r w:rsidRPr="00E2305F">
        <w:rPr>
          <w:rFonts w:ascii="Times New Roman" w:hAnsi="Times New Roman" w:cs="Times New Roman"/>
          <w:b/>
          <w:bCs/>
          <w:color w:val="auto"/>
        </w:rPr>
        <w:fldChar w:fldCharType="begin"/>
      </w:r>
      <w:r w:rsidRPr="00E2305F">
        <w:rPr>
          <w:rFonts w:ascii="Times New Roman" w:hAnsi="Times New Roman" w:cs="Times New Roman"/>
          <w:b/>
          <w:bCs/>
          <w:color w:val="auto"/>
        </w:rPr>
        <w:instrText xml:space="preserve"> HYPERLINK "http://www.suzdal.ru/%D0%A1%D1%83%D0%B6%D0%B4%D0%B0%D0%BB%D1%8C" \o "Суждаль" </w:instrText>
      </w:r>
      <w:r w:rsidRPr="00E2305F">
        <w:rPr>
          <w:rFonts w:ascii="Times New Roman" w:hAnsi="Times New Roman" w:cs="Times New Roman"/>
          <w:b/>
          <w:bCs/>
          <w:color w:val="auto"/>
        </w:rPr>
        <w:fldChar w:fldCharType="separate"/>
      </w:r>
      <w:r w:rsidRPr="00E2305F">
        <w:rPr>
          <w:rStyle w:val="a3"/>
          <w:rFonts w:ascii="Times New Roman" w:hAnsi="Times New Roman" w:cs="Times New Roman"/>
          <w:b/>
          <w:bCs/>
          <w:color w:val="auto"/>
          <w:u w:val="none"/>
        </w:rPr>
        <w:t>Суждаль</w:t>
      </w:r>
      <w:proofErr w:type="spellEnd"/>
      <w:r w:rsidRPr="00E2305F">
        <w:rPr>
          <w:rFonts w:ascii="Times New Roman" w:hAnsi="Times New Roman" w:cs="Times New Roman"/>
          <w:b/>
          <w:bCs/>
          <w:color w:val="auto"/>
        </w:rPr>
        <w:fldChar w:fldCharType="end"/>
      </w:r>
      <w:r w:rsidRPr="00E2305F">
        <w:rPr>
          <w:rFonts w:ascii="Times New Roman" w:hAnsi="Times New Roman" w:cs="Times New Roman"/>
          <w:color w:val="000000"/>
        </w:rPr>
        <w:t>. Возник он на основе древнейшего земледельческого и торгово-ремесленного поселения. Есть все основания полагать, что первые поселения появились здесь не позднее IX века. Вещественные материалы, найденные во время раскопок в окрестностях Суздаля, позволяют сделать вывод, что древнее поселение не было захолустным. Оно имело разветвленные торговые связи с далекими государствами Севера и Средней Азии. В курганах были найдены древние монеты, отчеканенные в Самарканде, Бухаре, Германии.</w:t>
      </w:r>
    </w:p>
    <w:p w:rsidR="00E2305F" w:rsidRPr="00E2305F" w:rsidRDefault="00E2305F" w:rsidP="00E2305F">
      <w:pPr>
        <w:pStyle w:val="a4"/>
        <w:shd w:val="clear" w:color="auto" w:fill="FFFFFF"/>
        <w:spacing w:before="96" w:beforeAutospacing="0" w:after="120" w:afterAutospacing="0" w:line="286" w:lineRule="atLeast"/>
        <w:jc w:val="both"/>
        <w:rPr>
          <w:rFonts w:ascii="Times New Roman" w:hAnsi="Times New Roman" w:cs="Times New Roman"/>
          <w:color w:val="000000"/>
        </w:rPr>
      </w:pPr>
      <w:r w:rsidRPr="00E2305F">
        <w:rPr>
          <w:rFonts w:ascii="Times New Roman" w:hAnsi="Times New Roman" w:cs="Times New Roman"/>
          <w:color w:val="000000"/>
        </w:rPr>
        <w:lastRenderedPageBreak/>
        <w:t>В начале XI века Суздаль и его окрестности входили в состав Киевского государства. О городе можно встретить ряд упоминаний в летописях. Первое из них рассказывает о том, что в Суздале в 1024 году вспыхнуло восстание смердов, для подавления которого вынужден был приехать сюда из Новгорода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22" w:tooltip="Князь Ярослав" w:history="1">
        <w:r w:rsidRPr="00E2305F">
          <w:rPr>
            <w:rStyle w:val="a3"/>
            <w:rFonts w:ascii="Times New Roman" w:hAnsi="Times New Roman" w:cs="Times New Roman"/>
            <w:bCs/>
            <w:color w:val="auto"/>
            <w:u w:val="none"/>
          </w:rPr>
          <w:t>князь Ярослав</w:t>
        </w:r>
      </w:hyperlink>
      <w:r w:rsidRPr="00E2305F">
        <w:rPr>
          <w:rFonts w:ascii="Times New Roman" w:hAnsi="Times New Roman" w:cs="Times New Roman"/>
          <w:color w:val="000000"/>
        </w:rPr>
        <w:t>. В последующие годы Суздаль стал вотчиной князей Всеволода,</w:t>
      </w:r>
      <w:r w:rsidRPr="00E2305F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23" w:tooltip="Владимир Мономах" w:history="1">
        <w:r w:rsidRPr="00E2305F">
          <w:rPr>
            <w:rStyle w:val="a3"/>
            <w:rFonts w:ascii="Times New Roman" w:hAnsi="Times New Roman" w:cs="Times New Roman"/>
            <w:bCs/>
            <w:color w:val="auto"/>
            <w:u w:val="none"/>
          </w:rPr>
          <w:t>Владимира Мономаха</w:t>
        </w:r>
      </w:hyperlink>
      <w:r w:rsidRPr="00E2305F">
        <w:rPr>
          <w:rFonts w:ascii="Times New Roman" w:hAnsi="Times New Roman" w:cs="Times New Roman"/>
          <w:color w:val="auto"/>
        </w:rPr>
        <w:t>.</w:t>
      </w:r>
      <w:r w:rsidRPr="00E2305F">
        <w:rPr>
          <w:rFonts w:ascii="Times New Roman" w:hAnsi="Times New Roman" w:cs="Times New Roman"/>
          <w:color w:val="000000"/>
        </w:rPr>
        <w:t xml:space="preserve"> Затем во время междоусобной борьбы в 1096 году князей Олега Черниговского и Мстислава Новгородского Суздаль подвергся сожжению. В 1107 году полчища болгар разграбили его окрестности, а </w:t>
      </w:r>
      <w:proofErr w:type="spellStart"/>
      <w:r w:rsidRPr="00E2305F">
        <w:rPr>
          <w:rFonts w:ascii="Times New Roman" w:hAnsi="Times New Roman" w:cs="Times New Roman"/>
          <w:color w:val="000000"/>
        </w:rPr>
        <w:t>суздальцы</w:t>
      </w:r>
      <w:proofErr w:type="spellEnd"/>
      <w:r w:rsidRPr="00E2305F">
        <w:rPr>
          <w:rFonts w:ascii="Times New Roman" w:hAnsi="Times New Roman" w:cs="Times New Roman"/>
          <w:color w:val="000000"/>
        </w:rPr>
        <w:t xml:space="preserve"> отсиделись в укрепленном городе.</w:t>
      </w:r>
    </w:p>
    <w:p w:rsidR="00E2305F" w:rsidRPr="00E2305F" w:rsidRDefault="00E2305F" w:rsidP="00E2305F">
      <w:pPr>
        <w:pStyle w:val="a4"/>
        <w:shd w:val="clear" w:color="auto" w:fill="FFFFFF"/>
        <w:spacing w:before="96" w:beforeAutospacing="0" w:after="120" w:afterAutospacing="0" w:line="286" w:lineRule="atLeast"/>
        <w:jc w:val="both"/>
        <w:rPr>
          <w:rFonts w:ascii="Times New Roman" w:hAnsi="Times New Roman" w:cs="Times New Roman"/>
          <w:color w:val="000000"/>
        </w:rPr>
      </w:pPr>
      <w:r w:rsidRPr="00E2305F">
        <w:rPr>
          <w:rFonts w:ascii="Times New Roman" w:hAnsi="Times New Roman" w:cs="Times New Roman"/>
          <w:color w:val="000000"/>
        </w:rPr>
        <w:t>Киевский князь</w:t>
      </w:r>
      <w:r w:rsidRPr="00E2305F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24" w:tooltip="Владимир Мономах" w:history="1">
        <w:r w:rsidRPr="00E2305F">
          <w:rPr>
            <w:rStyle w:val="a3"/>
            <w:rFonts w:ascii="Times New Roman" w:hAnsi="Times New Roman" w:cs="Times New Roman"/>
            <w:bCs/>
            <w:color w:val="auto"/>
            <w:u w:val="none"/>
          </w:rPr>
          <w:t>Владимир Мономах</w:t>
        </w:r>
      </w:hyperlink>
      <w:r w:rsidRPr="00E2305F">
        <w:rPr>
          <w:rStyle w:val="apple-converted-space"/>
          <w:rFonts w:ascii="Times New Roman" w:hAnsi="Times New Roman" w:cs="Times New Roman"/>
          <w:color w:val="auto"/>
        </w:rPr>
        <w:t> </w:t>
      </w:r>
      <w:r w:rsidRPr="00E2305F">
        <w:rPr>
          <w:rFonts w:ascii="Times New Roman" w:hAnsi="Times New Roman" w:cs="Times New Roman"/>
          <w:color w:val="000000"/>
        </w:rPr>
        <w:t>уделял большое внимание усилению и укреплению города. Постепенно Суздаль приобретает роль стольного города Ростово-Суздальского княжества. Первый князь Ростово-Суздальской земли, сын Мономаха</w:t>
      </w:r>
      <w:r w:rsidRPr="00E2305F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25" w:tooltip="Юрий Долгорукий" w:history="1">
        <w:r w:rsidRPr="00E2305F">
          <w:rPr>
            <w:rStyle w:val="a3"/>
            <w:rFonts w:ascii="Times New Roman" w:hAnsi="Times New Roman" w:cs="Times New Roman"/>
            <w:bCs/>
            <w:color w:val="auto"/>
            <w:u w:val="none"/>
          </w:rPr>
          <w:t>Юрий Долгорукий</w:t>
        </w:r>
      </w:hyperlink>
      <w:r w:rsidRPr="00E2305F">
        <w:rPr>
          <w:rFonts w:ascii="Times New Roman" w:hAnsi="Times New Roman" w:cs="Times New Roman"/>
          <w:color w:val="000000"/>
        </w:rPr>
        <w:t>, жил больше в Суздале, чем в Ростове. Во время Юрия княжество становится обширным. Границы его простираются до Белого озера на севере, до Волги-на востоке, до Муромской земли-на юге и до Смоленщины - на западе. Политическое значение Суздаля в эти годы сильно возрастает.</w:t>
      </w:r>
    </w:p>
    <w:p w:rsidR="000113B9" w:rsidRPr="00E960DD" w:rsidRDefault="00E2305F" w:rsidP="00E960DD">
      <w:pPr>
        <w:pStyle w:val="a4"/>
        <w:shd w:val="clear" w:color="auto" w:fill="FFFFFF"/>
        <w:spacing w:before="96" w:beforeAutospacing="0" w:after="120" w:afterAutospacing="0" w:line="286" w:lineRule="atLeast"/>
        <w:jc w:val="both"/>
        <w:rPr>
          <w:rFonts w:ascii="Times New Roman" w:hAnsi="Times New Roman" w:cs="Times New Roman"/>
          <w:color w:val="000000"/>
        </w:rPr>
      </w:pPr>
      <w:r w:rsidRPr="00E2305F">
        <w:rPr>
          <w:rFonts w:ascii="Times New Roman" w:hAnsi="Times New Roman" w:cs="Times New Roman"/>
          <w:color w:val="000000"/>
        </w:rPr>
        <w:t>С приходом к власти сына Юрия - князя Андрея - Суздаль начинает утрачивать свое первенство, так как князь все внимание устремляет укреплению новой столицы - Владимира. Суздаль входит в состав Владимирского княжества. Однако, несмотря на это, в Суздале ведутся большие строительные работы, возника</w:t>
      </w:r>
      <w:r w:rsidR="00DA148D">
        <w:rPr>
          <w:rFonts w:ascii="Times New Roman" w:hAnsi="Times New Roman" w:cs="Times New Roman"/>
          <w:color w:val="000000"/>
        </w:rPr>
        <w:t>ю</w:t>
      </w:r>
      <w:r w:rsidRPr="00E2305F">
        <w:rPr>
          <w:rFonts w:ascii="Times New Roman" w:hAnsi="Times New Roman" w:cs="Times New Roman"/>
          <w:color w:val="000000"/>
        </w:rPr>
        <w:t>т  монастыри.</w:t>
      </w:r>
    </w:p>
    <w:p w:rsidR="000113B9" w:rsidRDefault="000113B9" w:rsidP="001E45D0">
      <w:pPr>
        <w:jc w:val="both"/>
      </w:pPr>
      <w:r>
        <w:t xml:space="preserve">Суздаль не потерял свой первозданный облик, попадая в него, ты растворяешься во времени и соприкасаешься с вековой историей Российской державы. </w:t>
      </w:r>
    </w:p>
    <w:p w:rsidR="000113B9" w:rsidRDefault="000113B9" w:rsidP="001E45D0">
      <w:pPr>
        <w:jc w:val="both"/>
      </w:pPr>
      <w:r>
        <w:t xml:space="preserve">Суздаль - "Музей под открытым небом" – еще одно название этого древнего русского города, в котором на территории всего в 9 кв. км, сохранилось почти 200 памятников истории и культуры. </w:t>
      </w:r>
    </w:p>
    <w:p w:rsidR="000113B9" w:rsidRDefault="000113B9" w:rsidP="002932AE">
      <w:pPr>
        <w:sectPr w:rsidR="000113B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t>Город Суздаль находиться в 200 км от Москвы, это позволяет в любой выходной день отправиться в незабываемое и удивительное путешествие, впечатления от ко</w:t>
      </w:r>
      <w:r w:rsidR="002932AE">
        <w:t xml:space="preserve">торого останутся </w:t>
      </w:r>
      <w:r w:rsidR="000E4BDD">
        <w:t>у Вас навсегда</w:t>
      </w:r>
    </w:p>
    <w:p w:rsidR="000113B9" w:rsidRDefault="000113B9" w:rsidP="001E45D0">
      <w:pPr>
        <w:jc w:val="both"/>
        <w:sectPr w:rsidR="000113B9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E4BDD" w:rsidRPr="001421A8" w:rsidRDefault="00E960DD" w:rsidP="000E4B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="000E4BDD" w:rsidRPr="001421A8">
        <w:rPr>
          <w:b/>
          <w:sz w:val="28"/>
          <w:szCs w:val="28"/>
        </w:rPr>
        <w:t>Владимир</w:t>
      </w:r>
    </w:p>
    <w:p w:rsidR="000E4BDD" w:rsidRDefault="000E4BDD" w:rsidP="000E4BDD">
      <w:pPr>
        <w:rPr>
          <w:b/>
          <w:i/>
        </w:rPr>
      </w:pPr>
    </w:p>
    <w:p w:rsidR="000E4BDD" w:rsidRDefault="000E4BDD" w:rsidP="000E4BDD">
      <w:r>
        <w:t xml:space="preserve">Герб города Владимира – лев – по своему происхождению один из самых древних в русской геральдике, ему более семисот лет .Он возник в 12 веке как родовой знак </w:t>
      </w:r>
      <w:proofErr w:type="spellStart"/>
      <w:r>
        <w:t>Владимиро</w:t>
      </w:r>
      <w:proofErr w:type="spellEnd"/>
      <w:r>
        <w:t xml:space="preserve"> – Суздальских князей. Фигура льва в геральдике символизирует  силу, храбрость, власть.</w:t>
      </w:r>
    </w:p>
    <w:p w:rsidR="001E691D" w:rsidRPr="001E691D" w:rsidRDefault="001E691D" w:rsidP="001E691D">
      <w:pPr>
        <w:jc w:val="both"/>
      </w:pPr>
      <w:r w:rsidRPr="001E691D">
        <w:rPr>
          <w:shd w:val="clear" w:color="auto" w:fill="FFFFFF"/>
        </w:rPr>
        <w:t xml:space="preserve">Город Владимир - один из древнейших русских городов, сохранивший большое число памятников древнерусского зодчества. В XII-XIII веках Владимир - столица могущественного Владимиро-Суздальского княжества. Существуют две летописные версии о времени основания города Владимира. По одной из них, город основал в конце X века Владимир </w:t>
      </w:r>
      <w:proofErr w:type="spellStart"/>
      <w:r w:rsidRPr="001E691D">
        <w:rPr>
          <w:shd w:val="clear" w:color="auto" w:fill="FFFFFF"/>
        </w:rPr>
        <w:t>Святославич</w:t>
      </w:r>
      <w:proofErr w:type="spellEnd"/>
      <w:r w:rsidRPr="001E691D">
        <w:rPr>
          <w:shd w:val="clear" w:color="auto" w:fill="FFFFFF"/>
        </w:rPr>
        <w:t xml:space="preserve">, креститель Руси, по другой - около 1108 г. Владимир Мономах. Во Владимире насчитывается более двухсот памятников истории и культуры. Самые знаменитые из них, такие как Золотые ворота, Успенский и Дмитриевский соборы внесены в Список Всемирного культурного наследия ЮНЕСКО. </w:t>
      </w:r>
    </w:p>
    <w:p w:rsidR="000E4BDD" w:rsidRPr="001E691D" w:rsidRDefault="001E691D" w:rsidP="001E691D">
      <w:pPr>
        <w:ind w:firstLine="708"/>
        <w:jc w:val="both"/>
      </w:pPr>
      <w:r w:rsidRPr="001E691D">
        <w:rPr>
          <w:shd w:val="clear" w:color="auto" w:fill="FFFFFF"/>
        </w:rPr>
        <w:t xml:space="preserve">Золотые ворота были парадным въездом в город. Помимо оборонных целей они имели также и триумфальный характер. Здесь встречали иностранных послов и именитых гостей, не раз провожали воинов на защиту Родины. Под сводами Золотых ворот проходили княжеские дружины, возвращавшиеся из походов. Здесь </w:t>
      </w:r>
      <w:proofErr w:type="spellStart"/>
      <w:r w:rsidRPr="001E691D">
        <w:rPr>
          <w:shd w:val="clear" w:color="auto" w:fill="FFFFFF"/>
        </w:rPr>
        <w:t>владимирцы</w:t>
      </w:r>
      <w:proofErr w:type="spellEnd"/>
      <w:r w:rsidRPr="001E691D">
        <w:rPr>
          <w:shd w:val="clear" w:color="auto" w:fill="FFFFFF"/>
        </w:rPr>
        <w:t xml:space="preserve"> отмечали торжественный въезд на великое княжение Александра Невского и Дмитрия Донского.</w:t>
      </w:r>
      <w:r w:rsidR="000E4BDD" w:rsidRPr="001E691D">
        <w:t xml:space="preserve"> </w:t>
      </w:r>
    </w:p>
    <w:p w:rsidR="000E4BDD" w:rsidRDefault="000E4BDD" w:rsidP="000E4BDD">
      <w:pPr>
        <w:ind w:firstLine="708"/>
      </w:pPr>
    </w:p>
    <w:p w:rsidR="000E4BDD" w:rsidRDefault="000E4BDD" w:rsidP="000E4BDD">
      <w:pPr>
        <w:ind w:firstLine="708"/>
      </w:pPr>
    </w:p>
    <w:p w:rsidR="000E4BDD" w:rsidRDefault="000E4BDD" w:rsidP="000E4BDD">
      <w:pPr>
        <w:ind w:firstLine="708"/>
      </w:pPr>
    </w:p>
    <w:p w:rsidR="000E4BDD" w:rsidRDefault="000E4BDD" w:rsidP="000E4BDD">
      <w:pPr>
        <w:ind w:firstLine="708"/>
      </w:pPr>
      <w:r>
        <w:rPr>
          <w:b/>
        </w:rPr>
        <w:lastRenderedPageBreak/>
        <w:t xml:space="preserve">З А К Л Ю Ч Е Н И Е       </w:t>
      </w:r>
      <w:r>
        <w:t>Слово учителя.  Звучит музыка.</w:t>
      </w:r>
    </w:p>
    <w:p w:rsidR="00EB4A51" w:rsidRPr="008247B9" w:rsidRDefault="00EB4A51" w:rsidP="000E4BDD">
      <w:pPr>
        <w:ind w:firstLine="708"/>
      </w:pPr>
      <w:r w:rsidRPr="008247B9">
        <w:rPr>
          <w:color w:val="000000"/>
        </w:rPr>
        <w:t>Древние города туристического маршрута “Золотое кольцо” имеют свою судьбу, свое прошлое. Они проделали сложный путь в своем историческом развитии от первых дней рождения до дня сегодняшнего. Многое безвозвратно утеряно на этом долгом пути. Но усилиями реставраторов удалось вывести из аварийного состояния и спасти от гибели десятки объектов старинной архитектуры, казалось, непоправимо утраченных. Возвращены к жизни в своем первозданном виде: архитектурный ансамбль</w:t>
      </w:r>
      <w:r w:rsidRPr="008247B9">
        <w:rPr>
          <w:rStyle w:val="apple-converted-space"/>
        </w:rPr>
        <w:t> </w:t>
      </w:r>
      <w:r w:rsidRPr="008247B9">
        <w:rPr>
          <w:i/>
          <w:iCs/>
          <w:color w:val="000000"/>
        </w:rPr>
        <w:t>Воскресенского монастыря</w:t>
      </w:r>
      <w:r w:rsidRPr="008247B9">
        <w:rPr>
          <w:rStyle w:val="apple-converted-space"/>
        </w:rPr>
        <w:t> </w:t>
      </w:r>
      <w:r w:rsidRPr="008247B9">
        <w:rPr>
          <w:color w:val="000000"/>
        </w:rPr>
        <w:t>(1674-77) Углича,</w:t>
      </w:r>
      <w:r w:rsidRPr="008247B9">
        <w:rPr>
          <w:rStyle w:val="apple-converted-space"/>
        </w:rPr>
        <w:t> </w:t>
      </w:r>
      <w:r w:rsidRPr="008247B9">
        <w:rPr>
          <w:i/>
          <w:iCs/>
          <w:color w:val="000000"/>
        </w:rPr>
        <w:t>храм Покрова на Нерли</w:t>
      </w:r>
      <w:r w:rsidRPr="008247B9">
        <w:rPr>
          <w:rStyle w:val="apple-converted-space"/>
        </w:rPr>
        <w:t> </w:t>
      </w:r>
      <w:r w:rsidRPr="008247B9">
        <w:rPr>
          <w:color w:val="000000"/>
        </w:rPr>
        <w:t>(XII век),</w:t>
      </w:r>
      <w:r w:rsidRPr="008247B9">
        <w:rPr>
          <w:rStyle w:val="apple-converted-space"/>
        </w:rPr>
        <w:t> </w:t>
      </w:r>
      <w:r w:rsidRPr="008247B9">
        <w:rPr>
          <w:i/>
          <w:iCs/>
          <w:color w:val="000000"/>
        </w:rPr>
        <w:t>Дмитриевский собор</w:t>
      </w:r>
      <w:r w:rsidRPr="008247B9">
        <w:rPr>
          <w:color w:val="000000"/>
        </w:rPr>
        <w:t>(XII в.) и</w:t>
      </w:r>
      <w:r w:rsidRPr="008247B9">
        <w:rPr>
          <w:rStyle w:val="apple-converted-space"/>
        </w:rPr>
        <w:t> </w:t>
      </w:r>
      <w:r w:rsidRPr="008247B9">
        <w:rPr>
          <w:i/>
          <w:iCs/>
          <w:color w:val="000000"/>
        </w:rPr>
        <w:t>“Золотые ворота”</w:t>
      </w:r>
      <w:r w:rsidRPr="008247B9">
        <w:rPr>
          <w:rStyle w:val="apple-converted-space"/>
        </w:rPr>
        <w:t> </w:t>
      </w:r>
      <w:r w:rsidRPr="008247B9">
        <w:rPr>
          <w:color w:val="000000"/>
        </w:rPr>
        <w:t>Владимира,</w:t>
      </w:r>
      <w:r w:rsidRPr="008247B9">
        <w:rPr>
          <w:rStyle w:val="apple-converted-space"/>
        </w:rPr>
        <w:t> </w:t>
      </w:r>
      <w:r w:rsidRPr="008247B9">
        <w:rPr>
          <w:i/>
          <w:iCs/>
          <w:color w:val="000000"/>
        </w:rPr>
        <w:t>Георгиевский собор</w:t>
      </w:r>
      <w:r w:rsidRPr="008247B9">
        <w:rPr>
          <w:rStyle w:val="apple-converted-space"/>
        </w:rPr>
        <w:t> </w:t>
      </w:r>
      <w:r w:rsidRPr="008247B9">
        <w:rPr>
          <w:color w:val="000000"/>
        </w:rPr>
        <w:t>(XII в.) Юрьева-Польского, памятники древнего Суздаля, где велись комплексные работы по реставрации исторической застройки в пределах всего города, города-музея. Вновь создавались целые архитектурные комплексы Музеев деревянного зодчества в Костроме, Суздале. Все это — творения рук человеческих, прикоснувшихся к заповедным территориям Земли Русской.</w:t>
      </w:r>
    </w:p>
    <w:p w:rsidR="000E4BDD" w:rsidRDefault="000E4BDD" w:rsidP="000E4BDD">
      <w:pPr>
        <w:rPr>
          <w:b/>
        </w:rPr>
      </w:pPr>
    </w:p>
    <w:p w:rsidR="000E4BDD" w:rsidRDefault="000E4BDD" w:rsidP="000E4BDD">
      <w:r>
        <w:t xml:space="preserve">            Все, что окружает человека, за исключением самой природы, создано на протяжении тысячелетий его руками. Наша планета похожа на гигантский, фантастический    музей ВЕЧНОСТИ, главными экспонатами которого являются вдохновение, работа, мастерство. </w:t>
      </w:r>
    </w:p>
    <w:p w:rsidR="000E4BDD" w:rsidRDefault="000E4BDD" w:rsidP="000E4BDD"/>
    <w:p w:rsidR="000E4BDD" w:rsidRDefault="000E4BDD" w:rsidP="000E4BDD">
      <w:pPr>
        <w:ind w:firstLine="708"/>
      </w:pPr>
      <w:r>
        <w:t>Но ни мощные землетрясения, ни ураганы, ни наводнения, ни извержение вулканов, ни страшные эпидемии и испепеляющие войны не смогли уничтожить такой, казалось бы, необязательной потребности человека, как стремление к красоте.</w:t>
      </w:r>
    </w:p>
    <w:p w:rsidR="000E4BDD" w:rsidRDefault="000E4BDD" w:rsidP="000E4BDD"/>
    <w:p w:rsidR="000E4BDD" w:rsidRDefault="000E4BDD" w:rsidP="000E4BDD">
      <w:pPr>
        <w:tabs>
          <w:tab w:val="left" w:pos="930"/>
        </w:tabs>
      </w:pPr>
      <w:r>
        <w:tab/>
        <w:t>В каждом слове, в каждой песне, в каждом предмете- растворенная в тысячелетиях память народа, не писаная, но сохраненная история его жизни и труда.</w:t>
      </w:r>
    </w:p>
    <w:p w:rsidR="000113B9" w:rsidRDefault="000113B9" w:rsidP="001E45D0">
      <w:pPr>
        <w:jc w:val="both"/>
        <w:sectPr w:rsidR="000113B9" w:rsidSect="000E4BDD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0113B9" w:rsidRDefault="008265C1" w:rsidP="008265C1">
      <w:pPr>
        <w:jc w:val="center"/>
        <w:rPr>
          <w:b/>
          <w:sz w:val="32"/>
          <w:szCs w:val="32"/>
        </w:rPr>
      </w:pPr>
      <w:r w:rsidRPr="008265C1">
        <w:rPr>
          <w:b/>
          <w:sz w:val="32"/>
          <w:szCs w:val="32"/>
        </w:rPr>
        <w:lastRenderedPageBreak/>
        <w:t>«ЗОЛОТОЕ КОЛЬЦО» РОССИИ</w:t>
      </w:r>
    </w:p>
    <w:p w:rsidR="008247B9" w:rsidRPr="008265C1" w:rsidRDefault="008247B9" w:rsidP="008265C1">
      <w:pPr>
        <w:jc w:val="center"/>
        <w:rPr>
          <w:b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5210"/>
      </w:tblGrid>
      <w:tr w:rsidR="008265C1" w:rsidTr="008265C1">
        <w:tc>
          <w:tcPr>
            <w:tcW w:w="2376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Город</w:t>
            </w:r>
          </w:p>
        </w:tc>
        <w:tc>
          <w:tcPr>
            <w:tcW w:w="1985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Дата основания</w:t>
            </w:r>
          </w:p>
        </w:tc>
        <w:tc>
          <w:tcPr>
            <w:tcW w:w="5210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Достопримечательности</w:t>
            </w:r>
          </w:p>
        </w:tc>
      </w:tr>
      <w:tr w:rsidR="008265C1" w:rsidTr="008265C1">
        <w:tc>
          <w:tcPr>
            <w:tcW w:w="2376" w:type="dxa"/>
          </w:tcPr>
          <w:p w:rsidR="008247B9" w:rsidRDefault="008247B9" w:rsidP="008265C1">
            <w:pPr>
              <w:jc w:val="center"/>
              <w:rPr>
                <w:sz w:val="28"/>
                <w:szCs w:val="28"/>
              </w:rPr>
            </w:pPr>
          </w:p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Москва</w:t>
            </w:r>
          </w:p>
        </w:tc>
        <w:tc>
          <w:tcPr>
            <w:tcW w:w="1985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</w:tr>
      <w:tr w:rsidR="008265C1" w:rsidTr="008265C1">
        <w:tc>
          <w:tcPr>
            <w:tcW w:w="2376" w:type="dxa"/>
          </w:tcPr>
          <w:p w:rsidR="008247B9" w:rsidRDefault="008247B9" w:rsidP="008265C1">
            <w:pPr>
              <w:jc w:val="center"/>
              <w:rPr>
                <w:sz w:val="28"/>
                <w:szCs w:val="28"/>
              </w:rPr>
            </w:pPr>
          </w:p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Сергиев Посад</w:t>
            </w:r>
          </w:p>
        </w:tc>
        <w:tc>
          <w:tcPr>
            <w:tcW w:w="1985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</w:tr>
      <w:tr w:rsidR="008265C1" w:rsidTr="008265C1">
        <w:tc>
          <w:tcPr>
            <w:tcW w:w="2376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Переславль - Залесский</w:t>
            </w:r>
          </w:p>
        </w:tc>
        <w:tc>
          <w:tcPr>
            <w:tcW w:w="1985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</w:tr>
      <w:tr w:rsidR="008265C1" w:rsidTr="008265C1">
        <w:tc>
          <w:tcPr>
            <w:tcW w:w="2376" w:type="dxa"/>
          </w:tcPr>
          <w:p w:rsidR="008247B9" w:rsidRDefault="008247B9" w:rsidP="008265C1">
            <w:pPr>
              <w:jc w:val="center"/>
              <w:rPr>
                <w:sz w:val="28"/>
                <w:szCs w:val="28"/>
              </w:rPr>
            </w:pPr>
          </w:p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Ростов</w:t>
            </w:r>
          </w:p>
        </w:tc>
        <w:tc>
          <w:tcPr>
            <w:tcW w:w="1985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</w:tr>
      <w:tr w:rsidR="008265C1" w:rsidTr="008265C1">
        <w:tc>
          <w:tcPr>
            <w:tcW w:w="2376" w:type="dxa"/>
          </w:tcPr>
          <w:p w:rsidR="008247B9" w:rsidRDefault="008247B9" w:rsidP="008265C1">
            <w:pPr>
              <w:jc w:val="center"/>
              <w:rPr>
                <w:sz w:val="28"/>
                <w:szCs w:val="28"/>
              </w:rPr>
            </w:pPr>
          </w:p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Ярославль</w:t>
            </w:r>
          </w:p>
        </w:tc>
        <w:tc>
          <w:tcPr>
            <w:tcW w:w="1985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</w:tr>
      <w:tr w:rsidR="008265C1" w:rsidTr="008265C1">
        <w:tc>
          <w:tcPr>
            <w:tcW w:w="2376" w:type="dxa"/>
          </w:tcPr>
          <w:p w:rsidR="008247B9" w:rsidRDefault="008247B9" w:rsidP="008265C1">
            <w:pPr>
              <w:jc w:val="center"/>
              <w:rPr>
                <w:sz w:val="28"/>
                <w:szCs w:val="28"/>
              </w:rPr>
            </w:pPr>
          </w:p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Кострома</w:t>
            </w:r>
          </w:p>
        </w:tc>
        <w:tc>
          <w:tcPr>
            <w:tcW w:w="1985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</w:tr>
      <w:tr w:rsidR="008265C1" w:rsidTr="008265C1">
        <w:tc>
          <w:tcPr>
            <w:tcW w:w="2376" w:type="dxa"/>
          </w:tcPr>
          <w:p w:rsidR="008247B9" w:rsidRDefault="008247B9" w:rsidP="008265C1">
            <w:pPr>
              <w:jc w:val="center"/>
              <w:rPr>
                <w:sz w:val="28"/>
                <w:szCs w:val="28"/>
              </w:rPr>
            </w:pPr>
          </w:p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Суздаль</w:t>
            </w:r>
          </w:p>
        </w:tc>
        <w:tc>
          <w:tcPr>
            <w:tcW w:w="1985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</w:tr>
      <w:tr w:rsidR="008265C1" w:rsidTr="008265C1">
        <w:tc>
          <w:tcPr>
            <w:tcW w:w="2376" w:type="dxa"/>
          </w:tcPr>
          <w:p w:rsidR="008247B9" w:rsidRDefault="008247B9" w:rsidP="008265C1">
            <w:pPr>
              <w:jc w:val="center"/>
              <w:rPr>
                <w:sz w:val="28"/>
                <w:szCs w:val="28"/>
              </w:rPr>
            </w:pPr>
          </w:p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Владимир</w:t>
            </w:r>
          </w:p>
        </w:tc>
        <w:tc>
          <w:tcPr>
            <w:tcW w:w="1985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65C1" w:rsidRPr="008265C1" w:rsidRDefault="008265C1" w:rsidP="008265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13B9" w:rsidRPr="008265C1" w:rsidRDefault="000113B9" w:rsidP="008265C1">
      <w:pPr>
        <w:jc w:val="center"/>
      </w:pPr>
    </w:p>
    <w:p w:rsidR="000113B9" w:rsidRDefault="000113B9" w:rsidP="000113B9">
      <w:pPr>
        <w:tabs>
          <w:tab w:val="left" w:pos="990"/>
        </w:tabs>
      </w:pPr>
      <w:r>
        <w:tab/>
      </w:r>
    </w:p>
    <w:p w:rsidR="00DC4D20" w:rsidRPr="008265C1" w:rsidRDefault="000113B9" w:rsidP="008247B9">
      <w:pPr>
        <w:jc w:val="center"/>
      </w:pPr>
      <w:r>
        <w:tab/>
      </w:r>
    </w:p>
    <w:p w:rsidR="008247B9" w:rsidRDefault="008247B9" w:rsidP="008247B9">
      <w:pPr>
        <w:jc w:val="center"/>
        <w:rPr>
          <w:b/>
          <w:sz w:val="32"/>
          <w:szCs w:val="32"/>
        </w:rPr>
      </w:pPr>
      <w:r w:rsidRPr="008265C1">
        <w:rPr>
          <w:b/>
          <w:sz w:val="32"/>
          <w:szCs w:val="32"/>
        </w:rPr>
        <w:t>«ЗОЛОТОЕ КОЛЬЦО» РОССИИ</w:t>
      </w:r>
    </w:p>
    <w:p w:rsidR="008247B9" w:rsidRPr="008265C1" w:rsidRDefault="008247B9" w:rsidP="008247B9">
      <w:pPr>
        <w:jc w:val="center"/>
        <w:rPr>
          <w:b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5210"/>
      </w:tblGrid>
      <w:tr w:rsidR="008247B9" w:rsidTr="00426237">
        <w:tc>
          <w:tcPr>
            <w:tcW w:w="2376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Город</w:t>
            </w:r>
          </w:p>
        </w:tc>
        <w:tc>
          <w:tcPr>
            <w:tcW w:w="1985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Дата основания</w:t>
            </w:r>
          </w:p>
        </w:tc>
        <w:tc>
          <w:tcPr>
            <w:tcW w:w="5210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Достопримечательности</w:t>
            </w:r>
          </w:p>
        </w:tc>
      </w:tr>
      <w:tr w:rsidR="008247B9" w:rsidTr="00426237">
        <w:tc>
          <w:tcPr>
            <w:tcW w:w="2376" w:type="dxa"/>
          </w:tcPr>
          <w:p w:rsidR="008247B9" w:rsidRDefault="008247B9" w:rsidP="00426237">
            <w:pPr>
              <w:jc w:val="center"/>
              <w:rPr>
                <w:sz w:val="28"/>
                <w:szCs w:val="28"/>
              </w:rPr>
            </w:pPr>
          </w:p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Москва</w:t>
            </w:r>
          </w:p>
        </w:tc>
        <w:tc>
          <w:tcPr>
            <w:tcW w:w="1985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</w:tr>
      <w:tr w:rsidR="008247B9" w:rsidTr="00426237">
        <w:tc>
          <w:tcPr>
            <w:tcW w:w="2376" w:type="dxa"/>
          </w:tcPr>
          <w:p w:rsidR="008247B9" w:rsidRDefault="008247B9" w:rsidP="00426237">
            <w:pPr>
              <w:jc w:val="center"/>
              <w:rPr>
                <w:sz w:val="28"/>
                <w:szCs w:val="28"/>
              </w:rPr>
            </w:pPr>
          </w:p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Сергиев Посад</w:t>
            </w:r>
          </w:p>
        </w:tc>
        <w:tc>
          <w:tcPr>
            <w:tcW w:w="1985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</w:tr>
      <w:tr w:rsidR="008247B9" w:rsidTr="00426237">
        <w:tc>
          <w:tcPr>
            <w:tcW w:w="2376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Переславль - Залесский</w:t>
            </w:r>
          </w:p>
        </w:tc>
        <w:tc>
          <w:tcPr>
            <w:tcW w:w="1985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</w:tr>
      <w:tr w:rsidR="008247B9" w:rsidTr="00426237">
        <w:tc>
          <w:tcPr>
            <w:tcW w:w="2376" w:type="dxa"/>
          </w:tcPr>
          <w:p w:rsidR="008247B9" w:rsidRDefault="008247B9" w:rsidP="00426237">
            <w:pPr>
              <w:jc w:val="center"/>
              <w:rPr>
                <w:sz w:val="28"/>
                <w:szCs w:val="28"/>
              </w:rPr>
            </w:pPr>
          </w:p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Ростов</w:t>
            </w:r>
          </w:p>
        </w:tc>
        <w:tc>
          <w:tcPr>
            <w:tcW w:w="1985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</w:tr>
      <w:tr w:rsidR="008247B9" w:rsidTr="00426237">
        <w:tc>
          <w:tcPr>
            <w:tcW w:w="2376" w:type="dxa"/>
          </w:tcPr>
          <w:p w:rsidR="008247B9" w:rsidRDefault="008247B9" w:rsidP="00426237">
            <w:pPr>
              <w:jc w:val="center"/>
              <w:rPr>
                <w:sz w:val="28"/>
                <w:szCs w:val="28"/>
              </w:rPr>
            </w:pPr>
          </w:p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Ярославль</w:t>
            </w:r>
          </w:p>
        </w:tc>
        <w:tc>
          <w:tcPr>
            <w:tcW w:w="1985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</w:tr>
      <w:tr w:rsidR="008247B9" w:rsidTr="00426237">
        <w:tc>
          <w:tcPr>
            <w:tcW w:w="2376" w:type="dxa"/>
          </w:tcPr>
          <w:p w:rsidR="008247B9" w:rsidRDefault="008247B9" w:rsidP="00426237">
            <w:pPr>
              <w:jc w:val="center"/>
              <w:rPr>
                <w:sz w:val="28"/>
                <w:szCs w:val="28"/>
              </w:rPr>
            </w:pPr>
          </w:p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Кострома</w:t>
            </w:r>
          </w:p>
        </w:tc>
        <w:tc>
          <w:tcPr>
            <w:tcW w:w="1985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</w:tr>
      <w:tr w:rsidR="008247B9" w:rsidTr="00426237">
        <w:tc>
          <w:tcPr>
            <w:tcW w:w="2376" w:type="dxa"/>
          </w:tcPr>
          <w:p w:rsidR="008247B9" w:rsidRDefault="008247B9" w:rsidP="00426237">
            <w:pPr>
              <w:jc w:val="center"/>
              <w:rPr>
                <w:sz w:val="28"/>
                <w:szCs w:val="28"/>
              </w:rPr>
            </w:pPr>
          </w:p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Суздаль</w:t>
            </w:r>
          </w:p>
        </w:tc>
        <w:tc>
          <w:tcPr>
            <w:tcW w:w="1985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</w:tr>
      <w:tr w:rsidR="008247B9" w:rsidTr="00426237">
        <w:tc>
          <w:tcPr>
            <w:tcW w:w="2376" w:type="dxa"/>
          </w:tcPr>
          <w:p w:rsidR="008247B9" w:rsidRDefault="008247B9" w:rsidP="00426237">
            <w:pPr>
              <w:jc w:val="center"/>
              <w:rPr>
                <w:sz w:val="28"/>
                <w:szCs w:val="28"/>
              </w:rPr>
            </w:pPr>
          </w:p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  <w:r w:rsidRPr="008265C1">
              <w:rPr>
                <w:sz w:val="28"/>
                <w:szCs w:val="28"/>
              </w:rPr>
              <w:t>Владимир</w:t>
            </w:r>
          </w:p>
        </w:tc>
        <w:tc>
          <w:tcPr>
            <w:tcW w:w="1985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247B9" w:rsidRPr="008265C1" w:rsidRDefault="008247B9" w:rsidP="004262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3A69" w:rsidRDefault="00A93A69" w:rsidP="008265C1">
      <w:pPr>
        <w:tabs>
          <w:tab w:val="left" w:pos="2460"/>
        </w:tabs>
      </w:pPr>
    </w:p>
    <w:p w:rsidR="002932AE" w:rsidRDefault="002932AE" w:rsidP="002932AE">
      <w:pPr>
        <w:tabs>
          <w:tab w:val="left" w:pos="2460"/>
        </w:tabs>
        <w:jc w:val="center"/>
      </w:pPr>
      <w:r>
        <w:lastRenderedPageBreak/>
        <w:t>Муниципальное казённое общеобразовательное учреждение</w:t>
      </w:r>
    </w:p>
    <w:p w:rsidR="002932AE" w:rsidRDefault="002932AE" w:rsidP="002932AE">
      <w:pPr>
        <w:tabs>
          <w:tab w:val="left" w:pos="2460"/>
        </w:tabs>
        <w:jc w:val="center"/>
      </w:pPr>
      <w:r>
        <w:t>«Вихоревская средняя общеобразовательная школа №2»</w:t>
      </w:r>
    </w:p>
    <w:p w:rsidR="002932AE" w:rsidRDefault="002932AE" w:rsidP="002932AE">
      <w:pPr>
        <w:tabs>
          <w:tab w:val="left" w:pos="2460"/>
        </w:tabs>
        <w:jc w:val="center"/>
      </w:pPr>
    </w:p>
    <w:p w:rsidR="002932AE" w:rsidRDefault="002932AE" w:rsidP="002932AE">
      <w:pPr>
        <w:tabs>
          <w:tab w:val="left" w:pos="2460"/>
        </w:tabs>
        <w:jc w:val="center"/>
      </w:pPr>
    </w:p>
    <w:p w:rsidR="002932AE" w:rsidRDefault="002932AE" w:rsidP="002932AE">
      <w:pPr>
        <w:tabs>
          <w:tab w:val="left" w:pos="2460"/>
        </w:tabs>
        <w:jc w:val="center"/>
      </w:pPr>
    </w:p>
    <w:p w:rsidR="002932AE" w:rsidRDefault="002932AE" w:rsidP="002932AE">
      <w:pPr>
        <w:tabs>
          <w:tab w:val="left" w:pos="2460"/>
        </w:tabs>
        <w:jc w:val="center"/>
      </w:pPr>
    </w:p>
    <w:p w:rsidR="002932AE" w:rsidRDefault="002932AE" w:rsidP="002932AE">
      <w:pPr>
        <w:tabs>
          <w:tab w:val="left" w:pos="2460"/>
        </w:tabs>
        <w:jc w:val="center"/>
      </w:pPr>
    </w:p>
    <w:p w:rsidR="002932AE" w:rsidRDefault="002932AE" w:rsidP="002932AE">
      <w:pPr>
        <w:tabs>
          <w:tab w:val="left" w:pos="2460"/>
        </w:tabs>
        <w:jc w:val="center"/>
      </w:pPr>
    </w:p>
    <w:p w:rsidR="002932AE" w:rsidRDefault="002932AE" w:rsidP="002932AE">
      <w:pPr>
        <w:tabs>
          <w:tab w:val="left" w:pos="2460"/>
        </w:tabs>
        <w:jc w:val="center"/>
      </w:pPr>
    </w:p>
    <w:p w:rsidR="002932AE" w:rsidRDefault="002932AE" w:rsidP="002932AE">
      <w:pPr>
        <w:tabs>
          <w:tab w:val="left" w:pos="2460"/>
        </w:tabs>
        <w:jc w:val="center"/>
      </w:pPr>
    </w:p>
    <w:p w:rsidR="002932AE" w:rsidRDefault="002932AE" w:rsidP="002932AE">
      <w:pPr>
        <w:tabs>
          <w:tab w:val="left" w:pos="2460"/>
        </w:tabs>
        <w:jc w:val="center"/>
      </w:pPr>
    </w:p>
    <w:p w:rsidR="002932AE" w:rsidRDefault="002932AE" w:rsidP="002932AE">
      <w:pPr>
        <w:tabs>
          <w:tab w:val="left" w:pos="2460"/>
        </w:tabs>
        <w:jc w:val="center"/>
      </w:pPr>
    </w:p>
    <w:p w:rsidR="002932AE" w:rsidRDefault="002932AE" w:rsidP="002932AE">
      <w:pPr>
        <w:tabs>
          <w:tab w:val="left" w:pos="2460"/>
        </w:tabs>
        <w:jc w:val="center"/>
      </w:pPr>
    </w:p>
    <w:p w:rsidR="002932AE" w:rsidRDefault="002932AE" w:rsidP="002932AE">
      <w:pPr>
        <w:tabs>
          <w:tab w:val="left" w:pos="2460"/>
        </w:tabs>
        <w:jc w:val="center"/>
      </w:pPr>
    </w:p>
    <w:p w:rsidR="002932AE" w:rsidRDefault="002932AE" w:rsidP="002932AE">
      <w:pPr>
        <w:tabs>
          <w:tab w:val="left" w:pos="2460"/>
        </w:tabs>
        <w:jc w:val="center"/>
      </w:pPr>
    </w:p>
    <w:p w:rsidR="002932AE" w:rsidRDefault="002932AE" w:rsidP="002932AE">
      <w:pPr>
        <w:tabs>
          <w:tab w:val="left" w:pos="2460"/>
        </w:tabs>
        <w:jc w:val="center"/>
      </w:pPr>
    </w:p>
    <w:p w:rsidR="002932AE" w:rsidRDefault="002932AE" w:rsidP="002932AE">
      <w:pPr>
        <w:tabs>
          <w:tab w:val="left" w:pos="2460"/>
        </w:tabs>
        <w:jc w:val="center"/>
      </w:pPr>
    </w:p>
    <w:p w:rsidR="002932AE" w:rsidRDefault="002932AE" w:rsidP="002932AE">
      <w:pPr>
        <w:tabs>
          <w:tab w:val="left" w:pos="2460"/>
        </w:tabs>
        <w:jc w:val="center"/>
      </w:pPr>
    </w:p>
    <w:p w:rsidR="002932AE" w:rsidRPr="002932AE" w:rsidRDefault="002932AE" w:rsidP="002932AE">
      <w:pPr>
        <w:tabs>
          <w:tab w:val="left" w:pos="2460"/>
        </w:tabs>
        <w:jc w:val="center"/>
        <w:rPr>
          <w:sz w:val="48"/>
          <w:szCs w:val="48"/>
        </w:rPr>
      </w:pPr>
      <w:r w:rsidRPr="002932AE">
        <w:rPr>
          <w:sz w:val="48"/>
          <w:szCs w:val="48"/>
        </w:rPr>
        <w:t>Открытый урок географии в 9 классе</w:t>
      </w:r>
    </w:p>
    <w:p w:rsidR="002932AE" w:rsidRDefault="002932AE" w:rsidP="002932AE">
      <w:pPr>
        <w:tabs>
          <w:tab w:val="left" w:pos="2460"/>
        </w:tabs>
        <w:jc w:val="center"/>
        <w:rPr>
          <w:rFonts w:ascii="Georgia" w:hAnsi="Georgia"/>
          <w:sz w:val="48"/>
          <w:szCs w:val="48"/>
        </w:rPr>
      </w:pPr>
      <w:r w:rsidRPr="002932AE">
        <w:rPr>
          <w:rFonts w:ascii="Georgia" w:hAnsi="Georgia"/>
          <w:b/>
          <w:sz w:val="48"/>
          <w:szCs w:val="48"/>
        </w:rPr>
        <w:t>«Путешествие по «Золотому кольцу» России</w:t>
      </w:r>
      <w:r w:rsidRPr="002932AE">
        <w:rPr>
          <w:rFonts w:ascii="Georgia" w:hAnsi="Georgia"/>
          <w:sz w:val="48"/>
          <w:szCs w:val="48"/>
        </w:rPr>
        <w:t>»</w:t>
      </w:r>
    </w:p>
    <w:p w:rsidR="00833FF8" w:rsidRDefault="00833FF8" w:rsidP="002932AE">
      <w:pPr>
        <w:tabs>
          <w:tab w:val="left" w:pos="2460"/>
        </w:tabs>
        <w:jc w:val="center"/>
        <w:rPr>
          <w:rFonts w:ascii="Georgia" w:hAnsi="Georgia"/>
          <w:sz w:val="48"/>
          <w:szCs w:val="48"/>
        </w:rPr>
      </w:pPr>
    </w:p>
    <w:p w:rsidR="00833FF8" w:rsidRDefault="00833FF8" w:rsidP="002932AE">
      <w:pPr>
        <w:tabs>
          <w:tab w:val="left" w:pos="2460"/>
        </w:tabs>
        <w:jc w:val="center"/>
        <w:rPr>
          <w:rFonts w:ascii="Georgia" w:hAnsi="Georgia"/>
          <w:sz w:val="48"/>
          <w:szCs w:val="48"/>
        </w:rPr>
      </w:pPr>
    </w:p>
    <w:p w:rsidR="00833FF8" w:rsidRDefault="00833FF8" w:rsidP="002932AE">
      <w:pPr>
        <w:tabs>
          <w:tab w:val="left" w:pos="2460"/>
        </w:tabs>
        <w:jc w:val="center"/>
        <w:rPr>
          <w:rFonts w:ascii="Georgia" w:hAnsi="Georgia"/>
          <w:sz w:val="48"/>
          <w:szCs w:val="48"/>
        </w:rPr>
      </w:pPr>
    </w:p>
    <w:p w:rsidR="00833FF8" w:rsidRDefault="00833FF8" w:rsidP="002932AE">
      <w:pPr>
        <w:tabs>
          <w:tab w:val="left" w:pos="2460"/>
        </w:tabs>
        <w:jc w:val="center"/>
        <w:rPr>
          <w:rFonts w:ascii="Georgia" w:hAnsi="Georgia"/>
          <w:sz w:val="48"/>
          <w:szCs w:val="48"/>
        </w:rPr>
      </w:pPr>
    </w:p>
    <w:p w:rsidR="00833FF8" w:rsidRDefault="00833FF8" w:rsidP="00833FF8">
      <w:pPr>
        <w:tabs>
          <w:tab w:val="left" w:pos="24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Подготовила и провела</w:t>
      </w:r>
    </w:p>
    <w:p w:rsidR="00833FF8" w:rsidRDefault="00833FF8" w:rsidP="00833FF8">
      <w:pPr>
        <w:tabs>
          <w:tab w:val="left" w:pos="24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учитель географии</w:t>
      </w:r>
    </w:p>
    <w:p w:rsidR="00833FF8" w:rsidRDefault="00833FF8" w:rsidP="00833FF8">
      <w:pPr>
        <w:tabs>
          <w:tab w:val="left" w:pos="2460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квалификационной категории</w:t>
      </w:r>
      <w:r w:rsidRPr="00833FF8">
        <w:rPr>
          <w:sz w:val="32"/>
          <w:szCs w:val="32"/>
        </w:rPr>
        <w:t xml:space="preserve"> </w:t>
      </w:r>
    </w:p>
    <w:p w:rsidR="00833FF8" w:rsidRDefault="00833FF8" w:rsidP="00833FF8">
      <w:pPr>
        <w:tabs>
          <w:tab w:val="left" w:pos="24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Кутенкова О.А.</w:t>
      </w:r>
    </w:p>
    <w:p w:rsidR="00833FF8" w:rsidRDefault="00833FF8" w:rsidP="00833FF8">
      <w:pPr>
        <w:tabs>
          <w:tab w:val="left" w:pos="2460"/>
        </w:tabs>
        <w:jc w:val="center"/>
        <w:rPr>
          <w:sz w:val="32"/>
          <w:szCs w:val="32"/>
        </w:rPr>
      </w:pPr>
    </w:p>
    <w:p w:rsidR="00833FF8" w:rsidRDefault="00833FF8" w:rsidP="00833FF8">
      <w:pPr>
        <w:tabs>
          <w:tab w:val="left" w:pos="2460"/>
        </w:tabs>
        <w:jc w:val="center"/>
        <w:rPr>
          <w:sz w:val="32"/>
          <w:szCs w:val="32"/>
        </w:rPr>
      </w:pPr>
    </w:p>
    <w:p w:rsidR="00833FF8" w:rsidRDefault="00833FF8" w:rsidP="00833FF8">
      <w:pPr>
        <w:tabs>
          <w:tab w:val="left" w:pos="2460"/>
        </w:tabs>
        <w:jc w:val="center"/>
        <w:rPr>
          <w:sz w:val="32"/>
          <w:szCs w:val="32"/>
        </w:rPr>
      </w:pPr>
    </w:p>
    <w:p w:rsidR="00833FF8" w:rsidRDefault="00833FF8" w:rsidP="00833FF8">
      <w:pPr>
        <w:tabs>
          <w:tab w:val="left" w:pos="2460"/>
        </w:tabs>
        <w:jc w:val="center"/>
        <w:rPr>
          <w:sz w:val="32"/>
          <w:szCs w:val="32"/>
        </w:rPr>
      </w:pPr>
    </w:p>
    <w:p w:rsidR="00833FF8" w:rsidRDefault="00833FF8" w:rsidP="00833FF8">
      <w:pPr>
        <w:tabs>
          <w:tab w:val="left" w:pos="2460"/>
        </w:tabs>
        <w:jc w:val="center"/>
        <w:rPr>
          <w:sz w:val="32"/>
          <w:szCs w:val="32"/>
        </w:rPr>
      </w:pPr>
    </w:p>
    <w:p w:rsidR="00833FF8" w:rsidRDefault="00833FF8" w:rsidP="00833FF8">
      <w:pPr>
        <w:tabs>
          <w:tab w:val="left" w:pos="2460"/>
        </w:tabs>
        <w:jc w:val="center"/>
        <w:rPr>
          <w:sz w:val="32"/>
          <w:szCs w:val="32"/>
        </w:rPr>
      </w:pPr>
    </w:p>
    <w:p w:rsidR="00833FF8" w:rsidRDefault="00833FF8" w:rsidP="00833FF8">
      <w:pPr>
        <w:tabs>
          <w:tab w:val="left" w:pos="2460"/>
        </w:tabs>
        <w:jc w:val="center"/>
        <w:rPr>
          <w:sz w:val="32"/>
          <w:szCs w:val="32"/>
        </w:rPr>
      </w:pPr>
    </w:p>
    <w:p w:rsidR="00833FF8" w:rsidRDefault="00833FF8" w:rsidP="00833FF8">
      <w:pPr>
        <w:tabs>
          <w:tab w:val="left" w:pos="2460"/>
        </w:tabs>
        <w:jc w:val="center"/>
        <w:rPr>
          <w:sz w:val="32"/>
          <w:szCs w:val="32"/>
        </w:rPr>
      </w:pPr>
    </w:p>
    <w:p w:rsidR="00833FF8" w:rsidRDefault="00833FF8" w:rsidP="00833FF8">
      <w:pPr>
        <w:tabs>
          <w:tab w:val="left" w:pos="2460"/>
        </w:tabs>
        <w:jc w:val="center"/>
        <w:rPr>
          <w:sz w:val="32"/>
          <w:szCs w:val="32"/>
        </w:rPr>
      </w:pPr>
    </w:p>
    <w:p w:rsidR="00833FF8" w:rsidRDefault="00833FF8" w:rsidP="00833FF8">
      <w:pPr>
        <w:tabs>
          <w:tab w:val="left" w:pos="2460"/>
        </w:tabs>
        <w:jc w:val="center"/>
        <w:rPr>
          <w:sz w:val="32"/>
          <w:szCs w:val="32"/>
        </w:rPr>
      </w:pPr>
    </w:p>
    <w:p w:rsidR="00833FF8" w:rsidRPr="00833FF8" w:rsidRDefault="00833FF8" w:rsidP="00833FF8">
      <w:pPr>
        <w:tabs>
          <w:tab w:val="left" w:pos="24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2013</w:t>
      </w:r>
      <w:bookmarkStart w:id="0" w:name="_GoBack"/>
      <w:bookmarkEnd w:id="0"/>
    </w:p>
    <w:sectPr w:rsidR="00833FF8" w:rsidRPr="0083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B9"/>
    <w:rsid w:val="000029FC"/>
    <w:rsid w:val="000113B9"/>
    <w:rsid w:val="000D2044"/>
    <w:rsid w:val="000D3168"/>
    <w:rsid w:val="000E4BDD"/>
    <w:rsid w:val="001421A8"/>
    <w:rsid w:val="001B1499"/>
    <w:rsid w:val="001E45D0"/>
    <w:rsid w:val="001E691D"/>
    <w:rsid w:val="002035BA"/>
    <w:rsid w:val="00286A6F"/>
    <w:rsid w:val="002932AE"/>
    <w:rsid w:val="002B028D"/>
    <w:rsid w:val="003866B2"/>
    <w:rsid w:val="0041265A"/>
    <w:rsid w:val="00433FE6"/>
    <w:rsid w:val="005C2C64"/>
    <w:rsid w:val="00682C24"/>
    <w:rsid w:val="006D7550"/>
    <w:rsid w:val="006F268F"/>
    <w:rsid w:val="007038B9"/>
    <w:rsid w:val="00713ACE"/>
    <w:rsid w:val="007731AB"/>
    <w:rsid w:val="00782988"/>
    <w:rsid w:val="008247B9"/>
    <w:rsid w:val="008265C1"/>
    <w:rsid w:val="00833FF8"/>
    <w:rsid w:val="00915A67"/>
    <w:rsid w:val="00971330"/>
    <w:rsid w:val="009B787E"/>
    <w:rsid w:val="00A25C9F"/>
    <w:rsid w:val="00A52B52"/>
    <w:rsid w:val="00A93A69"/>
    <w:rsid w:val="00B74318"/>
    <w:rsid w:val="00B953F8"/>
    <w:rsid w:val="00BF7702"/>
    <w:rsid w:val="00DA148D"/>
    <w:rsid w:val="00DB27E7"/>
    <w:rsid w:val="00DC4D20"/>
    <w:rsid w:val="00E05A42"/>
    <w:rsid w:val="00E2305F"/>
    <w:rsid w:val="00E5682A"/>
    <w:rsid w:val="00E9498F"/>
    <w:rsid w:val="00E960DD"/>
    <w:rsid w:val="00E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3B9"/>
    <w:pPr>
      <w:keepNext/>
      <w:ind w:firstLine="1080"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link w:val="30"/>
    <w:semiHidden/>
    <w:unhideWhenUsed/>
    <w:qFormat/>
    <w:rsid w:val="000113B9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FFFFF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3B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113B9"/>
    <w:rPr>
      <w:rFonts w:ascii="Arial Unicode MS" w:eastAsia="Arial Unicode MS" w:hAnsi="Arial Unicode MS" w:cs="Arial Unicode MS"/>
      <w:b/>
      <w:bCs/>
      <w:color w:val="FFFFFF"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0113B9"/>
    <w:rPr>
      <w:color w:val="FFFF00"/>
      <w:u w:val="single"/>
    </w:rPr>
  </w:style>
  <w:style w:type="paragraph" w:styleId="a4">
    <w:name w:val="Normal (Web)"/>
    <w:basedOn w:val="a"/>
    <w:uiPriority w:val="99"/>
    <w:unhideWhenUsed/>
    <w:rsid w:val="000113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styleId="a5">
    <w:name w:val="Body Text Indent"/>
    <w:basedOn w:val="a"/>
    <w:link w:val="a6"/>
    <w:semiHidden/>
    <w:unhideWhenUsed/>
    <w:rsid w:val="000113B9"/>
    <w:pPr>
      <w:ind w:right="5395" w:firstLine="90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011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0113B9"/>
    <w:rPr>
      <w:i/>
      <w:iCs/>
    </w:rPr>
  </w:style>
  <w:style w:type="paragraph" w:customStyle="1" w:styleId="c0">
    <w:name w:val="c0"/>
    <w:basedOn w:val="a"/>
    <w:rsid w:val="00E9498F"/>
    <w:pPr>
      <w:spacing w:before="100" w:beforeAutospacing="1" w:after="100" w:afterAutospacing="1"/>
    </w:pPr>
  </w:style>
  <w:style w:type="character" w:customStyle="1" w:styleId="c3">
    <w:name w:val="c3"/>
    <w:basedOn w:val="a0"/>
    <w:rsid w:val="00E9498F"/>
  </w:style>
  <w:style w:type="character" w:customStyle="1" w:styleId="apple-converted-space">
    <w:name w:val="apple-converted-space"/>
    <w:basedOn w:val="a0"/>
    <w:rsid w:val="00B953F8"/>
  </w:style>
  <w:style w:type="paragraph" w:styleId="a8">
    <w:name w:val="Balloon Text"/>
    <w:basedOn w:val="a"/>
    <w:link w:val="a9"/>
    <w:uiPriority w:val="99"/>
    <w:semiHidden/>
    <w:unhideWhenUsed/>
    <w:rsid w:val="00B95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3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2305F"/>
    <w:rPr>
      <w:b/>
      <w:bCs/>
    </w:rPr>
  </w:style>
  <w:style w:type="table" w:styleId="ab">
    <w:name w:val="Table Grid"/>
    <w:basedOn w:val="a1"/>
    <w:uiPriority w:val="59"/>
    <w:rsid w:val="00826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3B9"/>
    <w:pPr>
      <w:keepNext/>
      <w:ind w:firstLine="1080"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link w:val="30"/>
    <w:semiHidden/>
    <w:unhideWhenUsed/>
    <w:qFormat/>
    <w:rsid w:val="000113B9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FFFFF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3B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113B9"/>
    <w:rPr>
      <w:rFonts w:ascii="Arial Unicode MS" w:eastAsia="Arial Unicode MS" w:hAnsi="Arial Unicode MS" w:cs="Arial Unicode MS"/>
      <w:b/>
      <w:bCs/>
      <w:color w:val="FFFFFF"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0113B9"/>
    <w:rPr>
      <w:color w:val="FFFF00"/>
      <w:u w:val="single"/>
    </w:rPr>
  </w:style>
  <w:style w:type="paragraph" w:styleId="a4">
    <w:name w:val="Normal (Web)"/>
    <w:basedOn w:val="a"/>
    <w:uiPriority w:val="99"/>
    <w:unhideWhenUsed/>
    <w:rsid w:val="000113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styleId="a5">
    <w:name w:val="Body Text Indent"/>
    <w:basedOn w:val="a"/>
    <w:link w:val="a6"/>
    <w:semiHidden/>
    <w:unhideWhenUsed/>
    <w:rsid w:val="000113B9"/>
    <w:pPr>
      <w:ind w:right="5395" w:firstLine="90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011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0113B9"/>
    <w:rPr>
      <w:i/>
      <w:iCs/>
    </w:rPr>
  </w:style>
  <w:style w:type="paragraph" w:customStyle="1" w:styleId="c0">
    <w:name w:val="c0"/>
    <w:basedOn w:val="a"/>
    <w:rsid w:val="00E9498F"/>
    <w:pPr>
      <w:spacing w:before="100" w:beforeAutospacing="1" w:after="100" w:afterAutospacing="1"/>
    </w:pPr>
  </w:style>
  <w:style w:type="character" w:customStyle="1" w:styleId="c3">
    <w:name w:val="c3"/>
    <w:basedOn w:val="a0"/>
    <w:rsid w:val="00E9498F"/>
  </w:style>
  <w:style w:type="character" w:customStyle="1" w:styleId="apple-converted-space">
    <w:name w:val="apple-converted-space"/>
    <w:basedOn w:val="a0"/>
    <w:rsid w:val="00B953F8"/>
  </w:style>
  <w:style w:type="paragraph" w:styleId="a8">
    <w:name w:val="Balloon Text"/>
    <w:basedOn w:val="a"/>
    <w:link w:val="a9"/>
    <w:uiPriority w:val="99"/>
    <w:semiHidden/>
    <w:unhideWhenUsed/>
    <w:rsid w:val="00B95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3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2305F"/>
    <w:rPr>
      <w:b/>
      <w:bCs/>
    </w:rPr>
  </w:style>
  <w:style w:type="table" w:styleId="ab">
    <w:name w:val="Table Grid"/>
    <w:basedOn w:val="a1"/>
    <w:uiPriority w:val="59"/>
    <w:rsid w:val="00826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2moscow.com/what/visit/museums/object1329.html" TargetMode="External"/><Relationship Id="rId13" Type="http://schemas.openxmlformats.org/officeDocument/2006/relationships/hyperlink" Target="http://www.cnit.uniyar.ac.ru/yaros/www00087.htm" TargetMode="External"/><Relationship Id="rId18" Type="http://schemas.openxmlformats.org/officeDocument/2006/relationships/hyperlink" Target="http://www.cnit.uniyar.ac.ru/yaros/www00063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nit.uniyar.ac.ru/yaros/www01149.htm" TargetMode="External"/><Relationship Id="rId7" Type="http://schemas.openxmlformats.org/officeDocument/2006/relationships/hyperlink" Target="http://www.travel2moscow.com/what/visit/museums/object1329.html" TargetMode="External"/><Relationship Id="rId12" Type="http://schemas.openxmlformats.org/officeDocument/2006/relationships/hyperlink" Target="http://www.cnit.uniyar.ac.ru/yaros/www00027.htm" TargetMode="External"/><Relationship Id="rId17" Type="http://schemas.openxmlformats.org/officeDocument/2006/relationships/hyperlink" Target="http://www.cnit.uniyar.ac.ru/yaros/www00060.htm" TargetMode="External"/><Relationship Id="rId25" Type="http://schemas.openxmlformats.org/officeDocument/2006/relationships/hyperlink" Target="http://www.suzdal.ru/%D0%AE%D1%80%D0%B8%D0%B9_%D0%94%D0%BE%D0%BB%D0%B3%D0%BE%D1%80%D1%83%D0%BA%D0%B8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nit.uniyar.ac.ru/yaros/www00087.htm" TargetMode="External"/><Relationship Id="rId20" Type="http://schemas.openxmlformats.org/officeDocument/2006/relationships/hyperlink" Target="http://www.cnit.uniyar.ac.ru/yaros/www01341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ravel2moscow.com/what/visit/museums/object1338.html" TargetMode="External"/><Relationship Id="rId11" Type="http://schemas.openxmlformats.org/officeDocument/2006/relationships/hyperlink" Target="http://www.cnit.uniyar.ac.ru/yaros/www00087.htm" TargetMode="External"/><Relationship Id="rId24" Type="http://schemas.openxmlformats.org/officeDocument/2006/relationships/hyperlink" Target="http://www.suzdal.ru/%D0%92%D0%BB%D0%B0%D0%B4%D0%B8%D0%BC%D0%B8%D1%80_%D0%9C%D0%BE%D0%BD%D0%BE%D0%BC%D0%B0%D1%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it.uniyar.ac.ru/yaros/www00042.htm" TargetMode="External"/><Relationship Id="rId23" Type="http://schemas.openxmlformats.org/officeDocument/2006/relationships/hyperlink" Target="http://www.suzdal.ru/%D0%92%D0%BB%D0%B0%D0%B4%D0%B8%D0%BC%D0%B8%D1%80_%D0%9C%D0%BE%D0%BD%D0%BE%D0%BC%D0%B0%D1%85" TargetMode="External"/><Relationship Id="rId10" Type="http://schemas.openxmlformats.org/officeDocument/2006/relationships/hyperlink" Target="http://lifeglobe.net/blogs/details?id=533" TargetMode="External"/><Relationship Id="rId19" Type="http://schemas.openxmlformats.org/officeDocument/2006/relationships/hyperlink" Target="http://www.cnit.uniyar.ac.ru/yaros/www0127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vel2moscow.com/what/advice/transport/text533.html" TargetMode="External"/><Relationship Id="rId14" Type="http://schemas.openxmlformats.org/officeDocument/2006/relationships/hyperlink" Target="http://www.cnit.uniyar.ac.ru/yaros/www00039.htm" TargetMode="External"/><Relationship Id="rId22" Type="http://schemas.openxmlformats.org/officeDocument/2006/relationships/hyperlink" Target="http://www.suzdal.ru/%D0%9A%D0%BD%D1%8F%D0%B7%D1%8C_%D0%AF%D1%80%D0%BE%D1%81%D0%BB%D0%B0%D0%B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772ED8-4DCB-4307-867A-58E70245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zNh</dc:creator>
  <cp:lastModifiedBy>zNh</cp:lastModifiedBy>
  <cp:revision>22</cp:revision>
  <cp:lastPrinted>2013-03-11T12:47:00Z</cp:lastPrinted>
  <dcterms:created xsi:type="dcterms:W3CDTF">2013-01-31T13:39:00Z</dcterms:created>
  <dcterms:modified xsi:type="dcterms:W3CDTF">2013-03-11T12:48:00Z</dcterms:modified>
</cp:coreProperties>
</file>