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DA" w:rsidRDefault="002B1CDA" w:rsidP="002B1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Оценочные материалы для промежуточной аттестации по предмету «Физика»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B1CDA" w:rsidRDefault="002B1CDA" w:rsidP="00596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906" w:rsidRPr="002B1CDA" w:rsidRDefault="00596906" w:rsidP="002B1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CDA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="002B1CDA" w:rsidRPr="002B1CDA">
        <w:rPr>
          <w:rFonts w:ascii="Times New Roman" w:hAnsi="Times New Roman" w:cs="Times New Roman"/>
          <w:sz w:val="24"/>
          <w:szCs w:val="24"/>
        </w:rPr>
        <w:t>рассчитана на</w:t>
      </w:r>
      <w:r w:rsidRPr="002B1CDA">
        <w:rPr>
          <w:rFonts w:ascii="Times New Roman" w:hAnsi="Times New Roman" w:cs="Times New Roman"/>
          <w:sz w:val="24"/>
          <w:szCs w:val="24"/>
        </w:rPr>
        <w:t xml:space="preserve"> один урок (40 минут), состоит из 15 заданий.</w:t>
      </w:r>
    </w:p>
    <w:p w:rsidR="00596906" w:rsidRPr="002B1CDA" w:rsidRDefault="00596906" w:rsidP="002B1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CDA">
        <w:rPr>
          <w:rFonts w:ascii="Times New Roman" w:hAnsi="Times New Roman" w:cs="Times New Roman"/>
          <w:sz w:val="24"/>
          <w:szCs w:val="24"/>
        </w:rPr>
        <w:t xml:space="preserve">Задания 1 – 10, задания с выбором ответа, на проверку знаний теории и </w:t>
      </w:r>
      <w:r w:rsidR="002B1CDA" w:rsidRPr="002B1CDA">
        <w:rPr>
          <w:rFonts w:ascii="Times New Roman" w:hAnsi="Times New Roman" w:cs="Times New Roman"/>
          <w:sz w:val="24"/>
          <w:szCs w:val="24"/>
        </w:rPr>
        <w:t>умения применять</w:t>
      </w:r>
      <w:r w:rsidRPr="002B1CDA">
        <w:rPr>
          <w:rFonts w:ascii="Times New Roman" w:hAnsi="Times New Roman" w:cs="Times New Roman"/>
          <w:sz w:val="24"/>
          <w:szCs w:val="24"/>
        </w:rPr>
        <w:t xml:space="preserve"> знания. </w:t>
      </w:r>
    </w:p>
    <w:p w:rsidR="00596906" w:rsidRPr="002B1CDA" w:rsidRDefault="00596906" w:rsidP="002B1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CDA">
        <w:rPr>
          <w:rFonts w:ascii="Times New Roman" w:hAnsi="Times New Roman" w:cs="Times New Roman"/>
          <w:sz w:val="24"/>
          <w:szCs w:val="24"/>
        </w:rPr>
        <w:t>Задания 11- 12, задания с графиками, умение «читать» графики и применять полученную информацию.</w:t>
      </w:r>
    </w:p>
    <w:p w:rsidR="00596906" w:rsidRPr="002B1CDA" w:rsidRDefault="00596906" w:rsidP="002B1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CDA">
        <w:rPr>
          <w:rFonts w:ascii="Times New Roman" w:hAnsi="Times New Roman" w:cs="Times New Roman"/>
          <w:sz w:val="24"/>
          <w:szCs w:val="24"/>
        </w:rPr>
        <w:t>Задание 13, задача на применение закона сохранения импульса тела (механика).</w:t>
      </w:r>
    </w:p>
    <w:p w:rsidR="00596906" w:rsidRPr="002B1CDA" w:rsidRDefault="00596906" w:rsidP="002B1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CDA">
        <w:rPr>
          <w:rFonts w:ascii="Times New Roman" w:hAnsi="Times New Roman" w:cs="Times New Roman"/>
          <w:sz w:val="24"/>
          <w:szCs w:val="24"/>
        </w:rPr>
        <w:t xml:space="preserve">Задание 14, задача на применение уравнения Менделеева – </w:t>
      </w:r>
      <w:proofErr w:type="spellStart"/>
      <w:r w:rsidRPr="002B1CDA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2B1CDA">
        <w:rPr>
          <w:rFonts w:ascii="Times New Roman" w:hAnsi="Times New Roman" w:cs="Times New Roman"/>
          <w:sz w:val="24"/>
          <w:szCs w:val="24"/>
        </w:rPr>
        <w:t xml:space="preserve"> (молекулярная физика).</w:t>
      </w:r>
    </w:p>
    <w:p w:rsidR="00596906" w:rsidRPr="002B1CDA" w:rsidRDefault="00596906" w:rsidP="002B1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CDA">
        <w:rPr>
          <w:rFonts w:ascii="Times New Roman" w:hAnsi="Times New Roman" w:cs="Times New Roman"/>
          <w:sz w:val="24"/>
          <w:szCs w:val="24"/>
        </w:rPr>
        <w:t>Задание 15, задача на применение закона Кулона (электростатика).</w:t>
      </w:r>
    </w:p>
    <w:p w:rsidR="00596906" w:rsidRPr="002B1CDA" w:rsidRDefault="00596906" w:rsidP="002B1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CDA">
        <w:rPr>
          <w:rFonts w:ascii="Times New Roman" w:hAnsi="Times New Roman" w:cs="Times New Roman"/>
          <w:sz w:val="24"/>
          <w:szCs w:val="24"/>
        </w:rPr>
        <w:t>Задания охватывают все основные понятия, законы, изученные в курсе 10 класса.</w:t>
      </w:r>
    </w:p>
    <w:p w:rsidR="00596906" w:rsidRPr="002B1CDA" w:rsidRDefault="00596906" w:rsidP="002B1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CDA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596906" w:rsidRPr="002B1CDA" w:rsidRDefault="00596906" w:rsidP="002B1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CDA">
        <w:rPr>
          <w:rFonts w:ascii="Times New Roman" w:hAnsi="Times New Roman" w:cs="Times New Roman"/>
          <w:sz w:val="24"/>
          <w:szCs w:val="24"/>
        </w:rPr>
        <w:t>1 – 10 задание – 1 балл за каждый верный ответ</w:t>
      </w:r>
    </w:p>
    <w:p w:rsidR="00596906" w:rsidRPr="002B1CDA" w:rsidRDefault="00596906" w:rsidP="002B1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CDA">
        <w:rPr>
          <w:rFonts w:ascii="Times New Roman" w:hAnsi="Times New Roman" w:cs="Times New Roman"/>
          <w:sz w:val="24"/>
          <w:szCs w:val="24"/>
        </w:rPr>
        <w:t>11, 12 задание – 2 балла (1 – получили достоверную информацию, используя данный график, 2 применили для дальнейшего решения)</w:t>
      </w:r>
    </w:p>
    <w:p w:rsidR="00596906" w:rsidRPr="002B1CDA" w:rsidRDefault="00596906" w:rsidP="002B1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CDA">
        <w:rPr>
          <w:rFonts w:ascii="Times New Roman" w:hAnsi="Times New Roman" w:cs="Times New Roman"/>
          <w:sz w:val="24"/>
          <w:szCs w:val="24"/>
        </w:rPr>
        <w:t>13,14,15 задание – 5 баллов (1 – записали условие, 2- верно выразили в основных единицах измерения, 3- записали формулу, 4- преобразовали формулу, выразив неизвестную величину, 5 – верно произвели математические расчеты)</w:t>
      </w:r>
    </w:p>
    <w:p w:rsidR="00596906" w:rsidRPr="002B1CDA" w:rsidRDefault="00596906" w:rsidP="002B1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CDA">
        <w:rPr>
          <w:rFonts w:ascii="Times New Roman" w:hAnsi="Times New Roman" w:cs="Times New Roman"/>
          <w:sz w:val="24"/>
          <w:szCs w:val="24"/>
        </w:rPr>
        <w:t xml:space="preserve">максимальный балл – 29 </w:t>
      </w:r>
    </w:p>
    <w:p w:rsidR="00596906" w:rsidRPr="002B1CDA" w:rsidRDefault="00596906" w:rsidP="002B1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CDA">
        <w:rPr>
          <w:rFonts w:ascii="Times New Roman" w:hAnsi="Times New Roman" w:cs="Times New Roman"/>
          <w:sz w:val="24"/>
          <w:szCs w:val="24"/>
        </w:rPr>
        <w:t>Отметка «5» ставится, если учащийся набрал от 25 – до 29 баллов</w:t>
      </w:r>
    </w:p>
    <w:p w:rsidR="00596906" w:rsidRPr="002B1CDA" w:rsidRDefault="00596906" w:rsidP="002B1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CDA">
        <w:rPr>
          <w:rFonts w:ascii="Times New Roman" w:hAnsi="Times New Roman" w:cs="Times New Roman"/>
          <w:sz w:val="24"/>
          <w:szCs w:val="24"/>
        </w:rPr>
        <w:t>Отметка «4» от 20 – до 24 баллов</w:t>
      </w:r>
    </w:p>
    <w:p w:rsidR="00596906" w:rsidRPr="002B1CDA" w:rsidRDefault="00596906" w:rsidP="002B1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CDA">
        <w:rPr>
          <w:rFonts w:ascii="Times New Roman" w:hAnsi="Times New Roman" w:cs="Times New Roman"/>
          <w:sz w:val="24"/>
          <w:szCs w:val="24"/>
        </w:rPr>
        <w:t>Отметка «3» от 14 – до19 баллов</w:t>
      </w:r>
    </w:p>
    <w:p w:rsidR="00596906" w:rsidRPr="002B1CDA" w:rsidRDefault="00596906" w:rsidP="002B1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CDA">
        <w:rPr>
          <w:rFonts w:ascii="Times New Roman" w:hAnsi="Times New Roman" w:cs="Times New Roman"/>
          <w:sz w:val="24"/>
          <w:szCs w:val="24"/>
        </w:rPr>
        <w:t>Отметка «2», если учащийся набрал менее 14 баллов.</w:t>
      </w:r>
    </w:p>
    <w:p w:rsidR="00596906" w:rsidRPr="002B1CDA" w:rsidRDefault="00596906" w:rsidP="002B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906" w:rsidRPr="00B6123E" w:rsidRDefault="00596906" w:rsidP="005969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123E">
        <w:rPr>
          <w:rFonts w:ascii="Times New Roman" w:hAnsi="Times New Roman" w:cs="Times New Roman"/>
        </w:rPr>
        <w:t>вариант.</w:t>
      </w:r>
    </w:p>
    <w:p w:rsidR="00596906" w:rsidRPr="00B6123E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6123E">
        <w:rPr>
          <w:rFonts w:ascii="Times New Roman" w:hAnsi="Times New Roman" w:cs="Times New Roman"/>
        </w:rPr>
        <w:t>Какие из названных ниже двух физических величин являются векторными?</w:t>
      </w:r>
    </w:p>
    <w:p w:rsidR="00596906" w:rsidRPr="00B6123E" w:rsidRDefault="00596906" w:rsidP="00596906">
      <w:pPr>
        <w:spacing w:after="0"/>
        <w:rPr>
          <w:rFonts w:ascii="Times New Roman" w:hAnsi="Times New Roman" w:cs="Times New Roman"/>
        </w:rPr>
      </w:pPr>
      <w:r w:rsidRPr="00B6123E">
        <w:rPr>
          <w:rFonts w:ascii="Times New Roman" w:hAnsi="Times New Roman" w:cs="Times New Roman"/>
        </w:rPr>
        <w:t>А) путь и перемещение               Б) масса и сила</w:t>
      </w:r>
    </w:p>
    <w:p w:rsidR="00596906" w:rsidRPr="00B6123E" w:rsidRDefault="00596906" w:rsidP="00596906">
      <w:pPr>
        <w:spacing w:after="0"/>
        <w:rPr>
          <w:rFonts w:ascii="Times New Roman" w:hAnsi="Times New Roman" w:cs="Times New Roman"/>
        </w:rPr>
      </w:pPr>
      <w:r w:rsidRPr="00B6123E">
        <w:rPr>
          <w:rFonts w:ascii="Times New Roman" w:hAnsi="Times New Roman" w:cs="Times New Roman"/>
        </w:rPr>
        <w:t>В) скорость и ускорение              Г) путь и масса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трубке, из которой откачан воздух, находятся дробинка, пробка и птичье перо. Какое из этих тел будет падать с наибольшим ускорением?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дробинка                     Б) пробка                  В) птичье перо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все эти тела будут падать с одинаковым ускорением       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 движется тело, если сумма всех действующих на него сил равна нулю?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скорость тела равна нулю                 Б) скорость тела убывает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скорость тела возрастает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скорость тела может быть любой, но обязательно неизменной во времени.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Одинаковы ли масса тела и его вес при измерениях на экваторе и на полюсе?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масса и вес одинаковы                            Б) и масса, и вес различны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масса различна, вес одинаков                Г) масса одинакова, вес различен.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Тело движется по инерции, если….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 него действует постоянная сила         Б) все силы скомпенсированы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все силы, кроме силы трения, отсутствуют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равнодействующая всех сил постоянна по направлению.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Понятие «идеальный газ» </w:t>
      </w:r>
      <w:proofErr w:type="gramStart"/>
      <w:r>
        <w:rPr>
          <w:rFonts w:ascii="Times New Roman" w:hAnsi="Times New Roman" w:cs="Times New Roman"/>
        </w:rPr>
        <w:t>применяют</w:t>
      </w:r>
      <w:proofErr w:type="gramEnd"/>
      <w:r>
        <w:rPr>
          <w:rFonts w:ascii="Times New Roman" w:hAnsi="Times New Roman" w:cs="Times New Roman"/>
        </w:rPr>
        <w:t xml:space="preserve"> когда можно пренебречь</w:t>
      </w:r>
      <w:bookmarkStart w:id="0" w:name="_GoBack"/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кинетической энергией частиц          Б) массой частиц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потенциальной энергией частиц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потенциальной энергией частиц и их размерами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Чему равны показания термометра при температуре таяния льда?</w:t>
      </w:r>
    </w:p>
    <w:bookmarkEnd w:id="0"/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0 К                   Б) – 273К                В) 273 К               Г) 373 К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Какой процесс произошел в идеальном газе, если изменение его внутренней энергии равно нулю?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изобарный        Б) изотермический         В) изохорный          Г) адиабатный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Что содержится в положительно заряженном теле?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избыток электронов                             Б) недостаток электронов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избыток протонов                                 Г) недостаток протонов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Кто открыл закон инерции?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Аристотель           Б) Ломоносов              В) Галилей                Г) Ньютон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 w:rsidRPr="009B7D55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 Пользуясь графиком зависимости проекции скорости от времени, определите ускорение тела в интервале времени от 20с до 30с. Вычислите перемещение совершенное телом за этот промежуток времени.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D2A0C0" wp14:editId="456DBF97">
            <wp:extent cx="2657475" cy="1266825"/>
            <wp:effectExtent l="0" t="0" r="9525" b="9525"/>
            <wp:docPr id="1" name="Рисунок 1" descr="C:\Users\Admin\Downloads\a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a1_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06" w:rsidRPr="008F35BD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На рисунке представлен циклический процесс, проведенный идеальным газом. Дайте название каждого цикла процесса, представьте этот процесс на графиках в других координатах.(</w:t>
      </w:r>
      <w:r>
        <w:rPr>
          <w:rFonts w:ascii="Times New Roman" w:hAnsi="Times New Roman" w:cs="Times New Roman"/>
          <w:lang w:val="en-US"/>
        </w:rPr>
        <w:t>p</w:t>
      </w:r>
      <w:r w:rsidRPr="008F35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>;</w:t>
      </w:r>
      <w:r w:rsidRPr="008F35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</w:t>
      </w:r>
      <w:r w:rsidRPr="008F35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>)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E5BD588" wp14:editId="441B756F">
            <wp:extent cx="1704975" cy="1428750"/>
            <wp:effectExtent l="0" t="0" r="9525" b="0"/>
            <wp:docPr id="2" name="Рисунок 2" descr="C:\Users\Admin\AppData\Local\Microsoft\Windows\INetCache\Content.Word\циклические проце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циклические процесс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Тележка с песком катится со скоростью 1 м/с по горизонтальному пути без трения. Навстречу тележке летит шар массой 2 кг с горизонтальной скоростью 7 м/с. Шар после попадания в песок застревает в нем. В какую сторону и с какой скоростью покатится тележка после столкновения с шаром? Масса тележки с песком 10 кг.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Определите температуру азота, имеющего массу 2г, занимающего объём 830 см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при давлении 0,2 МПа.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На каком расстоянии находятся друг от друга точечные заряды 2 </w:t>
      </w:r>
      <w:proofErr w:type="spellStart"/>
      <w:r>
        <w:rPr>
          <w:rFonts w:ascii="Times New Roman" w:hAnsi="Times New Roman" w:cs="Times New Roman"/>
        </w:rPr>
        <w:t>нКл</w:t>
      </w:r>
      <w:proofErr w:type="spellEnd"/>
      <w:r>
        <w:rPr>
          <w:rFonts w:ascii="Times New Roman" w:hAnsi="Times New Roman" w:cs="Times New Roman"/>
        </w:rPr>
        <w:t xml:space="preserve"> и 5нКл, если они взаимодействуют с силой 9 мН?</w:t>
      </w: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</w:p>
    <w:p w:rsidR="00596906" w:rsidRPr="00C22C7B" w:rsidRDefault="00596906" w:rsidP="00596906">
      <w:pPr>
        <w:spacing w:after="0"/>
        <w:rPr>
          <w:rFonts w:ascii="Times New Roman" w:hAnsi="Times New Roman" w:cs="Times New Roman"/>
        </w:rPr>
      </w:pPr>
    </w:p>
    <w:p w:rsidR="00596906" w:rsidRDefault="00596906" w:rsidP="00596906">
      <w:pPr>
        <w:spacing w:after="0"/>
        <w:rPr>
          <w:rFonts w:ascii="Times New Roman" w:hAnsi="Times New Roman" w:cs="Times New Roman"/>
        </w:rPr>
      </w:pPr>
    </w:p>
    <w:sectPr w:rsidR="00596906" w:rsidSect="002B1C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35D"/>
    <w:multiLevelType w:val="hybridMultilevel"/>
    <w:tmpl w:val="DE8C3EBE"/>
    <w:lvl w:ilvl="0" w:tplc="F16A1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06"/>
    <w:rsid w:val="002B1CDA"/>
    <w:rsid w:val="0043786D"/>
    <w:rsid w:val="00581213"/>
    <w:rsid w:val="0059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C790"/>
  <w15:docId w15:val="{D4953F7B-338E-4F5B-9138-5BD9DFB2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EGE2</cp:lastModifiedBy>
  <cp:revision>2</cp:revision>
  <dcterms:created xsi:type="dcterms:W3CDTF">2023-03-10T01:26:00Z</dcterms:created>
  <dcterms:modified xsi:type="dcterms:W3CDTF">2023-03-10T01:26:00Z</dcterms:modified>
</cp:coreProperties>
</file>